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1E2911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29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2911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1E2911" w:rsidRPr="001E2911">
        <w:rPr>
          <w:rFonts w:ascii="Times New Roman" w:hAnsi="Times New Roman" w:cs="Times New Roman"/>
          <w:sz w:val="24"/>
          <w:szCs w:val="24"/>
          <w:lang w:bidi="ru-RU"/>
        </w:rPr>
        <w:t>Строительство промысловых трубопроводов Усинского месторождения по ТПП «ЛУКОЙЛ-</w:t>
      </w:r>
      <w:proofErr w:type="spellStart"/>
      <w:r w:rsidR="001E2911" w:rsidRPr="001E2911">
        <w:rPr>
          <w:rFonts w:ascii="Times New Roman" w:hAnsi="Times New Roman" w:cs="Times New Roman"/>
          <w:sz w:val="24"/>
          <w:szCs w:val="24"/>
          <w:lang w:bidi="ru-RU"/>
        </w:rPr>
        <w:t>Усинскнефтегаз</w:t>
      </w:r>
      <w:proofErr w:type="spellEnd"/>
      <w:r w:rsidR="001E2911" w:rsidRPr="001E2911">
        <w:rPr>
          <w:rFonts w:ascii="Times New Roman" w:hAnsi="Times New Roman" w:cs="Times New Roman"/>
          <w:sz w:val="24"/>
          <w:szCs w:val="24"/>
          <w:lang w:bidi="ru-RU"/>
        </w:rPr>
        <w:t>» в 2022 году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0130F0">
        <w:rPr>
          <w:rFonts w:ascii="Times New Roman" w:hAnsi="Times New Roman" w:cs="Times New Roman"/>
          <w:sz w:val="24"/>
          <w:szCs w:val="24"/>
        </w:rPr>
        <w:t>2</w:t>
      </w:r>
      <w:r w:rsidR="001E2911">
        <w:rPr>
          <w:rFonts w:ascii="Times New Roman" w:hAnsi="Times New Roman" w:cs="Times New Roman"/>
          <w:sz w:val="24"/>
          <w:szCs w:val="24"/>
        </w:rPr>
        <w:t>6.01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29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="008D2E4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1E2911"/>
    <w:rsid w:val="00786ED4"/>
    <w:rsid w:val="008D2E4F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6</cp:revision>
  <dcterms:created xsi:type="dcterms:W3CDTF">2023-11-14T08:50:00Z</dcterms:created>
  <dcterms:modified xsi:type="dcterms:W3CDTF">2024-01-26T07:33:00Z</dcterms:modified>
</cp:coreProperties>
</file>