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839" w:rsidRDefault="00561FBA" w:rsidP="00561FBA">
      <w:pPr>
        <w:keepNext/>
        <w:overflowPunct w:val="0"/>
        <w:autoSpaceDE w:val="0"/>
        <w:autoSpaceDN w:val="0"/>
        <w:adjustRightInd w:val="0"/>
        <w:spacing w:after="0" w:line="240" w:lineRule="exact"/>
        <w:ind w:left="10065" w:right="-6"/>
        <w:jc w:val="right"/>
        <w:textAlignment w:val="baseline"/>
        <w:outlineLvl w:val="2"/>
        <w:rPr>
          <w:rFonts w:ascii="Times New Roman" w:eastAsia="Times New Roman" w:hAnsi="Times New Roman"/>
          <w:sz w:val="28"/>
          <w:szCs w:val="24"/>
        </w:rPr>
      </w:pPr>
      <w:r>
        <w:rPr>
          <w:rFonts w:ascii="Times New Roman" w:eastAsia="Times New Roman" w:hAnsi="Times New Roman"/>
          <w:sz w:val="28"/>
          <w:szCs w:val="20"/>
        </w:rPr>
        <w:t>Приложение к приказу</w:t>
      </w:r>
      <w:r w:rsidR="00FF2839">
        <w:rPr>
          <w:rFonts w:ascii="Times New Roman" w:eastAsia="Times New Roman" w:hAnsi="Times New Roman"/>
          <w:sz w:val="28"/>
          <w:szCs w:val="24"/>
        </w:rPr>
        <w:t xml:space="preserve"> Межрегионального управления Росприроднадзора</w:t>
      </w:r>
    </w:p>
    <w:p w:rsidR="00FF2839" w:rsidRDefault="00FF2839" w:rsidP="00561FBA">
      <w:pPr>
        <w:keepNext/>
        <w:overflowPunct w:val="0"/>
        <w:autoSpaceDE w:val="0"/>
        <w:autoSpaceDN w:val="0"/>
        <w:adjustRightInd w:val="0"/>
        <w:spacing w:after="0" w:line="240" w:lineRule="exact"/>
        <w:ind w:left="9639" w:right="-6"/>
        <w:jc w:val="right"/>
        <w:textAlignment w:val="baseline"/>
        <w:outlineLvl w:val="2"/>
        <w:rPr>
          <w:rFonts w:ascii="Times New Roman" w:eastAsia="Times New Roman" w:hAnsi="Times New Roman"/>
          <w:sz w:val="28"/>
          <w:szCs w:val="24"/>
        </w:rPr>
      </w:pPr>
      <w:r>
        <w:rPr>
          <w:rFonts w:ascii="Times New Roman" w:eastAsia="Times New Roman" w:hAnsi="Times New Roman"/>
          <w:sz w:val="28"/>
          <w:szCs w:val="24"/>
        </w:rPr>
        <w:t>по Республике Коми и Ненецкому автономному округу</w:t>
      </w:r>
    </w:p>
    <w:p w:rsidR="00FF2839" w:rsidRDefault="00FF2839" w:rsidP="00FF2839">
      <w:pPr>
        <w:keepNext/>
        <w:overflowPunct w:val="0"/>
        <w:autoSpaceDE w:val="0"/>
        <w:autoSpaceDN w:val="0"/>
        <w:adjustRightInd w:val="0"/>
        <w:spacing w:after="0" w:line="240" w:lineRule="exact"/>
        <w:ind w:left="9639" w:right="-6"/>
        <w:jc w:val="center"/>
        <w:textAlignment w:val="baseline"/>
        <w:outlineLvl w:val="2"/>
        <w:rPr>
          <w:rFonts w:ascii="Times New Roman" w:eastAsia="Times New Roman" w:hAnsi="Times New Roman"/>
          <w:sz w:val="28"/>
          <w:szCs w:val="20"/>
        </w:rPr>
      </w:pPr>
    </w:p>
    <w:p w:rsidR="00FF2839" w:rsidRDefault="00561FBA" w:rsidP="003871D5">
      <w:pPr>
        <w:keepNext/>
        <w:overflowPunct w:val="0"/>
        <w:autoSpaceDE w:val="0"/>
        <w:autoSpaceDN w:val="0"/>
        <w:adjustRightInd w:val="0"/>
        <w:spacing w:after="0" w:line="240" w:lineRule="exact"/>
        <w:ind w:left="9639" w:right="-6"/>
        <w:jc w:val="right"/>
        <w:textAlignment w:val="baseline"/>
        <w:outlineLvl w:val="2"/>
        <w:rPr>
          <w:rFonts w:ascii="Times New Roman" w:eastAsia="Times New Roman" w:hAnsi="Times New Roman"/>
          <w:sz w:val="28"/>
          <w:szCs w:val="20"/>
        </w:rPr>
      </w:pPr>
      <w:r>
        <w:rPr>
          <w:rFonts w:ascii="Times New Roman" w:eastAsia="Times New Roman" w:hAnsi="Times New Roman"/>
          <w:sz w:val="28"/>
          <w:szCs w:val="24"/>
        </w:rPr>
        <w:t xml:space="preserve"> </w:t>
      </w:r>
      <w:proofErr w:type="gramStart"/>
      <w:r w:rsidR="00FF2839">
        <w:rPr>
          <w:rFonts w:ascii="Times New Roman" w:eastAsia="Times New Roman" w:hAnsi="Times New Roman"/>
          <w:sz w:val="28"/>
          <w:szCs w:val="24"/>
        </w:rPr>
        <w:t xml:space="preserve">от  </w:t>
      </w:r>
      <w:r w:rsidR="003871D5">
        <w:rPr>
          <w:rFonts w:ascii="Times New Roman" w:eastAsia="Times New Roman" w:hAnsi="Times New Roman"/>
          <w:sz w:val="28"/>
          <w:szCs w:val="24"/>
        </w:rPr>
        <w:t>27.10.20</w:t>
      </w:r>
      <w:bookmarkStart w:id="0" w:name="_GoBack"/>
      <w:bookmarkEnd w:id="0"/>
      <w:r w:rsidR="003871D5">
        <w:rPr>
          <w:rFonts w:ascii="Times New Roman" w:eastAsia="Times New Roman" w:hAnsi="Times New Roman"/>
          <w:sz w:val="28"/>
          <w:szCs w:val="24"/>
        </w:rPr>
        <w:t>23</w:t>
      </w:r>
      <w:proofErr w:type="gramEnd"/>
      <w:r w:rsidR="003871D5">
        <w:rPr>
          <w:rFonts w:ascii="Times New Roman" w:eastAsia="Times New Roman" w:hAnsi="Times New Roman"/>
          <w:sz w:val="28"/>
          <w:szCs w:val="24"/>
        </w:rPr>
        <w:t xml:space="preserve"> </w:t>
      </w:r>
      <w:r w:rsidR="00FF2839">
        <w:rPr>
          <w:rFonts w:ascii="Times New Roman" w:eastAsia="Times New Roman" w:hAnsi="Times New Roman"/>
          <w:sz w:val="28"/>
          <w:szCs w:val="24"/>
        </w:rPr>
        <w:t>№</w:t>
      </w:r>
      <w:r w:rsidR="003871D5">
        <w:rPr>
          <w:rFonts w:ascii="Times New Roman" w:eastAsia="Times New Roman" w:hAnsi="Times New Roman"/>
          <w:sz w:val="28"/>
          <w:szCs w:val="24"/>
        </w:rPr>
        <w:t>493</w:t>
      </w:r>
    </w:p>
    <w:p w:rsidR="00FF2839" w:rsidRDefault="00FF2839" w:rsidP="00FF2839">
      <w:pPr>
        <w:pStyle w:val="ConsPlusNormal"/>
        <w:jc w:val="right"/>
        <w:rPr>
          <w:rFonts w:ascii="Times New Roman" w:hAnsi="Times New Roman" w:cs="Times New Roman"/>
          <w:i/>
          <w:sz w:val="28"/>
          <w:szCs w:val="28"/>
        </w:rPr>
      </w:pPr>
    </w:p>
    <w:p w:rsidR="00FF2839" w:rsidRDefault="00FF2839" w:rsidP="00FF2839">
      <w:pPr>
        <w:pStyle w:val="ConsPlusNormal"/>
        <w:jc w:val="both"/>
        <w:rPr>
          <w:rFonts w:ascii="Times New Roman" w:hAnsi="Times New Roman" w:cs="Times New Roman"/>
          <w:sz w:val="28"/>
          <w:szCs w:val="28"/>
        </w:rPr>
      </w:pPr>
    </w:p>
    <w:p w:rsidR="00FF2839" w:rsidRPr="00284B1F" w:rsidRDefault="00FF2839" w:rsidP="00FF2839">
      <w:pPr>
        <w:pStyle w:val="ConsPlusTitle"/>
        <w:spacing w:line="240" w:lineRule="exact"/>
        <w:jc w:val="center"/>
        <w:rPr>
          <w:rFonts w:ascii="Times New Roman" w:hAnsi="Times New Roman" w:cs="Times New Roman"/>
          <w:sz w:val="28"/>
          <w:szCs w:val="28"/>
        </w:rPr>
      </w:pPr>
      <w:bookmarkStart w:id="1" w:name="Par34"/>
      <w:bookmarkEnd w:id="1"/>
      <w:r w:rsidRPr="00284B1F">
        <w:rPr>
          <w:rFonts w:ascii="Times New Roman" w:hAnsi="Times New Roman" w:cs="Times New Roman"/>
          <w:sz w:val="28"/>
          <w:szCs w:val="28"/>
        </w:rPr>
        <w:t>ПЛАН</w:t>
      </w:r>
    </w:p>
    <w:p w:rsidR="00FF2839" w:rsidRPr="00284B1F" w:rsidRDefault="00FF2839" w:rsidP="00FF2839">
      <w:pPr>
        <w:pStyle w:val="ConsPlusTitle"/>
        <w:spacing w:line="240" w:lineRule="exact"/>
        <w:jc w:val="center"/>
        <w:rPr>
          <w:rFonts w:ascii="Times New Roman" w:hAnsi="Times New Roman" w:cs="Times New Roman"/>
          <w:sz w:val="28"/>
          <w:szCs w:val="28"/>
        </w:rPr>
      </w:pPr>
      <w:r w:rsidRPr="00284B1F">
        <w:rPr>
          <w:rFonts w:ascii="Times New Roman" w:hAnsi="Times New Roman" w:cs="Times New Roman"/>
          <w:sz w:val="28"/>
          <w:szCs w:val="28"/>
        </w:rPr>
        <w:t xml:space="preserve">противодействия коррупции Межрегионального управления Росприроднадзора по Республике </w:t>
      </w:r>
      <w:proofErr w:type="spellStart"/>
      <w:r w:rsidRPr="00284B1F">
        <w:rPr>
          <w:rFonts w:ascii="Times New Roman" w:hAnsi="Times New Roman" w:cs="Times New Roman"/>
          <w:sz w:val="28"/>
          <w:szCs w:val="28"/>
        </w:rPr>
        <w:t>Коми</w:t>
      </w:r>
      <w:proofErr w:type="spellEnd"/>
      <w:r w:rsidRPr="00284B1F">
        <w:rPr>
          <w:rFonts w:ascii="Times New Roman" w:hAnsi="Times New Roman" w:cs="Times New Roman"/>
          <w:sz w:val="28"/>
          <w:szCs w:val="28"/>
        </w:rPr>
        <w:t xml:space="preserve"> и Ненецкому автономному округу на 2022–2024 годы </w:t>
      </w:r>
    </w:p>
    <w:p w:rsidR="00FF2839" w:rsidRDefault="00FF2839" w:rsidP="00FF2839">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br/>
      </w: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4555"/>
        <w:gridCol w:w="2268"/>
        <w:gridCol w:w="1985"/>
        <w:gridCol w:w="5452"/>
      </w:tblGrid>
      <w:tr w:rsidR="00FF2839" w:rsidRPr="00284B1F" w:rsidTr="00FF2839">
        <w:trPr>
          <w:tblHeader/>
        </w:trPr>
        <w:tc>
          <w:tcPr>
            <w:tcW w:w="624" w:type="dxa"/>
            <w:tcBorders>
              <w:top w:val="single" w:sz="4" w:space="0" w:color="auto"/>
              <w:left w:val="single" w:sz="4" w:space="0" w:color="auto"/>
              <w:bottom w:val="single" w:sz="4" w:space="0" w:color="auto"/>
              <w:right w:val="single" w:sz="4" w:space="0" w:color="auto"/>
            </w:tcBorders>
            <w:vAlign w:val="center"/>
            <w:hideMark/>
          </w:tcPr>
          <w:p w:rsidR="00FF2839" w:rsidRPr="00284B1F" w:rsidRDefault="00FF2839">
            <w:pPr>
              <w:pStyle w:val="ConsPlusNormal"/>
              <w:spacing w:line="240" w:lineRule="exact"/>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 п/п</w:t>
            </w:r>
          </w:p>
        </w:tc>
        <w:tc>
          <w:tcPr>
            <w:tcW w:w="4555" w:type="dxa"/>
            <w:tcBorders>
              <w:top w:val="single" w:sz="4" w:space="0" w:color="auto"/>
              <w:left w:val="single" w:sz="4" w:space="0" w:color="auto"/>
              <w:bottom w:val="single" w:sz="4" w:space="0" w:color="auto"/>
              <w:right w:val="single" w:sz="4" w:space="0" w:color="auto"/>
            </w:tcBorders>
            <w:vAlign w:val="center"/>
            <w:hideMark/>
          </w:tcPr>
          <w:p w:rsidR="00FF2839" w:rsidRPr="00284B1F" w:rsidRDefault="00FF2839">
            <w:pPr>
              <w:pStyle w:val="ConsPlusNormal"/>
              <w:spacing w:line="240" w:lineRule="exact"/>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Мероприятие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2839" w:rsidRPr="00284B1F" w:rsidRDefault="00FF2839">
            <w:pPr>
              <w:pStyle w:val="ConsPlusNormal"/>
              <w:spacing w:line="240" w:lineRule="exact"/>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Ответственные исполнители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2839" w:rsidRPr="00284B1F" w:rsidRDefault="00FF2839">
            <w:pPr>
              <w:pStyle w:val="ConsPlusNormal"/>
              <w:spacing w:line="240" w:lineRule="exact"/>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Срок исполнения</w:t>
            </w:r>
          </w:p>
        </w:tc>
        <w:tc>
          <w:tcPr>
            <w:tcW w:w="5452" w:type="dxa"/>
            <w:tcBorders>
              <w:top w:val="single" w:sz="4" w:space="0" w:color="auto"/>
              <w:left w:val="single" w:sz="4" w:space="0" w:color="auto"/>
              <w:bottom w:val="single" w:sz="4" w:space="0" w:color="auto"/>
              <w:right w:val="single" w:sz="4" w:space="0" w:color="auto"/>
            </w:tcBorders>
            <w:vAlign w:val="center"/>
            <w:hideMark/>
          </w:tcPr>
          <w:p w:rsidR="00FF2839" w:rsidRPr="00284B1F" w:rsidRDefault="00FF2839">
            <w:pPr>
              <w:pStyle w:val="ConsPlusNormal"/>
              <w:spacing w:line="240" w:lineRule="exact"/>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Ожидаемый результат</w:t>
            </w:r>
          </w:p>
        </w:tc>
      </w:tr>
      <w:tr w:rsidR="00FF2839" w:rsidRPr="00284B1F" w:rsidTr="00FF2839">
        <w:tc>
          <w:tcPr>
            <w:tcW w:w="14884" w:type="dxa"/>
            <w:gridSpan w:val="5"/>
            <w:tcBorders>
              <w:top w:val="single" w:sz="4" w:space="0" w:color="auto"/>
              <w:left w:val="single" w:sz="4" w:space="0" w:color="auto"/>
              <w:bottom w:val="single" w:sz="4" w:space="0" w:color="auto"/>
              <w:right w:val="single" w:sz="4" w:space="0" w:color="auto"/>
            </w:tcBorders>
            <w:hideMark/>
          </w:tcPr>
          <w:p w:rsidR="00FF2839" w:rsidRPr="00284B1F" w:rsidRDefault="00FF2839" w:rsidP="00284B1F">
            <w:pPr>
              <w:pStyle w:val="ConsPlusNormal"/>
              <w:spacing w:line="240" w:lineRule="exact"/>
              <w:ind w:left="580" w:right="789"/>
              <w:jc w:val="center"/>
              <w:outlineLvl w:val="1"/>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sidR="00284B1F">
              <w:rPr>
                <w:rFonts w:ascii="Times New Roman" w:hAnsi="Times New Roman" w:cs="Times New Roman"/>
                <w:sz w:val="24"/>
                <w:szCs w:val="24"/>
                <w:lang w:eastAsia="en-US"/>
              </w:rPr>
              <w:t xml:space="preserve">Межрегионального управления Росприроднадзора по Республике </w:t>
            </w:r>
            <w:proofErr w:type="spellStart"/>
            <w:r w:rsidR="00284B1F">
              <w:rPr>
                <w:rFonts w:ascii="Times New Roman" w:hAnsi="Times New Roman" w:cs="Times New Roman"/>
                <w:sz w:val="24"/>
                <w:szCs w:val="24"/>
                <w:lang w:eastAsia="en-US"/>
              </w:rPr>
              <w:t>Коми</w:t>
            </w:r>
            <w:proofErr w:type="spellEnd"/>
            <w:r w:rsidR="00284B1F">
              <w:rPr>
                <w:rFonts w:ascii="Times New Roman" w:hAnsi="Times New Roman" w:cs="Times New Roman"/>
                <w:sz w:val="24"/>
                <w:szCs w:val="24"/>
                <w:lang w:eastAsia="en-US"/>
              </w:rPr>
              <w:t xml:space="preserve"> и Ненецкому автономному округу</w:t>
            </w:r>
            <w:r w:rsidRPr="00284B1F">
              <w:rPr>
                <w:rFonts w:ascii="Times New Roman" w:hAnsi="Times New Roman" w:cs="Times New Roman"/>
                <w:sz w:val="24"/>
                <w:szCs w:val="24"/>
                <w:lang w:eastAsia="en-US"/>
              </w:rPr>
              <w:t xml:space="preserve"> (далее – Управление) ограничений, запретов и принципов служебного поведения </w:t>
            </w:r>
            <w:r w:rsidRPr="00284B1F">
              <w:rPr>
                <w:rFonts w:ascii="Times New Roman" w:hAnsi="Times New Roman" w:cs="Times New Roman"/>
                <w:sz w:val="24"/>
                <w:szCs w:val="24"/>
                <w:lang w:eastAsia="en-US"/>
              </w:rPr>
              <w:br/>
              <w:t>в связи с исполнением ими должностных обязанностей, а также ответственности за их нарушение</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Информирование гражданских служащих Управления о начале приема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FF2839" w:rsidP="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tc>
        <w:tc>
          <w:tcPr>
            <w:tcW w:w="198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25.01.2023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25.01.2024</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Ознакомление государственных гражданских служащих Управления с порядком предоставления сведений о доходах, расходах, об имуществе </w:t>
            </w:r>
            <w:r w:rsidRPr="00284B1F">
              <w:rPr>
                <w:rFonts w:ascii="Times New Roman" w:hAnsi="Times New Roman" w:cs="Times New Roman"/>
                <w:sz w:val="24"/>
                <w:szCs w:val="24"/>
                <w:lang w:eastAsia="en-US"/>
              </w:rPr>
              <w:br/>
              <w:t>и обязательствах имущественного характера, обеспечение своевременного предоставления указанных сведений</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1.2.</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Прием сведений о доходах, расходах, </w:t>
            </w:r>
            <w:r w:rsidRPr="00284B1F">
              <w:rPr>
                <w:rFonts w:ascii="Times New Roman" w:hAnsi="Times New Roman" w:cs="Times New Roman"/>
                <w:sz w:val="24"/>
                <w:szCs w:val="24"/>
                <w:lang w:eastAsia="en-US"/>
              </w:rPr>
              <w:br/>
              <w:t xml:space="preserve">об имуществе и обязательствах имущественного характера гражданских служащих Управления, предусмотренные </w:t>
            </w:r>
            <w:r w:rsidRPr="00284B1F">
              <w:rPr>
                <w:rFonts w:ascii="Times New Roman" w:hAnsi="Times New Roman" w:cs="Times New Roman"/>
                <w:sz w:val="24"/>
                <w:szCs w:val="24"/>
                <w:lang w:eastAsia="en-US"/>
              </w:rPr>
              <w:lastRenderedPageBreak/>
              <w:t xml:space="preserve">соответствующими перечнями должностей, при замещении которых представляются указанные сведения </w:t>
            </w:r>
          </w:p>
        </w:tc>
        <w:tc>
          <w:tcPr>
            <w:tcW w:w="2268" w:type="dxa"/>
            <w:tcBorders>
              <w:top w:val="single" w:sz="4" w:space="0" w:color="auto"/>
              <w:left w:val="single" w:sz="4" w:space="0" w:color="auto"/>
              <w:bottom w:val="single" w:sz="4" w:space="0" w:color="auto"/>
              <w:right w:val="single" w:sz="4" w:space="0" w:color="auto"/>
            </w:tcBorders>
          </w:tcPr>
          <w:p w:rsidR="00FF2839" w:rsidRPr="00284B1F" w:rsidRDefault="00FF2839" w:rsidP="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Межрегиональный отдел правового, кадрового, информационно-</w:t>
            </w:r>
            <w:r w:rsidRPr="00284B1F">
              <w:rPr>
                <w:rFonts w:ascii="Times New Roman" w:hAnsi="Times New Roman" w:cs="Times New Roman"/>
                <w:sz w:val="24"/>
                <w:szCs w:val="24"/>
                <w:lang w:eastAsia="en-US"/>
              </w:rPr>
              <w:lastRenderedPageBreak/>
              <w:t>технического обеспечения, аналитического сопровождения и делопроизводства</w:t>
            </w:r>
          </w:p>
          <w:p w:rsidR="00FF2839" w:rsidRPr="00284B1F" w:rsidRDefault="00FF2839" w:rsidP="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30.04.2022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30.04.2023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30.04.2024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rsidP="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Приняты справки о доходах, расходах, об имуществе и обязательствах имущественного характера гражданских служащих, замещающих должности, предусмотренные соответствующими </w:t>
            </w:r>
            <w:r w:rsidRPr="00284B1F">
              <w:rPr>
                <w:rFonts w:ascii="Times New Roman" w:hAnsi="Times New Roman" w:cs="Times New Roman"/>
                <w:sz w:val="24"/>
                <w:szCs w:val="24"/>
                <w:lang w:eastAsia="en-US"/>
              </w:rPr>
              <w:lastRenderedPageBreak/>
              <w:t>перечнями должностей, при замещении которых представляются указанные сведения</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1.3.</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Предоставление сведений о доходах, расходах, об имуществе и обязательствах имущественного характера руководителем и заместителями руководителей Управления</w:t>
            </w:r>
          </w:p>
        </w:tc>
        <w:tc>
          <w:tcPr>
            <w:tcW w:w="2268" w:type="dxa"/>
            <w:tcBorders>
              <w:top w:val="single" w:sz="4" w:space="0" w:color="auto"/>
              <w:left w:val="single" w:sz="4" w:space="0" w:color="auto"/>
              <w:bottom w:val="single" w:sz="4" w:space="0" w:color="auto"/>
              <w:right w:val="single" w:sz="4" w:space="0" w:color="auto"/>
            </w:tcBorders>
          </w:tcPr>
          <w:p w:rsidR="00FF2839" w:rsidRPr="00284B1F" w:rsidRDefault="00284B1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w:t>
            </w:r>
            <w:r w:rsidR="00FF2839" w:rsidRPr="00284B1F">
              <w:rPr>
                <w:rFonts w:ascii="Times New Roman" w:hAnsi="Times New Roman" w:cs="Times New Roman"/>
                <w:sz w:val="24"/>
                <w:szCs w:val="24"/>
                <w:lang w:eastAsia="en-US"/>
              </w:rPr>
              <w:t xml:space="preserve">уководитель Управления </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p w:rsidR="00FF2839" w:rsidRPr="00284B1F" w:rsidRDefault="00FF2839">
            <w:pPr>
              <w:pStyle w:val="ConsPlusNormal"/>
              <w:spacing w:line="25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30.04.2022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30.04.2023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30.04.2024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rsidP="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Справки о доходах, расходах, об имуществе </w:t>
            </w:r>
            <w:r w:rsidRPr="00284B1F">
              <w:rPr>
                <w:rFonts w:ascii="Times New Roman" w:hAnsi="Times New Roman" w:cs="Times New Roman"/>
                <w:sz w:val="24"/>
                <w:szCs w:val="24"/>
                <w:lang w:eastAsia="en-US"/>
              </w:rPr>
              <w:br/>
              <w:t xml:space="preserve">и обязательствах имущественного характера руководителя и заместителей руководителя Управления представлены в Управление государственной службы и кадров Росприроднадзора </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1.4.</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Размещение сведений о доходах, расходах, об имуществе и обязательствах имущественного характера </w:t>
            </w:r>
            <w:r w:rsidRPr="00284B1F">
              <w:rPr>
                <w:rFonts w:ascii="Times New Roman" w:hAnsi="Times New Roman" w:cs="Times New Roman"/>
                <w:sz w:val="24"/>
                <w:szCs w:val="24"/>
                <w:lang w:eastAsia="en-US"/>
              </w:rPr>
              <w:br/>
              <w:t xml:space="preserve">на официальном сайте Управления в информационно-телекоммуникационной системе «Интернет» </w:t>
            </w:r>
          </w:p>
        </w:tc>
        <w:tc>
          <w:tcPr>
            <w:tcW w:w="2268" w:type="dxa"/>
            <w:tcBorders>
              <w:top w:val="single" w:sz="4" w:space="0" w:color="auto"/>
              <w:left w:val="single" w:sz="4" w:space="0" w:color="auto"/>
              <w:bottom w:val="single" w:sz="4" w:space="0" w:color="auto"/>
              <w:right w:val="single" w:sz="4" w:space="0" w:color="auto"/>
            </w:tcBorders>
          </w:tcPr>
          <w:p w:rsidR="00FF2839" w:rsidRPr="00284B1F" w:rsidRDefault="00FF2839" w:rsidP="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FF2839" w:rsidP="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 Полежаев М.В.)</w:t>
            </w:r>
          </w:p>
          <w:p w:rsidR="00FF2839" w:rsidRPr="00284B1F" w:rsidRDefault="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w:t>
            </w:r>
            <w:r w:rsidR="00FF2839" w:rsidRPr="00284B1F">
              <w:rPr>
                <w:rFonts w:ascii="Times New Roman" w:hAnsi="Times New Roman" w:cs="Times New Roman"/>
                <w:sz w:val="24"/>
                <w:szCs w:val="24"/>
                <w:lang w:eastAsia="en-US"/>
              </w:rPr>
              <w:t>уководитель Управления</w:t>
            </w:r>
            <w:r w:rsidRPr="00284B1F">
              <w:rPr>
                <w:rFonts w:ascii="Times New Roman" w:hAnsi="Times New Roman" w:cs="Times New Roman"/>
                <w:sz w:val="24"/>
                <w:szCs w:val="24"/>
                <w:lang w:eastAsia="en-US"/>
              </w:rPr>
              <w:t xml:space="preserve"> (</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в течение </w:t>
            </w:r>
            <w:r w:rsidRPr="00284B1F">
              <w:rPr>
                <w:rFonts w:ascii="Times New Roman" w:hAnsi="Times New Roman" w:cs="Times New Roman"/>
                <w:sz w:val="24"/>
                <w:szCs w:val="24"/>
                <w:lang w:eastAsia="en-US"/>
              </w:rPr>
              <w:br/>
              <w:t>14 рабочих дней со дня истечения срока, установленного для их подачи</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rsidP="00FF2839">
            <w:pPr>
              <w:pStyle w:val="ConsPlusNormal"/>
              <w:spacing w:line="256" w:lineRule="auto"/>
              <w:ind w:right="221"/>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Сведения о доходах, расходах, об имуществе </w:t>
            </w:r>
          </w:p>
          <w:p w:rsidR="00FF2839" w:rsidRPr="00284B1F" w:rsidRDefault="00FF2839" w:rsidP="00FF2839">
            <w:pPr>
              <w:pStyle w:val="ConsPlusNormal"/>
              <w:spacing w:line="256" w:lineRule="auto"/>
              <w:ind w:right="221"/>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и обязательствах имущественного характера </w:t>
            </w:r>
          </w:p>
          <w:p w:rsidR="00FF2839" w:rsidRPr="00284B1F" w:rsidRDefault="00FF2839" w:rsidP="00FF2839">
            <w:pPr>
              <w:pStyle w:val="ConsPlusNormal"/>
              <w:spacing w:line="256" w:lineRule="auto"/>
              <w:ind w:right="221"/>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размещены на официальном сайте Управления в информационно-телекоммуникационной системе «Интернет»;</w:t>
            </w:r>
          </w:p>
          <w:p w:rsidR="00FF2839" w:rsidRPr="00284B1F" w:rsidRDefault="00FF2839" w:rsidP="00FF2839">
            <w:pPr>
              <w:pStyle w:val="ConsPlusNormal"/>
              <w:spacing w:line="256" w:lineRule="auto"/>
              <w:ind w:right="221"/>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Обеспечена открытость мер </w:t>
            </w:r>
            <w:r w:rsidRPr="00284B1F">
              <w:rPr>
                <w:rFonts w:ascii="Times New Roman" w:hAnsi="Times New Roman" w:cs="Times New Roman"/>
                <w:sz w:val="24"/>
                <w:szCs w:val="24"/>
                <w:lang w:eastAsia="en-US"/>
              </w:rPr>
              <w:br/>
              <w:t>по противодействию коррупции, принимаемых Управлением</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1.5.</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Анализ сведений о доходах, расходах, </w:t>
            </w:r>
            <w:r w:rsidRPr="00284B1F">
              <w:rPr>
                <w:rFonts w:ascii="Times New Roman" w:hAnsi="Times New Roman" w:cs="Times New Roman"/>
                <w:sz w:val="24"/>
                <w:szCs w:val="24"/>
                <w:lang w:eastAsia="en-US"/>
              </w:rPr>
              <w:br/>
            </w:r>
            <w:r w:rsidRPr="00284B1F">
              <w:rPr>
                <w:rFonts w:ascii="Times New Roman" w:hAnsi="Times New Roman" w:cs="Times New Roman"/>
                <w:sz w:val="24"/>
                <w:szCs w:val="24"/>
                <w:lang w:eastAsia="en-US"/>
              </w:rPr>
              <w:lastRenderedPageBreak/>
              <w:t xml:space="preserve">об имуществе и обязательствах имущественного характера гражданских служащих Управления, в том числе в целях выявления фактов несоответствия имущественного положения и (или) сформированных накоплений указанных лиц их доходам, </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 также фактов сокрытия ими доходов путем приобретения и оформления имущества на третьих лиц </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и их последующей проработки совместно с надзорными и правоохранительными органами, в том числе путем межведомственного взаимодействия и обмена сведениями.</w:t>
            </w:r>
          </w:p>
          <w:p w:rsidR="00FF2839" w:rsidRPr="00284B1F" w:rsidRDefault="00FF2839">
            <w:pPr>
              <w:pStyle w:val="ConsPlusNormal"/>
              <w:spacing w:line="256" w:lineRule="auto"/>
              <w:jc w:val="both"/>
              <w:rPr>
                <w:rFonts w:ascii="Times New Roman" w:hAnsi="Times New Roman" w:cs="Times New Roman"/>
                <w:sz w:val="24"/>
                <w:szCs w:val="24"/>
                <w:lang w:eastAsia="en-US"/>
              </w:rPr>
            </w:pPr>
          </w:p>
          <w:p w:rsidR="00FF2839" w:rsidRPr="00284B1F" w:rsidRDefault="00FF2839">
            <w:pPr>
              <w:pStyle w:val="ConsPlusNormal"/>
              <w:spacing w:line="256"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w:t>
            </w:r>
            <w:r w:rsidRPr="00284B1F">
              <w:rPr>
                <w:rFonts w:ascii="Times New Roman" w:hAnsi="Times New Roman" w:cs="Times New Roman"/>
                <w:sz w:val="24"/>
                <w:szCs w:val="24"/>
                <w:lang w:eastAsia="en-US"/>
              </w:rPr>
              <w:lastRenderedPageBreak/>
              <w:t>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30.09.2022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29.09.2023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30.09.2024 г.</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Предоставление доклада Руководителю </w:t>
            </w:r>
            <w:r w:rsidRPr="00284B1F">
              <w:rPr>
                <w:rFonts w:ascii="Times New Roman" w:hAnsi="Times New Roman" w:cs="Times New Roman"/>
                <w:sz w:val="24"/>
                <w:szCs w:val="24"/>
                <w:lang w:eastAsia="en-US"/>
              </w:rPr>
              <w:lastRenderedPageBreak/>
              <w:t xml:space="preserve">Управления о результатах проведенного анализа сведений о доходах, расходах, </w:t>
            </w:r>
            <w:r w:rsidRPr="00284B1F">
              <w:rPr>
                <w:rFonts w:ascii="Times New Roman" w:hAnsi="Times New Roman" w:cs="Times New Roman"/>
                <w:sz w:val="24"/>
                <w:szCs w:val="24"/>
                <w:lang w:eastAsia="en-US"/>
              </w:rPr>
              <w:br/>
              <w:t>об имуществе и обязательствах имущественного характера</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1.6.</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Анализ поступивших уведомлений представителя нанимателя о намерении выполнять иную оплачиваемую работу </w:t>
            </w:r>
            <w:r w:rsidRPr="00284B1F">
              <w:rPr>
                <w:rFonts w:ascii="Times New Roman" w:hAnsi="Times New Roman" w:cs="Times New Roman"/>
                <w:sz w:val="24"/>
                <w:szCs w:val="24"/>
                <w:lang w:eastAsia="en-US"/>
              </w:rPr>
              <w:br/>
              <w:t>(о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hideMark/>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31.01.2023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31.01.2024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Предоставление доклада Руководителю Управления о соблюдении гражданскими служащими приказа Росприроднадзора </w:t>
            </w:r>
            <w:r w:rsidRPr="00284B1F">
              <w:rPr>
                <w:rFonts w:ascii="Times New Roman" w:hAnsi="Times New Roman" w:cs="Times New Roman"/>
                <w:sz w:val="24"/>
                <w:szCs w:val="24"/>
                <w:lang w:eastAsia="en-US"/>
              </w:rPr>
              <w:br/>
              <w:t xml:space="preserve">от 03.06.2022 № 256 «Об организации работы по уведомлению федеральными государственными гражданскими служащими Федеральной службы по надзору в сфере природопользования и ее территориальных органов представителя нанимателя о намерении выполнять иную оплачиваемую работу </w:t>
            </w:r>
          </w:p>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 выполнении иной оплачиваемой работы) </w:t>
            </w:r>
          </w:p>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и регистрации этих уведомлений»</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1.7.</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Обеспечение участия гражданских </w:t>
            </w:r>
            <w:r w:rsidRPr="00284B1F">
              <w:rPr>
                <w:rFonts w:ascii="Times New Roman" w:hAnsi="Times New Roman" w:cs="Times New Roman"/>
                <w:sz w:val="24"/>
                <w:szCs w:val="24"/>
                <w:lang w:eastAsia="en-US"/>
              </w:rPr>
              <w:lastRenderedPageBreak/>
              <w:t>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w:t>
            </w:r>
            <w:r w:rsidRPr="00284B1F">
              <w:rPr>
                <w:rFonts w:ascii="Times New Roman" w:hAnsi="Times New Roman" w:cs="Times New Roman"/>
                <w:sz w:val="24"/>
                <w:szCs w:val="24"/>
                <w:lang w:eastAsia="en-US"/>
              </w:rPr>
              <w:lastRenderedPageBreak/>
              <w:t>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008A07A1" w:rsidRPr="00284B1F">
              <w:rPr>
                <w:rFonts w:ascii="Times New Roman" w:hAnsi="Times New Roman" w:cs="Times New Roman"/>
                <w:sz w:val="24"/>
                <w:szCs w:val="24"/>
                <w:lang w:eastAsia="en-US"/>
              </w:rPr>
              <w:t>Астарханов</w:t>
            </w:r>
            <w:proofErr w:type="spellEnd"/>
            <w:r w:rsidR="008A07A1"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20.01.2023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20.01.2024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Гражданские служащие, в должностные </w:t>
            </w:r>
            <w:r w:rsidRPr="00284B1F">
              <w:rPr>
                <w:rFonts w:ascii="Times New Roman" w:hAnsi="Times New Roman" w:cs="Times New Roman"/>
                <w:sz w:val="24"/>
                <w:szCs w:val="24"/>
                <w:lang w:eastAsia="en-US"/>
              </w:rPr>
              <w:lastRenderedPageBreak/>
              <w:t>обязанности которых входит участие в противодействии коррупции, приняли участие в мероприятиях по профессиональному развитию в области противодействия коррупции, в том числе прошли обучение по дополнительным профессиональным программам в области противодействия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Предоставление информации по запросу ЦА для подготовки доклада в Минтруд России </w:t>
            </w:r>
            <w:r w:rsidRPr="00284B1F">
              <w:rPr>
                <w:rFonts w:ascii="Times New Roman" w:hAnsi="Times New Roman" w:cs="Times New Roman"/>
                <w:sz w:val="24"/>
                <w:szCs w:val="24"/>
                <w:lang w:eastAsia="en-US"/>
              </w:rPr>
              <w:br/>
              <w:t xml:space="preserve">об исполнении </w:t>
            </w:r>
            <w:proofErr w:type="spellStart"/>
            <w:r w:rsidRPr="00284B1F">
              <w:rPr>
                <w:rFonts w:ascii="Times New Roman" w:hAnsi="Times New Roman" w:cs="Times New Roman"/>
                <w:sz w:val="24"/>
                <w:szCs w:val="24"/>
                <w:lang w:eastAsia="en-US"/>
              </w:rPr>
              <w:t>пп</w:t>
            </w:r>
            <w:proofErr w:type="spellEnd"/>
            <w:r w:rsidRPr="00284B1F">
              <w:rPr>
                <w:rFonts w:ascii="Times New Roman" w:hAnsi="Times New Roman" w:cs="Times New Roman"/>
                <w:sz w:val="24"/>
                <w:szCs w:val="24"/>
                <w:lang w:eastAsia="en-US"/>
              </w:rPr>
              <w:t>. «а» п. 39 Национального плана противодействия коррупции на 2021–2024 годы, утвержденного Указом Президента Российской Федерации от 16.08.2021 № 487,</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повышение уровня правовой грамотности гражданских служащих, </w:t>
            </w:r>
            <w:r w:rsidRPr="00284B1F">
              <w:rPr>
                <w:rFonts w:ascii="Times New Roman" w:hAnsi="Times New Roman" w:cs="Times New Roman"/>
                <w:sz w:val="24"/>
                <w:szCs w:val="24"/>
                <w:lang w:eastAsia="en-US"/>
              </w:rPr>
              <w:br/>
              <w:t>в должностные обязанности которых входит участие в противодействии коррупции</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1.8.</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Обеспечение участия лиц, впервые поступивших на государственную гражданскую службу  </w:t>
            </w:r>
            <w:r w:rsidRPr="00284B1F">
              <w:rPr>
                <w:rFonts w:ascii="Times New Roman" w:hAnsi="Times New Roman" w:cs="Times New Roman"/>
                <w:sz w:val="24"/>
                <w:szCs w:val="24"/>
                <w:lang w:eastAsia="en-US"/>
              </w:rPr>
              <w:br/>
              <w:t xml:space="preserve">и замещающих должности, связанные </w:t>
            </w:r>
            <w:r w:rsidRPr="00284B1F">
              <w:rPr>
                <w:rFonts w:ascii="Times New Roman" w:hAnsi="Times New Roman" w:cs="Times New Roman"/>
                <w:sz w:val="24"/>
                <w:szCs w:val="24"/>
                <w:lang w:eastAsia="en-US"/>
              </w:rPr>
              <w:br/>
              <w:t>с соблюдением антикоррупционных стандартов, в мероприятиях по профессиональному развитию в области противодействия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008A07A1" w:rsidRPr="00284B1F">
              <w:rPr>
                <w:rFonts w:ascii="Times New Roman" w:hAnsi="Times New Roman" w:cs="Times New Roman"/>
                <w:sz w:val="24"/>
                <w:szCs w:val="24"/>
                <w:lang w:eastAsia="en-US"/>
              </w:rPr>
              <w:t>Астарханов</w:t>
            </w:r>
            <w:proofErr w:type="spellEnd"/>
            <w:r w:rsidR="008A07A1" w:rsidRPr="00284B1F">
              <w:rPr>
                <w:rFonts w:ascii="Times New Roman" w:hAnsi="Times New Roman" w:cs="Times New Roman"/>
                <w:sz w:val="24"/>
                <w:szCs w:val="24"/>
                <w:lang w:eastAsia="en-US"/>
              </w:rPr>
              <w:t xml:space="preserve"> И.М.</w:t>
            </w:r>
            <w:r w:rsidRPr="00284B1F">
              <w:rPr>
                <w:rFonts w:ascii="Times New Roman"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20.01.2023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20.01.2024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Лица, впервые поступившие на государственную гражданскую службу и замещающие должности, связанные с соблюдением антикоррупционных стандартов, приняли участие в мероприятиях по профессиональному развитию в области противодействия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Предоставление информации по запросу ЦА для подготовки доклада в Минтруд России </w:t>
            </w:r>
            <w:r w:rsidRPr="00284B1F">
              <w:rPr>
                <w:rFonts w:ascii="Times New Roman" w:hAnsi="Times New Roman" w:cs="Times New Roman"/>
                <w:sz w:val="24"/>
                <w:szCs w:val="24"/>
                <w:lang w:eastAsia="en-US"/>
              </w:rPr>
              <w:br/>
              <w:t xml:space="preserve">об исполнении </w:t>
            </w:r>
            <w:proofErr w:type="spellStart"/>
            <w:r w:rsidRPr="00284B1F">
              <w:rPr>
                <w:rFonts w:ascii="Times New Roman" w:hAnsi="Times New Roman" w:cs="Times New Roman"/>
                <w:sz w:val="24"/>
                <w:szCs w:val="24"/>
                <w:lang w:eastAsia="en-US"/>
              </w:rPr>
              <w:t>пп</w:t>
            </w:r>
            <w:proofErr w:type="spellEnd"/>
            <w:r w:rsidRPr="00284B1F">
              <w:rPr>
                <w:rFonts w:ascii="Times New Roman" w:hAnsi="Times New Roman" w:cs="Times New Roman"/>
                <w:sz w:val="24"/>
                <w:szCs w:val="24"/>
                <w:lang w:eastAsia="en-US"/>
              </w:rPr>
              <w:t xml:space="preserve">. «б» п. 39 Национального плана противодействия коррупции на 2021–2024 годы, утвержденного Указом Президента Российской Федерации от 16.08.2021 № 487,повышение уровня правовой грамотности гражданских служащих (работников), замещающих должности, связанные </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с соблюдением антикоррупционных стандартов</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1.9.</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Обеспечение участия гражданских служащих,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w:t>
            </w:r>
            <w:r w:rsidRPr="00284B1F">
              <w:rPr>
                <w:rFonts w:ascii="Times New Roman" w:hAnsi="Times New Roman" w:cs="Times New Roman"/>
                <w:sz w:val="24"/>
                <w:szCs w:val="24"/>
                <w:lang w:eastAsia="en-US"/>
              </w:rPr>
              <w:br/>
              <w:t>по дополнительным профессиональным программам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008A07A1" w:rsidRPr="00284B1F">
              <w:rPr>
                <w:rFonts w:ascii="Times New Roman" w:hAnsi="Times New Roman" w:cs="Times New Roman"/>
                <w:sz w:val="24"/>
                <w:szCs w:val="24"/>
                <w:lang w:eastAsia="en-US"/>
              </w:rPr>
              <w:t>Астарханов</w:t>
            </w:r>
            <w:proofErr w:type="spellEnd"/>
            <w:r w:rsidR="008A07A1" w:rsidRPr="00284B1F">
              <w:rPr>
                <w:rFonts w:ascii="Times New Roman" w:hAnsi="Times New Roman" w:cs="Times New Roman"/>
                <w:sz w:val="24"/>
                <w:szCs w:val="24"/>
                <w:lang w:eastAsia="en-US"/>
              </w:rPr>
              <w:t xml:space="preserve"> И.М.</w:t>
            </w:r>
            <w:r w:rsidRPr="00284B1F">
              <w:rPr>
                <w:rFonts w:ascii="Times New Roman"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20.01.2023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20.01.2024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Гражданские служащие, в должностные обязанности которых входит участие в проведении закупок товаров, работ, услуг для обеспечения государственных нужд, приняли участие в мероприятиях по профессиональному развитию в области противодействия коррупции, в том числе прошли обучение по дополнительным профессиональным программам в области противодействия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Предоставление</w:t>
            </w:r>
            <w:r w:rsidRPr="00284B1F">
              <w:rPr>
                <w:sz w:val="24"/>
                <w:szCs w:val="24"/>
                <w:lang w:eastAsia="en-US"/>
              </w:rPr>
              <w:t xml:space="preserve"> </w:t>
            </w:r>
            <w:r w:rsidRPr="00284B1F">
              <w:rPr>
                <w:rFonts w:ascii="Times New Roman" w:hAnsi="Times New Roman" w:cs="Times New Roman"/>
                <w:sz w:val="24"/>
                <w:szCs w:val="24"/>
                <w:lang w:eastAsia="en-US"/>
              </w:rPr>
              <w:t xml:space="preserve">информации по запросу ЦА для подготовки доклада в  Минтруд России </w:t>
            </w:r>
            <w:r w:rsidRPr="00284B1F">
              <w:rPr>
                <w:rFonts w:ascii="Times New Roman" w:hAnsi="Times New Roman" w:cs="Times New Roman"/>
                <w:sz w:val="24"/>
                <w:szCs w:val="24"/>
                <w:lang w:eastAsia="en-US"/>
              </w:rPr>
              <w:br/>
              <w:t xml:space="preserve">об исполнении </w:t>
            </w:r>
            <w:proofErr w:type="spellStart"/>
            <w:r w:rsidRPr="00284B1F">
              <w:rPr>
                <w:rFonts w:ascii="Times New Roman" w:hAnsi="Times New Roman" w:cs="Times New Roman"/>
                <w:sz w:val="24"/>
                <w:szCs w:val="24"/>
                <w:lang w:eastAsia="en-US"/>
              </w:rPr>
              <w:t>пп</w:t>
            </w:r>
            <w:proofErr w:type="spellEnd"/>
            <w:r w:rsidRPr="00284B1F">
              <w:rPr>
                <w:rFonts w:ascii="Times New Roman" w:hAnsi="Times New Roman" w:cs="Times New Roman"/>
                <w:sz w:val="24"/>
                <w:szCs w:val="24"/>
                <w:lang w:eastAsia="en-US"/>
              </w:rPr>
              <w:t>. «в» п. 39 Национального плана противодействия коррупции на 2021–2024 годы, утвержденного Указом Президента Российской Федерации от 16.08.2021 № 487,</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повышение уровня правовой грамотности гражданских служащих (работников), </w:t>
            </w:r>
            <w:r w:rsidRPr="00284B1F">
              <w:rPr>
                <w:rFonts w:ascii="Times New Roman" w:hAnsi="Times New Roman" w:cs="Times New Roman"/>
                <w:sz w:val="24"/>
                <w:szCs w:val="24"/>
                <w:lang w:eastAsia="en-US"/>
              </w:rPr>
              <w:br/>
              <w:t>в должностные обязанности которых входит участие в проведении закупок товаров, работ, услуг для обеспечения государственных нужд</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1.10.</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Подготовка ежеквартального отчета </w:t>
            </w:r>
            <w:r w:rsidRPr="00284B1F">
              <w:rPr>
                <w:rFonts w:ascii="Times New Roman" w:hAnsi="Times New Roman" w:cs="Times New Roman"/>
                <w:sz w:val="24"/>
                <w:szCs w:val="24"/>
                <w:lang w:eastAsia="en-US"/>
              </w:rPr>
              <w:br/>
              <w:t xml:space="preserve">о ходе реализации мероприятий </w:t>
            </w:r>
            <w:r w:rsidRPr="00284B1F">
              <w:rPr>
                <w:rFonts w:ascii="Times New Roman" w:hAnsi="Times New Roman" w:cs="Times New Roman"/>
                <w:sz w:val="24"/>
                <w:szCs w:val="24"/>
                <w:lang w:eastAsia="en-US"/>
              </w:rPr>
              <w:br/>
              <w:t>по противодействию коррупции</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(Тарабукина А.Ю., Климова Т.Б.)</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008A07A1" w:rsidRPr="00284B1F">
              <w:rPr>
                <w:rFonts w:ascii="Times New Roman" w:hAnsi="Times New Roman" w:cs="Times New Roman"/>
                <w:sz w:val="24"/>
                <w:szCs w:val="24"/>
                <w:lang w:eastAsia="en-US"/>
              </w:rPr>
              <w:t>Астарханов</w:t>
            </w:r>
            <w:proofErr w:type="spellEnd"/>
            <w:r w:rsidR="008A07A1"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за I квартал отчетного года – до </w:t>
            </w:r>
            <w:r w:rsidR="001541EA">
              <w:rPr>
                <w:rFonts w:ascii="Times New Roman" w:hAnsi="Times New Roman" w:cs="Times New Roman"/>
                <w:sz w:val="24"/>
                <w:szCs w:val="24"/>
                <w:lang w:eastAsia="en-US"/>
              </w:rPr>
              <w:t>15</w:t>
            </w:r>
            <w:r w:rsidRPr="00284B1F">
              <w:rPr>
                <w:rFonts w:ascii="Times New Roman" w:hAnsi="Times New Roman" w:cs="Times New Roman"/>
                <w:sz w:val="24"/>
                <w:szCs w:val="24"/>
                <w:lang w:eastAsia="en-US"/>
              </w:rPr>
              <w:t xml:space="preserve"> апреля;</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за </w:t>
            </w:r>
            <w:r w:rsidR="001541EA">
              <w:rPr>
                <w:rFonts w:ascii="Times New Roman" w:hAnsi="Times New Roman" w:cs="Times New Roman"/>
                <w:sz w:val="24"/>
                <w:szCs w:val="24"/>
                <w:lang w:eastAsia="en-US"/>
              </w:rPr>
              <w:t>II квартал отчетного года – до 15</w:t>
            </w:r>
            <w:r w:rsidRPr="00284B1F">
              <w:rPr>
                <w:rFonts w:ascii="Times New Roman" w:hAnsi="Times New Roman" w:cs="Times New Roman"/>
                <w:sz w:val="24"/>
                <w:szCs w:val="24"/>
                <w:lang w:eastAsia="en-US"/>
              </w:rPr>
              <w:t xml:space="preserve"> июля;</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за III квартал отчетного года – до 1</w:t>
            </w:r>
            <w:r w:rsidR="001541EA">
              <w:rPr>
                <w:rFonts w:ascii="Times New Roman" w:hAnsi="Times New Roman" w:cs="Times New Roman"/>
                <w:sz w:val="24"/>
                <w:szCs w:val="24"/>
                <w:lang w:eastAsia="en-US"/>
              </w:rPr>
              <w:t>5</w:t>
            </w:r>
            <w:r w:rsidRPr="00284B1F">
              <w:rPr>
                <w:rFonts w:ascii="Times New Roman" w:hAnsi="Times New Roman" w:cs="Times New Roman"/>
                <w:sz w:val="24"/>
                <w:szCs w:val="24"/>
                <w:lang w:eastAsia="en-US"/>
              </w:rPr>
              <w:t xml:space="preserve"> октября</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Направление в Управление государственной службы и кадров Росприроднадзора сведений </w:t>
            </w:r>
            <w:r w:rsidRPr="00284B1F">
              <w:rPr>
                <w:rFonts w:ascii="Times New Roman" w:hAnsi="Times New Roman" w:cs="Times New Roman"/>
                <w:sz w:val="24"/>
                <w:szCs w:val="24"/>
                <w:lang w:eastAsia="en-US"/>
              </w:rPr>
              <w:br/>
              <w:t>о ходе реализации мероприятий по противодействию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(форма - Мониторинг-К Экспресс)</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1.11.</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Подготовка ежегодного отчета </w:t>
            </w:r>
            <w:r w:rsidRPr="00284B1F">
              <w:rPr>
                <w:rFonts w:ascii="Times New Roman" w:hAnsi="Times New Roman" w:cs="Times New Roman"/>
                <w:sz w:val="24"/>
                <w:szCs w:val="24"/>
                <w:lang w:eastAsia="en-US"/>
              </w:rPr>
              <w:br/>
              <w:t xml:space="preserve">о ходе реализации мероприятий </w:t>
            </w:r>
            <w:r w:rsidRPr="00284B1F">
              <w:rPr>
                <w:rFonts w:ascii="Times New Roman" w:hAnsi="Times New Roman" w:cs="Times New Roman"/>
                <w:sz w:val="24"/>
                <w:szCs w:val="24"/>
                <w:lang w:eastAsia="en-US"/>
              </w:rPr>
              <w:br/>
              <w:t>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01.02.2023</w:t>
            </w:r>
          </w:p>
          <w:p w:rsidR="00FF2839" w:rsidRPr="001541EA"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01.02.2024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Направление в Управление государственной службы и кадров Росприроднадзора сведений </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о ходе реализации мероприятий по противодействию коррупции</w:t>
            </w:r>
          </w:p>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(форма - Мониторинг-К годовая)</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1.12.</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Проведение самообследования эффективности деятельности гражданских служащих, в должностные обязанности которых входит участие в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20.02.2023.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20.02.2024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Направление по запросу ЦА в Управление государственной службы и кадров Росприроднадзора отчета </w:t>
            </w:r>
            <w:r w:rsidRPr="00284B1F">
              <w:rPr>
                <w:rFonts w:ascii="Times New Roman" w:hAnsi="Times New Roman" w:cs="Times New Roman"/>
                <w:sz w:val="24"/>
                <w:szCs w:val="24"/>
                <w:lang w:eastAsia="en-US"/>
              </w:rPr>
              <w:br/>
              <w:t>об эффективности деятельности подразделения Управления по профилактике коррупционных и иных правонарушений</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1.13.</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rsidP="008A07A1">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Представление в ЦА </w:t>
            </w:r>
            <w:r w:rsidR="008A07A1" w:rsidRPr="00284B1F">
              <w:rPr>
                <w:rFonts w:ascii="Times New Roman" w:hAnsi="Times New Roman" w:cs="Times New Roman"/>
                <w:sz w:val="24"/>
                <w:szCs w:val="24"/>
                <w:lang w:eastAsia="en-US"/>
              </w:rPr>
              <w:t>п</w:t>
            </w:r>
            <w:r w:rsidRPr="00284B1F">
              <w:rPr>
                <w:rFonts w:ascii="Times New Roman" w:hAnsi="Times New Roman" w:cs="Times New Roman"/>
                <w:sz w:val="24"/>
                <w:szCs w:val="24"/>
                <w:lang w:eastAsia="en-US"/>
              </w:rPr>
              <w:t>равоприменительной практики, связанной с реализацией Федерального закона от 03.12.2012 г. №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01.09.2022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01.03.2023</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Проведен анализ фактов выявления несоответствия расходов государственных служащих Управления их доходам; </w:t>
            </w:r>
          </w:p>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в Управление государственной службы </w:t>
            </w:r>
          </w:p>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и кадров Росприроднадзора представлены предложения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1.14.</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Участие (должностных лиц) Управления, на которых возложены функции по профилактики коррупционных и иных правонарушений в подготовке предложений по кадровым вопросам </w:t>
            </w:r>
            <w:r w:rsidRPr="00284B1F">
              <w:rPr>
                <w:rFonts w:ascii="Times New Roman" w:hAnsi="Times New Roman" w:cs="Times New Roman"/>
                <w:sz w:val="24"/>
                <w:szCs w:val="24"/>
                <w:lang w:eastAsia="en-US"/>
              </w:rPr>
              <w:br/>
              <w:t xml:space="preserve">и вопросам награждения служащих ведомственными и государственными наградами Российской Федерации, осуществление координации и контроля </w:t>
            </w:r>
            <w:r w:rsidRPr="00284B1F">
              <w:rPr>
                <w:rFonts w:ascii="Times New Roman" w:hAnsi="Times New Roman" w:cs="Times New Roman"/>
                <w:sz w:val="24"/>
                <w:szCs w:val="24"/>
                <w:lang w:eastAsia="en-US"/>
              </w:rPr>
              <w:br/>
              <w:t>в рамках компетенции.</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30.11.2022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30.11.2023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29.11.2024</w:t>
            </w:r>
          </w:p>
        </w:tc>
        <w:tc>
          <w:tcPr>
            <w:tcW w:w="5452" w:type="dxa"/>
            <w:tcBorders>
              <w:top w:val="single" w:sz="4" w:space="0" w:color="auto"/>
              <w:left w:val="single" w:sz="4" w:space="0" w:color="auto"/>
              <w:bottom w:val="single" w:sz="4" w:space="0" w:color="auto"/>
              <w:right w:val="single" w:sz="4" w:space="0" w:color="auto"/>
            </w:tcBorders>
          </w:tcPr>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Участие в рамках компетенции </w:t>
            </w:r>
            <w:r w:rsidRPr="00284B1F">
              <w:rPr>
                <w:rFonts w:ascii="Times New Roman" w:hAnsi="Times New Roman" w:cs="Times New Roman"/>
                <w:sz w:val="24"/>
                <w:szCs w:val="24"/>
                <w:lang w:eastAsia="en-US"/>
              </w:rPr>
              <w:br/>
              <w:t xml:space="preserve">в подготовке предложений Руководителю Росприроднадзора по кадровым вопросам </w:t>
            </w:r>
            <w:r w:rsidRPr="00284B1F">
              <w:rPr>
                <w:rFonts w:ascii="Times New Roman" w:hAnsi="Times New Roman" w:cs="Times New Roman"/>
                <w:sz w:val="24"/>
                <w:szCs w:val="24"/>
                <w:lang w:eastAsia="en-US"/>
              </w:rPr>
              <w:br/>
              <w:t>и вопросам награждения служащих ведомственными и государственными наградами Российской Федерации.</w:t>
            </w:r>
          </w:p>
          <w:p w:rsidR="00FF2839" w:rsidRPr="00284B1F" w:rsidRDefault="00FF2839">
            <w:pPr>
              <w:pStyle w:val="ConsPlusNormal"/>
              <w:spacing w:line="256" w:lineRule="auto"/>
              <w:rPr>
                <w:rFonts w:ascii="Times New Roman" w:hAnsi="Times New Roman" w:cs="Times New Roman"/>
                <w:sz w:val="24"/>
                <w:szCs w:val="24"/>
                <w:lang w:eastAsia="en-US"/>
              </w:rPr>
            </w:pP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1.15.</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Актуализация сведений, содержащихся </w:t>
            </w:r>
            <w:r w:rsidRPr="00284B1F">
              <w:rPr>
                <w:rFonts w:ascii="Times New Roman" w:hAnsi="Times New Roman" w:cs="Times New Roman"/>
                <w:sz w:val="24"/>
                <w:szCs w:val="24"/>
                <w:lang w:eastAsia="en-US"/>
              </w:rPr>
              <w:br/>
              <w:t xml:space="preserve">в анкетах гражданских служащих, представляемых при поступлении </w:t>
            </w:r>
            <w:r w:rsidRPr="00284B1F">
              <w:rPr>
                <w:rFonts w:ascii="Times New Roman" w:hAnsi="Times New Roman" w:cs="Times New Roman"/>
                <w:sz w:val="24"/>
                <w:szCs w:val="24"/>
                <w:lang w:eastAsia="en-US"/>
              </w:rPr>
              <w:br/>
              <w:t xml:space="preserve">на государственную службу </w:t>
            </w:r>
            <w:r w:rsidRPr="00284B1F">
              <w:rPr>
                <w:rFonts w:ascii="Times New Roman" w:hAnsi="Times New Roman" w:cs="Times New Roman"/>
                <w:sz w:val="24"/>
                <w:szCs w:val="24"/>
                <w:lang w:eastAsia="en-US"/>
              </w:rPr>
              <w:br/>
              <w:t xml:space="preserve">в Управление, об их родственниках и свойственниках в целях выявления возможного конфликта интересов </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01.11.2022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01.11.2023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01.11.2024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Актуализированы сведения о родственниках </w:t>
            </w:r>
            <w:r w:rsidRPr="00284B1F">
              <w:rPr>
                <w:rFonts w:ascii="Times New Roman" w:hAnsi="Times New Roman" w:cs="Times New Roman"/>
                <w:sz w:val="24"/>
                <w:szCs w:val="24"/>
                <w:lang w:eastAsia="en-US"/>
              </w:rPr>
              <w:br/>
              <w:t>и свойственниках гражданских служащих, содержащиеся в анкетах, представленных ими</w:t>
            </w:r>
            <w:r w:rsidRPr="00284B1F">
              <w:rPr>
                <w:rFonts w:ascii="Times New Roman" w:hAnsi="Times New Roman" w:cs="Times New Roman"/>
                <w:sz w:val="24"/>
                <w:szCs w:val="24"/>
                <w:lang w:eastAsia="en-US"/>
              </w:rPr>
              <w:br/>
              <w:t xml:space="preserve">при поступлении на государственную службу </w:t>
            </w:r>
            <w:r w:rsidRPr="00284B1F">
              <w:rPr>
                <w:rFonts w:ascii="Times New Roman" w:hAnsi="Times New Roman" w:cs="Times New Roman"/>
                <w:sz w:val="24"/>
                <w:szCs w:val="24"/>
                <w:lang w:eastAsia="en-US"/>
              </w:rPr>
              <w:br/>
              <w:t>в Управление</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1.16.</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Информирование гражданских служащих Управления о запрете получать в связи </w:t>
            </w:r>
            <w:r w:rsidRPr="00284B1F">
              <w:rPr>
                <w:rFonts w:ascii="Times New Roman" w:hAnsi="Times New Roman" w:cs="Times New Roman"/>
                <w:sz w:val="24"/>
                <w:szCs w:val="24"/>
                <w:lang w:eastAsia="en-US"/>
              </w:rPr>
              <w:br/>
              <w:t xml:space="preserve">с исполнением должностных обязанностей вознаграждения от физических </w:t>
            </w:r>
            <w:r w:rsidRPr="00284B1F">
              <w:rPr>
                <w:rFonts w:ascii="Times New Roman" w:hAnsi="Times New Roman" w:cs="Times New Roman"/>
                <w:sz w:val="24"/>
                <w:szCs w:val="24"/>
                <w:lang w:eastAsia="en-US"/>
              </w:rPr>
              <w:br/>
              <w:t>и юридических лиц (подарки, денежное вознаграждение, ссуды, услуги, оплату развлечений, отдыха, транспортных расходов и иные вознаграждения)</w:t>
            </w:r>
          </w:p>
        </w:tc>
        <w:tc>
          <w:tcPr>
            <w:tcW w:w="2268" w:type="dxa"/>
            <w:tcBorders>
              <w:top w:val="single" w:sz="4" w:space="0" w:color="auto"/>
              <w:left w:val="single" w:sz="4" w:space="0" w:color="auto"/>
              <w:bottom w:val="single" w:sz="4" w:space="0" w:color="auto"/>
              <w:right w:val="single" w:sz="4" w:space="0" w:color="auto"/>
            </w:tcBorders>
            <w:hideMark/>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FF2839" w:rsidRPr="00284B1F" w:rsidRDefault="00FF2839" w:rsidP="008A07A1">
            <w:pPr>
              <w:pStyle w:val="ConsPlusNormal"/>
              <w:spacing w:line="256"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30.11.2022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30.11.2023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29.11.2024</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Ознакомление гражданских служащих </w:t>
            </w:r>
            <w:proofErr w:type="gramStart"/>
            <w:r w:rsidRPr="00284B1F">
              <w:rPr>
                <w:rFonts w:ascii="Times New Roman" w:hAnsi="Times New Roman" w:cs="Times New Roman"/>
                <w:sz w:val="24"/>
                <w:szCs w:val="24"/>
                <w:lang w:eastAsia="en-US"/>
              </w:rPr>
              <w:t>с  информационными</w:t>
            </w:r>
            <w:proofErr w:type="gramEnd"/>
            <w:r w:rsidRPr="00284B1F">
              <w:rPr>
                <w:rFonts w:ascii="Times New Roman" w:hAnsi="Times New Roman" w:cs="Times New Roman"/>
                <w:sz w:val="24"/>
                <w:szCs w:val="24"/>
                <w:lang w:eastAsia="en-US"/>
              </w:rPr>
              <w:t xml:space="preserve"> письмами о запрете на получение в связи с исполнением должностных (служебных) обязанностей вознаграждения от физических и юридических лиц</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1.17.</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Участие в проработке вопроса повышения координирующей и контролирующей роли </w:t>
            </w:r>
            <w:r w:rsidRPr="00284B1F">
              <w:rPr>
                <w:rFonts w:ascii="Times New Roman" w:hAnsi="Times New Roman" w:cs="Times New Roman"/>
                <w:sz w:val="24"/>
                <w:szCs w:val="24"/>
                <w:lang w:eastAsia="en-US"/>
              </w:rPr>
              <w:lastRenderedPageBreak/>
              <w:t xml:space="preserve">подразделения центрального аппарата Росприроднадзора по вопросам профилактики коррупционных и иных правонарушений в антикоррупционной деятельности территориальных органов Росприроднадзора </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отдел правового, </w:t>
            </w:r>
            <w:r w:rsidRPr="00284B1F">
              <w:rPr>
                <w:rFonts w:ascii="Times New Roman" w:hAnsi="Times New Roman" w:cs="Times New Roman"/>
                <w:sz w:val="24"/>
                <w:szCs w:val="24"/>
                <w:lang w:eastAsia="en-US"/>
              </w:rPr>
              <w:lastRenderedPageBreak/>
              <w:t>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76C6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01</w:t>
            </w:r>
            <w:r w:rsidR="00FF2839" w:rsidRPr="00284B1F">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00FF2839" w:rsidRPr="00284B1F">
              <w:rPr>
                <w:rFonts w:ascii="Times New Roman" w:hAnsi="Times New Roman" w:cs="Times New Roman"/>
                <w:sz w:val="24"/>
                <w:szCs w:val="24"/>
                <w:lang w:eastAsia="en-US"/>
              </w:rPr>
              <w:t>.2022</w:t>
            </w:r>
          </w:p>
          <w:p w:rsidR="00FF2839" w:rsidRPr="00284B1F" w:rsidRDefault="00F76C6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01.12</w:t>
            </w:r>
            <w:r w:rsidR="00FF2839" w:rsidRPr="00284B1F">
              <w:rPr>
                <w:rFonts w:ascii="Times New Roman" w:hAnsi="Times New Roman" w:cs="Times New Roman"/>
                <w:sz w:val="24"/>
                <w:szCs w:val="24"/>
                <w:lang w:eastAsia="en-US"/>
              </w:rPr>
              <w:t>.2023</w:t>
            </w:r>
          </w:p>
          <w:p w:rsidR="00FF2839" w:rsidRPr="00284B1F" w:rsidRDefault="00F76C68" w:rsidP="00F76C6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01</w:t>
            </w:r>
            <w:r w:rsidR="00FF2839" w:rsidRPr="00284B1F">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00FF2839" w:rsidRPr="00284B1F">
              <w:rPr>
                <w:rFonts w:ascii="Times New Roman" w:hAnsi="Times New Roman" w:cs="Times New Roman"/>
                <w:sz w:val="24"/>
                <w:szCs w:val="24"/>
                <w:lang w:eastAsia="en-US"/>
              </w:rPr>
              <w:t>.2024</w:t>
            </w:r>
          </w:p>
        </w:tc>
        <w:tc>
          <w:tcPr>
            <w:tcW w:w="5452"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Предоставление информации по запросу ЦА</w:t>
            </w:r>
          </w:p>
          <w:p w:rsidR="00FF2839" w:rsidRPr="00284B1F" w:rsidRDefault="00FF2839">
            <w:pPr>
              <w:pStyle w:val="ConsPlusNormal"/>
              <w:spacing w:line="256" w:lineRule="auto"/>
              <w:rPr>
                <w:rFonts w:ascii="Times New Roman" w:hAnsi="Times New Roman" w:cs="Times New Roman"/>
                <w:sz w:val="24"/>
                <w:szCs w:val="24"/>
                <w:lang w:eastAsia="en-US"/>
              </w:rPr>
            </w:pPr>
          </w:p>
        </w:tc>
      </w:tr>
      <w:tr w:rsidR="00FF2839" w:rsidRPr="00284B1F" w:rsidTr="00FF2839">
        <w:tc>
          <w:tcPr>
            <w:tcW w:w="14884" w:type="dxa"/>
            <w:gridSpan w:val="5"/>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center"/>
              <w:outlineLvl w:val="1"/>
              <w:rPr>
                <w:rFonts w:ascii="Times New Roman" w:hAnsi="Times New Roman" w:cs="Times New Roman"/>
                <w:sz w:val="24"/>
                <w:szCs w:val="24"/>
                <w:lang w:eastAsia="en-US"/>
              </w:rPr>
            </w:pPr>
            <w:r w:rsidRPr="00284B1F">
              <w:rPr>
                <w:rFonts w:ascii="Times New Roman" w:hAnsi="Times New Roman" w:cs="Times New Roman"/>
                <w:sz w:val="24"/>
                <w:szCs w:val="24"/>
                <w:lang w:eastAsia="en-US"/>
              </w:rPr>
              <w:t>II. Выявление и систематизация причин и условий проявления коррупции в деятельности Управления</w:t>
            </w:r>
          </w:p>
          <w:p w:rsidR="00FF2839" w:rsidRPr="00284B1F" w:rsidRDefault="00FF2839">
            <w:pPr>
              <w:pStyle w:val="ConsPlusNormal"/>
              <w:spacing w:line="256" w:lineRule="auto"/>
              <w:jc w:val="center"/>
              <w:outlineLvl w:val="1"/>
              <w:rPr>
                <w:rFonts w:ascii="Times New Roman" w:hAnsi="Times New Roman" w:cs="Times New Roman"/>
                <w:sz w:val="24"/>
                <w:szCs w:val="24"/>
                <w:lang w:eastAsia="en-US"/>
              </w:rPr>
            </w:pP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2.1.</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Подготовка информации по практике привлечения гражданских служащих Управления к дисциплинарной ответственности за несоблюдение запретов, ограничений и обязанностей, установленных в целях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28.02.2023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29.04.2024 г.</w:t>
            </w:r>
          </w:p>
          <w:p w:rsidR="00FF2839" w:rsidRPr="00284B1F" w:rsidRDefault="00FF2839">
            <w:pPr>
              <w:pStyle w:val="ConsPlusNormal"/>
              <w:spacing w:line="256" w:lineRule="auto"/>
              <w:jc w:val="center"/>
              <w:rPr>
                <w:rFonts w:ascii="Times New Roman" w:hAnsi="Times New Roman" w:cs="Times New Roman"/>
                <w:sz w:val="24"/>
                <w:szCs w:val="24"/>
                <w:lang w:eastAsia="en-US"/>
              </w:rPr>
            </w:pP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Направление по запросу ЦА в Управление государственной службы и кадров Росприроднадзора информации по практике привлечения гражданских служащих Управления к дисциплинарной ответственности за несоблюдение запретов, ограничений и обязанностей, установленных в целях противодействия коррупции</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2.2.</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Проведение мониторинга информации </w:t>
            </w:r>
            <w:r w:rsidRPr="00284B1F">
              <w:rPr>
                <w:rFonts w:ascii="Times New Roman" w:hAnsi="Times New Roman" w:cs="Times New Roman"/>
                <w:sz w:val="24"/>
                <w:szCs w:val="24"/>
                <w:lang w:eastAsia="en-US"/>
              </w:rPr>
              <w:br/>
            </w:r>
            <w:r w:rsidRPr="00284B1F">
              <w:rPr>
                <w:rFonts w:ascii="Times New Roman" w:hAnsi="Times New Roman" w:cs="Times New Roman"/>
                <w:sz w:val="24"/>
                <w:szCs w:val="24"/>
                <w:lang w:eastAsia="en-US"/>
              </w:rPr>
              <w:lastRenderedPageBreak/>
              <w:t xml:space="preserve">о фактах привлечения гражданских служащих Управления </w:t>
            </w:r>
            <w:r w:rsidRPr="00284B1F">
              <w:rPr>
                <w:rFonts w:ascii="Times New Roman" w:hAnsi="Times New Roman" w:cs="Times New Roman"/>
                <w:sz w:val="24"/>
                <w:szCs w:val="24"/>
                <w:lang w:eastAsia="en-US"/>
              </w:rPr>
              <w:br/>
              <w:t xml:space="preserve">к уголовной ответственности </w:t>
            </w:r>
            <w:r w:rsidRPr="00284B1F">
              <w:rPr>
                <w:rFonts w:ascii="Times New Roman" w:hAnsi="Times New Roman" w:cs="Times New Roman"/>
                <w:sz w:val="24"/>
                <w:szCs w:val="24"/>
                <w:lang w:eastAsia="en-US"/>
              </w:rPr>
              <w:br/>
              <w:t xml:space="preserve">за преступления коррупционной направленности, а также о фактах хищения средств, направленных </w:t>
            </w:r>
            <w:r w:rsidRPr="00284B1F">
              <w:rPr>
                <w:rFonts w:ascii="Times New Roman" w:hAnsi="Times New Roman" w:cs="Times New Roman"/>
                <w:sz w:val="24"/>
                <w:szCs w:val="24"/>
                <w:lang w:eastAsia="en-US"/>
              </w:rPr>
              <w:br/>
              <w:t>на реализацию национальных и федеральных проектов (программ) в сфере регулирования Росприроднадзора</w:t>
            </w:r>
          </w:p>
        </w:tc>
        <w:tc>
          <w:tcPr>
            <w:tcW w:w="2268" w:type="dxa"/>
            <w:tcBorders>
              <w:top w:val="single" w:sz="4" w:space="0" w:color="auto"/>
              <w:left w:val="single" w:sz="4" w:space="0" w:color="auto"/>
              <w:bottom w:val="single" w:sz="4" w:space="0" w:color="auto"/>
              <w:right w:val="single" w:sz="4" w:space="0" w:color="auto"/>
            </w:tcBorders>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w:t>
            </w:r>
            <w:r w:rsidRPr="00284B1F">
              <w:rPr>
                <w:rFonts w:ascii="Times New Roman" w:hAnsi="Times New Roman" w:cs="Times New Roman"/>
                <w:sz w:val="24"/>
                <w:szCs w:val="24"/>
                <w:lang w:eastAsia="en-US"/>
              </w:rPr>
              <w:lastRenderedPageBreak/>
              <w:t>отдел правового, кадрового, информационно-технического обеспечения, аналитического сопровождения и делопроизводства</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01.12.2022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01.12.2023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02.12.2024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Направление по запросу ЦА в Управление </w:t>
            </w:r>
            <w:r w:rsidRPr="00284B1F">
              <w:rPr>
                <w:rFonts w:ascii="Times New Roman" w:hAnsi="Times New Roman" w:cs="Times New Roman"/>
                <w:sz w:val="24"/>
                <w:szCs w:val="24"/>
                <w:lang w:eastAsia="en-US"/>
              </w:rPr>
              <w:lastRenderedPageBreak/>
              <w:t xml:space="preserve">государственной службы и кадров Росприроднадзора информации о фактах привлечения гражданских служащих Управления </w:t>
            </w:r>
          </w:p>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к уголовной ответственности </w:t>
            </w:r>
          </w:p>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за преступления коррупционной направленности, а также о фактах хищения средств, направленных </w:t>
            </w:r>
          </w:p>
          <w:p w:rsidR="00FF2839" w:rsidRPr="00284B1F" w:rsidRDefault="00FF2839" w:rsidP="008A07A1">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на реализацию национальных и федеральных проектов (программ) в сфере регулирования Росприроднадзора</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2.3.</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Анализ сообщений от организаций </w:t>
            </w:r>
            <w:r w:rsidRPr="00284B1F">
              <w:rPr>
                <w:rFonts w:ascii="Times New Roman" w:hAnsi="Times New Roman" w:cs="Times New Roman"/>
                <w:sz w:val="24"/>
                <w:szCs w:val="24"/>
                <w:lang w:eastAsia="en-US"/>
              </w:rPr>
              <w:br/>
              <w:t>о заключении трудового или гражданско-правового договора на выполнение работ (оказание услуг) с гражданами, замещавшими должности государственной гражданской службы в Управлении</w:t>
            </w:r>
          </w:p>
        </w:tc>
        <w:tc>
          <w:tcPr>
            <w:tcW w:w="2268" w:type="dxa"/>
            <w:tcBorders>
              <w:top w:val="single" w:sz="4" w:space="0" w:color="auto"/>
              <w:left w:val="single" w:sz="4" w:space="0" w:color="auto"/>
              <w:bottom w:val="single" w:sz="4" w:space="0" w:color="auto"/>
              <w:right w:val="single" w:sz="4" w:space="0" w:color="auto"/>
            </w:tcBorders>
            <w:hideMark/>
          </w:tcPr>
          <w:p w:rsidR="008A07A1"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FF2839" w:rsidRPr="00284B1F" w:rsidRDefault="008A07A1" w:rsidP="008A07A1">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20.12.2022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29.12.2023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30.12.2024 г.</w:t>
            </w:r>
          </w:p>
        </w:tc>
        <w:tc>
          <w:tcPr>
            <w:tcW w:w="5452"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Направление в </w:t>
            </w:r>
            <w:r w:rsidR="008A07A1" w:rsidRPr="00284B1F">
              <w:rPr>
                <w:rFonts w:ascii="Times New Roman" w:hAnsi="Times New Roman" w:cs="Times New Roman"/>
                <w:sz w:val="24"/>
                <w:szCs w:val="24"/>
                <w:lang w:eastAsia="en-US"/>
              </w:rPr>
              <w:t>органы прокуратуры</w:t>
            </w:r>
            <w:r w:rsidRPr="00284B1F">
              <w:rPr>
                <w:rFonts w:ascii="Times New Roman" w:hAnsi="Times New Roman" w:cs="Times New Roman"/>
                <w:sz w:val="24"/>
                <w:szCs w:val="24"/>
                <w:lang w:eastAsia="en-US"/>
              </w:rPr>
              <w:t xml:space="preserve"> информации о лицах, ранее замещавших должности государственной гражданской службы в Управлении, в отношении которых отсутствуют сведения об их дальнейшем трудоустройстве</w:t>
            </w:r>
          </w:p>
          <w:p w:rsidR="00FF2839" w:rsidRPr="00284B1F" w:rsidRDefault="00FF2839">
            <w:pPr>
              <w:pStyle w:val="ConsPlusNormal"/>
              <w:spacing w:line="256" w:lineRule="auto"/>
              <w:rPr>
                <w:rFonts w:ascii="Times New Roman" w:hAnsi="Times New Roman" w:cs="Times New Roman"/>
                <w:sz w:val="24"/>
                <w:szCs w:val="24"/>
                <w:lang w:eastAsia="en-US"/>
              </w:rPr>
            </w:pPr>
          </w:p>
        </w:tc>
      </w:tr>
      <w:tr w:rsidR="00FF2839" w:rsidRPr="00284B1F" w:rsidTr="00FF2839">
        <w:tc>
          <w:tcPr>
            <w:tcW w:w="14884" w:type="dxa"/>
            <w:gridSpan w:val="5"/>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outlineLvl w:val="1"/>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III. Взаимодействие Управления с институтами гражданского общества и гражданами, </w:t>
            </w:r>
          </w:p>
          <w:p w:rsidR="00FF2839" w:rsidRPr="00284B1F" w:rsidRDefault="00FF2839">
            <w:pPr>
              <w:pStyle w:val="ConsPlusNormal"/>
              <w:spacing w:line="256" w:lineRule="auto"/>
              <w:jc w:val="center"/>
              <w:outlineLvl w:val="1"/>
              <w:rPr>
                <w:rFonts w:ascii="Times New Roman" w:hAnsi="Times New Roman" w:cs="Times New Roman"/>
                <w:sz w:val="24"/>
                <w:szCs w:val="24"/>
                <w:lang w:eastAsia="en-US"/>
              </w:rPr>
            </w:pPr>
            <w:r w:rsidRPr="00284B1F">
              <w:rPr>
                <w:rFonts w:ascii="Times New Roman" w:hAnsi="Times New Roman" w:cs="Times New Roman"/>
                <w:sz w:val="24"/>
                <w:szCs w:val="24"/>
                <w:lang w:eastAsia="en-US"/>
              </w:rPr>
              <w:t>обеспечение доступности информации о деятельности Управления</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3.1.</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Проведение ревизии подраздела официального сайта Управления, посвященного вопросам противодействия </w:t>
            </w:r>
            <w:r w:rsidRPr="00284B1F">
              <w:rPr>
                <w:rFonts w:ascii="Times New Roman" w:hAnsi="Times New Roman" w:cs="Times New Roman"/>
                <w:sz w:val="24"/>
                <w:szCs w:val="24"/>
                <w:lang w:eastAsia="en-US"/>
              </w:rPr>
              <w:lastRenderedPageBreak/>
              <w:t xml:space="preserve">коррупции, актуальной информацией </w:t>
            </w:r>
          </w:p>
        </w:tc>
        <w:tc>
          <w:tcPr>
            <w:tcW w:w="2268" w:type="dxa"/>
            <w:tcBorders>
              <w:top w:val="single" w:sz="4" w:space="0" w:color="auto"/>
              <w:left w:val="single" w:sz="4" w:space="0" w:color="auto"/>
              <w:bottom w:val="single" w:sz="4" w:space="0" w:color="auto"/>
              <w:right w:val="single" w:sz="4" w:space="0" w:color="auto"/>
            </w:tcBorders>
          </w:tcPr>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отдел правового, кадрового, </w:t>
            </w:r>
            <w:r w:rsidRPr="00284B1F">
              <w:rPr>
                <w:rFonts w:ascii="Times New Roman" w:hAnsi="Times New Roman" w:cs="Times New Roman"/>
                <w:sz w:val="24"/>
                <w:szCs w:val="24"/>
                <w:lang w:eastAsia="en-US"/>
              </w:rPr>
              <w:lastRenderedPageBreak/>
              <w:t>информационно-технического обеспечения, аналитического сопровождения и делопроизводства</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 Полежаев М.В.)</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01.07.2022</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01.07.2023</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01.07.2024</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rsidP="00284B1F">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Наполнение подразделов, посвященных вопросам противодействия коррупции в соответствии с Требованиями к размещению и наполнению </w:t>
            </w:r>
            <w:r w:rsidRPr="00284B1F">
              <w:rPr>
                <w:rFonts w:ascii="Times New Roman" w:hAnsi="Times New Roman" w:cs="Times New Roman"/>
                <w:sz w:val="24"/>
                <w:szCs w:val="24"/>
                <w:lang w:eastAsia="en-US"/>
              </w:rPr>
              <w:lastRenderedPageBreak/>
              <w:t xml:space="preserve">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w:t>
            </w:r>
            <w:r w:rsidRPr="00284B1F">
              <w:rPr>
                <w:rFonts w:ascii="Times New Roman" w:hAnsi="Times New Roman" w:cs="Times New Roman"/>
                <w:sz w:val="24"/>
                <w:szCs w:val="24"/>
                <w:lang w:eastAsia="en-US"/>
              </w:rPr>
              <w:br/>
              <w:t>от 07.10.2013 № 530н,</w:t>
            </w:r>
            <w:r w:rsidR="00284B1F" w:rsidRPr="00284B1F">
              <w:rPr>
                <w:rFonts w:ascii="Times New Roman" w:hAnsi="Times New Roman" w:cs="Times New Roman"/>
                <w:sz w:val="24"/>
                <w:szCs w:val="24"/>
                <w:lang w:eastAsia="en-US"/>
              </w:rPr>
              <w:t xml:space="preserve"> </w:t>
            </w:r>
            <w:r w:rsidRPr="00284B1F">
              <w:rPr>
                <w:rFonts w:ascii="Times New Roman" w:hAnsi="Times New Roman" w:cs="Times New Roman"/>
                <w:sz w:val="24"/>
                <w:szCs w:val="24"/>
                <w:lang w:eastAsia="en-US"/>
              </w:rPr>
              <w:t>устранение выявленных нарушений</w:t>
            </w:r>
          </w:p>
        </w:tc>
      </w:tr>
      <w:tr w:rsidR="00FF2839" w:rsidRPr="00284B1F" w:rsidTr="00FF2839">
        <w:tc>
          <w:tcPr>
            <w:tcW w:w="14884" w:type="dxa"/>
            <w:gridSpan w:val="5"/>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outlineLvl w:val="1"/>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IV. Мероприятия Управления, направленные на противодействие коррупции с учетом специфики его деятельности</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4.1.</w:t>
            </w:r>
          </w:p>
        </w:tc>
        <w:tc>
          <w:tcPr>
            <w:tcW w:w="4555" w:type="dxa"/>
            <w:tcBorders>
              <w:top w:val="single" w:sz="4" w:space="0" w:color="auto"/>
              <w:left w:val="single" w:sz="4" w:space="0" w:color="auto"/>
              <w:bottom w:val="single" w:sz="4" w:space="0" w:color="auto"/>
              <w:right w:val="single" w:sz="4" w:space="0" w:color="auto"/>
            </w:tcBorders>
          </w:tcPr>
          <w:p w:rsidR="00FF2839" w:rsidRPr="00284B1F" w:rsidRDefault="00FF2839">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Обобщение и анализ правоприменительной практики осуществления Управлением </w:t>
            </w:r>
            <w:proofErr w:type="spellStart"/>
            <w:r w:rsidRPr="00284B1F">
              <w:rPr>
                <w:rFonts w:ascii="Times New Roman" w:hAnsi="Times New Roman" w:cs="Times New Roman"/>
                <w:sz w:val="24"/>
                <w:szCs w:val="24"/>
                <w:lang w:eastAsia="en-US"/>
              </w:rPr>
              <w:t>коррупционно</w:t>
            </w:r>
            <w:proofErr w:type="spellEnd"/>
            <w:r w:rsidRPr="00284B1F">
              <w:rPr>
                <w:rFonts w:ascii="Times New Roman" w:hAnsi="Times New Roman" w:cs="Times New Roman"/>
                <w:sz w:val="24"/>
                <w:szCs w:val="24"/>
                <w:lang w:eastAsia="en-US"/>
              </w:rPr>
              <w:t xml:space="preserve">-опасных функций </w:t>
            </w:r>
            <w:r w:rsidRPr="00284B1F">
              <w:rPr>
                <w:rFonts w:ascii="Times New Roman" w:hAnsi="Times New Roman" w:cs="Times New Roman"/>
                <w:sz w:val="24"/>
                <w:szCs w:val="24"/>
                <w:lang w:eastAsia="en-US"/>
              </w:rPr>
              <w:br/>
              <w:t xml:space="preserve">по осуществлению контроля (надзора) </w:t>
            </w:r>
            <w:r w:rsidRPr="00284B1F">
              <w:rPr>
                <w:rFonts w:ascii="Times New Roman" w:hAnsi="Times New Roman" w:cs="Times New Roman"/>
                <w:sz w:val="24"/>
                <w:szCs w:val="24"/>
                <w:lang w:eastAsia="en-US"/>
              </w:rPr>
              <w:br/>
              <w:t xml:space="preserve">в установленной сфере деятельности </w:t>
            </w:r>
          </w:p>
          <w:p w:rsidR="00FF2839" w:rsidRPr="00284B1F" w:rsidRDefault="00FF2839">
            <w:pPr>
              <w:pStyle w:val="ConsPlusNormal"/>
              <w:spacing w:line="256"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Межрегиональный отдел правового, кадрового, информационно-технического обеспечения, аналитического сопровождения и делопроизводства</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     31.03.2023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29.03.2024 г.</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t>Выявление признаков коррупционных проявлений при осуществлении Управлением контрольно-надзорных функций, выработка предложений по их устранению и недопущению</w:t>
            </w:r>
          </w:p>
        </w:tc>
      </w:tr>
      <w:tr w:rsidR="00FF2839" w:rsidRPr="00284B1F" w:rsidTr="00FF2839">
        <w:tc>
          <w:tcPr>
            <w:tcW w:w="624"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4.2</w:t>
            </w:r>
          </w:p>
        </w:tc>
        <w:tc>
          <w:tcPr>
            <w:tcW w:w="4555" w:type="dxa"/>
            <w:tcBorders>
              <w:top w:val="single" w:sz="4" w:space="0" w:color="auto"/>
              <w:left w:val="single" w:sz="4" w:space="0" w:color="auto"/>
              <w:bottom w:val="single" w:sz="4" w:space="0" w:color="auto"/>
              <w:right w:val="single" w:sz="4" w:space="0" w:color="auto"/>
            </w:tcBorders>
            <w:hideMark/>
          </w:tcPr>
          <w:p w:rsidR="00FF2839" w:rsidRPr="00284B1F" w:rsidRDefault="00FF2839" w:rsidP="00284B1F">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 xml:space="preserve">Обобщение и анализ </w:t>
            </w:r>
            <w:r w:rsidRPr="00284B1F">
              <w:rPr>
                <w:rFonts w:ascii="Times New Roman" w:hAnsi="Times New Roman" w:cs="Times New Roman"/>
                <w:sz w:val="24"/>
                <w:szCs w:val="24"/>
                <w:lang w:eastAsia="en-US"/>
              </w:rPr>
              <w:lastRenderedPageBreak/>
              <w:t xml:space="preserve">правоприменительной практики осуществления Управлением </w:t>
            </w:r>
            <w:proofErr w:type="spellStart"/>
            <w:r w:rsidRPr="00284B1F">
              <w:rPr>
                <w:rFonts w:ascii="Times New Roman" w:hAnsi="Times New Roman" w:cs="Times New Roman"/>
                <w:sz w:val="24"/>
                <w:szCs w:val="24"/>
                <w:lang w:eastAsia="en-US"/>
              </w:rPr>
              <w:t>коррупционно</w:t>
            </w:r>
            <w:proofErr w:type="spellEnd"/>
            <w:r w:rsidRPr="00284B1F">
              <w:rPr>
                <w:rFonts w:ascii="Times New Roman" w:hAnsi="Times New Roman" w:cs="Times New Roman"/>
                <w:sz w:val="24"/>
                <w:szCs w:val="24"/>
                <w:lang w:eastAsia="en-US"/>
              </w:rPr>
              <w:t xml:space="preserve">-опасных функций </w:t>
            </w:r>
          </w:p>
          <w:p w:rsidR="00FF2839" w:rsidRPr="00284B1F" w:rsidRDefault="00FF2839" w:rsidP="00284B1F">
            <w:pPr>
              <w:pStyle w:val="ConsPlusNormal"/>
              <w:spacing w:line="256" w:lineRule="auto"/>
              <w:jc w:val="both"/>
              <w:rPr>
                <w:rFonts w:ascii="Times New Roman" w:hAnsi="Times New Roman" w:cs="Times New Roman"/>
                <w:sz w:val="24"/>
                <w:szCs w:val="24"/>
                <w:lang w:eastAsia="en-US"/>
              </w:rPr>
            </w:pPr>
            <w:r w:rsidRPr="00284B1F">
              <w:rPr>
                <w:rFonts w:ascii="Times New Roman" w:hAnsi="Times New Roman" w:cs="Times New Roman"/>
                <w:sz w:val="24"/>
                <w:szCs w:val="24"/>
                <w:lang w:eastAsia="en-US"/>
              </w:rPr>
              <w:t>по предоставлению государственных услуг в установленной сфере деятельности</w:t>
            </w:r>
          </w:p>
        </w:tc>
        <w:tc>
          <w:tcPr>
            <w:tcW w:w="2268" w:type="dxa"/>
            <w:tcBorders>
              <w:top w:val="single" w:sz="4" w:space="0" w:color="auto"/>
              <w:left w:val="single" w:sz="4" w:space="0" w:color="auto"/>
              <w:bottom w:val="single" w:sz="4" w:space="0" w:color="auto"/>
              <w:right w:val="single" w:sz="4" w:space="0" w:color="auto"/>
            </w:tcBorders>
          </w:tcPr>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Межрегиональный </w:t>
            </w:r>
            <w:r w:rsidRPr="00284B1F">
              <w:rPr>
                <w:rFonts w:ascii="Times New Roman" w:hAnsi="Times New Roman" w:cs="Times New Roman"/>
                <w:sz w:val="24"/>
                <w:szCs w:val="24"/>
                <w:lang w:eastAsia="en-US"/>
              </w:rPr>
              <w:lastRenderedPageBreak/>
              <w:t>отдел правового, кадрового, информационно-технического обеспечения, аналитического сопровождения и делопроизводства</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(Тарабукина А.Ю., Климова Т.Б.)</w:t>
            </w:r>
          </w:p>
          <w:p w:rsidR="00284B1F"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Руководитель Управления</w:t>
            </w:r>
          </w:p>
          <w:p w:rsidR="00FF2839" w:rsidRPr="00284B1F" w:rsidRDefault="00284B1F" w:rsidP="00284B1F">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t>(</w:t>
            </w:r>
            <w:proofErr w:type="spellStart"/>
            <w:r w:rsidRPr="00284B1F">
              <w:rPr>
                <w:rFonts w:ascii="Times New Roman" w:hAnsi="Times New Roman" w:cs="Times New Roman"/>
                <w:sz w:val="24"/>
                <w:szCs w:val="24"/>
                <w:lang w:eastAsia="en-US"/>
              </w:rPr>
              <w:t>Астарханов</w:t>
            </w:r>
            <w:proofErr w:type="spellEnd"/>
            <w:r w:rsidRPr="00284B1F">
              <w:rPr>
                <w:rFonts w:ascii="Times New Roman" w:hAnsi="Times New Roman" w:cs="Times New Roman"/>
                <w:sz w:val="24"/>
                <w:szCs w:val="24"/>
                <w:lang w:eastAsia="en-US"/>
              </w:rPr>
              <w:t xml:space="preserve"> И.М.)</w:t>
            </w:r>
            <w:r w:rsidR="00FF2839" w:rsidRPr="00284B1F">
              <w:rPr>
                <w:rFonts w:ascii="Times New Roman" w:hAnsi="Times New Roman" w:cs="Times New Roman"/>
                <w:sz w:val="24"/>
                <w:szCs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31.03. 2023 г.</w:t>
            </w:r>
          </w:p>
          <w:p w:rsidR="00FF2839" w:rsidRPr="00284B1F" w:rsidRDefault="00FF2839">
            <w:pPr>
              <w:pStyle w:val="ConsPlusNormal"/>
              <w:spacing w:line="256" w:lineRule="auto"/>
              <w:jc w:val="center"/>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29.03.2024 г.</w:t>
            </w:r>
          </w:p>
        </w:tc>
        <w:tc>
          <w:tcPr>
            <w:tcW w:w="5452" w:type="dxa"/>
            <w:tcBorders>
              <w:top w:val="single" w:sz="4" w:space="0" w:color="auto"/>
              <w:left w:val="single" w:sz="4" w:space="0" w:color="auto"/>
              <w:bottom w:val="single" w:sz="4" w:space="0" w:color="auto"/>
              <w:right w:val="single" w:sz="4" w:space="0" w:color="auto"/>
            </w:tcBorders>
            <w:hideMark/>
          </w:tcPr>
          <w:p w:rsidR="00FF2839" w:rsidRPr="00284B1F" w:rsidRDefault="00FF2839">
            <w:pPr>
              <w:pStyle w:val="ConsPlusNormal"/>
              <w:spacing w:line="256" w:lineRule="auto"/>
              <w:rPr>
                <w:rFonts w:ascii="Times New Roman" w:hAnsi="Times New Roman" w:cs="Times New Roman"/>
                <w:sz w:val="24"/>
                <w:szCs w:val="24"/>
                <w:lang w:eastAsia="en-US"/>
              </w:rPr>
            </w:pPr>
            <w:r w:rsidRPr="00284B1F">
              <w:rPr>
                <w:rFonts w:ascii="Times New Roman" w:hAnsi="Times New Roman" w:cs="Times New Roman"/>
                <w:sz w:val="24"/>
                <w:szCs w:val="24"/>
                <w:lang w:eastAsia="en-US"/>
              </w:rPr>
              <w:lastRenderedPageBreak/>
              <w:t xml:space="preserve">Выявление признаков коррупционных проявлений </w:t>
            </w:r>
            <w:r w:rsidRPr="00284B1F">
              <w:rPr>
                <w:rFonts w:ascii="Times New Roman" w:hAnsi="Times New Roman" w:cs="Times New Roman"/>
                <w:sz w:val="24"/>
                <w:szCs w:val="24"/>
                <w:lang w:eastAsia="en-US"/>
              </w:rPr>
              <w:lastRenderedPageBreak/>
              <w:t xml:space="preserve">при осуществлении Управлением функций по предоставлению государственных услуг, выработка предложений по их устранению </w:t>
            </w:r>
            <w:r w:rsidRPr="00284B1F">
              <w:rPr>
                <w:rFonts w:ascii="Times New Roman" w:hAnsi="Times New Roman" w:cs="Times New Roman"/>
                <w:sz w:val="24"/>
                <w:szCs w:val="24"/>
                <w:lang w:eastAsia="en-US"/>
              </w:rPr>
              <w:br/>
              <w:t>и недопущению</w:t>
            </w:r>
          </w:p>
        </w:tc>
      </w:tr>
    </w:tbl>
    <w:p w:rsidR="00FF2839" w:rsidRDefault="00FF2839" w:rsidP="00FF2839">
      <w:pPr>
        <w:rPr>
          <w:rFonts w:ascii="Times New Roman" w:hAnsi="Times New Roman"/>
        </w:rPr>
      </w:pPr>
    </w:p>
    <w:p w:rsidR="00AB1D74" w:rsidRDefault="00AB1D74"/>
    <w:sectPr w:rsidR="00AB1D74" w:rsidSect="00FF2839">
      <w:pgSz w:w="16838" w:h="11906" w:orient="landscape"/>
      <w:pgMar w:top="709"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077"/>
    <w:rsid w:val="00031077"/>
    <w:rsid w:val="001541EA"/>
    <w:rsid w:val="00284B1F"/>
    <w:rsid w:val="0033188F"/>
    <w:rsid w:val="003871D5"/>
    <w:rsid w:val="003C265D"/>
    <w:rsid w:val="00561FBA"/>
    <w:rsid w:val="0064416A"/>
    <w:rsid w:val="00877046"/>
    <w:rsid w:val="008A07A1"/>
    <w:rsid w:val="009006A5"/>
    <w:rsid w:val="00944B24"/>
    <w:rsid w:val="00AB1D74"/>
    <w:rsid w:val="00AE7C84"/>
    <w:rsid w:val="00BC4551"/>
    <w:rsid w:val="00CF0CDB"/>
    <w:rsid w:val="00D74DEE"/>
    <w:rsid w:val="00F76C68"/>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0997"/>
  <w15:docId w15:val="{D4B96001-3242-42A9-BA59-7E6C1C95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39"/>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8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F283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89C8-6655-42FA-A86F-36B845D2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18</cp:revision>
  <dcterms:created xsi:type="dcterms:W3CDTF">2022-08-08T08:36:00Z</dcterms:created>
  <dcterms:modified xsi:type="dcterms:W3CDTF">2023-01-19T09:20:00Z</dcterms:modified>
</cp:coreProperties>
</file>