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B6" w:rsidRDefault="009C2AB6" w:rsidP="00FB6D53">
      <w:pPr>
        <w:spacing w:after="0" w:line="240" w:lineRule="auto"/>
        <w:ind w:right="-113"/>
        <w:jc w:val="center"/>
        <w:rPr>
          <w:rFonts w:ascii="Times New Roman" w:hAnsi="Times New Roman" w:cs="Times New Roman"/>
          <w:b/>
          <w:bCs/>
          <w:sz w:val="28"/>
          <w:szCs w:val="28"/>
        </w:rPr>
      </w:pPr>
      <w:bookmarkStart w:id="0" w:name="_GoBack"/>
      <w:bookmarkEnd w:id="0"/>
      <w:r w:rsidRPr="00064DB3">
        <w:rPr>
          <w:rFonts w:ascii="Times New Roman" w:hAnsi="Times New Roman" w:cs="Times New Roman"/>
          <w:b/>
          <w:bCs/>
          <w:sz w:val="28"/>
          <w:szCs w:val="28"/>
        </w:rPr>
        <w:t>ДОКЛАД ПО ПРАВОПРИМЕНИТЕЛЬНОЙ ПРАКТИКЕ</w:t>
      </w:r>
    </w:p>
    <w:p w:rsidR="009C2AB6" w:rsidRPr="00064DB3" w:rsidRDefault="009C2AB6" w:rsidP="00FB6D53">
      <w:pPr>
        <w:spacing w:after="0" w:line="240" w:lineRule="auto"/>
        <w:ind w:right="-113"/>
        <w:jc w:val="center"/>
        <w:rPr>
          <w:rFonts w:ascii="Times New Roman" w:hAnsi="Times New Roman" w:cs="Times New Roman"/>
          <w:b/>
          <w:bCs/>
          <w:sz w:val="28"/>
          <w:szCs w:val="28"/>
        </w:rPr>
      </w:pPr>
      <w:r>
        <w:rPr>
          <w:rFonts w:ascii="Times New Roman" w:hAnsi="Times New Roman" w:cs="Times New Roman"/>
          <w:b/>
          <w:bCs/>
          <w:sz w:val="28"/>
          <w:szCs w:val="28"/>
        </w:rPr>
        <w:t>УПРАВЛЕНИЯ РОСПРИРОДНАДЗОРА ПО ОМСКОЙ ОБЛАСТИ</w:t>
      </w:r>
      <w:r w:rsidRPr="00064DB3">
        <w:rPr>
          <w:rFonts w:ascii="Times New Roman" w:hAnsi="Times New Roman" w:cs="Times New Roman"/>
          <w:b/>
          <w:bCs/>
          <w:sz w:val="28"/>
          <w:szCs w:val="28"/>
        </w:rPr>
        <w:t xml:space="preserve"> ЗА 201</w:t>
      </w:r>
      <w:r>
        <w:rPr>
          <w:rFonts w:ascii="Times New Roman" w:hAnsi="Times New Roman" w:cs="Times New Roman"/>
          <w:b/>
          <w:bCs/>
          <w:sz w:val="28"/>
          <w:szCs w:val="28"/>
        </w:rPr>
        <w:t xml:space="preserve">7 </w:t>
      </w:r>
      <w:r w:rsidRPr="00064DB3">
        <w:rPr>
          <w:rFonts w:ascii="Times New Roman" w:hAnsi="Times New Roman" w:cs="Times New Roman"/>
          <w:b/>
          <w:bCs/>
          <w:sz w:val="28"/>
          <w:szCs w:val="28"/>
        </w:rPr>
        <w:t>ГОД</w:t>
      </w:r>
    </w:p>
    <w:p w:rsidR="009C2AB6" w:rsidRPr="00064DB3" w:rsidRDefault="009C2AB6" w:rsidP="002E0D04">
      <w:pPr>
        <w:ind w:firstLine="567"/>
        <w:jc w:val="center"/>
        <w:rPr>
          <w:rFonts w:ascii="Times New Roman" w:hAnsi="Times New Roman" w:cs="Times New Roman"/>
          <w:b/>
          <w:bCs/>
          <w:color w:val="FF0000"/>
          <w:sz w:val="28"/>
          <w:szCs w:val="28"/>
          <w:u w:val="single"/>
        </w:rPr>
      </w:pPr>
      <w:r w:rsidRPr="00064DB3">
        <w:rPr>
          <w:rFonts w:ascii="Times New Roman" w:hAnsi="Times New Roman" w:cs="Times New Roman"/>
          <w:b/>
          <w:bCs/>
          <w:color w:val="FF0000"/>
          <w:sz w:val="28"/>
          <w:szCs w:val="28"/>
          <w:u w:val="single"/>
        </w:rPr>
        <w:t>«КАК ДЕЛАТЬ НЕЛЬЗЯ»</w:t>
      </w:r>
    </w:p>
    <w:p w:rsidR="009C2AB6" w:rsidRDefault="009C2AB6" w:rsidP="00FB6D53">
      <w:pPr>
        <w:spacing w:after="0" w:line="240" w:lineRule="auto"/>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типовых и массовых нарушениях обязательных требований</w:t>
      </w:r>
    </w:p>
    <w:p w:rsidR="009C2AB6" w:rsidRPr="00064DB3" w:rsidRDefault="009C2AB6" w:rsidP="00FB6D53">
      <w:pPr>
        <w:spacing w:after="0" w:line="240" w:lineRule="auto"/>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 возможными мероприятиями по их устранению</w:t>
      </w:r>
    </w:p>
    <w:p w:rsidR="009C2AB6" w:rsidRPr="00064DB3" w:rsidRDefault="009C2AB6" w:rsidP="00552E95">
      <w:pPr>
        <w:autoSpaceDE w:val="0"/>
        <w:autoSpaceDN w:val="0"/>
        <w:adjustRightInd w:val="0"/>
        <w:spacing w:after="0" w:line="240" w:lineRule="auto"/>
        <w:ind w:right="-141" w:firstLine="709"/>
        <w:jc w:val="center"/>
        <w:rPr>
          <w:rFonts w:ascii="Times New Roman" w:hAnsi="Times New Roman" w:cs="Times New Roman"/>
          <w:b/>
          <w:bCs/>
          <w:sz w:val="28"/>
          <w:szCs w:val="28"/>
        </w:rPr>
      </w:pPr>
    </w:p>
    <w:p w:rsidR="009C2AB6" w:rsidRPr="00354B47" w:rsidRDefault="009C2AB6" w:rsidP="00552E95">
      <w:pPr>
        <w:autoSpaceDE w:val="0"/>
        <w:autoSpaceDN w:val="0"/>
        <w:adjustRightInd w:val="0"/>
        <w:spacing w:after="0" w:line="240" w:lineRule="auto"/>
        <w:ind w:right="-141" w:firstLine="709"/>
        <w:jc w:val="center"/>
        <w:rPr>
          <w:rFonts w:ascii="Times New Roman" w:hAnsi="Times New Roman" w:cs="Times New Roman"/>
          <w:b/>
          <w:bCs/>
          <w:sz w:val="28"/>
          <w:szCs w:val="28"/>
          <w:u w:val="single"/>
        </w:rPr>
      </w:pPr>
      <w:r w:rsidRPr="00354B47">
        <w:rPr>
          <w:rFonts w:ascii="Times New Roman" w:hAnsi="Times New Roman" w:cs="Times New Roman"/>
          <w:b/>
          <w:bCs/>
          <w:sz w:val="28"/>
          <w:szCs w:val="28"/>
          <w:u w:val="single"/>
        </w:rPr>
        <w:t>О федеральном государственном экологическом надзоре</w:t>
      </w:r>
    </w:p>
    <w:p w:rsidR="009C2AB6" w:rsidRPr="00064DB3" w:rsidRDefault="009C2AB6"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9C2AB6" w:rsidRPr="00064DB3" w:rsidRDefault="009C2AB6"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9C2AB6" w:rsidRPr="00064DB3" w:rsidRDefault="009C2AB6"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064DB3">
        <w:rPr>
          <w:rFonts w:ascii="Times New Roman" w:hAnsi="Times New Roman" w:cs="Times New Roman"/>
          <w:sz w:val="28"/>
          <w:szCs w:val="28"/>
        </w:rPr>
        <w:t>Росприроднадзор</w:t>
      </w:r>
      <w:r>
        <w:rPr>
          <w:rFonts w:ascii="Times New Roman" w:hAnsi="Times New Roman" w:cs="Times New Roman"/>
          <w:sz w:val="28"/>
          <w:szCs w:val="28"/>
        </w:rPr>
        <w:t>а по Омской области</w:t>
      </w:r>
      <w:r w:rsidRPr="00064DB3">
        <w:rPr>
          <w:rFonts w:ascii="Times New Roman" w:hAnsi="Times New Roman" w:cs="Times New Roman"/>
          <w:sz w:val="28"/>
          <w:szCs w:val="28"/>
        </w:rPr>
        <w:t xml:space="preserve"> осуществляет федеральный государственный экологический надзор в соответствии с </w:t>
      </w:r>
      <w:r w:rsidRPr="00354B47">
        <w:rPr>
          <w:rFonts w:ascii="Times New Roman" w:hAnsi="Times New Roman" w:cs="Times New Roman"/>
          <w:sz w:val="28"/>
          <w:szCs w:val="28"/>
        </w:rPr>
        <w:t>Положением о федеральном государственном экологическом надзор</w:t>
      </w:r>
      <w:r>
        <w:rPr>
          <w:rFonts w:ascii="Times New Roman" w:hAnsi="Times New Roman" w:cs="Times New Roman"/>
          <w:sz w:val="28"/>
          <w:szCs w:val="28"/>
        </w:rPr>
        <w:t>е</w:t>
      </w:r>
      <w:r w:rsidRPr="00064DB3">
        <w:rPr>
          <w:rFonts w:ascii="Times New Roman" w:hAnsi="Times New Roman" w:cs="Times New Roman"/>
          <w:sz w:val="28"/>
          <w:szCs w:val="28"/>
        </w:rPr>
        <w:t xml:space="preserve">, утвержденным постановлением Правительства </w:t>
      </w:r>
      <w:r w:rsidRPr="00354B47">
        <w:rPr>
          <w:rFonts w:ascii="Times New Roman" w:hAnsi="Times New Roman" w:cs="Times New Roman"/>
          <w:sz w:val="28"/>
          <w:szCs w:val="28"/>
        </w:rPr>
        <w:t xml:space="preserve">от 08.05.2014 </w:t>
      </w:r>
      <w:r>
        <w:rPr>
          <w:rFonts w:ascii="Times New Roman" w:hAnsi="Times New Roman" w:cs="Times New Roman"/>
          <w:sz w:val="28"/>
          <w:szCs w:val="28"/>
        </w:rPr>
        <w:t>№</w:t>
      </w:r>
      <w:r w:rsidRPr="00354B47">
        <w:rPr>
          <w:rFonts w:ascii="Times New Roman" w:hAnsi="Times New Roman" w:cs="Times New Roman"/>
          <w:sz w:val="28"/>
          <w:szCs w:val="28"/>
        </w:rPr>
        <w:t xml:space="preserve"> 426</w:t>
      </w:r>
      <w:r w:rsidRPr="00064DB3">
        <w:rPr>
          <w:rFonts w:ascii="Times New Roman" w:hAnsi="Times New Roman" w:cs="Times New Roman"/>
          <w:sz w:val="28"/>
          <w:szCs w:val="28"/>
        </w:rPr>
        <w:t>, который включает в себя следующие направления:</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 федеральный государственный надзор за геологическим изучением, рациональным использованием и охраной недр;</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 государственный земельный надзор;</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 государственный надзор в области обращения с отходами;</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 государственный надзор в области охраны атмосферного воздуха;</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5. государственный надзор в области использования и охраны водных объектов;</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64DB3">
        <w:rPr>
          <w:rFonts w:ascii="Times New Roman" w:hAnsi="Times New Roman" w:cs="Times New Roman"/>
          <w:sz w:val="28"/>
          <w:szCs w:val="28"/>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64DB3">
        <w:rPr>
          <w:rFonts w:ascii="Times New Roman" w:hAnsi="Times New Roman" w:cs="Times New Roman"/>
          <w:sz w:val="28"/>
          <w:szCs w:val="28"/>
        </w:rPr>
        <w:t>.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9C2AB6"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Росприроднадзором 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p>
    <w:p w:rsidR="009C2AB6" w:rsidRPr="00354B47" w:rsidRDefault="009C2AB6"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9C2AB6" w:rsidRPr="00354B47" w:rsidRDefault="009C2AB6"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 случае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9C2AB6" w:rsidRPr="003A0E0E" w:rsidRDefault="009C2AB6" w:rsidP="00EE77CC">
      <w:pPr>
        <w:pStyle w:val="ListParagraph"/>
        <w:autoSpaceDE w:val="0"/>
        <w:autoSpaceDN w:val="0"/>
        <w:adjustRightInd w:val="0"/>
        <w:spacing w:after="0" w:line="240" w:lineRule="auto"/>
        <w:ind w:left="0"/>
        <w:jc w:val="center"/>
        <w:rPr>
          <w:rFonts w:ascii="Times New Roman" w:hAnsi="Times New Roman" w:cs="Times New Roman"/>
          <w:b/>
          <w:bCs/>
          <w:sz w:val="28"/>
          <w:szCs w:val="28"/>
        </w:rPr>
      </w:pPr>
      <w:r w:rsidRPr="00064DB3">
        <w:rPr>
          <w:rFonts w:ascii="Times New Roman" w:hAnsi="Times New Roman" w:cs="Times New Roman"/>
          <w:b/>
          <w:bCs/>
          <w:sz w:val="28"/>
          <w:szCs w:val="28"/>
        </w:rPr>
        <w:t xml:space="preserve">Типовые и массовые нарушения, выявленные при осуществлении </w:t>
      </w:r>
      <w:r w:rsidRPr="003A0E0E">
        <w:rPr>
          <w:rFonts w:ascii="Times New Roman" w:hAnsi="Times New Roman" w:cs="Times New Roman"/>
          <w:b/>
          <w:bCs/>
          <w:sz w:val="28"/>
          <w:szCs w:val="28"/>
        </w:rPr>
        <w:t>федерального государственного экологического надзора в 2017 году</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476"/>
        <w:gridCol w:w="1281"/>
      </w:tblGrid>
      <w:tr w:rsidR="009C2AB6" w:rsidRPr="003A0E0E">
        <w:trPr>
          <w:trHeight w:val="535"/>
          <w:tblHeader/>
        </w:trPr>
        <w:tc>
          <w:tcPr>
            <w:tcW w:w="594" w:type="dxa"/>
            <w:vAlign w:val="center"/>
          </w:tcPr>
          <w:p w:rsidR="009C2AB6" w:rsidRPr="003A0E0E" w:rsidRDefault="009C2AB6" w:rsidP="00B55AE2">
            <w:pPr>
              <w:spacing w:after="0" w:line="240" w:lineRule="auto"/>
              <w:ind w:right="-143"/>
              <w:jc w:val="center"/>
              <w:rPr>
                <w:rFonts w:ascii="Times New Roman" w:hAnsi="Times New Roman" w:cs="Times New Roman"/>
                <w:sz w:val="24"/>
                <w:szCs w:val="24"/>
              </w:rPr>
            </w:pPr>
            <w:r w:rsidRPr="003A0E0E">
              <w:rPr>
                <w:rFonts w:ascii="Times New Roman" w:hAnsi="Times New Roman" w:cs="Times New Roman"/>
                <w:sz w:val="24"/>
                <w:szCs w:val="24"/>
              </w:rPr>
              <w:t>№ п/п</w:t>
            </w:r>
          </w:p>
        </w:tc>
        <w:tc>
          <w:tcPr>
            <w:tcW w:w="7476" w:type="dxa"/>
            <w:vAlign w:val="center"/>
          </w:tcPr>
          <w:p w:rsidR="009C2AB6" w:rsidRPr="003A0E0E" w:rsidRDefault="009C2AB6" w:rsidP="00B55AE2">
            <w:pPr>
              <w:spacing w:after="0" w:line="240" w:lineRule="auto"/>
              <w:ind w:right="-143"/>
              <w:jc w:val="center"/>
              <w:rPr>
                <w:rFonts w:ascii="Times New Roman" w:hAnsi="Times New Roman" w:cs="Times New Roman"/>
                <w:sz w:val="24"/>
                <w:szCs w:val="24"/>
              </w:rPr>
            </w:pPr>
            <w:r w:rsidRPr="003A0E0E">
              <w:rPr>
                <w:rFonts w:ascii="Times New Roman" w:hAnsi="Times New Roman" w:cs="Times New Roman"/>
                <w:sz w:val="24"/>
                <w:szCs w:val="24"/>
              </w:rPr>
              <w:t>Статья КоАП РФ</w:t>
            </w:r>
          </w:p>
        </w:tc>
        <w:tc>
          <w:tcPr>
            <w:tcW w:w="1281" w:type="dxa"/>
            <w:vAlign w:val="center"/>
          </w:tcPr>
          <w:p w:rsidR="009C2AB6" w:rsidRPr="003A0E0E" w:rsidRDefault="009C2AB6" w:rsidP="00B55AE2">
            <w:pPr>
              <w:spacing w:after="0" w:line="240" w:lineRule="auto"/>
              <w:ind w:right="-143"/>
              <w:jc w:val="center"/>
              <w:rPr>
                <w:rFonts w:ascii="Times New Roman" w:hAnsi="Times New Roman" w:cs="Times New Roman"/>
                <w:b/>
                <w:bCs/>
                <w:sz w:val="24"/>
                <w:szCs w:val="24"/>
              </w:rPr>
            </w:pPr>
            <w:r w:rsidRPr="003A0E0E">
              <w:rPr>
                <w:rFonts w:ascii="Times New Roman" w:hAnsi="Times New Roman" w:cs="Times New Roman"/>
                <w:sz w:val="24"/>
                <w:szCs w:val="24"/>
              </w:rPr>
              <w:t>Кол-во</w:t>
            </w:r>
          </w:p>
        </w:tc>
      </w:tr>
      <w:tr w:rsidR="009C2AB6" w:rsidRPr="003A0E0E">
        <w:trPr>
          <w:trHeight w:val="300"/>
        </w:trPr>
        <w:tc>
          <w:tcPr>
            <w:tcW w:w="594" w:type="dxa"/>
            <w:noWrap/>
          </w:tcPr>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1</w:t>
            </w:r>
          </w:p>
        </w:tc>
        <w:tc>
          <w:tcPr>
            <w:tcW w:w="7476" w:type="dxa"/>
            <w:tcBorders>
              <w:left w:val="single" w:sz="8" w:space="0" w:color="auto"/>
            </w:tcBorders>
            <w:vAlign w:val="bottom"/>
          </w:tcPr>
          <w:p w:rsidR="009C2AB6" w:rsidRPr="003A0E0E" w:rsidRDefault="009C2AB6" w:rsidP="00B55AE2">
            <w:pPr>
              <w:spacing w:after="0" w:line="240" w:lineRule="auto"/>
              <w:rPr>
                <w:rFonts w:ascii="Times New Roman" w:hAnsi="Times New Roman" w:cs="Times New Roman"/>
                <w:color w:val="000000"/>
              </w:rPr>
            </w:pPr>
            <w:r w:rsidRPr="003A0E0E">
              <w:rPr>
                <w:rFonts w:ascii="Times New Roman" w:hAnsi="Times New Roman" w:cs="Times New Roman"/>
                <w:color w:val="000000"/>
              </w:rPr>
              <w:t>ст. 8.1 -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tc>
        <w:tc>
          <w:tcPr>
            <w:tcW w:w="1281" w:type="dxa"/>
            <w:noWrap/>
            <w:vAlign w:val="center"/>
          </w:tcPr>
          <w:p w:rsidR="009C2AB6" w:rsidRPr="003A0E0E" w:rsidRDefault="009C2AB6" w:rsidP="00B55AE2">
            <w:pPr>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r>
      <w:tr w:rsidR="009C2AB6" w:rsidRPr="003A0E0E">
        <w:trPr>
          <w:trHeight w:val="900"/>
        </w:trPr>
        <w:tc>
          <w:tcPr>
            <w:tcW w:w="594" w:type="dxa"/>
            <w:noWrap/>
          </w:tcPr>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2</w:t>
            </w:r>
          </w:p>
        </w:tc>
        <w:tc>
          <w:tcPr>
            <w:tcW w:w="7476" w:type="dxa"/>
          </w:tcPr>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ст. 19.7 -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таких сведений (информации) в неполном объеме или в искаженном виде</w:t>
            </w:r>
          </w:p>
        </w:tc>
        <w:tc>
          <w:tcPr>
            <w:tcW w:w="1281" w:type="dxa"/>
            <w:noWrap/>
            <w:vAlign w:val="center"/>
          </w:tcPr>
          <w:p w:rsidR="009C2AB6" w:rsidRPr="003A0E0E"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r>
      <w:tr w:rsidR="009C2AB6" w:rsidRPr="003A0E0E">
        <w:trPr>
          <w:trHeight w:val="900"/>
        </w:trPr>
        <w:tc>
          <w:tcPr>
            <w:tcW w:w="594" w:type="dxa"/>
            <w:noWrap/>
          </w:tcPr>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3</w:t>
            </w:r>
          </w:p>
        </w:tc>
        <w:tc>
          <w:tcPr>
            <w:tcW w:w="7476" w:type="dxa"/>
          </w:tcPr>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1281" w:type="dxa"/>
            <w:noWrap/>
            <w:vAlign w:val="center"/>
          </w:tcPr>
          <w:p w:rsidR="009C2AB6" w:rsidRPr="003A0E0E"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13</w:t>
            </w:r>
          </w:p>
        </w:tc>
      </w:tr>
      <w:tr w:rsidR="009C2AB6" w:rsidRPr="00B55AE2">
        <w:trPr>
          <w:trHeight w:val="900"/>
        </w:trPr>
        <w:tc>
          <w:tcPr>
            <w:tcW w:w="594" w:type="dxa"/>
            <w:noWrap/>
          </w:tcPr>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4</w:t>
            </w:r>
          </w:p>
        </w:tc>
        <w:tc>
          <w:tcPr>
            <w:tcW w:w="7476" w:type="dxa"/>
          </w:tcPr>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ст. 8.5 - Сокрытие или искажение экологической информации</w:t>
            </w:r>
          </w:p>
          <w:p w:rsidR="009C2AB6" w:rsidRPr="003A0E0E" w:rsidRDefault="009C2AB6" w:rsidP="00B55AE2">
            <w:pPr>
              <w:spacing w:after="0" w:line="240" w:lineRule="auto"/>
              <w:rPr>
                <w:rFonts w:ascii="Times New Roman" w:hAnsi="Times New Roman" w:cs="Times New Roman"/>
                <w:color w:val="000000"/>
                <w:lang w:eastAsia="ru-RU"/>
              </w:rPr>
            </w:pPr>
            <w:r w:rsidRPr="003A0E0E">
              <w:rPr>
                <w:rFonts w:ascii="Times New Roman" w:hAnsi="Times New Roman" w:cs="Times New Roman"/>
                <w:color w:val="000000"/>
                <w:lang w:eastAsia="ru-RU"/>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w:t>
            </w:r>
            <w:r w:rsidRPr="003A0E0E">
              <w:rPr>
                <w:rFonts w:ascii="Times New Roman" w:hAnsi="Times New Roman" w:cs="Times New Roman"/>
                <w:color w:val="000000"/>
                <w:lang w:eastAsia="ru-RU"/>
              </w:rPr>
              <w:lastRenderedPageBreak/>
              <w:t>обязанными сообщать такую информацию</w:t>
            </w:r>
          </w:p>
        </w:tc>
        <w:tc>
          <w:tcPr>
            <w:tcW w:w="1281" w:type="dxa"/>
            <w:noWrap/>
            <w:vAlign w:val="center"/>
          </w:tcPr>
          <w:p w:rsidR="009C2AB6" w:rsidRPr="00595A6C"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lastRenderedPageBreak/>
              <w:t>66</w:t>
            </w:r>
          </w:p>
        </w:tc>
      </w:tr>
    </w:tbl>
    <w:p w:rsidR="009C2AB6" w:rsidRDefault="009C2AB6"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9C2AB6" w:rsidRPr="00064DB3" w:rsidRDefault="009C2AB6"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9C2AB6" w:rsidRPr="00064DB3" w:rsidRDefault="009C2AB6" w:rsidP="00FB6D53">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w:t>
      </w:r>
      <w:r w:rsidRPr="00064DB3">
        <w:rPr>
          <w:rFonts w:ascii="Times New Roman" w:hAnsi="Times New Roman" w:cs="Times New Roman"/>
          <w:b/>
          <w:bCs/>
          <w:sz w:val="28"/>
          <w:szCs w:val="28"/>
          <w:u w:val="single"/>
        </w:rPr>
        <w:t>осударственный земельный надзор</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 02.01.2015 № 1.</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организации и проведения проверок;</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w:t>
      </w:r>
      <w:r w:rsidRPr="00064DB3">
        <w:rPr>
          <w:rFonts w:ascii="Times New Roman" w:hAnsi="Times New Roman" w:cs="Times New Roman"/>
          <w:sz w:val="28"/>
          <w:szCs w:val="28"/>
        </w:rPr>
        <w:lastRenderedPageBreak/>
        <w:t>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595A6C">
        <w:rPr>
          <w:rFonts w:ascii="Times New Roman" w:hAnsi="Times New Roman" w:cs="Times New Roman"/>
          <w:sz w:val="28"/>
          <w:szCs w:val="28"/>
        </w:rPr>
        <w:t>Наиболее частыми нарушениями, выявленными при осуществлении государственного земельного надзора в 201</w:t>
      </w:r>
      <w:r>
        <w:rPr>
          <w:rFonts w:ascii="Times New Roman" w:hAnsi="Times New Roman" w:cs="Times New Roman"/>
          <w:sz w:val="28"/>
          <w:szCs w:val="28"/>
        </w:rPr>
        <w:t>7</w:t>
      </w:r>
      <w:r w:rsidRPr="00595A6C">
        <w:rPr>
          <w:rFonts w:ascii="Times New Roman" w:hAnsi="Times New Roman" w:cs="Times New Roman"/>
          <w:sz w:val="28"/>
          <w:szCs w:val="28"/>
        </w:rPr>
        <w:t xml:space="preserve"> году, являются правонарушения, предусмотренные:</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 ч.1 ст. 8.6 КоАП РФ, выражаются в самовольном снятии и перемещении плодородного слоя почвы. По данным правонарушениям было вынесено 38 постановлений о назначении административных правонарушений.</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По результатам анализа материалов дел установлено, что указанное правонарушение зачастую происходит в следствие:</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  в большинстве случаев с целью  наживы;</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 незнания, либо отсутствия поднормативных актов определяющих данный порядок.</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 определить порядок снятия плодородного слоя почвы в муниципальных районах;</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 улучшить эффективность работы по осуществлению муниципального земельного контроля;</w:t>
      </w:r>
    </w:p>
    <w:p w:rsidR="009C2AB6" w:rsidRPr="00F34649" w:rsidRDefault="009C2AB6" w:rsidP="00FB6D5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5A6C">
        <w:rPr>
          <w:rFonts w:ascii="Times New Roman" w:hAnsi="Times New Roman" w:cs="Times New Roman"/>
          <w:color w:val="000000"/>
          <w:sz w:val="28"/>
          <w:szCs w:val="28"/>
        </w:rPr>
        <w:t>- создать организованный рынок по продаже почв или почвосодержащих смесей.</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34649">
        <w:rPr>
          <w:rFonts w:ascii="Times New Roman" w:hAnsi="Times New Roman" w:cs="Times New Roman"/>
          <w:color w:val="000000"/>
          <w:sz w:val="28"/>
          <w:szCs w:val="28"/>
        </w:rPr>
        <w:t>- ч.2 ст. 8.6 КоАП</w:t>
      </w:r>
      <w:r>
        <w:rPr>
          <w:rFonts w:ascii="Times New Roman" w:hAnsi="Times New Roman" w:cs="Times New Roman"/>
          <w:color w:val="FF0000"/>
          <w:sz w:val="28"/>
          <w:szCs w:val="28"/>
        </w:rPr>
        <w:t xml:space="preserve"> </w:t>
      </w:r>
      <w:r w:rsidRPr="00F145E2">
        <w:rPr>
          <w:rFonts w:ascii="Times New Roman" w:hAnsi="Times New Roman" w:cs="Times New Roman"/>
          <w:sz w:val="28"/>
          <w:szCs w:val="28"/>
        </w:rPr>
        <w:t xml:space="preserve">РФ </w:t>
      </w:r>
      <w:r w:rsidRPr="00595A6C">
        <w:rPr>
          <w:rFonts w:ascii="Times New Roman" w:hAnsi="Times New Roman" w:cs="Times New Roman"/>
          <w:sz w:val="28"/>
          <w:szCs w:val="28"/>
        </w:rPr>
        <w:t>– уничтожение плодородногоо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По данным правонарушениям было вынесено 26 постановления о назначении административного наказания.</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595A6C">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595A6C">
        <w:rPr>
          <w:rFonts w:ascii="Times New Roman" w:hAnsi="Times New Roman" w:cs="Times New Roman"/>
          <w:sz w:val="28"/>
          <w:szCs w:val="28"/>
        </w:rPr>
        <w:t>- несанкционированного размещения отходов производства и потребления;</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595A6C">
        <w:rPr>
          <w:rFonts w:ascii="Times New Roman" w:hAnsi="Times New Roman" w:cs="Times New Roman"/>
          <w:sz w:val="28"/>
          <w:szCs w:val="28"/>
        </w:rPr>
        <w:lastRenderedPageBreak/>
        <w:t>- аварийных ситуаций, приводящих к загрязнению окружающей среды нефтепродуктами;</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595A6C">
        <w:rPr>
          <w:rFonts w:ascii="Times New Roman" w:hAnsi="Times New Roman" w:cs="Times New Roman"/>
          <w:sz w:val="28"/>
          <w:szCs w:val="28"/>
        </w:rPr>
        <w:t>- сбросов неочищенных сточных вод на рельеф местности;</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595A6C">
        <w:rPr>
          <w:rFonts w:ascii="Times New Roman" w:hAnsi="Times New Roman" w:cs="Times New Roman"/>
          <w:sz w:val="28"/>
          <w:szCs w:val="28"/>
        </w:rPr>
        <w:t>- несоблюдение требований при обращении с агрохимикатами, пестицидами.</w:t>
      </w:r>
    </w:p>
    <w:p w:rsidR="009C2AB6" w:rsidRPr="00595A6C"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595A6C">
        <w:rPr>
          <w:rFonts w:ascii="Times New Roman" w:hAnsi="Times New Roman" w:cs="Times New Roman"/>
          <w:sz w:val="28"/>
          <w:szCs w:val="28"/>
        </w:rPr>
        <w:t>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w:t>
      </w:r>
    </w:p>
    <w:p w:rsidR="009C2AB6" w:rsidRPr="00595A6C" w:rsidRDefault="009C2AB6" w:rsidP="00FB6D53">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95A6C">
        <w:rPr>
          <w:rFonts w:ascii="Times New Roman" w:hAnsi="Times New Roman" w:cs="Times New Roman"/>
          <w:sz w:val="28"/>
          <w:szCs w:val="28"/>
        </w:rPr>
        <w:t>разработка и внедрение системы переработки и хранения отходов производства и потребления, включающей в себя строительство новых и модернизацию уже действующих мусороперерабатывающих заводов и ввод в эксплуатацию новых объектов размещения твердых коммунальных отходов;</w:t>
      </w:r>
    </w:p>
    <w:p w:rsidR="009C2AB6" w:rsidRPr="00595A6C" w:rsidRDefault="009C2AB6" w:rsidP="00FB6D53">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95A6C">
        <w:rPr>
          <w:rFonts w:ascii="Times New Roman" w:hAnsi="Times New Roman" w:cs="Times New Roman"/>
          <w:sz w:val="28"/>
          <w:szCs w:val="28"/>
        </w:rPr>
        <w:t>с целью снижения аварийных случаев нефтеразливов требуется обновление устаревшего трубопроводного парка, а также усиление контроля со стороны юридического лица, индивидуального предпринимателя за вверенными ему объектами инфраструктуры, для предотвращения несанкционированных врезок со стороны третьих лиц;</w:t>
      </w:r>
    </w:p>
    <w:p w:rsidR="009C2AB6" w:rsidRPr="00595A6C" w:rsidRDefault="009C2AB6" w:rsidP="00FB6D53">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95A6C">
        <w:rPr>
          <w:rFonts w:ascii="Times New Roman" w:hAnsi="Times New Roman" w:cs="Times New Roman"/>
          <w:sz w:val="28"/>
          <w:szCs w:val="28"/>
        </w:rPr>
        <w:t>для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9C2AB6" w:rsidRPr="00064DB3" w:rsidRDefault="009C2AB6" w:rsidP="003C79E0">
      <w:pPr>
        <w:pStyle w:val="ListParagraph"/>
        <w:autoSpaceDE w:val="0"/>
        <w:autoSpaceDN w:val="0"/>
        <w:adjustRightInd w:val="0"/>
        <w:spacing w:after="0" w:line="240" w:lineRule="auto"/>
        <w:ind w:left="709"/>
        <w:jc w:val="both"/>
        <w:rPr>
          <w:rFonts w:ascii="Times New Roman" w:hAnsi="Times New Roman" w:cs="Times New Roman"/>
          <w:sz w:val="28"/>
          <w:szCs w:val="28"/>
        </w:rPr>
      </w:pPr>
    </w:p>
    <w:p w:rsidR="009C2AB6" w:rsidRPr="00064DB3" w:rsidRDefault="009C2AB6" w:rsidP="00FB6D53">
      <w:pPr>
        <w:pStyle w:val="ListParagraph"/>
        <w:autoSpaceDE w:val="0"/>
        <w:autoSpaceDN w:val="0"/>
        <w:adjustRightInd w:val="0"/>
        <w:spacing w:after="0" w:line="240" w:lineRule="auto"/>
        <w:ind w:left="0"/>
        <w:jc w:val="center"/>
        <w:rPr>
          <w:rFonts w:ascii="Times New Roman" w:hAnsi="Times New Roman" w:cs="Times New Roman"/>
          <w:b/>
          <w:bCs/>
          <w:sz w:val="28"/>
          <w:szCs w:val="28"/>
        </w:rPr>
      </w:pPr>
      <w:r w:rsidRPr="00064DB3">
        <w:rPr>
          <w:rFonts w:ascii="Times New Roman" w:hAnsi="Times New Roman" w:cs="Times New Roman"/>
          <w:b/>
          <w:bCs/>
          <w:sz w:val="28"/>
          <w:szCs w:val="28"/>
        </w:rPr>
        <w:t>Типовые и массовые нарушения, выявленные при осуществлении государственного земельного надзора в 201</w:t>
      </w:r>
      <w:r>
        <w:rPr>
          <w:rFonts w:ascii="Times New Roman" w:hAnsi="Times New Roman" w:cs="Times New Roman"/>
          <w:b/>
          <w:bCs/>
          <w:sz w:val="28"/>
          <w:szCs w:val="28"/>
        </w:rPr>
        <w:t>7</w:t>
      </w:r>
      <w:r w:rsidRPr="00064DB3">
        <w:rPr>
          <w:rFonts w:ascii="Times New Roman" w:hAnsi="Times New Roman" w:cs="Times New Roman"/>
          <w:b/>
          <w:bCs/>
          <w:sz w:val="28"/>
          <w:szCs w:val="28"/>
        </w:rPr>
        <w:t xml:space="preserve"> году</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476"/>
        <w:gridCol w:w="1281"/>
      </w:tblGrid>
      <w:tr w:rsidR="009C2AB6" w:rsidRPr="00595A6C">
        <w:trPr>
          <w:trHeight w:val="598"/>
        </w:trPr>
        <w:tc>
          <w:tcPr>
            <w:tcW w:w="594" w:type="dxa"/>
            <w:vAlign w:val="center"/>
          </w:tcPr>
          <w:p w:rsidR="009C2AB6" w:rsidRPr="00595A6C" w:rsidRDefault="009C2AB6" w:rsidP="00B55AE2">
            <w:pPr>
              <w:spacing w:after="0" w:line="240" w:lineRule="auto"/>
              <w:ind w:right="-143"/>
              <w:jc w:val="center"/>
              <w:rPr>
                <w:rFonts w:ascii="Times New Roman" w:hAnsi="Times New Roman" w:cs="Times New Roman"/>
                <w:sz w:val="24"/>
                <w:szCs w:val="24"/>
              </w:rPr>
            </w:pPr>
            <w:r w:rsidRPr="00595A6C">
              <w:rPr>
                <w:rFonts w:ascii="Times New Roman" w:hAnsi="Times New Roman" w:cs="Times New Roman"/>
                <w:sz w:val="24"/>
                <w:szCs w:val="24"/>
              </w:rPr>
              <w:t>№ п/п</w:t>
            </w:r>
          </w:p>
        </w:tc>
        <w:tc>
          <w:tcPr>
            <w:tcW w:w="7476" w:type="dxa"/>
            <w:vAlign w:val="center"/>
          </w:tcPr>
          <w:p w:rsidR="009C2AB6" w:rsidRPr="00595A6C" w:rsidRDefault="009C2AB6" w:rsidP="00B55AE2">
            <w:pPr>
              <w:spacing w:after="0" w:line="240" w:lineRule="auto"/>
              <w:ind w:right="-143"/>
              <w:jc w:val="center"/>
              <w:rPr>
                <w:rFonts w:ascii="Times New Roman" w:hAnsi="Times New Roman" w:cs="Times New Roman"/>
                <w:sz w:val="24"/>
                <w:szCs w:val="24"/>
              </w:rPr>
            </w:pPr>
            <w:r w:rsidRPr="00595A6C">
              <w:rPr>
                <w:rFonts w:ascii="Times New Roman" w:hAnsi="Times New Roman" w:cs="Times New Roman"/>
                <w:sz w:val="24"/>
                <w:szCs w:val="24"/>
              </w:rPr>
              <w:t>Статья КоАП РФ</w:t>
            </w:r>
          </w:p>
        </w:tc>
        <w:tc>
          <w:tcPr>
            <w:tcW w:w="1281" w:type="dxa"/>
            <w:vAlign w:val="center"/>
          </w:tcPr>
          <w:p w:rsidR="009C2AB6" w:rsidRPr="00595A6C" w:rsidRDefault="009C2AB6" w:rsidP="00B55AE2">
            <w:pPr>
              <w:spacing w:after="0" w:line="240" w:lineRule="auto"/>
              <w:ind w:right="-143"/>
              <w:jc w:val="center"/>
              <w:rPr>
                <w:rFonts w:ascii="Times New Roman" w:hAnsi="Times New Roman" w:cs="Times New Roman"/>
                <w:b/>
                <w:bCs/>
                <w:sz w:val="24"/>
                <w:szCs w:val="24"/>
              </w:rPr>
            </w:pPr>
            <w:r w:rsidRPr="00595A6C">
              <w:rPr>
                <w:rFonts w:ascii="Times New Roman" w:hAnsi="Times New Roman" w:cs="Times New Roman"/>
                <w:sz w:val="24"/>
                <w:szCs w:val="24"/>
              </w:rPr>
              <w:t>Кол-во</w:t>
            </w:r>
          </w:p>
        </w:tc>
      </w:tr>
      <w:tr w:rsidR="009C2AB6" w:rsidRPr="00595A6C">
        <w:trPr>
          <w:trHeight w:val="300"/>
        </w:trPr>
        <w:tc>
          <w:tcPr>
            <w:tcW w:w="594" w:type="dxa"/>
            <w:noWrap/>
          </w:tcPr>
          <w:p w:rsidR="009C2AB6" w:rsidRPr="00595A6C" w:rsidRDefault="009C2AB6" w:rsidP="00B55AE2">
            <w:pPr>
              <w:spacing w:after="0" w:line="240" w:lineRule="auto"/>
              <w:rPr>
                <w:rFonts w:ascii="Times New Roman" w:hAnsi="Times New Roman" w:cs="Times New Roman"/>
                <w:color w:val="000000"/>
                <w:lang w:eastAsia="ru-RU"/>
              </w:rPr>
            </w:pPr>
            <w:r w:rsidRPr="00595A6C">
              <w:rPr>
                <w:rFonts w:ascii="Times New Roman" w:hAnsi="Times New Roman" w:cs="Times New Roman"/>
                <w:color w:val="000000"/>
                <w:lang w:eastAsia="ru-RU"/>
              </w:rPr>
              <w:t>1</w:t>
            </w:r>
          </w:p>
        </w:tc>
        <w:tc>
          <w:tcPr>
            <w:tcW w:w="7476" w:type="dxa"/>
          </w:tcPr>
          <w:p w:rsidR="009C2AB6" w:rsidRPr="00595A6C" w:rsidRDefault="009C2AB6" w:rsidP="00B55AE2">
            <w:pPr>
              <w:spacing w:after="0" w:line="240" w:lineRule="auto"/>
              <w:rPr>
                <w:rFonts w:ascii="Times New Roman" w:hAnsi="Times New Roman" w:cs="Times New Roman"/>
                <w:color w:val="000000"/>
                <w:lang w:eastAsia="ru-RU"/>
              </w:rPr>
            </w:pPr>
            <w:r w:rsidRPr="00595A6C">
              <w:rPr>
                <w:rFonts w:ascii="Times New Roman" w:hAnsi="Times New Roman" w:cs="Times New Roman"/>
                <w:color w:val="000000"/>
                <w:lang w:eastAsia="ru-RU"/>
              </w:rPr>
              <w:t>ст. 8.6 ч.1 - Самовольное снятие или перемещение плодородного слоя почвы</w:t>
            </w:r>
          </w:p>
        </w:tc>
        <w:tc>
          <w:tcPr>
            <w:tcW w:w="1281" w:type="dxa"/>
            <w:noWrap/>
            <w:vAlign w:val="center"/>
          </w:tcPr>
          <w:p w:rsidR="009C2AB6" w:rsidRPr="002D4F35" w:rsidRDefault="009C2AB6" w:rsidP="00B55AE2">
            <w:pPr>
              <w:spacing w:after="0" w:line="240" w:lineRule="auto"/>
              <w:jc w:val="center"/>
              <w:rPr>
                <w:rFonts w:ascii="Times New Roman" w:hAnsi="Times New Roman" w:cs="Times New Roman"/>
                <w:color w:val="000000"/>
                <w:lang w:eastAsia="ru-RU"/>
              </w:rPr>
            </w:pPr>
            <w:r w:rsidRPr="002D4F35">
              <w:rPr>
                <w:rFonts w:ascii="Times New Roman" w:hAnsi="Times New Roman" w:cs="Times New Roman"/>
                <w:color w:val="000000"/>
                <w:lang w:eastAsia="ru-RU"/>
              </w:rPr>
              <w:t>24</w:t>
            </w:r>
          </w:p>
        </w:tc>
      </w:tr>
      <w:tr w:rsidR="009C2AB6" w:rsidRPr="00595A6C">
        <w:trPr>
          <w:trHeight w:val="900"/>
        </w:trPr>
        <w:tc>
          <w:tcPr>
            <w:tcW w:w="594" w:type="dxa"/>
            <w:noWrap/>
          </w:tcPr>
          <w:p w:rsidR="009C2AB6" w:rsidRPr="00595A6C" w:rsidRDefault="009C2AB6" w:rsidP="00B55AE2">
            <w:pPr>
              <w:spacing w:after="0" w:line="240" w:lineRule="auto"/>
              <w:rPr>
                <w:rFonts w:ascii="Times New Roman" w:hAnsi="Times New Roman" w:cs="Times New Roman"/>
                <w:color w:val="000000"/>
                <w:lang w:eastAsia="ru-RU"/>
              </w:rPr>
            </w:pPr>
            <w:r w:rsidRPr="00595A6C">
              <w:rPr>
                <w:rFonts w:ascii="Times New Roman" w:hAnsi="Times New Roman" w:cs="Times New Roman"/>
                <w:color w:val="000000"/>
                <w:lang w:eastAsia="ru-RU"/>
              </w:rPr>
              <w:t>2</w:t>
            </w:r>
          </w:p>
        </w:tc>
        <w:tc>
          <w:tcPr>
            <w:tcW w:w="7476" w:type="dxa"/>
          </w:tcPr>
          <w:p w:rsidR="009C2AB6" w:rsidRPr="00595A6C" w:rsidRDefault="009C2AB6" w:rsidP="00B55AE2">
            <w:pPr>
              <w:spacing w:after="0" w:line="240" w:lineRule="auto"/>
              <w:rPr>
                <w:rFonts w:ascii="Times New Roman" w:hAnsi="Times New Roman" w:cs="Times New Roman"/>
                <w:color w:val="000000"/>
                <w:lang w:eastAsia="ru-RU"/>
              </w:rPr>
            </w:pPr>
            <w:r w:rsidRPr="00595A6C">
              <w:rPr>
                <w:rFonts w:ascii="Times New Roman" w:hAnsi="Times New Roman" w:cs="Times New Roman"/>
                <w:color w:val="000000"/>
                <w:lang w:eastAsia="ru-RU"/>
              </w:rPr>
              <w:t>ст. 8.6 ч.2 -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1281" w:type="dxa"/>
            <w:noWrap/>
            <w:vAlign w:val="center"/>
          </w:tcPr>
          <w:p w:rsidR="009C2AB6" w:rsidRPr="002D4F35"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23</w:t>
            </w:r>
          </w:p>
        </w:tc>
      </w:tr>
      <w:tr w:rsidR="009C2AB6" w:rsidRPr="00B55AE2">
        <w:trPr>
          <w:trHeight w:val="2100"/>
        </w:trPr>
        <w:tc>
          <w:tcPr>
            <w:tcW w:w="594" w:type="dxa"/>
            <w:noWrap/>
          </w:tcPr>
          <w:p w:rsidR="009C2AB6" w:rsidRPr="00595A6C" w:rsidRDefault="009C2AB6" w:rsidP="00B55AE2">
            <w:pPr>
              <w:spacing w:after="0" w:line="240" w:lineRule="auto"/>
              <w:rPr>
                <w:rFonts w:ascii="Times New Roman" w:hAnsi="Times New Roman" w:cs="Times New Roman"/>
                <w:color w:val="000000"/>
                <w:lang w:eastAsia="ru-RU"/>
              </w:rPr>
            </w:pPr>
            <w:r w:rsidRPr="00595A6C">
              <w:rPr>
                <w:rFonts w:ascii="Times New Roman" w:hAnsi="Times New Roman" w:cs="Times New Roman"/>
                <w:color w:val="000000"/>
                <w:lang w:eastAsia="ru-RU"/>
              </w:rPr>
              <w:t>3</w:t>
            </w:r>
          </w:p>
        </w:tc>
        <w:tc>
          <w:tcPr>
            <w:tcW w:w="7476" w:type="dxa"/>
          </w:tcPr>
          <w:p w:rsidR="009C2AB6" w:rsidRPr="00595A6C" w:rsidRDefault="009C2AB6" w:rsidP="00B55AE2">
            <w:pPr>
              <w:spacing w:after="0" w:line="240" w:lineRule="auto"/>
              <w:rPr>
                <w:rFonts w:ascii="Times New Roman" w:hAnsi="Times New Roman" w:cs="Times New Roman"/>
                <w:color w:val="000000"/>
                <w:lang w:eastAsia="ru-RU"/>
              </w:rPr>
            </w:pPr>
            <w:r w:rsidRPr="00595A6C">
              <w:rPr>
                <w:rFonts w:ascii="Times New Roman" w:hAnsi="Times New Roman" w:cs="Times New Roman"/>
                <w:color w:val="000000"/>
                <w:lang w:eastAsia="ru-RU"/>
              </w:rPr>
              <w:t>ст. 8.7 ч.1 -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1281" w:type="dxa"/>
            <w:noWrap/>
            <w:vAlign w:val="center"/>
          </w:tcPr>
          <w:p w:rsidR="009C2AB6" w:rsidRPr="002D4F35"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r>
    </w:tbl>
    <w:p w:rsidR="009C2AB6" w:rsidRDefault="009C2AB6"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9C2AB6" w:rsidRPr="00064DB3" w:rsidRDefault="009C2AB6"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9C2AB6" w:rsidRPr="00064DB3" w:rsidRDefault="009C2AB6" w:rsidP="00BC4A6F">
      <w:pPr>
        <w:autoSpaceDE w:val="0"/>
        <w:autoSpaceDN w:val="0"/>
        <w:adjustRightInd w:val="0"/>
        <w:spacing w:after="0" w:line="240" w:lineRule="auto"/>
        <w:ind w:right="-14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w:t>
      </w:r>
      <w:r w:rsidRPr="00064DB3">
        <w:rPr>
          <w:rFonts w:ascii="Times New Roman" w:hAnsi="Times New Roman" w:cs="Times New Roman"/>
          <w:b/>
          <w:bCs/>
          <w:sz w:val="28"/>
          <w:szCs w:val="28"/>
          <w:u w:val="single"/>
        </w:rPr>
        <w:t>осударственный надзор в области</w:t>
      </w:r>
      <w:r w:rsidRPr="00064DB3">
        <w:rPr>
          <w:rFonts w:ascii="Times New Roman" w:hAnsi="Times New Roman" w:cs="Times New Roman"/>
          <w:b/>
          <w:bCs/>
          <w:sz w:val="28"/>
          <w:szCs w:val="28"/>
          <w:u w:val="single"/>
        </w:rPr>
        <w:br/>
        <w:t>использования и охраны водных объектов</w:t>
      </w:r>
    </w:p>
    <w:p w:rsidR="009C2AB6" w:rsidRPr="00FB6D53" w:rsidRDefault="009C2AB6" w:rsidP="00FB6D53">
      <w:pPr>
        <w:pStyle w:val="ConsPlusNormal"/>
        <w:ind w:firstLine="709"/>
        <w:jc w:val="both"/>
        <w:rPr>
          <w:rFonts w:ascii="Times New Roman" w:hAnsi="Times New Roman" w:cs="Times New Roman"/>
        </w:rPr>
      </w:pPr>
      <w:r w:rsidRPr="00FB6D53">
        <w:rPr>
          <w:rFonts w:ascii="Times New Roman" w:hAnsi="Times New Roman" w:cs="Times New Roman"/>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FB6D53">
        <w:rPr>
          <w:rFonts w:ascii="Times New Roman" w:hAnsi="Times New Roman" w:cs="Times New Roman"/>
        </w:rPr>
        <w:t xml:space="preserve">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w:t>
      </w:r>
      <w:r w:rsidRPr="00FB6D53">
        <w:rPr>
          <w:rFonts w:ascii="Times New Roman" w:hAnsi="Times New Roman" w:cs="Times New Roman"/>
        </w:rPr>
        <w:lastRenderedPageBreak/>
        <w:t>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приказом МПР России от 18.12.2006 № 288 утверждён Перечень объектов, подлежащих федеральному контролю и надзору за использованием и охраной водных объектов (далее – Перечень).</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и юридическими лицами и связанной с использованием и охраной водных объектов, а также использованием территорий водоохранных зон и прибрежных защитных полос водных объектов.</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К числу типовых и массовых нарушений обязательных требований природоохранного законодательства, выявляемых Росприроднадзором при осуществлении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загрязнение, засорение и (или) истощение, ответственность за которые предусмотрена ч.4 ст.8.13 КоАП РФ.</w:t>
      </w:r>
    </w:p>
    <w:p w:rsidR="009C2AB6" w:rsidRPr="00064DB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При доказанности факта нарушения требований к охране водного объекта Росприроднадзором производится исчисление размера вреда, причинённого водному объекту вследствие нарушения водного законодательства. </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p>
    <w:p w:rsidR="009C2AB6" w:rsidRPr="00B90D2E" w:rsidRDefault="009C2AB6" w:rsidP="00DA0211">
      <w:pPr>
        <w:pStyle w:val="ListParagraph"/>
        <w:autoSpaceDE w:val="0"/>
        <w:autoSpaceDN w:val="0"/>
        <w:adjustRightInd w:val="0"/>
        <w:spacing w:after="0" w:line="240" w:lineRule="auto"/>
        <w:ind w:left="0"/>
        <w:jc w:val="center"/>
        <w:rPr>
          <w:rFonts w:ascii="Times New Roman" w:hAnsi="Times New Roman" w:cs="Times New Roman"/>
          <w:b/>
          <w:bCs/>
          <w:sz w:val="28"/>
          <w:szCs w:val="28"/>
        </w:rPr>
      </w:pPr>
      <w:r w:rsidRPr="00B90D2E">
        <w:rPr>
          <w:rFonts w:ascii="Times New Roman" w:hAnsi="Times New Roman" w:cs="Times New Roman"/>
          <w:b/>
          <w:bCs/>
          <w:sz w:val="28"/>
          <w:szCs w:val="28"/>
        </w:rPr>
        <w:t>Типовые и массовые нарушения, выявленные при осуществлении федерального государственного надзора в области</w:t>
      </w:r>
    </w:p>
    <w:p w:rsidR="009C2AB6" w:rsidRPr="00B90D2E" w:rsidRDefault="009C2AB6" w:rsidP="00DA0211">
      <w:pPr>
        <w:pStyle w:val="ListParagraph"/>
        <w:autoSpaceDE w:val="0"/>
        <w:autoSpaceDN w:val="0"/>
        <w:adjustRightInd w:val="0"/>
        <w:spacing w:after="0" w:line="240" w:lineRule="auto"/>
        <w:ind w:left="0"/>
        <w:jc w:val="center"/>
        <w:rPr>
          <w:rFonts w:ascii="Times New Roman" w:hAnsi="Times New Roman" w:cs="Times New Roman"/>
          <w:sz w:val="28"/>
          <w:szCs w:val="28"/>
        </w:rPr>
      </w:pPr>
      <w:r w:rsidRPr="00B90D2E">
        <w:rPr>
          <w:rFonts w:ascii="Times New Roman" w:hAnsi="Times New Roman" w:cs="Times New Roman"/>
          <w:b/>
          <w:bCs/>
          <w:sz w:val="28"/>
          <w:szCs w:val="28"/>
        </w:rPr>
        <w:t>использования и охраны водных объектов в 201</w:t>
      </w:r>
      <w:r>
        <w:rPr>
          <w:rFonts w:ascii="Times New Roman" w:hAnsi="Times New Roman" w:cs="Times New Roman"/>
          <w:b/>
          <w:bCs/>
          <w:sz w:val="28"/>
          <w:szCs w:val="28"/>
        </w:rPr>
        <w:t>7</w:t>
      </w:r>
      <w:r w:rsidRPr="00B90D2E">
        <w:rPr>
          <w:rFonts w:ascii="Times New Roman" w:hAnsi="Times New Roman" w:cs="Times New Roman"/>
          <w:b/>
          <w:bCs/>
          <w:sz w:val="28"/>
          <w:szCs w:val="28"/>
        </w:rPr>
        <w:t xml:space="preserve"> году</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37"/>
        <w:gridCol w:w="6205"/>
        <w:gridCol w:w="2552"/>
      </w:tblGrid>
      <w:tr w:rsidR="009C2AB6" w:rsidRPr="00B90D2E">
        <w:trPr>
          <w:trHeight w:val="687"/>
          <w:tblHeader/>
        </w:trPr>
        <w:tc>
          <w:tcPr>
            <w:tcW w:w="594" w:type="dxa"/>
            <w:gridSpan w:val="2"/>
            <w:vAlign w:val="center"/>
          </w:tcPr>
          <w:p w:rsidR="009C2AB6" w:rsidRPr="00B90D2E" w:rsidRDefault="009C2AB6" w:rsidP="00B55AE2">
            <w:pPr>
              <w:spacing w:after="0" w:line="240" w:lineRule="auto"/>
              <w:ind w:right="-143"/>
              <w:jc w:val="center"/>
              <w:rPr>
                <w:rFonts w:ascii="Times New Roman" w:hAnsi="Times New Roman" w:cs="Times New Roman"/>
                <w:sz w:val="24"/>
                <w:szCs w:val="24"/>
              </w:rPr>
            </w:pPr>
            <w:r w:rsidRPr="00B90D2E">
              <w:rPr>
                <w:rFonts w:ascii="Times New Roman" w:hAnsi="Times New Roman" w:cs="Times New Roman"/>
                <w:sz w:val="24"/>
                <w:szCs w:val="24"/>
              </w:rPr>
              <w:t>№ п/п</w:t>
            </w:r>
          </w:p>
        </w:tc>
        <w:tc>
          <w:tcPr>
            <w:tcW w:w="6205" w:type="dxa"/>
            <w:vAlign w:val="center"/>
          </w:tcPr>
          <w:p w:rsidR="009C2AB6" w:rsidRPr="00B90D2E" w:rsidRDefault="009C2AB6" w:rsidP="00B55AE2">
            <w:pPr>
              <w:spacing w:after="0" w:line="240" w:lineRule="auto"/>
              <w:ind w:left="139" w:right="-143"/>
              <w:jc w:val="center"/>
              <w:rPr>
                <w:rFonts w:ascii="Times New Roman" w:hAnsi="Times New Roman" w:cs="Times New Roman"/>
                <w:sz w:val="24"/>
                <w:szCs w:val="24"/>
              </w:rPr>
            </w:pPr>
            <w:r w:rsidRPr="00B90D2E">
              <w:rPr>
                <w:rFonts w:ascii="Times New Roman" w:hAnsi="Times New Roman" w:cs="Times New Roman"/>
                <w:sz w:val="24"/>
                <w:szCs w:val="24"/>
              </w:rPr>
              <w:t>Статья</w:t>
            </w:r>
          </w:p>
          <w:p w:rsidR="009C2AB6" w:rsidRPr="00B90D2E" w:rsidRDefault="009C2AB6" w:rsidP="00B55AE2">
            <w:pPr>
              <w:spacing w:after="0" w:line="240" w:lineRule="auto"/>
              <w:ind w:left="139" w:right="-143"/>
              <w:jc w:val="center"/>
              <w:rPr>
                <w:rFonts w:ascii="Times New Roman" w:hAnsi="Times New Roman" w:cs="Times New Roman"/>
                <w:sz w:val="24"/>
                <w:szCs w:val="24"/>
              </w:rPr>
            </w:pPr>
            <w:r w:rsidRPr="00B90D2E">
              <w:rPr>
                <w:rFonts w:ascii="Times New Roman" w:hAnsi="Times New Roman" w:cs="Times New Roman"/>
                <w:sz w:val="24"/>
                <w:szCs w:val="24"/>
              </w:rPr>
              <w:t>КоАП РФ</w:t>
            </w:r>
          </w:p>
        </w:tc>
        <w:tc>
          <w:tcPr>
            <w:tcW w:w="2552" w:type="dxa"/>
            <w:vAlign w:val="center"/>
          </w:tcPr>
          <w:p w:rsidR="009C2AB6" w:rsidRPr="00B90D2E" w:rsidRDefault="009C2AB6" w:rsidP="00B55AE2">
            <w:pPr>
              <w:spacing w:after="0" w:line="240" w:lineRule="auto"/>
              <w:ind w:right="-143" w:firstLine="709"/>
              <w:rPr>
                <w:rFonts w:ascii="Times New Roman" w:hAnsi="Times New Roman" w:cs="Times New Roman"/>
                <w:b/>
                <w:bCs/>
                <w:sz w:val="24"/>
                <w:szCs w:val="24"/>
              </w:rPr>
            </w:pPr>
            <w:r w:rsidRPr="00B90D2E">
              <w:rPr>
                <w:rFonts w:ascii="Times New Roman" w:hAnsi="Times New Roman" w:cs="Times New Roman"/>
                <w:sz w:val="24"/>
                <w:szCs w:val="24"/>
              </w:rPr>
              <w:t>Кол-во</w:t>
            </w:r>
          </w:p>
        </w:tc>
      </w:tr>
      <w:tr w:rsidR="009C2AB6" w:rsidRPr="00B90D2E">
        <w:trPr>
          <w:trHeight w:val="615"/>
        </w:trPr>
        <w:tc>
          <w:tcPr>
            <w:tcW w:w="557" w:type="dxa"/>
            <w:noWrap/>
            <w:vAlign w:val="bottom"/>
          </w:tcPr>
          <w:p w:rsidR="009C2AB6" w:rsidRPr="00B90D2E" w:rsidRDefault="009C2AB6" w:rsidP="000D237F">
            <w:pPr>
              <w:spacing w:after="0" w:line="240" w:lineRule="auto"/>
              <w:jc w:val="right"/>
              <w:rPr>
                <w:rFonts w:ascii="Times New Roman" w:hAnsi="Times New Roman" w:cs="Times New Roman"/>
                <w:color w:val="000000"/>
                <w:lang w:eastAsia="ru-RU"/>
              </w:rPr>
            </w:pPr>
            <w:r w:rsidRPr="00B90D2E">
              <w:rPr>
                <w:rFonts w:ascii="Times New Roman" w:hAnsi="Times New Roman" w:cs="Times New Roman"/>
                <w:color w:val="000000"/>
                <w:lang w:eastAsia="ru-RU"/>
              </w:rPr>
              <w:t>1</w:t>
            </w:r>
          </w:p>
        </w:tc>
        <w:tc>
          <w:tcPr>
            <w:tcW w:w="6242" w:type="dxa"/>
            <w:gridSpan w:val="2"/>
            <w:vAlign w:val="bottom"/>
          </w:tcPr>
          <w:p w:rsidR="009C2AB6" w:rsidRPr="00B90D2E" w:rsidRDefault="009C2AB6" w:rsidP="000D237F">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noWrap/>
            <w:vAlign w:val="center"/>
          </w:tcPr>
          <w:p w:rsidR="009C2AB6" w:rsidRPr="002D4F35" w:rsidRDefault="009C2AB6" w:rsidP="004C179A">
            <w:pPr>
              <w:spacing w:after="0" w:line="240" w:lineRule="auto"/>
              <w:jc w:val="center"/>
              <w:rPr>
                <w:rFonts w:ascii="Times New Roman" w:hAnsi="Times New Roman" w:cs="Times New Roman"/>
                <w:color w:val="000000"/>
                <w:lang w:eastAsia="ru-RU"/>
              </w:rPr>
            </w:pPr>
            <w:r w:rsidRPr="002D4F35">
              <w:rPr>
                <w:rFonts w:ascii="Times New Roman" w:hAnsi="Times New Roman" w:cs="Times New Roman"/>
                <w:color w:val="000000"/>
                <w:lang w:eastAsia="ru-RU"/>
              </w:rPr>
              <w:t>17</w:t>
            </w:r>
          </w:p>
        </w:tc>
      </w:tr>
      <w:tr w:rsidR="009C2AB6" w:rsidRPr="00B90D2E">
        <w:trPr>
          <w:trHeight w:val="615"/>
        </w:trPr>
        <w:tc>
          <w:tcPr>
            <w:tcW w:w="557" w:type="dxa"/>
            <w:noWrap/>
            <w:vAlign w:val="bottom"/>
          </w:tcPr>
          <w:p w:rsidR="009C2AB6" w:rsidRPr="00B90D2E" w:rsidRDefault="009C2AB6" w:rsidP="000D237F">
            <w:pPr>
              <w:spacing w:after="0" w:line="240" w:lineRule="auto"/>
              <w:jc w:val="right"/>
              <w:rPr>
                <w:rFonts w:ascii="Times New Roman" w:hAnsi="Times New Roman" w:cs="Times New Roman"/>
                <w:color w:val="000000"/>
                <w:lang w:eastAsia="ru-RU"/>
              </w:rPr>
            </w:pPr>
            <w:r w:rsidRPr="00B90D2E">
              <w:rPr>
                <w:rFonts w:ascii="Times New Roman" w:hAnsi="Times New Roman" w:cs="Times New Roman"/>
                <w:color w:val="000000"/>
                <w:lang w:eastAsia="ru-RU"/>
              </w:rPr>
              <w:t>2</w:t>
            </w:r>
          </w:p>
        </w:tc>
        <w:tc>
          <w:tcPr>
            <w:tcW w:w="6242" w:type="dxa"/>
            <w:gridSpan w:val="2"/>
            <w:vAlign w:val="bottom"/>
          </w:tcPr>
          <w:p w:rsidR="009C2AB6" w:rsidRPr="00B90D2E" w:rsidRDefault="009C2AB6" w:rsidP="000D237F">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ст. 8.12.1 - Несоблюдение условия обеспечения свободного доступа граждан к водному объекту общего пользования и его береговой полосе</w:t>
            </w:r>
          </w:p>
        </w:tc>
        <w:tc>
          <w:tcPr>
            <w:tcW w:w="2552" w:type="dxa"/>
            <w:noWrap/>
            <w:vAlign w:val="center"/>
          </w:tcPr>
          <w:p w:rsidR="009C2AB6" w:rsidRPr="002D4F35" w:rsidRDefault="009C2AB6" w:rsidP="004C179A">
            <w:pPr>
              <w:spacing w:after="0" w:line="240" w:lineRule="auto"/>
              <w:jc w:val="center"/>
              <w:rPr>
                <w:rFonts w:ascii="Times New Roman" w:hAnsi="Times New Roman" w:cs="Times New Roman"/>
                <w:color w:val="000000"/>
                <w:lang w:eastAsia="ru-RU"/>
              </w:rPr>
            </w:pPr>
            <w:r w:rsidRPr="002D4F35">
              <w:rPr>
                <w:rFonts w:ascii="Times New Roman" w:hAnsi="Times New Roman" w:cs="Times New Roman"/>
                <w:color w:val="000000"/>
                <w:lang w:eastAsia="ru-RU"/>
              </w:rPr>
              <w:t>1</w:t>
            </w:r>
          </w:p>
        </w:tc>
      </w:tr>
      <w:tr w:rsidR="009C2AB6" w:rsidRPr="00B90D2E">
        <w:trPr>
          <w:trHeight w:val="615"/>
        </w:trPr>
        <w:tc>
          <w:tcPr>
            <w:tcW w:w="557" w:type="dxa"/>
            <w:noWrap/>
            <w:vAlign w:val="bottom"/>
          </w:tcPr>
          <w:p w:rsidR="009C2AB6" w:rsidRPr="00B90D2E" w:rsidRDefault="009C2AB6" w:rsidP="000D237F">
            <w:pPr>
              <w:spacing w:after="0" w:line="240" w:lineRule="auto"/>
              <w:jc w:val="right"/>
              <w:rPr>
                <w:rFonts w:ascii="Times New Roman" w:hAnsi="Times New Roman" w:cs="Times New Roman"/>
                <w:color w:val="000000"/>
                <w:lang w:eastAsia="ru-RU"/>
              </w:rPr>
            </w:pPr>
            <w:r w:rsidRPr="00B90D2E">
              <w:rPr>
                <w:rFonts w:ascii="Times New Roman" w:hAnsi="Times New Roman" w:cs="Times New Roman"/>
                <w:color w:val="000000"/>
                <w:lang w:eastAsia="ru-RU"/>
              </w:rPr>
              <w:t>3</w:t>
            </w:r>
          </w:p>
        </w:tc>
        <w:tc>
          <w:tcPr>
            <w:tcW w:w="6242" w:type="dxa"/>
            <w:gridSpan w:val="2"/>
            <w:vAlign w:val="bottom"/>
          </w:tcPr>
          <w:p w:rsidR="009C2AB6" w:rsidRPr="00B90D2E" w:rsidRDefault="009C2AB6" w:rsidP="000D237F">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ст. 8.13 ч.1 - Нарушение водоохранного режима на водосборах водных объектов, которое может повлечь загрязнение указанных объектов или другие вредные явления</w:t>
            </w:r>
          </w:p>
        </w:tc>
        <w:tc>
          <w:tcPr>
            <w:tcW w:w="2552" w:type="dxa"/>
            <w:noWrap/>
            <w:vAlign w:val="center"/>
          </w:tcPr>
          <w:p w:rsidR="009C2AB6" w:rsidRPr="002D4F35" w:rsidRDefault="009C2AB6" w:rsidP="004C179A">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r>
      <w:tr w:rsidR="009C2AB6" w:rsidRPr="00B90D2E">
        <w:trPr>
          <w:trHeight w:val="615"/>
        </w:trPr>
        <w:tc>
          <w:tcPr>
            <w:tcW w:w="557" w:type="dxa"/>
            <w:noWrap/>
            <w:vAlign w:val="bottom"/>
          </w:tcPr>
          <w:p w:rsidR="009C2AB6" w:rsidRPr="00B90D2E" w:rsidRDefault="009C2AB6" w:rsidP="000D237F">
            <w:pPr>
              <w:spacing w:after="0" w:line="240" w:lineRule="auto"/>
              <w:jc w:val="right"/>
              <w:rPr>
                <w:rFonts w:ascii="Times New Roman" w:hAnsi="Times New Roman" w:cs="Times New Roman"/>
                <w:color w:val="000000"/>
                <w:lang w:eastAsia="ru-RU"/>
              </w:rPr>
            </w:pPr>
            <w:r w:rsidRPr="00B90D2E">
              <w:rPr>
                <w:rFonts w:ascii="Times New Roman" w:hAnsi="Times New Roman" w:cs="Times New Roman"/>
                <w:color w:val="000000"/>
                <w:lang w:eastAsia="ru-RU"/>
              </w:rPr>
              <w:t>4</w:t>
            </w:r>
          </w:p>
        </w:tc>
        <w:tc>
          <w:tcPr>
            <w:tcW w:w="6242" w:type="dxa"/>
            <w:gridSpan w:val="2"/>
            <w:vAlign w:val="bottom"/>
          </w:tcPr>
          <w:p w:rsidR="009C2AB6" w:rsidRPr="00B90D2E" w:rsidRDefault="009C2AB6" w:rsidP="000D237F">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ст. 8.13 ч.4 - Нарушение требований к охране водных объектов, которое может повлечь их загрязнение, засорение и (или) истощение</w:t>
            </w:r>
          </w:p>
        </w:tc>
        <w:tc>
          <w:tcPr>
            <w:tcW w:w="2552" w:type="dxa"/>
            <w:noWrap/>
            <w:vAlign w:val="center"/>
          </w:tcPr>
          <w:p w:rsidR="009C2AB6" w:rsidRPr="002D4F35" w:rsidRDefault="009C2AB6" w:rsidP="004C179A">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36</w:t>
            </w:r>
          </w:p>
        </w:tc>
      </w:tr>
      <w:tr w:rsidR="009C2AB6" w:rsidRPr="00B90D2E">
        <w:trPr>
          <w:trHeight w:val="60"/>
        </w:trPr>
        <w:tc>
          <w:tcPr>
            <w:tcW w:w="557" w:type="dxa"/>
            <w:noWrap/>
            <w:vAlign w:val="bottom"/>
          </w:tcPr>
          <w:p w:rsidR="009C2AB6" w:rsidRPr="00B90D2E" w:rsidRDefault="009C2AB6" w:rsidP="000D237F">
            <w:pPr>
              <w:spacing w:after="0" w:line="240" w:lineRule="auto"/>
              <w:jc w:val="right"/>
              <w:rPr>
                <w:rFonts w:ascii="Times New Roman" w:hAnsi="Times New Roman" w:cs="Times New Roman"/>
                <w:color w:val="000000"/>
                <w:lang w:eastAsia="ru-RU"/>
              </w:rPr>
            </w:pPr>
            <w:r w:rsidRPr="00B90D2E">
              <w:rPr>
                <w:rFonts w:ascii="Times New Roman" w:hAnsi="Times New Roman" w:cs="Times New Roman"/>
                <w:color w:val="000000"/>
                <w:lang w:eastAsia="ru-RU"/>
              </w:rPr>
              <w:t>6</w:t>
            </w:r>
          </w:p>
        </w:tc>
        <w:tc>
          <w:tcPr>
            <w:tcW w:w="6242" w:type="dxa"/>
            <w:gridSpan w:val="2"/>
            <w:vAlign w:val="bottom"/>
          </w:tcPr>
          <w:p w:rsidR="009C2AB6" w:rsidRPr="00B90D2E" w:rsidRDefault="009C2AB6" w:rsidP="000D237F">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ст. 8.14 ч.1 - Нарушение правил водопользования при заборе воды, без изъятия воды и при сбросе сточных вод в водные объекты</w:t>
            </w:r>
          </w:p>
        </w:tc>
        <w:tc>
          <w:tcPr>
            <w:tcW w:w="2552" w:type="dxa"/>
            <w:noWrap/>
            <w:vAlign w:val="center"/>
          </w:tcPr>
          <w:p w:rsidR="009C2AB6" w:rsidRPr="002D4F35" w:rsidRDefault="009C2AB6" w:rsidP="004C179A">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23</w:t>
            </w:r>
          </w:p>
        </w:tc>
      </w:tr>
      <w:tr w:rsidR="009C2AB6" w:rsidRPr="00B90D2E">
        <w:trPr>
          <w:trHeight w:val="615"/>
        </w:trPr>
        <w:tc>
          <w:tcPr>
            <w:tcW w:w="557" w:type="dxa"/>
            <w:noWrap/>
            <w:vAlign w:val="bottom"/>
          </w:tcPr>
          <w:p w:rsidR="009C2AB6" w:rsidRPr="00B90D2E" w:rsidRDefault="009C2AB6" w:rsidP="000D237F">
            <w:pPr>
              <w:spacing w:after="0" w:line="240" w:lineRule="auto"/>
              <w:jc w:val="right"/>
              <w:rPr>
                <w:rFonts w:ascii="Times New Roman" w:hAnsi="Times New Roman" w:cs="Times New Roman"/>
                <w:color w:val="000000"/>
                <w:lang w:eastAsia="ru-RU"/>
              </w:rPr>
            </w:pPr>
            <w:r w:rsidRPr="00B90D2E">
              <w:rPr>
                <w:rFonts w:ascii="Times New Roman" w:hAnsi="Times New Roman" w:cs="Times New Roman"/>
                <w:color w:val="000000"/>
                <w:lang w:eastAsia="ru-RU"/>
              </w:rPr>
              <w:lastRenderedPageBreak/>
              <w:t>7</w:t>
            </w:r>
          </w:p>
        </w:tc>
        <w:tc>
          <w:tcPr>
            <w:tcW w:w="6242" w:type="dxa"/>
            <w:gridSpan w:val="2"/>
            <w:vAlign w:val="bottom"/>
          </w:tcPr>
          <w:p w:rsidR="009C2AB6" w:rsidRPr="00B90D2E" w:rsidRDefault="009C2AB6" w:rsidP="000D237F">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ст. 8.42 ч.1 -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2552" w:type="dxa"/>
            <w:noWrap/>
            <w:vAlign w:val="center"/>
          </w:tcPr>
          <w:p w:rsidR="009C2AB6" w:rsidRPr="002D4F35" w:rsidRDefault="009C2AB6" w:rsidP="004C179A">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r>
      <w:tr w:rsidR="009C2AB6" w:rsidRPr="00F21ECA">
        <w:trPr>
          <w:trHeight w:val="1515"/>
        </w:trPr>
        <w:tc>
          <w:tcPr>
            <w:tcW w:w="557" w:type="dxa"/>
            <w:noWrap/>
            <w:vAlign w:val="bottom"/>
          </w:tcPr>
          <w:p w:rsidR="009C2AB6" w:rsidRPr="00B90D2E" w:rsidRDefault="009C2AB6" w:rsidP="000D237F">
            <w:pPr>
              <w:spacing w:after="0" w:line="240" w:lineRule="auto"/>
              <w:jc w:val="right"/>
              <w:rPr>
                <w:rFonts w:ascii="Times New Roman" w:hAnsi="Times New Roman" w:cs="Times New Roman"/>
                <w:color w:val="000000"/>
                <w:lang w:eastAsia="ru-RU"/>
              </w:rPr>
            </w:pPr>
            <w:r w:rsidRPr="00B90D2E">
              <w:rPr>
                <w:rFonts w:ascii="Times New Roman" w:hAnsi="Times New Roman" w:cs="Times New Roman"/>
                <w:color w:val="000000"/>
                <w:lang w:eastAsia="ru-RU"/>
              </w:rPr>
              <w:t>8</w:t>
            </w:r>
          </w:p>
        </w:tc>
        <w:tc>
          <w:tcPr>
            <w:tcW w:w="6242" w:type="dxa"/>
            <w:gridSpan w:val="2"/>
            <w:vAlign w:val="bottom"/>
          </w:tcPr>
          <w:p w:rsidR="009C2AB6" w:rsidRPr="00B90D2E" w:rsidRDefault="009C2AB6" w:rsidP="000D237F">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ст. 8.45 ч.1 -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w:t>
            </w:r>
          </w:p>
        </w:tc>
        <w:tc>
          <w:tcPr>
            <w:tcW w:w="2552" w:type="dxa"/>
            <w:noWrap/>
            <w:vAlign w:val="center"/>
          </w:tcPr>
          <w:p w:rsidR="009C2AB6" w:rsidRPr="002D4F35" w:rsidRDefault="009C2AB6" w:rsidP="004C179A">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r>
    </w:tbl>
    <w:p w:rsidR="009C2AB6" w:rsidRDefault="009C2AB6" w:rsidP="00552E95">
      <w:pPr>
        <w:spacing w:after="0" w:line="240" w:lineRule="auto"/>
        <w:ind w:right="-143" w:firstLine="709"/>
        <w:jc w:val="both"/>
        <w:rPr>
          <w:rFonts w:ascii="Times New Roman" w:hAnsi="Times New Roman" w:cs="Times New Roman"/>
          <w:sz w:val="28"/>
          <w:szCs w:val="28"/>
        </w:rPr>
      </w:pPr>
    </w:p>
    <w:p w:rsidR="009C2AB6" w:rsidRPr="00064DB3" w:rsidRDefault="009C2AB6" w:rsidP="00552E95">
      <w:pPr>
        <w:spacing w:after="0" w:line="240" w:lineRule="auto"/>
        <w:ind w:right="-143" w:firstLine="709"/>
        <w:jc w:val="both"/>
        <w:rPr>
          <w:rFonts w:ascii="Times New Roman" w:hAnsi="Times New Roman" w:cs="Times New Roman"/>
          <w:sz w:val="28"/>
          <w:szCs w:val="28"/>
        </w:rPr>
      </w:pPr>
    </w:p>
    <w:p w:rsidR="009C2AB6" w:rsidRPr="00064DB3" w:rsidRDefault="009C2AB6" w:rsidP="003C71CD">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w:t>
      </w:r>
      <w:r w:rsidRPr="00064DB3">
        <w:rPr>
          <w:rFonts w:ascii="Times New Roman" w:hAnsi="Times New Roman" w:cs="Times New Roman"/>
          <w:b/>
          <w:bCs/>
          <w:sz w:val="28"/>
          <w:szCs w:val="28"/>
          <w:u w:val="single"/>
        </w:rPr>
        <w:t>осударственны</w:t>
      </w:r>
      <w:r>
        <w:rPr>
          <w:rFonts w:ascii="Times New Roman" w:hAnsi="Times New Roman" w:cs="Times New Roman"/>
          <w:b/>
          <w:bCs/>
          <w:sz w:val="28"/>
          <w:szCs w:val="28"/>
          <w:u w:val="single"/>
        </w:rPr>
        <w:t>й надзор</w:t>
      </w:r>
      <w:r w:rsidRPr="00064DB3">
        <w:rPr>
          <w:rFonts w:ascii="Times New Roman" w:hAnsi="Times New Roman" w:cs="Times New Roman"/>
          <w:b/>
          <w:bCs/>
          <w:sz w:val="28"/>
          <w:szCs w:val="28"/>
          <w:u w:val="single"/>
        </w:rPr>
        <w:t xml:space="preserve"> в области</w:t>
      </w:r>
      <w:r w:rsidRPr="00064DB3">
        <w:rPr>
          <w:rFonts w:ascii="Times New Roman" w:hAnsi="Times New Roman" w:cs="Times New Roman"/>
          <w:b/>
          <w:bCs/>
          <w:sz w:val="28"/>
          <w:szCs w:val="28"/>
          <w:u w:val="single"/>
        </w:rPr>
        <w:br/>
        <w:t>охраны атмосферного воздуха</w:t>
      </w:r>
    </w:p>
    <w:p w:rsidR="009C2AB6" w:rsidRPr="00FB6D53" w:rsidRDefault="009C2AB6" w:rsidP="00FB6D53">
      <w:pPr>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Осуществляется Росприроднадзором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 организации и проведения проверок природопользователей;</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К типовым и массовым нарушениям относятся нарушения статьи 8.21 КоАП РФ (ч.1-3):</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7" w:history="1">
        <w:r w:rsidRPr="00FB6D53">
          <w:rPr>
            <w:rFonts w:ascii="Times New Roman" w:hAnsi="Times New Roman" w:cs="Times New Roman"/>
            <w:sz w:val="28"/>
            <w:szCs w:val="28"/>
            <w:u w:val="single"/>
          </w:rPr>
          <w:t>разрешения</w:t>
        </w:r>
      </w:hyperlink>
      <w:r w:rsidRPr="00FB6D53">
        <w:rPr>
          <w:rFonts w:ascii="Times New Roman" w:hAnsi="Times New Roman" w:cs="Times New Roman"/>
          <w:sz w:val="28"/>
          <w:szCs w:val="28"/>
        </w:rPr>
        <w:t xml:space="preserve"> </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lastRenderedPageBreak/>
        <w:t xml:space="preserve">указанное нарушение зачастую происходит по причине безответственного и пренебрежительного подхода природопользоватей к необходимости получения разрешения на выброс вредных веществ в атмосферный воздух, а также в некоторых случаях ввиду незнания требований природоохранного законодательства.  </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FB6D53">
        <w:rPr>
          <w:rFonts w:ascii="Times New Roman" w:hAnsi="Times New Roman" w:cs="Times New Roman"/>
          <w:sz w:val="28"/>
          <w:szCs w:val="28"/>
        </w:rPr>
        <w:t xml:space="preserve"> </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 xml:space="preserve">данное нарушение происходит по нескольким основным причинам: </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выброс в атмосферный воздух загрязняющих веществ, не указанных в разрешении на выброс вредных (загрязняющих) веществ в атмосферный воздух;</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несоблюдение нормативов предельно допустимых выбросов и при установлении временно согласованных выбросов вредных (загрязняющих) веществ в атмосферный воздух;</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u w:val="single"/>
        </w:rPr>
      </w:pPr>
      <w:r w:rsidRPr="00FB6D53">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w:t>
      </w:r>
    </w:p>
    <w:p w:rsidR="009C2AB6" w:rsidRPr="00FB6D53" w:rsidRDefault="009C2AB6" w:rsidP="00FB6D53">
      <w:pPr>
        <w:autoSpaceDE w:val="0"/>
        <w:autoSpaceDN w:val="0"/>
        <w:adjustRightInd w:val="0"/>
        <w:spacing w:after="0" w:line="240" w:lineRule="auto"/>
        <w:ind w:firstLine="709"/>
        <w:jc w:val="both"/>
        <w:rPr>
          <w:rFonts w:ascii="Times New Roman" w:hAnsi="Times New Roman" w:cs="Times New Roman"/>
          <w:sz w:val="28"/>
          <w:szCs w:val="28"/>
        </w:rPr>
      </w:pPr>
      <w:r w:rsidRPr="00FB6D53">
        <w:rPr>
          <w:rFonts w:ascii="Times New Roman" w:hAnsi="Times New Roman" w:cs="Times New Roman"/>
          <w:sz w:val="28"/>
          <w:szCs w:val="28"/>
        </w:rPr>
        <w:t>По мнению Росприроднадзора,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 уменьшению количества правонарушений в установленной сфере и снижению негативного воздействия на окружающую среду.</w:t>
      </w:r>
    </w:p>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p>
    <w:p w:rsidR="009C2AB6" w:rsidRPr="00064DB3" w:rsidRDefault="009C2AB6" w:rsidP="00FB6D53">
      <w:pPr>
        <w:pStyle w:val="ListParagraph"/>
        <w:autoSpaceDE w:val="0"/>
        <w:autoSpaceDN w:val="0"/>
        <w:adjustRightInd w:val="0"/>
        <w:spacing w:after="0" w:line="240" w:lineRule="auto"/>
        <w:ind w:left="0"/>
        <w:jc w:val="center"/>
        <w:rPr>
          <w:rFonts w:ascii="Times New Roman" w:hAnsi="Times New Roman" w:cs="Times New Roman"/>
          <w:b/>
          <w:bCs/>
          <w:sz w:val="28"/>
          <w:szCs w:val="28"/>
        </w:rPr>
      </w:pPr>
      <w:r w:rsidRPr="00064DB3">
        <w:rPr>
          <w:rFonts w:ascii="Times New Roman" w:hAnsi="Times New Roman" w:cs="Times New Roman"/>
          <w:b/>
          <w:bCs/>
          <w:sz w:val="28"/>
          <w:szCs w:val="28"/>
        </w:rPr>
        <w:t>Типовые и массовые нарушения, выявленные при осуществлении федерального государственного надзора в области</w:t>
      </w:r>
    </w:p>
    <w:p w:rsidR="009C2AB6" w:rsidRPr="00064DB3" w:rsidRDefault="009C2AB6" w:rsidP="00FB6D53">
      <w:pPr>
        <w:pStyle w:val="ListParagraph"/>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bCs/>
          <w:sz w:val="28"/>
          <w:szCs w:val="28"/>
        </w:rPr>
        <w:t>охраны атмосферного воздуха в 201</w:t>
      </w:r>
      <w:r>
        <w:rPr>
          <w:rFonts w:ascii="Times New Roman" w:hAnsi="Times New Roman" w:cs="Times New Roman"/>
          <w:b/>
          <w:bCs/>
          <w:sz w:val="28"/>
          <w:szCs w:val="28"/>
        </w:rPr>
        <w:t>7</w:t>
      </w:r>
      <w:r w:rsidRPr="00064DB3">
        <w:rPr>
          <w:rFonts w:ascii="Times New Roman" w:hAnsi="Times New Roman" w:cs="Times New Roman"/>
          <w:b/>
          <w:bCs/>
          <w:sz w:val="28"/>
          <w:szCs w:val="28"/>
        </w:rPr>
        <w:t xml:space="preserve"> году</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205"/>
        <w:gridCol w:w="2552"/>
      </w:tblGrid>
      <w:tr w:rsidR="009C2AB6" w:rsidRPr="00B55AE2">
        <w:trPr>
          <w:trHeight w:val="535"/>
          <w:tblHeader/>
        </w:trPr>
        <w:tc>
          <w:tcPr>
            <w:tcW w:w="594" w:type="dxa"/>
            <w:vAlign w:val="center"/>
          </w:tcPr>
          <w:p w:rsidR="009C2AB6" w:rsidRPr="00B55AE2" w:rsidRDefault="009C2AB6" w:rsidP="00B55AE2">
            <w:pPr>
              <w:spacing w:after="0" w:line="240" w:lineRule="auto"/>
              <w:ind w:right="-143"/>
              <w:jc w:val="center"/>
              <w:rPr>
                <w:rFonts w:ascii="Times New Roman" w:hAnsi="Times New Roman" w:cs="Times New Roman"/>
                <w:sz w:val="24"/>
                <w:szCs w:val="24"/>
              </w:rPr>
            </w:pPr>
            <w:r w:rsidRPr="00B55AE2">
              <w:rPr>
                <w:rFonts w:ascii="Times New Roman" w:hAnsi="Times New Roman" w:cs="Times New Roman"/>
                <w:sz w:val="24"/>
                <w:szCs w:val="24"/>
              </w:rPr>
              <w:t>№ п/п</w:t>
            </w:r>
          </w:p>
        </w:tc>
        <w:tc>
          <w:tcPr>
            <w:tcW w:w="6205" w:type="dxa"/>
            <w:vAlign w:val="center"/>
          </w:tcPr>
          <w:p w:rsidR="009C2AB6" w:rsidRPr="00B55AE2" w:rsidRDefault="009C2AB6" w:rsidP="00B55AE2">
            <w:pPr>
              <w:spacing w:after="0" w:line="240" w:lineRule="auto"/>
              <w:ind w:left="139" w:right="-143"/>
              <w:jc w:val="center"/>
              <w:rPr>
                <w:rFonts w:ascii="Times New Roman" w:hAnsi="Times New Roman" w:cs="Times New Roman"/>
                <w:sz w:val="24"/>
                <w:szCs w:val="24"/>
              </w:rPr>
            </w:pPr>
            <w:r w:rsidRPr="00B55AE2">
              <w:rPr>
                <w:rFonts w:ascii="Times New Roman" w:hAnsi="Times New Roman" w:cs="Times New Roman"/>
                <w:sz w:val="24"/>
                <w:szCs w:val="24"/>
              </w:rPr>
              <w:t>Статья</w:t>
            </w:r>
          </w:p>
          <w:p w:rsidR="009C2AB6" w:rsidRPr="00B55AE2" w:rsidRDefault="009C2AB6" w:rsidP="00B55AE2">
            <w:pPr>
              <w:spacing w:after="0" w:line="240" w:lineRule="auto"/>
              <w:ind w:left="139" w:right="-143"/>
              <w:jc w:val="center"/>
              <w:rPr>
                <w:rFonts w:ascii="Times New Roman" w:hAnsi="Times New Roman" w:cs="Times New Roman"/>
                <w:sz w:val="24"/>
                <w:szCs w:val="24"/>
              </w:rPr>
            </w:pPr>
            <w:r w:rsidRPr="00B55AE2">
              <w:rPr>
                <w:rFonts w:ascii="Times New Roman" w:hAnsi="Times New Roman" w:cs="Times New Roman"/>
                <w:sz w:val="24"/>
                <w:szCs w:val="24"/>
              </w:rPr>
              <w:t>КоАП РФ</w:t>
            </w:r>
          </w:p>
        </w:tc>
        <w:tc>
          <w:tcPr>
            <w:tcW w:w="2552" w:type="dxa"/>
            <w:vAlign w:val="center"/>
          </w:tcPr>
          <w:p w:rsidR="009C2AB6" w:rsidRPr="00B55AE2" w:rsidRDefault="009C2AB6" w:rsidP="00B55AE2">
            <w:pPr>
              <w:spacing w:after="0" w:line="240" w:lineRule="auto"/>
              <w:ind w:right="-143" w:firstLine="709"/>
              <w:rPr>
                <w:rFonts w:ascii="Times New Roman" w:hAnsi="Times New Roman" w:cs="Times New Roman"/>
                <w:sz w:val="24"/>
                <w:szCs w:val="24"/>
              </w:rPr>
            </w:pPr>
            <w:r w:rsidRPr="00B55AE2">
              <w:rPr>
                <w:rFonts w:ascii="Times New Roman" w:hAnsi="Times New Roman" w:cs="Times New Roman"/>
                <w:sz w:val="24"/>
                <w:szCs w:val="24"/>
              </w:rPr>
              <w:t>Кол-во</w:t>
            </w:r>
          </w:p>
        </w:tc>
      </w:tr>
      <w:tr w:rsidR="009C2AB6" w:rsidRPr="00B55AE2">
        <w:trPr>
          <w:trHeight w:val="600"/>
        </w:trPr>
        <w:tc>
          <w:tcPr>
            <w:tcW w:w="594" w:type="dxa"/>
            <w:noWrap/>
          </w:tcPr>
          <w:p w:rsidR="009C2AB6" w:rsidRPr="00B55AE2" w:rsidRDefault="009C2AB6" w:rsidP="00B55AE2">
            <w:pPr>
              <w:spacing w:after="0" w:line="240" w:lineRule="auto"/>
              <w:jc w:val="right"/>
              <w:rPr>
                <w:rFonts w:ascii="Times New Roman" w:hAnsi="Times New Roman" w:cs="Times New Roman"/>
                <w:color w:val="000000"/>
                <w:lang w:eastAsia="ru-RU"/>
              </w:rPr>
            </w:pPr>
            <w:r>
              <w:rPr>
                <w:rFonts w:ascii="Times New Roman" w:hAnsi="Times New Roman" w:cs="Times New Roman"/>
                <w:color w:val="000000"/>
                <w:lang w:eastAsia="ru-RU"/>
              </w:rPr>
              <w:t>1</w:t>
            </w:r>
          </w:p>
        </w:tc>
        <w:tc>
          <w:tcPr>
            <w:tcW w:w="6205" w:type="dxa"/>
          </w:tcPr>
          <w:p w:rsidR="009C2AB6" w:rsidRPr="00B55AE2" w:rsidRDefault="009C2AB6" w:rsidP="00B55AE2">
            <w:pPr>
              <w:spacing w:after="0" w:line="240" w:lineRule="auto"/>
              <w:rPr>
                <w:rFonts w:ascii="Times New Roman" w:hAnsi="Times New Roman" w:cs="Times New Roman"/>
                <w:color w:val="000000"/>
                <w:lang w:eastAsia="ru-RU"/>
              </w:rPr>
            </w:pPr>
            <w:r w:rsidRPr="00B55AE2">
              <w:rPr>
                <w:rFonts w:ascii="Times New Roman" w:hAnsi="Times New Roman" w:cs="Times New Roman"/>
                <w:color w:val="000000"/>
                <w:lang w:eastAsia="ru-RU"/>
              </w:rPr>
              <w:t>ст. 8.21 ч.1 -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tcPr>
          <w:p w:rsidR="009C2AB6" w:rsidRPr="00DD3B1D"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12</w:t>
            </w:r>
          </w:p>
        </w:tc>
      </w:tr>
      <w:tr w:rsidR="009C2AB6" w:rsidRPr="00B55AE2">
        <w:trPr>
          <w:trHeight w:val="600"/>
        </w:trPr>
        <w:tc>
          <w:tcPr>
            <w:tcW w:w="594" w:type="dxa"/>
            <w:noWrap/>
          </w:tcPr>
          <w:p w:rsidR="009C2AB6" w:rsidRPr="00B55AE2" w:rsidRDefault="009C2AB6" w:rsidP="00B55AE2">
            <w:pPr>
              <w:spacing w:after="0" w:line="240" w:lineRule="auto"/>
              <w:jc w:val="right"/>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6205" w:type="dxa"/>
          </w:tcPr>
          <w:p w:rsidR="009C2AB6" w:rsidRPr="00B55AE2" w:rsidRDefault="009C2AB6" w:rsidP="00B55AE2">
            <w:pPr>
              <w:spacing w:after="0" w:line="240" w:lineRule="auto"/>
              <w:rPr>
                <w:rFonts w:ascii="Times New Roman" w:hAnsi="Times New Roman" w:cs="Times New Roman"/>
                <w:color w:val="000000"/>
                <w:lang w:eastAsia="ru-RU"/>
              </w:rPr>
            </w:pPr>
            <w:r w:rsidRPr="00B55AE2">
              <w:rPr>
                <w:rFonts w:ascii="Times New Roman" w:hAnsi="Times New Roman" w:cs="Times New Roman"/>
                <w:color w:val="000000"/>
                <w:lang w:eastAsia="ru-RU"/>
              </w:rPr>
              <w:t>ст. 8.21 ч.2 - Нарушение условий специального разрешения на выброс вредных веществ в атмосферный воздух или вредное физическое воздействие на него</w:t>
            </w:r>
          </w:p>
        </w:tc>
        <w:tc>
          <w:tcPr>
            <w:tcW w:w="2552" w:type="dxa"/>
            <w:noWrap/>
            <w:vAlign w:val="center"/>
          </w:tcPr>
          <w:p w:rsidR="009C2AB6" w:rsidRPr="00DD3B1D"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28</w:t>
            </w:r>
          </w:p>
        </w:tc>
      </w:tr>
      <w:tr w:rsidR="009C2AB6" w:rsidRPr="00B55AE2">
        <w:trPr>
          <w:trHeight w:val="1200"/>
        </w:trPr>
        <w:tc>
          <w:tcPr>
            <w:tcW w:w="594" w:type="dxa"/>
            <w:noWrap/>
          </w:tcPr>
          <w:p w:rsidR="009C2AB6" w:rsidRPr="00B55AE2" w:rsidRDefault="009C2AB6" w:rsidP="00B55AE2">
            <w:pPr>
              <w:spacing w:after="0" w:line="240" w:lineRule="auto"/>
              <w:jc w:val="right"/>
              <w:rPr>
                <w:rFonts w:ascii="Times New Roman" w:hAnsi="Times New Roman" w:cs="Times New Roman"/>
                <w:color w:val="000000"/>
                <w:lang w:eastAsia="ru-RU"/>
              </w:rPr>
            </w:pPr>
            <w:r>
              <w:rPr>
                <w:rFonts w:ascii="Times New Roman" w:hAnsi="Times New Roman" w:cs="Times New Roman"/>
                <w:color w:val="000000"/>
                <w:lang w:eastAsia="ru-RU"/>
              </w:rPr>
              <w:t>3</w:t>
            </w:r>
          </w:p>
        </w:tc>
        <w:tc>
          <w:tcPr>
            <w:tcW w:w="6205" w:type="dxa"/>
          </w:tcPr>
          <w:p w:rsidR="009C2AB6" w:rsidRPr="00B55AE2" w:rsidRDefault="009C2AB6" w:rsidP="00B55AE2">
            <w:pPr>
              <w:spacing w:after="0" w:line="240" w:lineRule="auto"/>
              <w:rPr>
                <w:rFonts w:ascii="Times New Roman" w:hAnsi="Times New Roman" w:cs="Times New Roman"/>
                <w:color w:val="000000"/>
                <w:lang w:eastAsia="ru-RU"/>
              </w:rPr>
            </w:pPr>
            <w:r w:rsidRPr="00B55AE2">
              <w:rPr>
                <w:rFonts w:ascii="Times New Roman" w:hAnsi="Times New Roman" w:cs="Times New Roman"/>
                <w:color w:val="000000"/>
                <w:lang w:eastAsia="ru-RU"/>
              </w:rPr>
              <w:t>ст. 8.21 ч.3 -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w:t>
            </w:r>
          </w:p>
        </w:tc>
        <w:tc>
          <w:tcPr>
            <w:tcW w:w="2552" w:type="dxa"/>
            <w:noWrap/>
            <w:vAlign w:val="center"/>
          </w:tcPr>
          <w:p w:rsidR="009C2AB6" w:rsidRPr="00DD3B1D"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33</w:t>
            </w:r>
          </w:p>
        </w:tc>
      </w:tr>
    </w:tbl>
    <w:p w:rsidR="009C2AB6" w:rsidRPr="00064DB3" w:rsidRDefault="009C2AB6" w:rsidP="00552E95">
      <w:pPr>
        <w:autoSpaceDE w:val="0"/>
        <w:autoSpaceDN w:val="0"/>
        <w:adjustRightInd w:val="0"/>
        <w:spacing w:after="0" w:line="240" w:lineRule="auto"/>
        <w:ind w:firstLine="709"/>
        <w:jc w:val="both"/>
        <w:rPr>
          <w:rFonts w:ascii="Times New Roman" w:hAnsi="Times New Roman" w:cs="Times New Roman"/>
          <w:sz w:val="28"/>
          <w:szCs w:val="28"/>
        </w:rPr>
      </w:pPr>
    </w:p>
    <w:p w:rsidR="009C2AB6" w:rsidRPr="00064DB3" w:rsidRDefault="009C2AB6" w:rsidP="00552E95">
      <w:pPr>
        <w:spacing w:after="0" w:line="240" w:lineRule="auto"/>
        <w:ind w:right="-143" w:firstLine="709"/>
        <w:jc w:val="both"/>
        <w:rPr>
          <w:rFonts w:ascii="Times New Roman" w:hAnsi="Times New Roman" w:cs="Times New Roman"/>
          <w:sz w:val="28"/>
          <w:szCs w:val="28"/>
        </w:rPr>
      </w:pPr>
    </w:p>
    <w:p w:rsidR="009C2AB6" w:rsidRPr="00064DB3" w:rsidRDefault="009C2AB6" w:rsidP="00345FB0">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Г</w:t>
      </w:r>
      <w:r w:rsidRPr="00345FB0">
        <w:rPr>
          <w:rFonts w:ascii="Times New Roman" w:hAnsi="Times New Roman" w:cs="Times New Roman"/>
          <w:b/>
          <w:bCs/>
          <w:sz w:val="28"/>
          <w:szCs w:val="28"/>
          <w:u w:val="single"/>
        </w:rPr>
        <w:t>осударственный надзор в области обращения с отходами</w:t>
      </w:r>
    </w:p>
    <w:p w:rsidR="009C2AB6" w:rsidRPr="00345FB0" w:rsidRDefault="009C2AB6" w:rsidP="00345FB0">
      <w:pPr>
        <w:spacing w:after="0" w:line="240" w:lineRule="auto"/>
        <w:jc w:val="center"/>
        <w:rPr>
          <w:rFonts w:ascii="Times New Roman" w:hAnsi="Times New Roman" w:cs="Times New Roman"/>
          <w:b/>
          <w:bCs/>
          <w:sz w:val="28"/>
          <w:szCs w:val="28"/>
          <w:u w:val="single"/>
        </w:rPr>
      </w:pPr>
    </w:p>
    <w:p w:rsidR="009C2AB6" w:rsidRPr="00345FB0" w:rsidRDefault="009C2AB6" w:rsidP="00345FB0">
      <w:pPr>
        <w:spacing w:after="0" w:line="240" w:lineRule="auto"/>
        <w:jc w:val="both"/>
        <w:rPr>
          <w:rFonts w:ascii="Times New Roman" w:hAnsi="Times New Roman" w:cs="Times New Roman"/>
          <w:sz w:val="28"/>
          <w:szCs w:val="28"/>
        </w:rPr>
      </w:pPr>
      <w:r w:rsidRPr="00345FB0">
        <w:rPr>
          <w:rFonts w:ascii="Times New Roman"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9C2AB6" w:rsidRPr="00345FB0" w:rsidRDefault="009C2AB6" w:rsidP="00345FB0">
      <w:pPr>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Pr>
          <w:rFonts w:ascii="Times New Roman"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hAnsi="Times New Roman" w:cs="Times New Roman"/>
          <w:sz w:val="28"/>
          <w:szCs w:val="28"/>
        </w:rPr>
        <w:t>.</w:t>
      </w:r>
    </w:p>
    <w:p w:rsidR="009C2AB6" w:rsidRPr="00345FB0" w:rsidRDefault="009C2AB6" w:rsidP="00345FB0">
      <w:pPr>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Pr>
          <w:rFonts w:ascii="Times New Roman" w:hAnsi="Times New Roman" w:cs="Times New Roman"/>
          <w:sz w:val="28"/>
          <w:szCs w:val="28"/>
        </w:rPr>
        <w:t>законодательных</w:t>
      </w:r>
      <w:r w:rsidRPr="00345FB0">
        <w:rPr>
          <w:rFonts w:ascii="Times New Roman" w:hAnsi="Times New Roman" w:cs="Times New Roman"/>
          <w:sz w:val="28"/>
          <w:szCs w:val="28"/>
        </w:rPr>
        <w:t xml:space="preserve"> и подзаконных актов, регулирующих сферу деятельности в области обращения с отходами.</w:t>
      </w:r>
    </w:p>
    <w:p w:rsidR="009C2AB6" w:rsidRPr="00345FB0" w:rsidRDefault="009C2AB6" w:rsidP="00345FB0">
      <w:pPr>
        <w:autoSpaceDE w:val="0"/>
        <w:autoSpaceDN w:val="0"/>
        <w:adjustRightInd w:val="0"/>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В настоящее время нарушения в области обращения с отходами попадают под действие ст.8.2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9C2AB6" w:rsidRPr="00345FB0" w:rsidRDefault="009C2AB6" w:rsidP="00345FB0">
      <w:pPr>
        <w:autoSpaceDE w:val="0"/>
        <w:autoSpaceDN w:val="0"/>
        <w:adjustRightInd w:val="0"/>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Среди типовых нарушений в области обращения с отходами можно выделить:</w:t>
      </w:r>
    </w:p>
    <w:p w:rsidR="009C2AB6" w:rsidRPr="00345FB0" w:rsidRDefault="009C2AB6" w:rsidP="00345FB0">
      <w:pPr>
        <w:autoSpaceDE w:val="0"/>
        <w:autoSpaceDN w:val="0"/>
        <w:adjustRightInd w:val="0"/>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9C2AB6" w:rsidRPr="00345FB0" w:rsidRDefault="009C2AB6" w:rsidP="00345FB0">
      <w:pPr>
        <w:autoSpaceDE w:val="0"/>
        <w:autoSpaceDN w:val="0"/>
        <w:adjustRightInd w:val="0"/>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 xml:space="preserve"> - отсутствие паспортов отходов </w:t>
      </w:r>
      <w:r w:rsidRPr="00345FB0">
        <w:rPr>
          <w:rFonts w:ascii="Times New Roman" w:hAnsi="Times New Roman" w:cs="Times New Roman"/>
          <w:sz w:val="28"/>
          <w:szCs w:val="28"/>
          <w:lang w:val="en-US"/>
        </w:rPr>
        <w:t>I</w:t>
      </w:r>
      <w:r w:rsidRPr="00345FB0">
        <w:rPr>
          <w:rFonts w:ascii="Times New Roman" w:hAnsi="Times New Roman" w:cs="Times New Roman"/>
          <w:sz w:val="28"/>
          <w:szCs w:val="28"/>
        </w:rPr>
        <w:t>-</w:t>
      </w:r>
      <w:r w:rsidRPr="00345FB0">
        <w:rPr>
          <w:rFonts w:ascii="Times New Roman" w:hAnsi="Times New Roman" w:cs="Times New Roman"/>
          <w:sz w:val="28"/>
          <w:szCs w:val="28"/>
          <w:lang w:val="en-US"/>
        </w:rPr>
        <w:t>IV</w:t>
      </w:r>
      <w:r w:rsidRPr="00345FB0">
        <w:rPr>
          <w:rFonts w:ascii="Times New Roman" w:hAnsi="Times New Roman" w:cs="Times New Roman"/>
          <w:sz w:val="28"/>
          <w:szCs w:val="28"/>
        </w:rPr>
        <w:t xml:space="preserve"> класса опасности;</w:t>
      </w:r>
    </w:p>
    <w:p w:rsidR="009C2AB6" w:rsidRPr="00345FB0" w:rsidRDefault="009C2AB6" w:rsidP="00345FB0">
      <w:pPr>
        <w:autoSpaceDE w:val="0"/>
        <w:autoSpaceDN w:val="0"/>
        <w:adjustRightInd w:val="0"/>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9C2AB6" w:rsidRPr="00345FB0" w:rsidRDefault="009C2AB6" w:rsidP="00345FB0">
      <w:pPr>
        <w:autoSpaceDE w:val="0"/>
        <w:autoSpaceDN w:val="0"/>
        <w:adjustRightInd w:val="0"/>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 xml:space="preserve"> - несанкционированное размещение отходов;</w:t>
      </w:r>
    </w:p>
    <w:p w:rsidR="009C2AB6" w:rsidRPr="00345FB0" w:rsidRDefault="009C2AB6" w:rsidP="00345FB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345FB0">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соответствующего </w:t>
      </w:r>
      <w:r w:rsidRPr="00345FB0">
        <w:rPr>
          <w:rFonts w:ascii="Times New Roman" w:hAnsi="Times New Roman" w:cs="Times New Roman"/>
          <w:sz w:val="28"/>
          <w:szCs w:val="28"/>
        </w:rPr>
        <w:t>обучени</w:t>
      </w:r>
      <w:r>
        <w:rPr>
          <w:rFonts w:ascii="Times New Roman" w:hAnsi="Times New Roman" w:cs="Times New Roman"/>
          <w:sz w:val="28"/>
          <w:szCs w:val="28"/>
        </w:rPr>
        <w:t>я</w:t>
      </w:r>
      <w:r w:rsidRPr="00345FB0">
        <w:rPr>
          <w:rFonts w:ascii="Times New Roman" w:hAnsi="Times New Roman" w:cs="Times New Roman"/>
          <w:sz w:val="28"/>
          <w:szCs w:val="28"/>
        </w:rPr>
        <w:t xml:space="preserve"> </w:t>
      </w:r>
      <w:r>
        <w:rPr>
          <w:rFonts w:ascii="Times New Roman" w:hAnsi="Times New Roman" w:cs="Times New Roman"/>
          <w:sz w:val="28"/>
          <w:szCs w:val="28"/>
        </w:rPr>
        <w:t xml:space="preserve">у </w:t>
      </w:r>
      <w:r w:rsidRPr="00345FB0">
        <w:rPr>
          <w:rFonts w:ascii="Times New Roman" w:hAnsi="Times New Roman" w:cs="Times New Roman"/>
          <w:sz w:val="28"/>
          <w:szCs w:val="28"/>
        </w:rPr>
        <w:t>лиц, допущенных к обращению с отходами.</w:t>
      </w:r>
    </w:p>
    <w:p w:rsidR="009C2AB6" w:rsidRPr="00064DB3" w:rsidRDefault="009C2AB6" w:rsidP="00345FB0">
      <w:pPr>
        <w:spacing w:after="0" w:line="240" w:lineRule="auto"/>
        <w:ind w:firstLine="708"/>
        <w:jc w:val="both"/>
        <w:rPr>
          <w:rFonts w:ascii="Times New Roman" w:hAnsi="Times New Roman" w:cs="Times New Roman"/>
          <w:sz w:val="28"/>
          <w:szCs w:val="28"/>
        </w:rPr>
      </w:pPr>
      <w:r w:rsidRPr="00345FB0">
        <w:rPr>
          <w:rFonts w:ascii="Times New Roman"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9C2AB6" w:rsidRDefault="009C2AB6" w:rsidP="00345FB0">
      <w:pPr>
        <w:spacing w:after="0" w:line="240" w:lineRule="auto"/>
        <w:ind w:firstLine="708"/>
        <w:jc w:val="both"/>
        <w:rPr>
          <w:rFonts w:ascii="Times New Roman" w:hAnsi="Times New Roman" w:cs="Times New Roman"/>
          <w:sz w:val="28"/>
          <w:szCs w:val="28"/>
        </w:rPr>
      </w:pPr>
    </w:p>
    <w:p w:rsidR="009C2AB6" w:rsidRPr="00345FB0" w:rsidRDefault="009C2AB6" w:rsidP="00345FB0">
      <w:pPr>
        <w:spacing w:after="0" w:line="240" w:lineRule="auto"/>
        <w:ind w:firstLine="708"/>
        <w:jc w:val="both"/>
        <w:rPr>
          <w:rFonts w:ascii="Times New Roman" w:hAnsi="Times New Roman" w:cs="Times New Roman"/>
          <w:sz w:val="28"/>
          <w:szCs w:val="28"/>
        </w:rPr>
      </w:pPr>
    </w:p>
    <w:p w:rsidR="009C2AB6" w:rsidRPr="00345FB0" w:rsidRDefault="009C2AB6" w:rsidP="00354B47">
      <w:pPr>
        <w:autoSpaceDE w:val="0"/>
        <w:autoSpaceDN w:val="0"/>
        <w:adjustRightInd w:val="0"/>
        <w:spacing w:after="0" w:line="240" w:lineRule="auto"/>
        <w:jc w:val="center"/>
        <w:rPr>
          <w:rFonts w:ascii="Times New Roman" w:hAnsi="Times New Roman" w:cs="Times New Roman"/>
          <w:b/>
          <w:bCs/>
          <w:sz w:val="28"/>
          <w:szCs w:val="28"/>
          <w:u w:val="single"/>
        </w:rPr>
      </w:pPr>
      <w:r w:rsidRPr="00345FB0">
        <w:rPr>
          <w:rFonts w:ascii="Times New Roman" w:hAnsi="Times New Roman" w:cs="Times New Roman"/>
          <w:b/>
          <w:bCs/>
          <w:sz w:val="28"/>
          <w:szCs w:val="28"/>
          <w:u w:val="single"/>
        </w:rPr>
        <w:t>Лицензионный контроль за деятельностью по сбору, транспортированию, обработке, утилизации, обезвреживанию, размещению о</w:t>
      </w:r>
      <w:r w:rsidRPr="00064DB3">
        <w:rPr>
          <w:rFonts w:ascii="Times New Roman" w:hAnsi="Times New Roman" w:cs="Times New Roman"/>
          <w:b/>
          <w:bCs/>
          <w:sz w:val="28"/>
          <w:szCs w:val="28"/>
          <w:u w:val="single"/>
        </w:rPr>
        <w:t>тходов I - IV классов опасности</w:t>
      </w:r>
    </w:p>
    <w:p w:rsidR="009C2AB6" w:rsidRPr="00345FB0" w:rsidRDefault="009C2AB6" w:rsidP="00345FB0">
      <w:pPr>
        <w:autoSpaceDE w:val="0"/>
        <w:autoSpaceDN w:val="0"/>
        <w:adjustRightInd w:val="0"/>
        <w:spacing w:after="0" w:line="240" w:lineRule="auto"/>
        <w:ind w:firstLine="709"/>
        <w:jc w:val="both"/>
        <w:rPr>
          <w:rFonts w:ascii="Times New Roman" w:hAnsi="Times New Roman" w:cs="Times New Roman"/>
          <w:b/>
          <w:bCs/>
          <w:sz w:val="28"/>
          <w:szCs w:val="28"/>
          <w:u w:val="single"/>
        </w:rPr>
      </w:pPr>
    </w:p>
    <w:p w:rsidR="009C2AB6" w:rsidRPr="00345FB0" w:rsidRDefault="009C2AB6" w:rsidP="00345FB0">
      <w:pPr>
        <w:spacing w:after="0" w:line="240" w:lineRule="auto"/>
        <w:ind w:firstLine="709"/>
        <w:jc w:val="both"/>
        <w:rPr>
          <w:rFonts w:ascii="Times New Roman" w:hAnsi="Times New Roman" w:cs="Times New Roman"/>
          <w:sz w:val="28"/>
          <w:szCs w:val="28"/>
        </w:rPr>
      </w:pPr>
      <w:r w:rsidRPr="00345FB0">
        <w:rPr>
          <w:rFonts w:ascii="Times New Roman"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C2AB6" w:rsidRPr="00345FB0" w:rsidRDefault="009C2AB6" w:rsidP="00345FB0">
      <w:pPr>
        <w:spacing w:after="0" w:line="240" w:lineRule="auto"/>
        <w:ind w:firstLine="709"/>
        <w:jc w:val="both"/>
        <w:rPr>
          <w:rFonts w:ascii="Times New Roman" w:hAnsi="Times New Roman" w:cs="Times New Roman"/>
          <w:sz w:val="28"/>
          <w:szCs w:val="28"/>
        </w:rPr>
      </w:pPr>
      <w:r w:rsidRPr="00345FB0">
        <w:rPr>
          <w:rFonts w:ascii="Times New Roman" w:hAnsi="Times New Roman" w:cs="Times New Roman"/>
          <w:sz w:val="28"/>
          <w:szCs w:val="28"/>
        </w:rPr>
        <w:t>Лицензионный контроль лицензиата/соискателя лицензии осуществляется в соответствии с требованиями</w:t>
      </w:r>
      <w:r w:rsidRPr="00345FB0">
        <w:rPr>
          <w:rFonts w:ascii="Times New Roman" w:hAnsi="Times New Roman" w:cs="Times New Roman"/>
        </w:rPr>
        <w:t xml:space="preserve"> </w:t>
      </w:r>
      <w:r w:rsidRPr="00345FB0">
        <w:rPr>
          <w:rFonts w:ascii="Times New Roman" w:hAnsi="Times New Roman" w:cs="Times New Roman"/>
          <w:sz w:val="28"/>
          <w:szCs w:val="28"/>
        </w:rPr>
        <w:t>Федерального закона от 04.05.2011 № 99-ФЗ «О лицензировании отдельных видов деятельности»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9C2AB6" w:rsidRPr="00345FB0" w:rsidRDefault="009C2AB6" w:rsidP="00345FB0">
      <w:pPr>
        <w:spacing w:after="0" w:line="240" w:lineRule="auto"/>
        <w:ind w:firstLine="709"/>
        <w:jc w:val="both"/>
        <w:rPr>
          <w:rFonts w:ascii="Times New Roman" w:hAnsi="Times New Roman" w:cs="Times New Roman"/>
          <w:sz w:val="28"/>
          <w:szCs w:val="28"/>
        </w:rPr>
      </w:pPr>
      <w:r w:rsidRPr="00345FB0">
        <w:rPr>
          <w:rFonts w:ascii="Times New Roman"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9C2AB6" w:rsidRPr="00345FB0" w:rsidRDefault="009C2AB6" w:rsidP="00345FB0">
      <w:pPr>
        <w:spacing w:after="0" w:line="240" w:lineRule="auto"/>
        <w:ind w:firstLine="709"/>
        <w:jc w:val="both"/>
        <w:rPr>
          <w:rFonts w:ascii="Times New Roman" w:hAnsi="Times New Roman" w:cs="Times New Roman"/>
          <w:sz w:val="28"/>
          <w:szCs w:val="28"/>
        </w:rPr>
      </w:pPr>
      <w:r w:rsidRPr="00345FB0">
        <w:rPr>
          <w:rFonts w:ascii="Times New Roman" w:hAnsi="Times New Roman" w:cs="Times New Roman"/>
          <w:sz w:val="28"/>
          <w:szCs w:val="28"/>
        </w:rPr>
        <w:t>Так основными нарушениями лицензионных требований является:</w:t>
      </w:r>
    </w:p>
    <w:p w:rsidR="009C2AB6" w:rsidRPr="00345FB0" w:rsidRDefault="009C2AB6" w:rsidP="00345FB0">
      <w:pPr>
        <w:spacing w:after="0" w:line="240" w:lineRule="auto"/>
        <w:ind w:firstLine="709"/>
        <w:jc w:val="both"/>
        <w:rPr>
          <w:rFonts w:ascii="Times New Roman" w:hAnsi="Times New Roman" w:cs="Times New Roman"/>
          <w:sz w:val="28"/>
          <w:szCs w:val="28"/>
        </w:rPr>
      </w:pPr>
      <w:r w:rsidRPr="00345FB0">
        <w:rPr>
          <w:rFonts w:ascii="Times New Roman"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9C2AB6" w:rsidRPr="00345FB0" w:rsidRDefault="009C2AB6" w:rsidP="00345FB0">
      <w:pPr>
        <w:spacing w:after="0" w:line="240" w:lineRule="auto"/>
        <w:ind w:firstLine="709"/>
        <w:jc w:val="both"/>
        <w:rPr>
          <w:rFonts w:ascii="Times New Roman" w:hAnsi="Times New Roman" w:cs="Times New Roman"/>
          <w:sz w:val="28"/>
          <w:szCs w:val="28"/>
        </w:rPr>
      </w:pPr>
      <w:r w:rsidRPr="00345FB0">
        <w:rPr>
          <w:rFonts w:ascii="Times New Roman"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9C2AB6" w:rsidRPr="00345FB0" w:rsidRDefault="009C2AB6" w:rsidP="00345FB0">
      <w:pPr>
        <w:spacing w:after="0" w:line="240" w:lineRule="auto"/>
        <w:ind w:firstLine="709"/>
        <w:jc w:val="both"/>
        <w:rPr>
          <w:rFonts w:ascii="Times New Roman" w:hAnsi="Times New Roman" w:cs="Times New Roman"/>
          <w:sz w:val="28"/>
          <w:szCs w:val="28"/>
        </w:rPr>
      </w:pPr>
      <w:r w:rsidRPr="00345FB0">
        <w:rPr>
          <w:rFonts w:ascii="Times New Roman" w:hAnsi="Times New Roman" w:cs="Times New Roman"/>
          <w:sz w:val="28"/>
          <w:szCs w:val="28"/>
        </w:rPr>
        <w:t xml:space="preserve"> - осуществление лицензируемых видов деятельности с отходами, не указанными в лицензии;</w:t>
      </w:r>
    </w:p>
    <w:p w:rsidR="009C2AB6" w:rsidRPr="00345FB0" w:rsidRDefault="009C2AB6" w:rsidP="00345FB0">
      <w:pPr>
        <w:autoSpaceDE w:val="0"/>
        <w:autoSpaceDN w:val="0"/>
        <w:adjustRightInd w:val="0"/>
        <w:spacing w:after="0" w:line="240" w:lineRule="auto"/>
        <w:ind w:firstLine="540"/>
        <w:jc w:val="both"/>
        <w:rPr>
          <w:rFonts w:ascii="Times New Roman" w:hAnsi="Times New Roman" w:cs="Times New Roman"/>
          <w:sz w:val="28"/>
          <w:szCs w:val="28"/>
        </w:rPr>
      </w:pPr>
      <w:r w:rsidRPr="00345FB0">
        <w:rPr>
          <w:rFonts w:ascii="Times New Roman"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9C2AB6" w:rsidRPr="00345FB0" w:rsidRDefault="009C2AB6" w:rsidP="00345FB0">
      <w:pPr>
        <w:autoSpaceDE w:val="0"/>
        <w:autoSpaceDN w:val="0"/>
        <w:adjustRightInd w:val="0"/>
        <w:spacing w:after="0" w:line="240" w:lineRule="auto"/>
        <w:ind w:firstLine="540"/>
        <w:jc w:val="both"/>
        <w:rPr>
          <w:rFonts w:ascii="Times New Roman" w:hAnsi="Times New Roman" w:cs="Times New Roman"/>
          <w:sz w:val="28"/>
          <w:szCs w:val="28"/>
        </w:rPr>
      </w:pPr>
      <w:r w:rsidRPr="00345FB0">
        <w:rPr>
          <w:rFonts w:ascii="Times New Roman"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9C2AB6" w:rsidRPr="00345FB0" w:rsidRDefault="009C2AB6" w:rsidP="00345FB0">
      <w:pPr>
        <w:autoSpaceDE w:val="0"/>
        <w:autoSpaceDN w:val="0"/>
        <w:adjustRightInd w:val="0"/>
        <w:spacing w:after="0" w:line="240" w:lineRule="auto"/>
        <w:ind w:firstLine="540"/>
        <w:jc w:val="both"/>
        <w:rPr>
          <w:rFonts w:ascii="Times New Roman" w:hAnsi="Times New Roman" w:cs="Times New Roman"/>
          <w:sz w:val="28"/>
          <w:szCs w:val="28"/>
        </w:rPr>
      </w:pPr>
      <w:r w:rsidRPr="00345FB0">
        <w:rPr>
          <w:rFonts w:ascii="Times New Roman" w:hAnsi="Times New Roman" w:cs="Times New Roman"/>
          <w:sz w:val="28"/>
          <w:szCs w:val="28"/>
        </w:rPr>
        <w:t>Ответственность за осуществление лицензируемой деятельности в области обращения с отходами без лицензии определена ч.2 ст.14.1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9C2AB6" w:rsidRPr="00064DB3" w:rsidRDefault="009C2AB6" w:rsidP="00345FB0">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 здоровью населения.</w:t>
      </w:r>
    </w:p>
    <w:p w:rsidR="009C2AB6" w:rsidRPr="00064DB3" w:rsidRDefault="009C2AB6" w:rsidP="00345FB0">
      <w:pPr>
        <w:spacing w:after="0" w:line="240" w:lineRule="auto"/>
        <w:ind w:right="-143" w:firstLine="709"/>
        <w:jc w:val="both"/>
        <w:rPr>
          <w:rFonts w:ascii="Times New Roman" w:hAnsi="Times New Roman" w:cs="Times New Roman"/>
          <w:sz w:val="28"/>
          <w:szCs w:val="28"/>
        </w:rPr>
      </w:pPr>
    </w:p>
    <w:p w:rsidR="009C2AB6" w:rsidRPr="00064DB3" w:rsidRDefault="009C2AB6" w:rsidP="00DA0211">
      <w:pPr>
        <w:pStyle w:val="ListParagraph"/>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bCs/>
          <w:sz w:val="28"/>
          <w:szCs w:val="28"/>
        </w:rPr>
        <w:t>Типовые и массовые нарушения, выявленные при осуществлении федерального государственного надзора в области обращения с отходами, лицензионного контроля за деятельностью по сбору, транспортированию, обработке, утилизации, обезвреживанию, размещению отходов I - IV классов опасности в 201</w:t>
      </w:r>
      <w:r>
        <w:rPr>
          <w:rFonts w:ascii="Times New Roman" w:hAnsi="Times New Roman" w:cs="Times New Roman"/>
          <w:b/>
          <w:bCs/>
          <w:sz w:val="28"/>
          <w:szCs w:val="28"/>
        </w:rPr>
        <w:t>7</w:t>
      </w:r>
      <w:r w:rsidRPr="00064DB3">
        <w:rPr>
          <w:rFonts w:ascii="Times New Roman" w:hAnsi="Times New Roman" w:cs="Times New Roman"/>
          <w:b/>
          <w:bCs/>
          <w:sz w:val="28"/>
          <w:szCs w:val="28"/>
        </w:rPr>
        <w:t xml:space="preserve"> году</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476"/>
        <w:gridCol w:w="1281"/>
      </w:tblGrid>
      <w:tr w:rsidR="009C2AB6" w:rsidRPr="00B55AE2">
        <w:trPr>
          <w:trHeight w:val="586"/>
        </w:trPr>
        <w:tc>
          <w:tcPr>
            <w:tcW w:w="594" w:type="dxa"/>
            <w:vAlign w:val="center"/>
          </w:tcPr>
          <w:p w:rsidR="009C2AB6" w:rsidRPr="00B55AE2" w:rsidRDefault="009C2AB6" w:rsidP="00B55AE2">
            <w:pPr>
              <w:spacing w:after="0" w:line="240" w:lineRule="auto"/>
              <w:ind w:right="-143"/>
              <w:jc w:val="center"/>
              <w:rPr>
                <w:rFonts w:ascii="Times New Roman" w:hAnsi="Times New Roman" w:cs="Times New Roman"/>
                <w:sz w:val="24"/>
                <w:szCs w:val="24"/>
              </w:rPr>
            </w:pPr>
            <w:r w:rsidRPr="00B55AE2">
              <w:rPr>
                <w:rFonts w:ascii="Times New Roman" w:hAnsi="Times New Roman" w:cs="Times New Roman"/>
                <w:sz w:val="24"/>
                <w:szCs w:val="24"/>
              </w:rPr>
              <w:t>№ п/п</w:t>
            </w:r>
          </w:p>
        </w:tc>
        <w:tc>
          <w:tcPr>
            <w:tcW w:w="7476" w:type="dxa"/>
            <w:vAlign w:val="center"/>
          </w:tcPr>
          <w:p w:rsidR="009C2AB6" w:rsidRPr="00B55AE2" w:rsidRDefault="009C2AB6" w:rsidP="00B55AE2">
            <w:pPr>
              <w:spacing w:after="0" w:line="240" w:lineRule="auto"/>
              <w:ind w:right="-143"/>
              <w:jc w:val="center"/>
              <w:rPr>
                <w:rFonts w:ascii="Times New Roman" w:hAnsi="Times New Roman" w:cs="Times New Roman"/>
                <w:sz w:val="24"/>
                <w:szCs w:val="24"/>
              </w:rPr>
            </w:pPr>
            <w:r w:rsidRPr="00B55AE2">
              <w:rPr>
                <w:rFonts w:ascii="Times New Roman" w:hAnsi="Times New Roman" w:cs="Times New Roman"/>
                <w:sz w:val="24"/>
                <w:szCs w:val="24"/>
              </w:rPr>
              <w:t>Статья</w:t>
            </w:r>
          </w:p>
          <w:p w:rsidR="009C2AB6" w:rsidRPr="00B55AE2" w:rsidRDefault="009C2AB6" w:rsidP="00B55AE2">
            <w:pPr>
              <w:spacing w:after="0" w:line="240" w:lineRule="auto"/>
              <w:ind w:right="-143"/>
              <w:jc w:val="center"/>
              <w:rPr>
                <w:rFonts w:ascii="Times New Roman" w:hAnsi="Times New Roman" w:cs="Times New Roman"/>
                <w:sz w:val="24"/>
                <w:szCs w:val="24"/>
              </w:rPr>
            </w:pPr>
            <w:r w:rsidRPr="00B55AE2">
              <w:rPr>
                <w:rFonts w:ascii="Times New Roman" w:hAnsi="Times New Roman" w:cs="Times New Roman"/>
                <w:sz w:val="24"/>
                <w:szCs w:val="24"/>
              </w:rPr>
              <w:t>КоАП РФ</w:t>
            </w:r>
          </w:p>
        </w:tc>
        <w:tc>
          <w:tcPr>
            <w:tcW w:w="1281" w:type="dxa"/>
            <w:vAlign w:val="center"/>
          </w:tcPr>
          <w:p w:rsidR="009C2AB6" w:rsidRPr="00B55AE2" w:rsidRDefault="009C2AB6" w:rsidP="00B55AE2">
            <w:pPr>
              <w:spacing w:after="0" w:line="240" w:lineRule="auto"/>
              <w:ind w:right="-143"/>
              <w:jc w:val="center"/>
              <w:rPr>
                <w:rFonts w:ascii="Times New Roman" w:hAnsi="Times New Roman" w:cs="Times New Roman"/>
                <w:sz w:val="24"/>
                <w:szCs w:val="24"/>
              </w:rPr>
            </w:pPr>
            <w:r w:rsidRPr="00B55AE2">
              <w:rPr>
                <w:rFonts w:ascii="Times New Roman" w:hAnsi="Times New Roman" w:cs="Times New Roman"/>
                <w:sz w:val="24"/>
                <w:szCs w:val="24"/>
              </w:rPr>
              <w:t>Кол-во</w:t>
            </w:r>
          </w:p>
        </w:tc>
      </w:tr>
      <w:tr w:rsidR="009C2AB6" w:rsidRPr="00B55AE2">
        <w:trPr>
          <w:trHeight w:val="300"/>
        </w:trPr>
        <w:tc>
          <w:tcPr>
            <w:tcW w:w="594" w:type="dxa"/>
            <w:noWrap/>
          </w:tcPr>
          <w:p w:rsidR="009C2AB6" w:rsidRPr="00B90D2E" w:rsidRDefault="009C2AB6" w:rsidP="00B55AE2">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1</w:t>
            </w:r>
          </w:p>
        </w:tc>
        <w:tc>
          <w:tcPr>
            <w:tcW w:w="7476" w:type="dxa"/>
            <w:vAlign w:val="bottom"/>
          </w:tcPr>
          <w:p w:rsidR="009C2AB6" w:rsidRPr="00B90D2E" w:rsidRDefault="009C2AB6" w:rsidP="00B55AE2">
            <w:pPr>
              <w:spacing w:after="0" w:line="240" w:lineRule="auto"/>
              <w:rPr>
                <w:rFonts w:ascii="Times New Roman" w:hAnsi="Times New Roman" w:cs="Times New Roman"/>
                <w:color w:val="000000"/>
              </w:rPr>
            </w:pPr>
            <w:r w:rsidRPr="00B90D2E">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9C2AB6" w:rsidRPr="00B90D2E" w:rsidRDefault="009C2AB6" w:rsidP="00B55AE2">
            <w:pPr>
              <w:spacing w:after="0" w:line="240" w:lineRule="auto"/>
              <w:rPr>
                <w:rFonts w:ascii="Times New Roman" w:hAnsi="Times New Roman" w:cs="Times New Roman"/>
                <w:color w:val="000000"/>
              </w:rPr>
            </w:pPr>
          </w:p>
        </w:tc>
        <w:tc>
          <w:tcPr>
            <w:tcW w:w="1281" w:type="dxa"/>
            <w:noWrap/>
            <w:vAlign w:val="center"/>
          </w:tcPr>
          <w:p w:rsidR="009C2AB6" w:rsidRPr="00DD3B1D" w:rsidRDefault="009C2AB6" w:rsidP="00B55AE2">
            <w:pPr>
              <w:spacing w:after="0" w:line="240" w:lineRule="auto"/>
              <w:jc w:val="center"/>
              <w:rPr>
                <w:rFonts w:ascii="Times New Roman" w:hAnsi="Times New Roman" w:cs="Times New Roman"/>
                <w:color w:val="000000"/>
              </w:rPr>
            </w:pPr>
            <w:r w:rsidRPr="00DD3B1D">
              <w:rPr>
                <w:rFonts w:ascii="Times New Roman" w:hAnsi="Times New Roman" w:cs="Times New Roman"/>
                <w:color w:val="000000"/>
              </w:rPr>
              <w:t>103</w:t>
            </w:r>
          </w:p>
        </w:tc>
      </w:tr>
      <w:tr w:rsidR="009C2AB6" w:rsidRPr="00B55AE2">
        <w:trPr>
          <w:trHeight w:val="900"/>
        </w:trPr>
        <w:tc>
          <w:tcPr>
            <w:tcW w:w="594" w:type="dxa"/>
            <w:noWrap/>
          </w:tcPr>
          <w:p w:rsidR="009C2AB6" w:rsidRPr="00B90D2E" w:rsidRDefault="009C2AB6" w:rsidP="00B55AE2">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2</w:t>
            </w:r>
          </w:p>
        </w:tc>
        <w:tc>
          <w:tcPr>
            <w:tcW w:w="7476" w:type="dxa"/>
          </w:tcPr>
          <w:p w:rsidR="009C2AB6" w:rsidRPr="00B90D2E" w:rsidRDefault="009C2AB6" w:rsidP="00B55AE2">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ч. 2 ст. 14.1 -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1281" w:type="dxa"/>
            <w:noWrap/>
            <w:vAlign w:val="center"/>
          </w:tcPr>
          <w:p w:rsidR="009C2AB6" w:rsidRPr="00DD3B1D"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r>
    </w:tbl>
    <w:p w:rsidR="009C2AB6" w:rsidRPr="00064DB3" w:rsidRDefault="009C2AB6" w:rsidP="00345FB0">
      <w:pPr>
        <w:spacing w:after="0" w:line="240" w:lineRule="auto"/>
        <w:ind w:right="-143" w:firstLine="709"/>
        <w:jc w:val="both"/>
        <w:rPr>
          <w:rFonts w:ascii="Times New Roman" w:hAnsi="Times New Roman" w:cs="Times New Roman"/>
          <w:sz w:val="28"/>
          <w:szCs w:val="28"/>
        </w:rPr>
      </w:pPr>
    </w:p>
    <w:p w:rsidR="009C2AB6" w:rsidRPr="00957771" w:rsidRDefault="009C2AB6" w:rsidP="00957771">
      <w:pPr>
        <w:spacing w:after="0"/>
        <w:jc w:val="center"/>
        <w:rPr>
          <w:rFonts w:ascii="Times New Roman" w:hAnsi="Times New Roman" w:cs="Times New Roman"/>
          <w:b/>
          <w:bCs/>
          <w:sz w:val="28"/>
          <w:szCs w:val="28"/>
        </w:rPr>
      </w:pPr>
      <w:r>
        <w:rPr>
          <w:rFonts w:ascii="Times New Roman" w:hAnsi="Times New Roman" w:cs="Times New Roman"/>
          <w:b/>
          <w:bCs/>
          <w:sz w:val="28"/>
          <w:szCs w:val="28"/>
          <w:u w:val="single"/>
        </w:rPr>
        <w:t>Ф</w:t>
      </w:r>
      <w:r w:rsidRPr="00354B47">
        <w:rPr>
          <w:rFonts w:ascii="Times New Roman" w:hAnsi="Times New Roman" w:cs="Times New Roman"/>
          <w:b/>
          <w:bCs/>
          <w:sz w:val="28"/>
          <w:szCs w:val="28"/>
          <w:u w:val="single"/>
        </w:rPr>
        <w:t>едеральн</w:t>
      </w:r>
      <w:r>
        <w:rPr>
          <w:rFonts w:ascii="Times New Roman" w:hAnsi="Times New Roman" w:cs="Times New Roman"/>
          <w:b/>
          <w:bCs/>
          <w:sz w:val="28"/>
          <w:szCs w:val="28"/>
          <w:u w:val="single"/>
        </w:rPr>
        <w:t>ый</w:t>
      </w:r>
      <w:r w:rsidRPr="00354B47">
        <w:rPr>
          <w:rFonts w:ascii="Times New Roman" w:hAnsi="Times New Roman" w:cs="Times New Roman"/>
          <w:b/>
          <w:bCs/>
          <w:sz w:val="28"/>
          <w:szCs w:val="28"/>
          <w:u w:val="single"/>
        </w:rPr>
        <w:t xml:space="preserve"> государственн</w:t>
      </w:r>
      <w:r>
        <w:rPr>
          <w:rFonts w:ascii="Times New Roman" w:hAnsi="Times New Roman" w:cs="Times New Roman"/>
          <w:b/>
          <w:bCs/>
          <w:sz w:val="28"/>
          <w:szCs w:val="28"/>
          <w:u w:val="single"/>
        </w:rPr>
        <w:t>ый надзор</w:t>
      </w:r>
      <w:r w:rsidRPr="00354B47">
        <w:rPr>
          <w:rFonts w:ascii="Times New Roman" w:hAnsi="Times New Roman" w:cs="Times New Roman"/>
          <w:b/>
          <w:bCs/>
          <w:sz w:val="28"/>
          <w:szCs w:val="28"/>
          <w:u w:val="single"/>
        </w:rPr>
        <w:t xml:space="preserve"> за геологическим изучением, рациональным использованием и охраной недр</w:t>
      </w:r>
    </w:p>
    <w:p w:rsidR="009C2AB6" w:rsidRPr="00957771" w:rsidRDefault="009C2AB6" w:rsidP="00957771">
      <w:pPr>
        <w:spacing w:after="0" w:line="240" w:lineRule="auto"/>
        <w:ind w:firstLine="709"/>
        <w:jc w:val="both"/>
        <w:rPr>
          <w:rFonts w:ascii="Times New Roman" w:hAnsi="Times New Roman" w:cs="Times New Roman"/>
          <w:sz w:val="28"/>
          <w:szCs w:val="28"/>
          <w:shd w:val="clear" w:color="auto" w:fill="FFFFFF"/>
        </w:rPr>
      </w:pPr>
      <w:r w:rsidRPr="00957771">
        <w:rPr>
          <w:rFonts w:ascii="Times New Roman" w:hAnsi="Times New Roman" w:cs="Times New Roman"/>
          <w:sz w:val="28"/>
          <w:szCs w:val="28"/>
          <w:shd w:val="clear" w:color="auto" w:fill="FFFFFF"/>
        </w:rPr>
        <w:t>Росприроднадзором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C2AB6" w:rsidRPr="00957771" w:rsidRDefault="009C2AB6" w:rsidP="00957771">
      <w:pPr>
        <w:spacing w:after="0" w:line="240" w:lineRule="auto"/>
        <w:ind w:firstLine="709"/>
        <w:jc w:val="both"/>
        <w:rPr>
          <w:rFonts w:ascii="Times New Roman" w:hAnsi="Times New Roman" w:cs="Times New Roman"/>
          <w:sz w:val="28"/>
          <w:szCs w:val="28"/>
          <w:lang w:eastAsia="ru-RU"/>
        </w:rPr>
      </w:pPr>
      <w:r w:rsidRPr="00957771">
        <w:rPr>
          <w:rFonts w:ascii="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C2AB6" w:rsidRPr="00957771" w:rsidRDefault="009C2AB6" w:rsidP="00957771">
      <w:pPr>
        <w:spacing w:after="0" w:line="240" w:lineRule="auto"/>
        <w:ind w:firstLine="709"/>
        <w:jc w:val="both"/>
        <w:rPr>
          <w:rFonts w:ascii="Times New Roman" w:hAnsi="Times New Roman" w:cs="Times New Roman"/>
          <w:sz w:val="28"/>
          <w:szCs w:val="28"/>
          <w:lang w:eastAsia="ru-RU"/>
        </w:rPr>
      </w:pPr>
      <w:r w:rsidRPr="00957771">
        <w:rPr>
          <w:rFonts w:ascii="Times New Roman" w:hAnsi="Times New Roman" w:cs="Times New Roman"/>
          <w:sz w:val="28"/>
          <w:szCs w:val="28"/>
          <w:lang w:eastAsia="ru-RU"/>
        </w:rPr>
        <w:t xml:space="preserve">Проверки Росприроднадзором 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957771">
        <w:rPr>
          <w:rFonts w:ascii="Times New Roman"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Росприроднадзор осуществляет государственный геологический надзор по следующим вопросам:</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а) соблюдение недропользователями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 xml:space="preserve">д) соблюдение установленного </w:t>
      </w:r>
      <w:hyperlink r:id="rId8" w:history="1">
        <w:r w:rsidRPr="00064DB3">
          <w:rPr>
            <w:rFonts w:ascii="Times New Roman" w:hAnsi="Times New Roman" w:cs="Times New Roman"/>
            <w:sz w:val="28"/>
            <w:szCs w:val="28"/>
          </w:rPr>
          <w:t>порядка</w:t>
        </w:r>
      </w:hyperlink>
      <w:r w:rsidRPr="00957771">
        <w:rPr>
          <w:rFonts w:ascii="Times New Roman"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и)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к) предотвращение самовольного пользования недрами;</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л) предотвращение самовольной застройки площадей залегания полезных ископаемых;</w:t>
      </w:r>
    </w:p>
    <w:p w:rsidR="009C2AB6" w:rsidRPr="00957771" w:rsidRDefault="009C2AB6" w:rsidP="00957771">
      <w:pPr>
        <w:spacing w:after="0" w:line="240" w:lineRule="auto"/>
        <w:ind w:firstLine="709"/>
        <w:jc w:val="both"/>
        <w:rPr>
          <w:rFonts w:ascii="Times New Roman" w:hAnsi="Times New Roman" w:cs="Times New Roman"/>
          <w:sz w:val="28"/>
          <w:szCs w:val="28"/>
        </w:rPr>
      </w:pPr>
      <w:r w:rsidRPr="00957771">
        <w:rPr>
          <w:rFonts w:ascii="Times New Roman"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C2AB6" w:rsidRPr="00064DB3" w:rsidRDefault="009C2AB6" w:rsidP="00957771">
      <w:pPr>
        <w:spacing w:after="0" w:line="240" w:lineRule="auto"/>
        <w:ind w:firstLine="709"/>
        <w:jc w:val="both"/>
        <w:rPr>
          <w:rFonts w:ascii="Times New Roman" w:hAnsi="Times New Roman" w:cs="Times New Roman"/>
          <w:sz w:val="28"/>
          <w:szCs w:val="28"/>
        </w:rPr>
      </w:pPr>
    </w:p>
    <w:p w:rsidR="009C2AB6" w:rsidRPr="00064DB3" w:rsidRDefault="009C2AB6" w:rsidP="00957771">
      <w:pPr>
        <w:spacing w:after="0" w:line="240" w:lineRule="auto"/>
        <w:ind w:firstLine="709"/>
        <w:jc w:val="both"/>
        <w:rPr>
          <w:rFonts w:ascii="Times New Roman" w:hAnsi="Times New Roman" w:cs="Times New Roman"/>
          <w:sz w:val="28"/>
          <w:szCs w:val="28"/>
        </w:rPr>
      </w:pPr>
    </w:p>
    <w:p w:rsidR="009C2AB6" w:rsidRPr="00064DB3" w:rsidRDefault="009C2AB6" w:rsidP="00DA0211">
      <w:pPr>
        <w:pStyle w:val="ListParagraph"/>
        <w:autoSpaceDE w:val="0"/>
        <w:autoSpaceDN w:val="0"/>
        <w:adjustRightInd w:val="0"/>
        <w:spacing w:after="0" w:line="240" w:lineRule="auto"/>
        <w:ind w:left="0"/>
        <w:jc w:val="center"/>
        <w:rPr>
          <w:rFonts w:ascii="Times New Roman" w:hAnsi="Times New Roman" w:cs="Times New Roman"/>
          <w:sz w:val="28"/>
          <w:szCs w:val="28"/>
        </w:rPr>
      </w:pPr>
      <w:r w:rsidRPr="00064DB3">
        <w:rPr>
          <w:rFonts w:ascii="Times New Roman" w:hAnsi="Times New Roman" w:cs="Times New Roman"/>
          <w:b/>
          <w:bCs/>
          <w:sz w:val="28"/>
          <w:szCs w:val="28"/>
        </w:rPr>
        <w:t xml:space="preserve">Типовые и массовые нарушения, выявленные при осуществлении </w:t>
      </w:r>
      <w:r w:rsidRPr="00354B47">
        <w:rPr>
          <w:rFonts w:ascii="Times New Roman" w:hAnsi="Times New Roman" w:cs="Times New Roman"/>
          <w:b/>
          <w:bCs/>
          <w:sz w:val="28"/>
          <w:szCs w:val="28"/>
        </w:rPr>
        <w:t>федерального государственного надзора за геологическим изучением, рациональным использованием и охраной недр</w:t>
      </w:r>
      <w:r>
        <w:rPr>
          <w:rFonts w:ascii="Times New Roman" w:hAnsi="Times New Roman" w:cs="Times New Roman"/>
          <w:b/>
          <w:bCs/>
          <w:sz w:val="28"/>
          <w:szCs w:val="28"/>
        </w:rPr>
        <w:t xml:space="preserve"> </w:t>
      </w:r>
      <w:r w:rsidRPr="00064DB3">
        <w:rPr>
          <w:rFonts w:ascii="Times New Roman" w:hAnsi="Times New Roman" w:cs="Times New Roman"/>
          <w:b/>
          <w:bCs/>
          <w:sz w:val="28"/>
          <w:szCs w:val="28"/>
        </w:rPr>
        <w:t>в 201</w:t>
      </w:r>
      <w:r>
        <w:rPr>
          <w:rFonts w:ascii="Times New Roman" w:hAnsi="Times New Roman" w:cs="Times New Roman"/>
          <w:b/>
          <w:bCs/>
          <w:sz w:val="28"/>
          <w:szCs w:val="28"/>
        </w:rPr>
        <w:t>7</w:t>
      </w:r>
      <w:r w:rsidRPr="00064DB3">
        <w:rPr>
          <w:rFonts w:ascii="Times New Roman" w:hAnsi="Times New Roman" w:cs="Times New Roman"/>
          <w:b/>
          <w:bCs/>
          <w:sz w:val="28"/>
          <w:szCs w:val="28"/>
        </w:rPr>
        <w:t xml:space="preserve"> году</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476"/>
        <w:gridCol w:w="1281"/>
      </w:tblGrid>
      <w:tr w:rsidR="009C2AB6" w:rsidRPr="00B90D2E">
        <w:trPr>
          <w:trHeight w:val="727"/>
        </w:trPr>
        <w:tc>
          <w:tcPr>
            <w:tcW w:w="594" w:type="dxa"/>
            <w:vAlign w:val="center"/>
          </w:tcPr>
          <w:p w:rsidR="009C2AB6" w:rsidRPr="00B90D2E" w:rsidRDefault="009C2AB6" w:rsidP="00B55AE2">
            <w:pPr>
              <w:spacing w:after="0" w:line="240" w:lineRule="auto"/>
              <w:ind w:right="-143"/>
              <w:jc w:val="center"/>
              <w:rPr>
                <w:rFonts w:ascii="Times New Roman" w:hAnsi="Times New Roman" w:cs="Times New Roman"/>
                <w:sz w:val="24"/>
                <w:szCs w:val="24"/>
              </w:rPr>
            </w:pPr>
            <w:r w:rsidRPr="00B90D2E">
              <w:rPr>
                <w:rFonts w:ascii="Times New Roman" w:hAnsi="Times New Roman" w:cs="Times New Roman"/>
                <w:sz w:val="24"/>
                <w:szCs w:val="24"/>
              </w:rPr>
              <w:t>№ п/п</w:t>
            </w:r>
          </w:p>
        </w:tc>
        <w:tc>
          <w:tcPr>
            <w:tcW w:w="7476" w:type="dxa"/>
            <w:vAlign w:val="center"/>
          </w:tcPr>
          <w:p w:rsidR="009C2AB6" w:rsidRPr="00B90D2E" w:rsidRDefault="009C2AB6" w:rsidP="00B55AE2">
            <w:pPr>
              <w:spacing w:after="0" w:line="240" w:lineRule="auto"/>
              <w:ind w:right="-143"/>
              <w:jc w:val="center"/>
              <w:rPr>
                <w:rFonts w:ascii="Times New Roman" w:hAnsi="Times New Roman" w:cs="Times New Roman"/>
                <w:sz w:val="24"/>
                <w:szCs w:val="24"/>
              </w:rPr>
            </w:pPr>
            <w:r w:rsidRPr="00B90D2E">
              <w:rPr>
                <w:rFonts w:ascii="Times New Roman" w:hAnsi="Times New Roman" w:cs="Times New Roman"/>
                <w:sz w:val="24"/>
                <w:szCs w:val="24"/>
              </w:rPr>
              <w:t>Статья</w:t>
            </w:r>
          </w:p>
          <w:p w:rsidR="009C2AB6" w:rsidRPr="00B90D2E" w:rsidRDefault="009C2AB6" w:rsidP="00B55AE2">
            <w:pPr>
              <w:spacing w:after="0" w:line="240" w:lineRule="auto"/>
              <w:ind w:right="-143"/>
              <w:jc w:val="center"/>
              <w:rPr>
                <w:rFonts w:ascii="Times New Roman" w:hAnsi="Times New Roman" w:cs="Times New Roman"/>
                <w:sz w:val="24"/>
                <w:szCs w:val="24"/>
              </w:rPr>
            </w:pPr>
            <w:r w:rsidRPr="00B90D2E">
              <w:rPr>
                <w:rFonts w:ascii="Times New Roman" w:hAnsi="Times New Roman" w:cs="Times New Roman"/>
                <w:sz w:val="24"/>
                <w:szCs w:val="24"/>
              </w:rPr>
              <w:t>КоАП РФ</w:t>
            </w:r>
          </w:p>
        </w:tc>
        <w:tc>
          <w:tcPr>
            <w:tcW w:w="1281" w:type="dxa"/>
            <w:vAlign w:val="center"/>
          </w:tcPr>
          <w:p w:rsidR="009C2AB6" w:rsidRPr="00B90D2E" w:rsidRDefault="009C2AB6" w:rsidP="00B55AE2">
            <w:pPr>
              <w:spacing w:after="0" w:line="240" w:lineRule="auto"/>
              <w:ind w:right="-143"/>
              <w:jc w:val="center"/>
              <w:rPr>
                <w:rFonts w:ascii="Times New Roman" w:hAnsi="Times New Roman" w:cs="Times New Roman"/>
                <w:sz w:val="24"/>
                <w:szCs w:val="24"/>
              </w:rPr>
            </w:pPr>
            <w:r w:rsidRPr="00B90D2E">
              <w:rPr>
                <w:rFonts w:ascii="Times New Roman" w:hAnsi="Times New Roman" w:cs="Times New Roman"/>
                <w:sz w:val="24"/>
                <w:szCs w:val="24"/>
              </w:rPr>
              <w:t>Кол-во</w:t>
            </w:r>
          </w:p>
          <w:p w:rsidR="009C2AB6" w:rsidRPr="00B90D2E" w:rsidRDefault="009C2AB6" w:rsidP="00B55AE2">
            <w:pPr>
              <w:spacing w:after="0" w:line="240" w:lineRule="auto"/>
              <w:ind w:right="-143"/>
              <w:jc w:val="center"/>
              <w:rPr>
                <w:rFonts w:ascii="Times New Roman" w:hAnsi="Times New Roman" w:cs="Times New Roman"/>
                <w:sz w:val="24"/>
                <w:szCs w:val="24"/>
              </w:rPr>
            </w:pPr>
          </w:p>
        </w:tc>
      </w:tr>
      <w:tr w:rsidR="009C2AB6" w:rsidRPr="00B90D2E">
        <w:trPr>
          <w:trHeight w:val="300"/>
        </w:trPr>
        <w:tc>
          <w:tcPr>
            <w:tcW w:w="594" w:type="dxa"/>
            <w:noWrap/>
          </w:tcPr>
          <w:p w:rsidR="009C2AB6" w:rsidRPr="00B90D2E" w:rsidRDefault="009C2AB6" w:rsidP="00B55AE2">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1</w:t>
            </w:r>
          </w:p>
        </w:tc>
        <w:tc>
          <w:tcPr>
            <w:tcW w:w="7476" w:type="dxa"/>
            <w:tcBorders>
              <w:left w:val="single" w:sz="8" w:space="0" w:color="auto"/>
              <w:right w:val="single" w:sz="12" w:space="0" w:color="auto"/>
            </w:tcBorders>
            <w:vAlign w:val="bottom"/>
          </w:tcPr>
          <w:p w:rsidR="009C2AB6" w:rsidRPr="00B90D2E" w:rsidRDefault="009C2AB6" w:rsidP="00B55AE2">
            <w:pPr>
              <w:spacing w:after="0" w:line="240" w:lineRule="auto"/>
              <w:rPr>
                <w:rFonts w:ascii="Times New Roman" w:hAnsi="Times New Roman" w:cs="Times New Roman"/>
                <w:color w:val="000000"/>
              </w:rPr>
            </w:pPr>
            <w:r w:rsidRPr="00B90D2E">
              <w:rPr>
                <w:rFonts w:ascii="Times New Roman" w:hAnsi="Times New Roman" w:cs="Times New Roman"/>
                <w:color w:val="000000"/>
              </w:rPr>
              <w:t>ч. 1 ст. 7.3 - Пользование недрами без лицензии на пользование недрами</w:t>
            </w:r>
          </w:p>
        </w:tc>
        <w:tc>
          <w:tcPr>
            <w:tcW w:w="1281" w:type="dxa"/>
            <w:tcBorders>
              <w:right w:val="single" w:sz="8" w:space="0" w:color="auto"/>
            </w:tcBorders>
            <w:noWrap/>
            <w:vAlign w:val="center"/>
          </w:tcPr>
          <w:p w:rsidR="009C2AB6" w:rsidRPr="00DD3B1D" w:rsidRDefault="009C2AB6" w:rsidP="00B55AE2">
            <w:pPr>
              <w:spacing w:after="0" w:line="240" w:lineRule="auto"/>
              <w:jc w:val="center"/>
              <w:rPr>
                <w:rFonts w:ascii="Times New Roman" w:hAnsi="Times New Roman" w:cs="Times New Roman"/>
                <w:color w:val="000000"/>
              </w:rPr>
            </w:pPr>
            <w:r w:rsidRPr="00DD3B1D">
              <w:rPr>
                <w:rFonts w:ascii="Times New Roman" w:hAnsi="Times New Roman" w:cs="Times New Roman"/>
                <w:color w:val="000000"/>
              </w:rPr>
              <w:t>1</w:t>
            </w:r>
            <w:r>
              <w:rPr>
                <w:rFonts w:ascii="Times New Roman" w:hAnsi="Times New Roman" w:cs="Times New Roman"/>
                <w:color w:val="000000"/>
              </w:rPr>
              <w:t>1</w:t>
            </w:r>
          </w:p>
        </w:tc>
      </w:tr>
      <w:tr w:rsidR="009C2AB6" w:rsidRPr="00B55AE2">
        <w:trPr>
          <w:trHeight w:val="900"/>
        </w:trPr>
        <w:tc>
          <w:tcPr>
            <w:tcW w:w="594" w:type="dxa"/>
            <w:noWrap/>
          </w:tcPr>
          <w:p w:rsidR="009C2AB6" w:rsidRPr="00B90D2E" w:rsidRDefault="009C2AB6" w:rsidP="00B55AE2">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2</w:t>
            </w:r>
          </w:p>
        </w:tc>
        <w:tc>
          <w:tcPr>
            <w:tcW w:w="7476" w:type="dxa"/>
          </w:tcPr>
          <w:p w:rsidR="009C2AB6" w:rsidRPr="00B90D2E" w:rsidRDefault="009C2AB6" w:rsidP="00B55AE2">
            <w:pPr>
              <w:spacing w:after="0" w:line="240" w:lineRule="auto"/>
              <w:rPr>
                <w:rFonts w:ascii="Times New Roman" w:hAnsi="Times New Roman" w:cs="Times New Roman"/>
                <w:color w:val="000000"/>
                <w:lang w:eastAsia="ru-RU"/>
              </w:rPr>
            </w:pPr>
            <w:r w:rsidRPr="00B90D2E">
              <w:rPr>
                <w:rFonts w:ascii="Times New Roman" w:hAnsi="Times New Roman" w:cs="Times New Roman"/>
                <w:color w:val="000000"/>
                <w:lang w:eastAsia="ru-RU"/>
              </w:rPr>
              <w:t>ч. 2 ст. 7.3 -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281" w:type="dxa"/>
            <w:noWrap/>
            <w:vAlign w:val="center"/>
          </w:tcPr>
          <w:p w:rsidR="009C2AB6" w:rsidRPr="00DD3B1D" w:rsidRDefault="009C2AB6" w:rsidP="00B55AE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w:t>
            </w:r>
          </w:p>
        </w:tc>
      </w:tr>
    </w:tbl>
    <w:p w:rsidR="009C2AB6" w:rsidRDefault="009C2AB6" w:rsidP="002C4016">
      <w:pPr>
        <w:spacing w:line="240" w:lineRule="auto"/>
        <w:jc w:val="center"/>
        <w:rPr>
          <w:rFonts w:ascii="Times New Roman" w:hAnsi="Times New Roman" w:cs="Times New Roman"/>
          <w:sz w:val="28"/>
          <w:szCs w:val="28"/>
          <w:u w:val="single"/>
        </w:rPr>
      </w:pPr>
    </w:p>
    <w:p w:rsidR="009C2AB6" w:rsidRPr="00064DB3" w:rsidRDefault="009C2AB6" w:rsidP="002C4016">
      <w:pPr>
        <w:spacing w:line="240" w:lineRule="auto"/>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Сведения о результатах административного и судебного оспаривания решений, действий (бездействий) </w:t>
      </w:r>
      <w:r>
        <w:rPr>
          <w:rFonts w:ascii="Times New Roman" w:hAnsi="Times New Roman" w:cs="Times New Roman"/>
          <w:sz w:val="28"/>
          <w:szCs w:val="28"/>
          <w:u w:val="single"/>
        </w:rPr>
        <w:t xml:space="preserve">Управления Росприроднадзора по Омской области </w:t>
      </w:r>
      <w:r w:rsidRPr="00064DB3">
        <w:rPr>
          <w:rFonts w:ascii="Times New Roman" w:hAnsi="Times New Roman" w:cs="Times New Roman"/>
          <w:sz w:val="28"/>
          <w:szCs w:val="28"/>
          <w:u w:val="single"/>
        </w:rPr>
        <w:t>и его должностных лиц</w:t>
      </w:r>
    </w:p>
    <w:p w:rsidR="009C2AB6" w:rsidRPr="00E30F3E" w:rsidRDefault="009C2AB6" w:rsidP="00C6137D">
      <w:pPr>
        <w:spacing w:after="0" w:line="240" w:lineRule="auto"/>
        <w:ind w:firstLine="709"/>
        <w:jc w:val="both"/>
        <w:rPr>
          <w:rFonts w:ascii="Times New Roman" w:hAnsi="Times New Roman" w:cs="Times New Roman"/>
          <w:sz w:val="28"/>
          <w:szCs w:val="28"/>
        </w:rPr>
      </w:pPr>
      <w:r w:rsidRPr="00E30F3E">
        <w:rPr>
          <w:rFonts w:ascii="Times New Roman" w:hAnsi="Times New Roman" w:cs="Times New Roman"/>
          <w:sz w:val="28"/>
          <w:szCs w:val="28"/>
        </w:rPr>
        <w:t>Юристами Управления Росприроднадзора за 2017 год было принято участие в 135 судебных заседаниях.</w:t>
      </w:r>
    </w:p>
    <w:p w:rsidR="009C2AB6" w:rsidRPr="00E30F3E" w:rsidRDefault="009C2AB6" w:rsidP="00C6137D">
      <w:pPr>
        <w:spacing w:after="0" w:line="240" w:lineRule="auto"/>
        <w:ind w:firstLine="709"/>
        <w:jc w:val="both"/>
        <w:rPr>
          <w:rFonts w:ascii="Times New Roman" w:hAnsi="Times New Roman" w:cs="Times New Roman"/>
          <w:sz w:val="28"/>
          <w:szCs w:val="28"/>
        </w:rPr>
      </w:pPr>
      <w:r w:rsidRPr="00E30F3E">
        <w:rPr>
          <w:rFonts w:ascii="Times New Roman" w:hAnsi="Times New Roman" w:cs="Times New Roman"/>
          <w:sz w:val="28"/>
          <w:szCs w:val="28"/>
        </w:rPr>
        <w:t>Управлением к юридическим, физическим и должностным лицам предъявлено 34 исковых заявления. Из них 33 рассмотрено судами в пользу Управления.</w:t>
      </w:r>
    </w:p>
    <w:p w:rsidR="009C2AB6" w:rsidRPr="00E30F3E" w:rsidRDefault="009C2AB6" w:rsidP="00C6137D">
      <w:pPr>
        <w:spacing w:after="0" w:line="240" w:lineRule="auto"/>
        <w:ind w:firstLine="709"/>
        <w:jc w:val="both"/>
        <w:rPr>
          <w:rFonts w:ascii="Times New Roman" w:hAnsi="Times New Roman" w:cs="Times New Roman"/>
          <w:sz w:val="28"/>
          <w:szCs w:val="28"/>
        </w:rPr>
      </w:pPr>
      <w:r w:rsidRPr="00E30F3E">
        <w:rPr>
          <w:rFonts w:ascii="Times New Roman" w:hAnsi="Times New Roman" w:cs="Times New Roman"/>
          <w:sz w:val="28"/>
          <w:szCs w:val="28"/>
        </w:rPr>
        <w:t>К Управлению предъявлено 70 заявлений по обжалованию постановлений о привлечении к административной ответственности. Из них по 64 заявлениям решениями судов в удовлетворении заявленных требований отказано, постановления оставлены в силе, по 2 заявлениям производство прекращено, по 4 заявлениям ведется судебная работа.</w:t>
      </w:r>
    </w:p>
    <w:p w:rsidR="009C2AB6" w:rsidRPr="00E30F3E" w:rsidRDefault="009C2AB6" w:rsidP="00C6137D">
      <w:pPr>
        <w:spacing w:after="0" w:line="240" w:lineRule="auto"/>
        <w:ind w:firstLine="709"/>
        <w:jc w:val="both"/>
        <w:rPr>
          <w:rFonts w:ascii="Times New Roman" w:hAnsi="Times New Roman" w:cs="Times New Roman"/>
          <w:sz w:val="28"/>
          <w:szCs w:val="28"/>
        </w:rPr>
      </w:pPr>
      <w:r w:rsidRPr="00E30F3E">
        <w:rPr>
          <w:rFonts w:ascii="Times New Roman" w:hAnsi="Times New Roman" w:cs="Times New Roman"/>
          <w:sz w:val="28"/>
          <w:szCs w:val="28"/>
        </w:rPr>
        <w:t>В качестве 3-го лица Управление выступило по 24 судебным делам.</w:t>
      </w:r>
    </w:p>
    <w:p w:rsidR="009C2AB6" w:rsidRPr="00E30F3E" w:rsidRDefault="009C2AB6" w:rsidP="00C6137D">
      <w:pPr>
        <w:spacing w:after="0" w:line="240" w:lineRule="auto"/>
        <w:ind w:firstLine="709"/>
        <w:jc w:val="both"/>
        <w:rPr>
          <w:rFonts w:ascii="Times New Roman" w:hAnsi="Times New Roman" w:cs="Times New Roman"/>
          <w:sz w:val="28"/>
          <w:szCs w:val="28"/>
        </w:rPr>
      </w:pPr>
      <w:r w:rsidRPr="00E30F3E">
        <w:rPr>
          <w:rFonts w:ascii="Times New Roman" w:hAnsi="Times New Roman" w:cs="Times New Roman"/>
          <w:sz w:val="28"/>
          <w:szCs w:val="28"/>
        </w:rPr>
        <w:t>Основным направлением судебной работы Управления в 2017 году явилось требование о прекращении (приостановлении) деятельности, осуществляемой с нарушением природоохранного законодательства, об обязании осуществления следующих действий: получения лицензии, разработке паспортов классов опасности, проведения рекультивации нарушенных земель, оформления права пользования, выполнения работ по ликвидации последствий и реабилитации загрязненных территорий земельного участка, очистке водосборной площади р.Иртыш.</w:t>
      </w:r>
    </w:p>
    <w:p w:rsidR="009C2AB6" w:rsidRPr="00E30F3E" w:rsidRDefault="009C2AB6" w:rsidP="00C6137D">
      <w:pPr>
        <w:spacing w:after="0" w:line="240" w:lineRule="auto"/>
        <w:ind w:firstLine="709"/>
        <w:jc w:val="both"/>
        <w:rPr>
          <w:rFonts w:ascii="Times New Roman" w:hAnsi="Times New Roman" w:cs="Times New Roman"/>
          <w:sz w:val="28"/>
          <w:szCs w:val="28"/>
        </w:rPr>
      </w:pPr>
      <w:r w:rsidRPr="00E30F3E">
        <w:rPr>
          <w:rFonts w:ascii="Times New Roman" w:hAnsi="Times New Roman" w:cs="Times New Roman"/>
          <w:sz w:val="28"/>
          <w:szCs w:val="28"/>
        </w:rPr>
        <w:t>За отчетный период предъявлены заявления к взысканию ущерба, причиненного окружающей среде, на сумму 2 909 843 руб. 96 коп.</w:t>
      </w:r>
    </w:p>
    <w:p w:rsidR="009C2AB6" w:rsidRPr="00064DB3" w:rsidRDefault="009C2AB6" w:rsidP="002E0D04">
      <w:pPr>
        <w:spacing w:after="0" w:line="240" w:lineRule="auto"/>
        <w:ind w:firstLine="709"/>
        <w:jc w:val="both"/>
        <w:rPr>
          <w:rFonts w:ascii="Times New Roman" w:hAnsi="Times New Roman" w:cs="Times New Roman"/>
          <w:sz w:val="28"/>
          <w:szCs w:val="28"/>
        </w:rPr>
      </w:pPr>
    </w:p>
    <w:p w:rsidR="009C2AB6" w:rsidRPr="00064DB3" w:rsidRDefault="009C2AB6" w:rsidP="00354B47">
      <w:pPr>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проведенных в отношении подконтрольных лиц проверках и иных мероприятиях по контролю</w:t>
      </w:r>
    </w:p>
    <w:tbl>
      <w:tblPr>
        <w:tblW w:w="9498" w:type="dxa"/>
        <w:tblInd w:w="2" w:type="dxa"/>
        <w:tblLook w:val="00A0" w:firstRow="1" w:lastRow="0" w:firstColumn="1" w:lastColumn="0" w:noHBand="0" w:noVBand="0"/>
      </w:tblPr>
      <w:tblGrid>
        <w:gridCol w:w="6125"/>
        <w:gridCol w:w="236"/>
        <w:gridCol w:w="3151"/>
      </w:tblGrid>
      <w:tr w:rsidR="009C2AB6" w:rsidRPr="00B80375">
        <w:trPr>
          <w:trHeight w:val="780"/>
        </w:trPr>
        <w:tc>
          <w:tcPr>
            <w:tcW w:w="9498" w:type="dxa"/>
            <w:gridSpan w:val="3"/>
            <w:tcBorders>
              <w:top w:val="nil"/>
              <w:left w:val="nil"/>
              <w:bottom w:val="nil"/>
              <w:right w:val="nil"/>
            </w:tcBorders>
            <w:vAlign w:val="center"/>
          </w:tcPr>
          <w:p w:rsidR="009C2AB6" w:rsidRPr="00B80375" w:rsidRDefault="009C2AB6" w:rsidP="00354B47">
            <w:pPr>
              <w:spacing w:after="0" w:line="240" w:lineRule="auto"/>
              <w:jc w:val="center"/>
              <w:rPr>
                <w:rFonts w:ascii="Times New Roman" w:hAnsi="Times New Roman" w:cs="Times New Roman"/>
                <w:b/>
                <w:bCs/>
                <w:color w:val="000000"/>
                <w:sz w:val="28"/>
                <w:szCs w:val="28"/>
                <w:lang w:eastAsia="ru-RU"/>
              </w:rPr>
            </w:pPr>
            <w:bookmarkStart w:id="1" w:name="RANGE_A3"/>
            <w:r w:rsidRPr="00B80375">
              <w:rPr>
                <w:rFonts w:ascii="Times New Roman" w:hAnsi="Times New Roman" w:cs="Times New Roman"/>
                <w:b/>
                <w:bCs/>
                <w:color w:val="000000"/>
                <w:sz w:val="28"/>
                <w:szCs w:val="28"/>
                <w:lang w:eastAsia="ru-RU"/>
              </w:rPr>
              <w:t>Результаты надзорной деятельности Федеральной службы по надзору в сфере природопользования</w:t>
            </w:r>
            <w:bookmarkEnd w:id="1"/>
          </w:p>
        </w:tc>
      </w:tr>
      <w:tr w:rsidR="009C2AB6" w:rsidRPr="00B80375">
        <w:trPr>
          <w:trHeight w:val="315"/>
        </w:trPr>
        <w:tc>
          <w:tcPr>
            <w:tcW w:w="6125" w:type="dxa"/>
            <w:tcBorders>
              <w:top w:val="nil"/>
              <w:left w:val="nil"/>
              <w:bottom w:val="nil"/>
              <w:right w:val="nil"/>
            </w:tcBorders>
            <w:noWrap/>
            <w:vAlign w:val="bottom"/>
          </w:tcPr>
          <w:p w:rsidR="009C2AB6" w:rsidRPr="00B80375" w:rsidRDefault="009C2AB6" w:rsidP="008524D1">
            <w:pPr>
              <w:spacing w:after="0" w:line="240" w:lineRule="auto"/>
              <w:jc w:val="center"/>
              <w:rPr>
                <w:rFonts w:ascii="Times New Roman" w:hAnsi="Times New Roman" w:cs="Times New Roman"/>
                <w:b/>
                <w:bCs/>
                <w:color w:val="000000"/>
                <w:sz w:val="24"/>
                <w:szCs w:val="24"/>
                <w:lang w:eastAsia="ru-RU"/>
              </w:rPr>
            </w:pPr>
          </w:p>
        </w:tc>
        <w:tc>
          <w:tcPr>
            <w:tcW w:w="222" w:type="dxa"/>
            <w:tcBorders>
              <w:top w:val="nil"/>
              <w:left w:val="nil"/>
              <w:bottom w:val="nil"/>
              <w:right w:val="nil"/>
            </w:tcBorders>
            <w:noWrap/>
            <w:vAlign w:val="bottom"/>
          </w:tcPr>
          <w:p w:rsidR="009C2AB6" w:rsidRPr="00B80375" w:rsidRDefault="009C2AB6" w:rsidP="008524D1">
            <w:pPr>
              <w:spacing w:after="0" w:line="240" w:lineRule="auto"/>
              <w:rPr>
                <w:rFonts w:ascii="Times New Roman" w:hAnsi="Times New Roman" w:cs="Times New Roman"/>
                <w:sz w:val="20"/>
                <w:szCs w:val="20"/>
                <w:lang w:eastAsia="ru-RU"/>
              </w:rPr>
            </w:pPr>
          </w:p>
        </w:tc>
        <w:tc>
          <w:tcPr>
            <w:tcW w:w="3151" w:type="dxa"/>
            <w:tcBorders>
              <w:top w:val="nil"/>
              <w:left w:val="nil"/>
              <w:bottom w:val="nil"/>
              <w:right w:val="nil"/>
            </w:tcBorders>
            <w:noWrap/>
            <w:vAlign w:val="bottom"/>
          </w:tcPr>
          <w:p w:rsidR="009C2AB6" w:rsidRPr="00B80375" w:rsidRDefault="009C2AB6" w:rsidP="008524D1">
            <w:pPr>
              <w:spacing w:after="0" w:line="240" w:lineRule="auto"/>
              <w:jc w:val="right"/>
              <w:rPr>
                <w:rFonts w:ascii="Times New Roman" w:hAnsi="Times New Roman" w:cs="Times New Roman"/>
                <w:color w:val="000000"/>
                <w:lang w:eastAsia="ru-RU"/>
              </w:rPr>
            </w:pPr>
            <w:r w:rsidRPr="00B80375">
              <w:rPr>
                <w:rFonts w:ascii="Times New Roman" w:hAnsi="Times New Roman" w:cs="Times New Roman"/>
                <w:color w:val="000000"/>
                <w:lang w:eastAsia="ru-RU"/>
              </w:rPr>
              <w:t>тыс. руб.</w:t>
            </w:r>
          </w:p>
        </w:tc>
      </w:tr>
      <w:tr w:rsidR="009C2AB6" w:rsidRPr="00B80375">
        <w:trPr>
          <w:trHeight w:val="330"/>
        </w:trPr>
        <w:tc>
          <w:tcPr>
            <w:tcW w:w="6125" w:type="dxa"/>
            <w:tcBorders>
              <w:top w:val="single" w:sz="8" w:space="0" w:color="auto"/>
              <w:left w:val="single" w:sz="8" w:space="0" w:color="auto"/>
              <w:bottom w:val="nil"/>
              <w:right w:val="single" w:sz="8" w:space="0" w:color="auto"/>
            </w:tcBorders>
            <w:vAlign w:val="center"/>
          </w:tcPr>
          <w:p w:rsidR="009C2AB6" w:rsidRPr="00B80375" w:rsidRDefault="009C2AB6" w:rsidP="008524D1">
            <w:pPr>
              <w:spacing w:after="0" w:line="240" w:lineRule="auto"/>
              <w:jc w:val="center"/>
              <w:rPr>
                <w:rFonts w:ascii="Times New Roman" w:hAnsi="Times New Roman" w:cs="Times New Roman"/>
                <w:b/>
                <w:bCs/>
                <w:color w:val="000000"/>
                <w:sz w:val="24"/>
                <w:szCs w:val="24"/>
                <w:lang w:eastAsia="ru-RU"/>
              </w:rPr>
            </w:pPr>
            <w:r w:rsidRPr="00B80375">
              <w:rPr>
                <w:rFonts w:ascii="Times New Roman" w:hAnsi="Times New Roman" w:cs="Times New Roman"/>
                <w:b/>
                <w:bCs/>
                <w:color w:val="000000"/>
                <w:sz w:val="24"/>
                <w:szCs w:val="24"/>
                <w:lang w:eastAsia="ru-RU"/>
              </w:rPr>
              <w:t> </w:t>
            </w:r>
          </w:p>
        </w:tc>
        <w:tc>
          <w:tcPr>
            <w:tcW w:w="3373" w:type="dxa"/>
            <w:gridSpan w:val="2"/>
            <w:tcBorders>
              <w:top w:val="single" w:sz="8" w:space="0" w:color="auto"/>
              <w:left w:val="nil"/>
              <w:bottom w:val="single" w:sz="8" w:space="0" w:color="auto"/>
              <w:right w:val="single" w:sz="8" w:space="0" w:color="000000"/>
            </w:tcBorders>
            <w:vAlign w:val="center"/>
          </w:tcPr>
          <w:p w:rsidR="009C2AB6" w:rsidRPr="00B80375" w:rsidRDefault="009C2AB6" w:rsidP="00E30F3E">
            <w:pPr>
              <w:spacing w:after="0" w:line="240" w:lineRule="auto"/>
              <w:jc w:val="center"/>
              <w:rPr>
                <w:rFonts w:ascii="Times New Roman" w:hAnsi="Times New Roman" w:cs="Times New Roman"/>
                <w:b/>
                <w:bCs/>
                <w:color w:val="000000"/>
                <w:sz w:val="24"/>
                <w:szCs w:val="24"/>
                <w:lang w:eastAsia="ru-RU"/>
              </w:rPr>
            </w:pPr>
            <w:bookmarkStart w:id="2" w:name="RANGE_B5"/>
            <w:r w:rsidRPr="00B80375">
              <w:rPr>
                <w:rFonts w:ascii="Times New Roman" w:hAnsi="Times New Roman" w:cs="Times New Roman"/>
                <w:b/>
                <w:bCs/>
                <w:color w:val="000000"/>
                <w:sz w:val="24"/>
                <w:szCs w:val="24"/>
                <w:lang w:eastAsia="ru-RU"/>
              </w:rPr>
              <w:t>201</w:t>
            </w:r>
            <w:bookmarkEnd w:id="2"/>
            <w:r>
              <w:rPr>
                <w:rFonts w:ascii="Times New Roman" w:hAnsi="Times New Roman" w:cs="Times New Roman"/>
                <w:b/>
                <w:bCs/>
                <w:color w:val="000000"/>
                <w:sz w:val="24"/>
                <w:szCs w:val="24"/>
                <w:lang w:eastAsia="ru-RU"/>
              </w:rPr>
              <w:t>7 год</w:t>
            </w:r>
          </w:p>
        </w:tc>
      </w:tr>
      <w:tr w:rsidR="009C2AB6" w:rsidRPr="00B80375">
        <w:trPr>
          <w:trHeight w:val="315"/>
        </w:trPr>
        <w:tc>
          <w:tcPr>
            <w:tcW w:w="6125" w:type="dxa"/>
            <w:tcBorders>
              <w:top w:val="single" w:sz="8" w:space="0" w:color="auto"/>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Проведено проверок</w:t>
            </w:r>
          </w:p>
        </w:tc>
        <w:tc>
          <w:tcPr>
            <w:tcW w:w="3373" w:type="dxa"/>
            <w:gridSpan w:val="2"/>
            <w:tcBorders>
              <w:top w:val="single" w:sz="8" w:space="0" w:color="auto"/>
              <w:left w:val="nil"/>
              <w:bottom w:val="single" w:sz="4" w:space="0" w:color="auto"/>
              <w:right w:val="single" w:sz="8" w:space="0" w:color="000000"/>
            </w:tcBorders>
            <w:vAlign w:val="center"/>
          </w:tcPr>
          <w:p w:rsidR="009C2AB6" w:rsidRPr="00E30F3E" w:rsidRDefault="009C2AB6" w:rsidP="008524D1">
            <w:pPr>
              <w:spacing w:after="0" w:line="240" w:lineRule="auto"/>
              <w:jc w:val="center"/>
              <w:rPr>
                <w:rFonts w:ascii="Times New Roman" w:hAnsi="Times New Roman" w:cs="Times New Roman"/>
                <w:color w:val="000000"/>
                <w:sz w:val="24"/>
                <w:szCs w:val="24"/>
                <w:highlight w:val="yellow"/>
                <w:lang w:eastAsia="ru-RU"/>
              </w:rPr>
            </w:pPr>
            <w:r w:rsidRPr="00DD3B1D">
              <w:rPr>
                <w:rFonts w:ascii="Times New Roman" w:hAnsi="Times New Roman" w:cs="Times New Roman"/>
                <w:color w:val="000000"/>
                <w:sz w:val="24"/>
                <w:szCs w:val="24"/>
                <w:lang w:eastAsia="ru-RU"/>
              </w:rPr>
              <w:t>335</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Выявлено нарушений</w:t>
            </w:r>
          </w:p>
        </w:tc>
        <w:tc>
          <w:tcPr>
            <w:tcW w:w="3373" w:type="dxa"/>
            <w:gridSpan w:val="2"/>
            <w:tcBorders>
              <w:top w:val="single" w:sz="4" w:space="0" w:color="auto"/>
              <w:left w:val="nil"/>
              <w:bottom w:val="single" w:sz="4" w:space="0" w:color="auto"/>
              <w:right w:val="single" w:sz="8" w:space="0" w:color="000000"/>
            </w:tcBorders>
            <w:vAlign w:val="center"/>
          </w:tcPr>
          <w:p w:rsidR="009C2AB6" w:rsidRPr="00DD3B1D" w:rsidRDefault="009C2AB6" w:rsidP="008524D1">
            <w:pPr>
              <w:spacing w:after="0" w:line="240" w:lineRule="auto"/>
              <w:jc w:val="center"/>
              <w:rPr>
                <w:rFonts w:ascii="Times New Roman" w:hAnsi="Times New Roman" w:cs="Times New Roman"/>
                <w:color w:val="000000"/>
                <w:sz w:val="24"/>
                <w:szCs w:val="24"/>
                <w:lang w:eastAsia="ru-RU"/>
              </w:rPr>
            </w:pPr>
            <w:r w:rsidRPr="00DD3B1D">
              <w:rPr>
                <w:rFonts w:ascii="Times New Roman" w:hAnsi="Times New Roman" w:cs="Times New Roman"/>
                <w:color w:val="000000"/>
                <w:sz w:val="24"/>
                <w:szCs w:val="24"/>
                <w:lang w:eastAsia="ru-RU"/>
              </w:rPr>
              <w:t>566</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Устранено нарушений</w:t>
            </w:r>
          </w:p>
        </w:tc>
        <w:tc>
          <w:tcPr>
            <w:tcW w:w="3373" w:type="dxa"/>
            <w:gridSpan w:val="2"/>
            <w:tcBorders>
              <w:top w:val="single" w:sz="4" w:space="0" w:color="auto"/>
              <w:left w:val="nil"/>
              <w:bottom w:val="single" w:sz="4" w:space="0" w:color="auto"/>
              <w:right w:val="single" w:sz="8" w:space="0" w:color="000000"/>
            </w:tcBorders>
            <w:vAlign w:val="center"/>
          </w:tcPr>
          <w:p w:rsidR="009C2AB6" w:rsidRPr="00DD3B1D" w:rsidRDefault="009C2AB6" w:rsidP="008524D1">
            <w:pPr>
              <w:spacing w:after="0" w:line="240" w:lineRule="auto"/>
              <w:jc w:val="center"/>
              <w:rPr>
                <w:rFonts w:ascii="Times New Roman" w:hAnsi="Times New Roman" w:cs="Times New Roman"/>
                <w:color w:val="000000"/>
                <w:sz w:val="24"/>
                <w:szCs w:val="24"/>
                <w:lang w:eastAsia="ru-RU"/>
              </w:rPr>
            </w:pPr>
            <w:r w:rsidRPr="00DD3B1D">
              <w:rPr>
                <w:rFonts w:ascii="Times New Roman" w:hAnsi="Times New Roman" w:cs="Times New Roman"/>
                <w:color w:val="000000"/>
                <w:sz w:val="24"/>
                <w:szCs w:val="24"/>
                <w:lang w:eastAsia="ru-RU"/>
              </w:rPr>
              <w:t>259</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Составлено протоколов, Всего</w:t>
            </w:r>
          </w:p>
        </w:tc>
        <w:tc>
          <w:tcPr>
            <w:tcW w:w="3373" w:type="dxa"/>
            <w:gridSpan w:val="2"/>
            <w:tcBorders>
              <w:top w:val="single" w:sz="4" w:space="0" w:color="auto"/>
              <w:left w:val="nil"/>
              <w:bottom w:val="single" w:sz="4" w:space="0" w:color="auto"/>
              <w:right w:val="single" w:sz="8" w:space="0" w:color="000000"/>
            </w:tcBorders>
            <w:vAlign w:val="center"/>
          </w:tcPr>
          <w:p w:rsidR="009C2AB6" w:rsidRPr="00E30F3E" w:rsidRDefault="009C2AB6" w:rsidP="008524D1">
            <w:pPr>
              <w:spacing w:after="0" w:line="240" w:lineRule="auto"/>
              <w:jc w:val="center"/>
              <w:rPr>
                <w:rFonts w:ascii="Times New Roman" w:hAnsi="Times New Roman" w:cs="Times New Roman"/>
                <w:color w:val="000000"/>
                <w:sz w:val="24"/>
                <w:szCs w:val="24"/>
                <w:highlight w:val="yellow"/>
                <w:lang w:eastAsia="ru-RU"/>
              </w:rPr>
            </w:pPr>
            <w:r w:rsidRPr="00DD3B1D">
              <w:rPr>
                <w:rFonts w:ascii="Times New Roman" w:hAnsi="Times New Roman" w:cs="Times New Roman"/>
                <w:color w:val="000000"/>
                <w:sz w:val="24"/>
                <w:szCs w:val="24"/>
                <w:lang w:eastAsia="ru-RU"/>
              </w:rPr>
              <w:t>512</w:t>
            </w:r>
          </w:p>
        </w:tc>
      </w:tr>
      <w:tr w:rsidR="009C2AB6" w:rsidRPr="00B80375">
        <w:trPr>
          <w:trHeight w:val="630"/>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Составлено протоколов, Юридическое лицо</w:t>
            </w:r>
          </w:p>
        </w:tc>
        <w:tc>
          <w:tcPr>
            <w:tcW w:w="3373" w:type="dxa"/>
            <w:gridSpan w:val="2"/>
            <w:tcBorders>
              <w:top w:val="single" w:sz="4" w:space="0" w:color="auto"/>
              <w:left w:val="nil"/>
              <w:bottom w:val="single" w:sz="4" w:space="0" w:color="auto"/>
              <w:right w:val="single" w:sz="8" w:space="0" w:color="000000"/>
            </w:tcBorders>
            <w:vAlign w:val="center"/>
          </w:tcPr>
          <w:p w:rsidR="009C2AB6" w:rsidRPr="00DD3B1D" w:rsidRDefault="009C2AB6" w:rsidP="00DD3B1D">
            <w:pPr>
              <w:spacing w:after="0" w:line="240" w:lineRule="auto"/>
              <w:jc w:val="center"/>
              <w:rPr>
                <w:rFonts w:ascii="Times New Roman" w:hAnsi="Times New Roman" w:cs="Times New Roman"/>
                <w:color w:val="000000"/>
                <w:sz w:val="24"/>
                <w:szCs w:val="24"/>
                <w:lang w:eastAsia="ru-RU"/>
              </w:rPr>
            </w:pPr>
            <w:r w:rsidRPr="00DD3B1D">
              <w:rPr>
                <w:rFonts w:ascii="Times New Roman" w:hAnsi="Times New Roman" w:cs="Times New Roman"/>
                <w:color w:val="000000"/>
                <w:sz w:val="24"/>
                <w:szCs w:val="24"/>
                <w:lang w:eastAsia="ru-RU"/>
              </w:rPr>
              <w:t>181</w:t>
            </w:r>
          </w:p>
        </w:tc>
      </w:tr>
      <w:tr w:rsidR="009C2AB6" w:rsidRPr="00B80375">
        <w:trPr>
          <w:trHeight w:val="630"/>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Составлено протоколов, Индивидуальный предприниматель</w:t>
            </w:r>
          </w:p>
        </w:tc>
        <w:tc>
          <w:tcPr>
            <w:tcW w:w="3373" w:type="dxa"/>
            <w:gridSpan w:val="2"/>
            <w:tcBorders>
              <w:top w:val="single" w:sz="4" w:space="0" w:color="auto"/>
              <w:left w:val="nil"/>
              <w:bottom w:val="single" w:sz="4" w:space="0" w:color="auto"/>
              <w:right w:val="single" w:sz="8" w:space="0" w:color="000000"/>
            </w:tcBorders>
            <w:vAlign w:val="center"/>
          </w:tcPr>
          <w:p w:rsidR="009C2AB6" w:rsidRPr="00DD3B1D" w:rsidRDefault="009C2AB6" w:rsidP="008524D1">
            <w:pPr>
              <w:spacing w:after="0" w:line="240" w:lineRule="auto"/>
              <w:jc w:val="center"/>
              <w:rPr>
                <w:rFonts w:ascii="Times New Roman" w:hAnsi="Times New Roman" w:cs="Times New Roman"/>
                <w:color w:val="000000"/>
                <w:sz w:val="24"/>
                <w:szCs w:val="24"/>
                <w:lang w:eastAsia="ru-RU"/>
              </w:rPr>
            </w:pPr>
            <w:r w:rsidRPr="00DD3B1D">
              <w:rPr>
                <w:rFonts w:ascii="Times New Roman" w:hAnsi="Times New Roman" w:cs="Times New Roman"/>
                <w:color w:val="000000"/>
                <w:sz w:val="24"/>
                <w:szCs w:val="24"/>
                <w:lang w:eastAsia="ru-RU"/>
              </w:rPr>
              <w:t>8</w:t>
            </w:r>
          </w:p>
        </w:tc>
      </w:tr>
      <w:tr w:rsidR="009C2AB6" w:rsidRPr="00B80375">
        <w:trPr>
          <w:trHeight w:val="630"/>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Составлено протоколов, Должностное лицо</w:t>
            </w:r>
          </w:p>
        </w:tc>
        <w:tc>
          <w:tcPr>
            <w:tcW w:w="3373" w:type="dxa"/>
            <w:gridSpan w:val="2"/>
            <w:tcBorders>
              <w:top w:val="single" w:sz="4" w:space="0" w:color="auto"/>
              <w:left w:val="nil"/>
              <w:bottom w:val="single" w:sz="4" w:space="0" w:color="auto"/>
              <w:right w:val="single" w:sz="8" w:space="0" w:color="000000"/>
            </w:tcBorders>
            <w:vAlign w:val="center"/>
          </w:tcPr>
          <w:p w:rsidR="009C2AB6" w:rsidRPr="00DD3B1D" w:rsidRDefault="009C2AB6" w:rsidP="008524D1">
            <w:pPr>
              <w:spacing w:after="0" w:line="240" w:lineRule="auto"/>
              <w:jc w:val="center"/>
              <w:rPr>
                <w:rFonts w:ascii="Times New Roman" w:hAnsi="Times New Roman" w:cs="Times New Roman"/>
                <w:color w:val="000000"/>
                <w:sz w:val="24"/>
                <w:szCs w:val="24"/>
                <w:lang w:eastAsia="ru-RU"/>
              </w:rPr>
            </w:pPr>
            <w:r w:rsidRPr="00DD3B1D">
              <w:rPr>
                <w:rFonts w:ascii="Times New Roman" w:hAnsi="Times New Roman" w:cs="Times New Roman"/>
                <w:color w:val="000000"/>
                <w:sz w:val="24"/>
                <w:szCs w:val="24"/>
                <w:lang w:eastAsia="ru-RU"/>
              </w:rPr>
              <w:t>263</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Составлено протоколов, Физическое лицо</w:t>
            </w:r>
          </w:p>
        </w:tc>
        <w:tc>
          <w:tcPr>
            <w:tcW w:w="3373" w:type="dxa"/>
            <w:gridSpan w:val="2"/>
            <w:tcBorders>
              <w:top w:val="single" w:sz="4" w:space="0" w:color="auto"/>
              <w:left w:val="nil"/>
              <w:bottom w:val="single" w:sz="4" w:space="0" w:color="auto"/>
              <w:right w:val="single" w:sz="8" w:space="0" w:color="000000"/>
            </w:tcBorders>
            <w:vAlign w:val="center"/>
          </w:tcPr>
          <w:p w:rsidR="009C2AB6" w:rsidRPr="00DD3B1D" w:rsidRDefault="009C2AB6" w:rsidP="008524D1">
            <w:pPr>
              <w:spacing w:after="0" w:line="240" w:lineRule="auto"/>
              <w:jc w:val="center"/>
              <w:rPr>
                <w:rFonts w:ascii="Times New Roman" w:hAnsi="Times New Roman" w:cs="Times New Roman"/>
                <w:color w:val="000000"/>
                <w:sz w:val="24"/>
                <w:szCs w:val="24"/>
                <w:lang w:eastAsia="ru-RU"/>
              </w:rPr>
            </w:pPr>
            <w:r w:rsidRPr="00DD3B1D">
              <w:rPr>
                <w:rFonts w:ascii="Times New Roman" w:hAnsi="Times New Roman" w:cs="Times New Roman"/>
                <w:color w:val="000000"/>
                <w:sz w:val="24"/>
                <w:szCs w:val="24"/>
                <w:lang w:eastAsia="ru-RU"/>
              </w:rPr>
              <w:t>60</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Наложено штрафов, тыс. руб.</w:t>
            </w:r>
          </w:p>
        </w:tc>
        <w:tc>
          <w:tcPr>
            <w:tcW w:w="3373" w:type="dxa"/>
            <w:gridSpan w:val="2"/>
            <w:tcBorders>
              <w:top w:val="single" w:sz="4" w:space="0" w:color="auto"/>
              <w:left w:val="nil"/>
              <w:bottom w:val="single" w:sz="4" w:space="0" w:color="auto"/>
              <w:right w:val="single" w:sz="8" w:space="0" w:color="000000"/>
            </w:tcBorders>
            <w:vAlign w:val="center"/>
          </w:tcPr>
          <w:p w:rsidR="009C2AB6" w:rsidRPr="00E30F3E" w:rsidRDefault="009C2AB6" w:rsidP="008524D1">
            <w:pPr>
              <w:spacing w:after="0" w:line="240" w:lineRule="auto"/>
              <w:jc w:val="center"/>
              <w:rPr>
                <w:rFonts w:ascii="Times New Roman" w:hAnsi="Times New Roman" w:cs="Times New Roman"/>
                <w:color w:val="000000"/>
                <w:sz w:val="24"/>
                <w:szCs w:val="24"/>
                <w:highlight w:val="yellow"/>
                <w:lang w:eastAsia="ru-RU"/>
              </w:rPr>
            </w:pPr>
            <w:r w:rsidRPr="00DD3B1D">
              <w:rPr>
                <w:rFonts w:ascii="Times New Roman" w:hAnsi="Times New Roman" w:cs="Times New Roman"/>
                <w:color w:val="000000"/>
                <w:sz w:val="24"/>
                <w:szCs w:val="24"/>
                <w:lang w:eastAsia="ru-RU"/>
              </w:rPr>
              <w:t>13916</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Взыскано штрафов, тыс. руб</w:t>
            </w:r>
          </w:p>
        </w:tc>
        <w:tc>
          <w:tcPr>
            <w:tcW w:w="3373" w:type="dxa"/>
            <w:gridSpan w:val="2"/>
            <w:tcBorders>
              <w:top w:val="single" w:sz="4" w:space="0" w:color="auto"/>
              <w:left w:val="nil"/>
              <w:bottom w:val="single" w:sz="4" w:space="0" w:color="auto"/>
              <w:right w:val="single" w:sz="8" w:space="0" w:color="000000"/>
            </w:tcBorders>
            <w:vAlign w:val="center"/>
          </w:tcPr>
          <w:p w:rsidR="009C2AB6" w:rsidRPr="00E30F3E" w:rsidRDefault="009C2AB6" w:rsidP="00DD3B1D">
            <w:pPr>
              <w:spacing w:after="0" w:line="240" w:lineRule="auto"/>
              <w:jc w:val="center"/>
              <w:rPr>
                <w:rFonts w:ascii="Times New Roman" w:hAnsi="Times New Roman" w:cs="Times New Roman"/>
                <w:color w:val="000000"/>
                <w:sz w:val="24"/>
                <w:szCs w:val="24"/>
                <w:highlight w:val="yellow"/>
                <w:lang w:eastAsia="ru-RU"/>
              </w:rPr>
            </w:pPr>
            <w:bookmarkStart w:id="3" w:name="RANGE_B15"/>
            <w:r w:rsidRPr="005523D9">
              <w:rPr>
                <w:rFonts w:ascii="Times New Roman" w:hAnsi="Times New Roman" w:cs="Times New Roman"/>
                <w:color w:val="000000"/>
                <w:sz w:val="24"/>
                <w:szCs w:val="24"/>
                <w:lang w:eastAsia="ru-RU"/>
              </w:rPr>
              <w:t>10869 (</w:t>
            </w:r>
            <w:r w:rsidRPr="00DD3B1D">
              <w:rPr>
                <w:rFonts w:ascii="Times New Roman" w:hAnsi="Times New Roman" w:cs="Times New Roman"/>
                <w:color w:val="000000"/>
                <w:sz w:val="24"/>
                <w:szCs w:val="24"/>
                <w:lang w:eastAsia="ru-RU"/>
              </w:rPr>
              <w:t>78,1%)</w:t>
            </w:r>
            <w:bookmarkEnd w:id="3"/>
          </w:p>
        </w:tc>
      </w:tr>
      <w:tr w:rsidR="009C2AB6" w:rsidRPr="00B80375">
        <w:trPr>
          <w:trHeight w:val="630"/>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Взыскано штрафов всего по данным Казначейчства, тыс. руб</w:t>
            </w:r>
          </w:p>
        </w:tc>
        <w:tc>
          <w:tcPr>
            <w:tcW w:w="3373" w:type="dxa"/>
            <w:gridSpan w:val="2"/>
            <w:tcBorders>
              <w:top w:val="single" w:sz="4" w:space="0" w:color="auto"/>
              <w:left w:val="nil"/>
              <w:bottom w:val="single" w:sz="4" w:space="0" w:color="auto"/>
              <w:right w:val="single" w:sz="8" w:space="0" w:color="000000"/>
            </w:tcBorders>
            <w:vAlign w:val="center"/>
          </w:tcPr>
          <w:p w:rsidR="009C2AB6" w:rsidRPr="00E30F3E" w:rsidRDefault="009C2AB6" w:rsidP="008524D1">
            <w:pPr>
              <w:spacing w:after="0" w:line="240" w:lineRule="auto"/>
              <w:jc w:val="center"/>
              <w:rPr>
                <w:rFonts w:ascii="Times New Roman" w:hAnsi="Times New Roman" w:cs="Times New Roman"/>
                <w:color w:val="000000"/>
                <w:sz w:val="24"/>
                <w:szCs w:val="24"/>
                <w:highlight w:val="yellow"/>
                <w:lang w:eastAsia="ru-RU"/>
              </w:rPr>
            </w:pPr>
            <w:r w:rsidRPr="005523D9">
              <w:rPr>
                <w:rFonts w:ascii="Times New Roman" w:hAnsi="Times New Roman" w:cs="Times New Roman"/>
                <w:color w:val="000000"/>
                <w:sz w:val="24"/>
                <w:szCs w:val="24"/>
                <w:lang w:eastAsia="ru-RU"/>
              </w:rPr>
              <w:t>10869</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Сумма предъявленного вреда</w:t>
            </w:r>
          </w:p>
        </w:tc>
        <w:tc>
          <w:tcPr>
            <w:tcW w:w="3373" w:type="dxa"/>
            <w:gridSpan w:val="2"/>
            <w:tcBorders>
              <w:top w:val="single" w:sz="4" w:space="0" w:color="auto"/>
              <w:left w:val="nil"/>
              <w:bottom w:val="single" w:sz="4" w:space="0" w:color="auto"/>
              <w:right w:val="single" w:sz="8" w:space="0" w:color="000000"/>
            </w:tcBorders>
            <w:vAlign w:val="center"/>
          </w:tcPr>
          <w:p w:rsidR="009C2AB6" w:rsidRPr="00E30F3E" w:rsidRDefault="009C2AB6" w:rsidP="008524D1">
            <w:pPr>
              <w:spacing w:after="0" w:line="240" w:lineRule="auto"/>
              <w:jc w:val="center"/>
              <w:rPr>
                <w:rFonts w:ascii="Times New Roman" w:hAnsi="Times New Roman" w:cs="Times New Roman"/>
                <w:color w:val="000000"/>
                <w:sz w:val="24"/>
                <w:szCs w:val="24"/>
                <w:highlight w:val="yellow"/>
                <w:lang w:eastAsia="ru-RU"/>
              </w:rPr>
            </w:pPr>
            <w:r w:rsidRPr="005523D9">
              <w:rPr>
                <w:rFonts w:ascii="Times New Roman" w:hAnsi="Times New Roman" w:cs="Times New Roman"/>
                <w:color w:val="000000"/>
                <w:sz w:val="24"/>
                <w:szCs w:val="24"/>
                <w:lang w:eastAsia="ru-RU"/>
              </w:rPr>
              <w:t>7560,92</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Сумма взысканного вреда</w:t>
            </w:r>
          </w:p>
        </w:tc>
        <w:tc>
          <w:tcPr>
            <w:tcW w:w="3373" w:type="dxa"/>
            <w:gridSpan w:val="2"/>
            <w:tcBorders>
              <w:top w:val="single" w:sz="4" w:space="0" w:color="auto"/>
              <w:left w:val="nil"/>
              <w:bottom w:val="single" w:sz="4" w:space="0" w:color="auto"/>
              <w:right w:val="single" w:sz="8" w:space="0" w:color="000000"/>
            </w:tcBorders>
            <w:vAlign w:val="center"/>
          </w:tcPr>
          <w:p w:rsidR="009C2AB6" w:rsidRPr="00E30F3E" w:rsidRDefault="009C2AB6" w:rsidP="008524D1">
            <w:pPr>
              <w:spacing w:after="0" w:line="240" w:lineRule="auto"/>
              <w:jc w:val="center"/>
              <w:rPr>
                <w:rFonts w:ascii="Times New Roman" w:hAnsi="Times New Roman" w:cs="Times New Roman"/>
                <w:color w:val="000000"/>
                <w:sz w:val="24"/>
                <w:szCs w:val="24"/>
                <w:highlight w:val="yellow"/>
                <w:lang w:eastAsia="ru-RU"/>
              </w:rPr>
            </w:pPr>
            <w:r w:rsidRPr="00AB600C">
              <w:rPr>
                <w:rFonts w:ascii="Times New Roman" w:hAnsi="Times New Roman" w:cs="Times New Roman"/>
                <w:color w:val="000000"/>
                <w:sz w:val="24"/>
                <w:szCs w:val="24"/>
                <w:lang w:eastAsia="ru-RU"/>
              </w:rPr>
              <w:t>4648,882</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Расчетов всего</w:t>
            </w:r>
          </w:p>
        </w:tc>
        <w:tc>
          <w:tcPr>
            <w:tcW w:w="3373" w:type="dxa"/>
            <w:gridSpan w:val="2"/>
            <w:tcBorders>
              <w:top w:val="single" w:sz="4" w:space="0" w:color="auto"/>
              <w:left w:val="nil"/>
              <w:bottom w:val="single" w:sz="4" w:space="0" w:color="auto"/>
              <w:right w:val="single" w:sz="8" w:space="0" w:color="000000"/>
            </w:tcBorders>
            <w:vAlign w:val="center"/>
          </w:tcPr>
          <w:p w:rsidR="009C2AB6" w:rsidRPr="00E30F3E" w:rsidRDefault="009C2AB6" w:rsidP="008524D1">
            <w:pPr>
              <w:spacing w:after="0" w:line="240" w:lineRule="auto"/>
              <w:jc w:val="center"/>
              <w:rPr>
                <w:rFonts w:ascii="Times New Roman" w:hAnsi="Times New Roman" w:cs="Times New Roman"/>
                <w:color w:val="000000"/>
                <w:sz w:val="24"/>
                <w:szCs w:val="24"/>
                <w:highlight w:val="yellow"/>
                <w:lang w:eastAsia="ru-RU"/>
              </w:rPr>
            </w:pPr>
            <w:r w:rsidRPr="00AB600C">
              <w:rPr>
                <w:rFonts w:ascii="Times New Roman" w:hAnsi="Times New Roman" w:cs="Times New Roman"/>
                <w:color w:val="000000"/>
                <w:sz w:val="24"/>
                <w:szCs w:val="24"/>
                <w:lang w:eastAsia="ru-RU"/>
              </w:rPr>
              <w:t>21</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по воде</w:t>
            </w:r>
          </w:p>
        </w:tc>
        <w:tc>
          <w:tcPr>
            <w:tcW w:w="3373" w:type="dxa"/>
            <w:gridSpan w:val="2"/>
            <w:tcBorders>
              <w:top w:val="single" w:sz="4" w:space="0" w:color="auto"/>
              <w:left w:val="nil"/>
              <w:bottom w:val="single" w:sz="4" w:space="0" w:color="auto"/>
              <w:right w:val="single" w:sz="8" w:space="0" w:color="000000"/>
            </w:tcBorders>
            <w:vAlign w:val="center"/>
          </w:tcPr>
          <w:p w:rsidR="009C2AB6" w:rsidRPr="00D06347" w:rsidRDefault="009C2AB6" w:rsidP="008524D1">
            <w:pPr>
              <w:spacing w:after="0" w:line="240" w:lineRule="auto"/>
              <w:jc w:val="center"/>
              <w:rPr>
                <w:rFonts w:ascii="Times New Roman" w:hAnsi="Times New Roman" w:cs="Times New Roman"/>
                <w:color w:val="000000"/>
                <w:sz w:val="24"/>
                <w:szCs w:val="24"/>
                <w:lang w:eastAsia="ru-RU"/>
              </w:rPr>
            </w:pPr>
            <w:r w:rsidRPr="00D06347">
              <w:rPr>
                <w:rFonts w:ascii="Times New Roman" w:hAnsi="Times New Roman" w:cs="Times New Roman"/>
                <w:color w:val="000000"/>
                <w:sz w:val="24"/>
                <w:szCs w:val="24"/>
                <w:lang w:eastAsia="ru-RU"/>
              </w:rPr>
              <w:t>7</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по почвам</w:t>
            </w:r>
          </w:p>
        </w:tc>
        <w:tc>
          <w:tcPr>
            <w:tcW w:w="3373" w:type="dxa"/>
            <w:gridSpan w:val="2"/>
            <w:tcBorders>
              <w:top w:val="single" w:sz="4" w:space="0" w:color="auto"/>
              <w:left w:val="nil"/>
              <w:bottom w:val="single" w:sz="4" w:space="0" w:color="auto"/>
              <w:right w:val="single" w:sz="8" w:space="0" w:color="000000"/>
            </w:tcBorders>
            <w:vAlign w:val="center"/>
          </w:tcPr>
          <w:p w:rsidR="009C2AB6" w:rsidRPr="00D06347" w:rsidRDefault="009C2AB6" w:rsidP="002F0091">
            <w:pPr>
              <w:spacing w:after="0" w:line="240" w:lineRule="auto"/>
              <w:jc w:val="center"/>
              <w:rPr>
                <w:rFonts w:ascii="Times New Roman" w:hAnsi="Times New Roman" w:cs="Times New Roman"/>
                <w:color w:val="000000"/>
                <w:sz w:val="24"/>
                <w:szCs w:val="24"/>
                <w:lang w:eastAsia="ru-RU"/>
              </w:rPr>
            </w:pPr>
            <w:bookmarkStart w:id="4" w:name="RANGE_C20"/>
            <w:bookmarkEnd w:id="4"/>
            <w:r>
              <w:rPr>
                <w:rFonts w:ascii="Times New Roman" w:hAnsi="Times New Roman" w:cs="Times New Roman"/>
                <w:color w:val="000000"/>
                <w:sz w:val="24"/>
                <w:szCs w:val="24"/>
                <w:lang w:eastAsia="ru-RU"/>
              </w:rPr>
              <w:t>11</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по недрам</w:t>
            </w:r>
          </w:p>
        </w:tc>
        <w:tc>
          <w:tcPr>
            <w:tcW w:w="3373" w:type="dxa"/>
            <w:gridSpan w:val="2"/>
            <w:tcBorders>
              <w:top w:val="single" w:sz="4" w:space="0" w:color="auto"/>
              <w:left w:val="nil"/>
              <w:bottom w:val="single" w:sz="4" w:space="0" w:color="auto"/>
              <w:right w:val="single" w:sz="8" w:space="0" w:color="000000"/>
            </w:tcBorders>
            <w:vAlign w:val="center"/>
          </w:tcPr>
          <w:p w:rsidR="009C2AB6" w:rsidRPr="00D06347" w:rsidRDefault="009C2AB6" w:rsidP="008524D1">
            <w:pPr>
              <w:spacing w:after="0" w:line="240" w:lineRule="auto"/>
              <w:jc w:val="center"/>
              <w:rPr>
                <w:rFonts w:ascii="Times New Roman" w:hAnsi="Times New Roman" w:cs="Times New Roman"/>
                <w:color w:val="000000"/>
                <w:sz w:val="24"/>
                <w:szCs w:val="24"/>
                <w:lang w:eastAsia="ru-RU"/>
              </w:rPr>
            </w:pPr>
            <w:bookmarkStart w:id="5" w:name="RANGE_C21"/>
            <w:bookmarkEnd w:id="5"/>
            <w:r w:rsidRPr="00D06347">
              <w:rPr>
                <w:rFonts w:ascii="Times New Roman" w:hAnsi="Times New Roman" w:cs="Times New Roman"/>
                <w:color w:val="000000"/>
                <w:sz w:val="24"/>
                <w:szCs w:val="24"/>
                <w:lang w:eastAsia="ru-RU"/>
              </w:rPr>
              <w:t>3</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по ООПТ</w:t>
            </w:r>
          </w:p>
        </w:tc>
        <w:tc>
          <w:tcPr>
            <w:tcW w:w="3373" w:type="dxa"/>
            <w:gridSpan w:val="2"/>
            <w:tcBorders>
              <w:top w:val="single" w:sz="4" w:space="0" w:color="auto"/>
              <w:left w:val="nil"/>
              <w:bottom w:val="single" w:sz="4" w:space="0" w:color="auto"/>
              <w:right w:val="single" w:sz="8" w:space="0" w:color="000000"/>
            </w:tcBorders>
            <w:vAlign w:val="center"/>
          </w:tcPr>
          <w:p w:rsidR="009C2AB6" w:rsidRPr="00D06347" w:rsidRDefault="009C2AB6" w:rsidP="008524D1">
            <w:pPr>
              <w:spacing w:after="0" w:line="240" w:lineRule="auto"/>
              <w:jc w:val="center"/>
              <w:rPr>
                <w:rFonts w:ascii="Times New Roman" w:hAnsi="Times New Roman" w:cs="Times New Roman"/>
                <w:color w:val="000000"/>
                <w:sz w:val="24"/>
                <w:szCs w:val="24"/>
                <w:lang w:eastAsia="ru-RU"/>
              </w:rPr>
            </w:pPr>
            <w:bookmarkStart w:id="6" w:name="RANGE_C22"/>
            <w:bookmarkEnd w:id="6"/>
            <w:r w:rsidRPr="00D06347">
              <w:rPr>
                <w:rFonts w:ascii="Times New Roman" w:hAnsi="Times New Roman" w:cs="Times New Roman"/>
                <w:color w:val="000000"/>
                <w:sz w:val="24"/>
                <w:szCs w:val="24"/>
                <w:lang w:eastAsia="ru-RU"/>
              </w:rPr>
              <w:t>-</w:t>
            </w:r>
          </w:p>
        </w:tc>
      </w:tr>
      <w:tr w:rsidR="009C2AB6" w:rsidRPr="00B80375">
        <w:trPr>
          <w:trHeight w:val="315"/>
        </w:trPr>
        <w:tc>
          <w:tcPr>
            <w:tcW w:w="6125" w:type="dxa"/>
            <w:tcBorders>
              <w:top w:val="nil"/>
              <w:left w:val="single" w:sz="8" w:space="0" w:color="auto"/>
              <w:bottom w:val="single" w:sz="4"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Начислено по расчетам платы за НВОС</w:t>
            </w:r>
          </w:p>
        </w:tc>
        <w:tc>
          <w:tcPr>
            <w:tcW w:w="3373" w:type="dxa"/>
            <w:gridSpan w:val="2"/>
            <w:tcBorders>
              <w:top w:val="single" w:sz="4" w:space="0" w:color="auto"/>
              <w:left w:val="nil"/>
              <w:bottom w:val="single" w:sz="4" w:space="0" w:color="auto"/>
              <w:right w:val="single" w:sz="8" w:space="0" w:color="000000"/>
            </w:tcBorders>
            <w:vAlign w:val="center"/>
          </w:tcPr>
          <w:p w:rsidR="009C2AB6" w:rsidRPr="00D06347" w:rsidRDefault="009C2AB6" w:rsidP="008524D1">
            <w:pPr>
              <w:spacing w:after="0" w:line="240" w:lineRule="auto"/>
              <w:jc w:val="center"/>
              <w:rPr>
                <w:rFonts w:ascii="Times New Roman" w:hAnsi="Times New Roman" w:cs="Times New Roman"/>
                <w:color w:val="000000"/>
                <w:sz w:val="24"/>
                <w:szCs w:val="24"/>
                <w:lang w:eastAsia="ru-RU"/>
              </w:rPr>
            </w:pPr>
            <w:bookmarkStart w:id="7" w:name="RANGE_C23"/>
            <w:bookmarkEnd w:id="7"/>
            <w:r w:rsidRPr="00D06347">
              <w:rPr>
                <w:rFonts w:ascii="Times New Roman" w:hAnsi="Times New Roman" w:cs="Times New Roman"/>
                <w:color w:val="000000"/>
                <w:sz w:val="24"/>
                <w:szCs w:val="24"/>
                <w:lang w:eastAsia="ru-RU"/>
              </w:rPr>
              <w:t>143087,9</w:t>
            </w:r>
          </w:p>
        </w:tc>
      </w:tr>
      <w:tr w:rsidR="009C2AB6" w:rsidRPr="00B80375">
        <w:trPr>
          <w:trHeight w:val="330"/>
        </w:trPr>
        <w:tc>
          <w:tcPr>
            <w:tcW w:w="6125" w:type="dxa"/>
            <w:tcBorders>
              <w:top w:val="nil"/>
              <w:left w:val="single" w:sz="8" w:space="0" w:color="auto"/>
              <w:bottom w:val="single" w:sz="8" w:space="0" w:color="auto"/>
              <w:right w:val="single" w:sz="4" w:space="0" w:color="auto"/>
            </w:tcBorders>
            <w:vAlign w:val="center"/>
          </w:tcPr>
          <w:p w:rsidR="009C2AB6" w:rsidRPr="00B80375" w:rsidRDefault="009C2AB6" w:rsidP="008524D1">
            <w:pPr>
              <w:spacing w:after="0" w:line="240" w:lineRule="auto"/>
              <w:rPr>
                <w:rFonts w:ascii="Times New Roman" w:hAnsi="Times New Roman" w:cs="Times New Roman"/>
                <w:color w:val="000000"/>
                <w:sz w:val="24"/>
                <w:szCs w:val="24"/>
                <w:lang w:eastAsia="ru-RU"/>
              </w:rPr>
            </w:pPr>
            <w:r w:rsidRPr="00B80375">
              <w:rPr>
                <w:rFonts w:ascii="Times New Roman" w:hAnsi="Times New Roman" w:cs="Times New Roman"/>
                <w:color w:val="000000"/>
                <w:sz w:val="24"/>
                <w:szCs w:val="24"/>
                <w:lang w:eastAsia="ru-RU"/>
              </w:rPr>
              <w:t>Поступило по расчетам платы за НВОС</w:t>
            </w:r>
          </w:p>
        </w:tc>
        <w:tc>
          <w:tcPr>
            <w:tcW w:w="3373" w:type="dxa"/>
            <w:gridSpan w:val="2"/>
            <w:tcBorders>
              <w:top w:val="single" w:sz="4" w:space="0" w:color="auto"/>
              <w:left w:val="nil"/>
              <w:bottom w:val="single" w:sz="8" w:space="0" w:color="auto"/>
              <w:right w:val="single" w:sz="8" w:space="0" w:color="000000"/>
            </w:tcBorders>
            <w:vAlign w:val="center"/>
          </w:tcPr>
          <w:p w:rsidR="009C2AB6" w:rsidRPr="00D06347" w:rsidRDefault="009C2AB6" w:rsidP="008524D1">
            <w:pPr>
              <w:spacing w:after="0" w:line="240" w:lineRule="auto"/>
              <w:jc w:val="center"/>
              <w:rPr>
                <w:rFonts w:ascii="Times New Roman" w:hAnsi="Times New Roman" w:cs="Times New Roman"/>
                <w:color w:val="000000"/>
                <w:sz w:val="24"/>
                <w:szCs w:val="24"/>
                <w:lang w:eastAsia="ru-RU"/>
              </w:rPr>
            </w:pPr>
            <w:r w:rsidRPr="00D06347">
              <w:rPr>
                <w:rFonts w:ascii="Times New Roman" w:hAnsi="Times New Roman" w:cs="Times New Roman"/>
                <w:color w:val="000000"/>
                <w:sz w:val="24"/>
                <w:szCs w:val="24"/>
                <w:lang w:eastAsia="ru-RU"/>
              </w:rPr>
              <w:t>156759,3</w:t>
            </w:r>
          </w:p>
        </w:tc>
      </w:tr>
    </w:tbl>
    <w:p w:rsidR="009C2AB6" w:rsidRDefault="009C2AB6" w:rsidP="00175CC9">
      <w:pPr>
        <w:rPr>
          <w:rFonts w:ascii="Times New Roman" w:hAnsi="Times New Roman" w:cs="Times New Roman"/>
          <w:sz w:val="28"/>
          <w:szCs w:val="28"/>
          <w:u w:val="single"/>
        </w:rPr>
      </w:pPr>
    </w:p>
    <w:p w:rsidR="009C2AB6" w:rsidRDefault="009C2AB6" w:rsidP="00175CC9">
      <w:pPr>
        <w:rPr>
          <w:rFonts w:ascii="Times New Roman" w:hAnsi="Times New Roman" w:cs="Times New Roman"/>
          <w:sz w:val="28"/>
          <w:szCs w:val="28"/>
          <w:u w:val="single"/>
        </w:rPr>
      </w:pPr>
    </w:p>
    <w:p w:rsidR="009C2AB6" w:rsidRPr="00B80375" w:rsidRDefault="009C2AB6" w:rsidP="00C6137D">
      <w:pPr>
        <w:jc w:val="center"/>
        <w:rPr>
          <w:rFonts w:ascii="Times New Roman" w:hAnsi="Times New Roman" w:cs="Times New Roman"/>
        </w:rPr>
      </w:pPr>
      <w:r w:rsidRPr="00B80375">
        <w:rPr>
          <w:rFonts w:ascii="Times New Roman" w:hAnsi="Times New Roman" w:cs="Times New Roman"/>
          <w:sz w:val="28"/>
          <w:szCs w:val="28"/>
          <w:u w:val="single"/>
        </w:rPr>
        <w:t>Сведения о наложенных по результатам мероприятий по контролю мерах административной и иной публично-правовой ответственности</w:t>
      </w:r>
    </w:p>
    <w:tbl>
      <w:tblPr>
        <w:tblW w:w="10540" w:type="dxa"/>
        <w:tblInd w:w="2" w:type="dxa"/>
        <w:tblLayout w:type="fixed"/>
        <w:tblLook w:val="00A0" w:firstRow="1" w:lastRow="0" w:firstColumn="1" w:lastColumn="0" w:noHBand="0" w:noVBand="0"/>
      </w:tblPr>
      <w:tblGrid>
        <w:gridCol w:w="2374"/>
        <w:gridCol w:w="197"/>
        <w:gridCol w:w="229"/>
        <w:gridCol w:w="7"/>
        <w:gridCol w:w="701"/>
        <w:gridCol w:w="623"/>
        <w:gridCol w:w="511"/>
        <w:gridCol w:w="198"/>
        <w:gridCol w:w="653"/>
        <w:gridCol w:w="850"/>
        <w:gridCol w:w="993"/>
        <w:gridCol w:w="850"/>
        <w:gridCol w:w="425"/>
        <w:gridCol w:w="764"/>
        <w:gridCol w:w="229"/>
        <w:gridCol w:w="480"/>
        <w:gridCol w:w="456"/>
      </w:tblGrid>
      <w:tr w:rsidR="009C2AB6" w:rsidRPr="00B80375">
        <w:trPr>
          <w:trHeight w:val="20"/>
        </w:trPr>
        <w:tc>
          <w:tcPr>
            <w:tcW w:w="10540" w:type="dxa"/>
            <w:gridSpan w:val="17"/>
            <w:tcBorders>
              <w:top w:val="nil"/>
              <w:left w:val="nil"/>
              <w:bottom w:val="nil"/>
              <w:right w:val="nil"/>
            </w:tcBorders>
            <w:noWrap/>
            <w:vAlign w:val="bottom"/>
          </w:tcPr>
          <w:p w:rsidR="009C2AB6" w:rsidRPr="00B80375" w:rsidRDefault="009C2AB6" w:rsidP="00340722">
            <w:pPr>
              <w:spacing w:after="0" w:line="240" w:lineRule="auto"/>
              <w:jc w:val="center"/>
              <w:rPr>
                <w:rFonts w:ascii="Times New Roman" w:hAnsi="Times New Roman" w:cs="Times New Roman"/>
                <w:b/>
                <w:bCs/>
                <w:sz w:val="24"/>
                <w:szCs w:val="24"/>
                <w:lang w:eastAsia="ru-RU"/>
              </w:rPr>
            </w:pPr>
            <w:bookmarkStart w:id="8" w:name="RANGE_A1_K21"/>
            <w:r w:rsidRPr="00B80375">
              <w:rPr>
                <w:rFonts w:ascii="Times New Roman" w:hAnsi="Times New Roman" w:cs="Times New Roman"/>
                <w:b/>
                <w:bCs/>
                <w:sz w:val="24"/>
                <w:szCs w:val="24"/>
                <w:lang w:eastAsia="ru-RU"/>
              </w:rPr>
              <w:t>Сведения о выявленных административных правонарушениях в сфере экономики</w:t>
            </w:r>
            <w:bookmarkEnd w:id="8"/>
          </w:p>
        </w:tc>
      </w:tr>
      <w:tr w:rsidR="009C2AB6" w:rsidRPr="00B80375">
        <w:trPr>
          <w:trHeight w:val="20"/>
        </w:trPr>
        <w:tc>
          <w:tcPr>
            <w:tcW w:w="2571" w:type="dxa"/>
            <w:gridSpan w:val="2"/>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236" w:type="dxa"/>
            <w:gridSpan w:val="2"/>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1324" w:type="dxa"/>
            <w:gridSpan w:val="2"/>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709" w:type="dxa"/>
            <w:gridSpan w:val="2"/>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653" w:type="dxa"/>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850" w:type="dxa"/>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993" w:type="dxa"/>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850" w:type="dxa"/>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1189" w:type="dxa"/>
            <w:gridSpan w:val="2"/>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709" w:type="dxa"/>
            <w:gridSpan w:val="2"/>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c>
          <w:tcPr>
            <w:tcW w:w="456" w:type="dxa"/>
            <w:tcBorders>
              <w:top w:val="nil"/>
              <w:left w:val="nil"/>
              <w:bottom w:val="single" w:sz="4" w:space="0" w:color="auto"/>
              <w:right w:val="nil"/>
            </w:tcBorders>
            <w:noWrap/>
            <w:vAlign w:val="bottom"/>
          </w:tcPr>
          <w:p w:rsidR="009C2AB6" w:rsidRPr="00B80375" w:rsidRDefault="009C2AB6" w:rsidP="00340722">
            <w:pPr>
              <w:spacing w:after="0" w:line="240" w:lineRule="auto"/>
              <w:rPr>
                <w:rFonts w:ascii="Times New Roman" w:hAnsi="Times New Roman" w:cs="Times New Roman"/>
                <w:sz w:val="20"/>
                <w:szCs w:val="20"/>
                <w:lang w:eastAsia="ru-RU"/>
              </w:rPr>
            </w:pPr>
          </w:p>
        </w:tc>
      </w:tr>
      <w:tr w:rsidR="009C2AB6" w:rsidRPr="00B80375">
        <w:trPr>
          <w:trHeight w:val="20"/>
        </w:trPr>
        <w:tc>
          <w:tcPr>
            <w:tcW w:w="2800" w:type="dxa"/>
            <w:gridSpan w:val="3"/>
            <w:vMerge w:val="restart"/>
            <w:tcBorders>
              <w:top w:val="single" w:sz="4" w:space="0" w:color="auto"/>
              <w:left w:val="single" w:sz="4" w:space="0" w:color="auto"/>
              <w:bottom w:val="single" w:sz="4" w:space="0" w:color="auto"/>
              <w:right w:val="single" w:sz="4" w:space="0" w:color="auto"/>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Наименование и номер статьи КоАП РФ</w:t>
            </w:r>
          </w:p>
        </w:tc>
        <w:tc>
          <w:tcPr>
            <w:tcW w:w="2693" w:type="dxa"/>
            <w:gridSpan w:val="6"/>
            <w:tcBorders>
              <w:top w:val="single" w:sz="4" w:space="0" w:color="auto"/>
              <w:left w:val="single" w:sz="4" w:space="0" w:color="auto"/>
              <w:bottom w:val="single" w:sz="4" w:space="0" w:color="auto"/>
              <w:right w:val="single" w:sz="4" w:space="0" w:color="auto"/>
            </w:tcBorders>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Число дел об административных правонарушениях, единиц</w:t>
            </w:r>
          </w:p>
        </w:tc>
        <w:tc>
          <w:tcPr>
            <w:tcW w:w="850" w:type="dxa"/>
            <w:vMerge w:val="restart"/>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Наложено админист-</w:t>
            </w:r>
            <w:r w:rsidRPr="00B80375">
              <w:rPr>
                <w:rFonts w:ascii="Times New Roman" w:hAnsi="Times New Roman" w:cs="Times New Roman"/>
                <w:sz w:val="20"/>
                <w:szCs w:val="20"/>
                <w:lang w:eastAsia="ru-RU"/>
              </w:rPr>
              <w:br/>
              <w:t>ративных штрафов, единиц</w:t>
            </w:r>
          </w:p>
        </w:tc>
        <w:tc>
          <w:tcPr>
            <w:tcW w:w="993" w:type="dxa"/>
            <w:vMerge w:val="restart"/>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Сумма наложен-</w:t>
            </w:r>
            <w:r w:rsidRPr="00B80375">
              <w:rPr>
                <w:rFonts w:ascii="Times New Roman" w:hAnsi="Times New Roman" w:cs="Times New Roman"/>
                <w:sz w:val="20"/>
                <w:szCs w:val="20"/>
                <w:lang w:eastAsia="ru-RU"/>
              </w:rPr>
              <w:br/>
              <w:t>ного штрафа,</w:t>
            </w:r>
            <w:r w:rsidRPr="00B80375">
              <w:rPr>
                <w:rFonts w:ascii="Times New Roman" w:hAnsi="Times New Roman" w:cs="Times New Roman"/>
                <w:sz w:val="20"/>
                <w:szCs w:val="20"/>
                <w:lang w:eastAsia="ru-RU"/>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Сумма взыскан-</w:t>
            </w:r>
            <w:r w:rsidRPr="00B80375">
              <w:rPr>
                <w:rFonts w:ascii="Times New Roman" w:hAnsi="Times New Roman" w:cs="Times New Roman"/>
                <w:sz w:val="20"/>
                <w:szCs w:val="20"/>
                <w:lang w:eastAsia="ru-RU"/>
              </w:rPr>
              <w:br/>
              <w:t>ного штрафа,</w:t>
            </w:r>
            <w:r w:rsidRPr="00B80375">
              <w:rPr>
                <w:rFonts w:ascii="Times New Roman" w:hAnsi="Times New Roman" w:cs="Times New Roman"/>
                <w:sz w:val="20"/>
                <w:szCs w:val="20"/>
                <w:lang w:eastAsia="ru-RU"/>
              </w:rPr>
              <w:br/>
              <w:t>тыс. руб.</w:t>
            </w:r>
          </w:p>
        </w:tc>
        <w:tc>
          <w:tcPr>
            <w:tcW w:w="2354" w:type="dxa"/>
            <w:gridSpan w:val="5"/>
            <w:tcBorders>
              <w:top w:val="single" w:sz="4" w:space="0" w:color="auto"/>
              <w:left w:val="single" w:sz="4" w:space="0" w:color="auto"/>
              <w:bottom w:val="single" w:sz="4" w:space="0" w:color="auto"/>
              <w:right w:val="single" w:sz="4" w:space="0" w:color="auto"/>
            </w:tcBorders>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Число привлеченных</w:t>
            </w:r>
            <w:r w:rsidRPr="00B80375">
              <w:rPr>
                <w:rFonts w:ascii="Times New Roman" w:hAnsi="Times New Roman" w:cs="Times New Roman"/>
                <w:sz w:val="20"/>
                <w:szCs w:val="20"/>
                <w:lang w:eastAsia="ru-RU"/>
              </w:rPr>
              <w:br/>
              <w:t>к административной ответственности</w:t>
            </w:r>
          </w:p>
        </w:tc>
      </w:tr>
      <w:tr w:rsidR="009C2AB6" w:rsidRPr="00B80375">
        <w:trPr>
          <w:trHeight w:val="20"/>
        </w:trPr>
        <w:tc>
          <w:tcPr>
            <w:tcW w:w="2800" w:type="dxa"/>
            <w:gridSpan w:val="3"/>
            <w:vMerge/>
            <w:tcBorders>
              <w:top w:val="single" w:sz="4" w:space="0" w:color="auto"/>
              <w:left w:val="single" w:sz="4" w:space="0" w:color="auto"/>
              <w:bottom w:val="single" w:sz="4" w:space="0" w:color="auto"/>
              <w:right w:val="single" w:sz="4" w:space="0" w:color="auto"/>
            </w:tcBorders>
            <w:vAlign w:val="center"/>
          </w:tcPr>
          <w:p w:rsidR="009C2AB6" w:rsidRPr="00B80375" w:rsidRDefault="009C2AB6" w:rsidP="00340722">
            <w:pPr>
              <w:spacing w:after="0" w:line="240" w:lineRule="auto"/>
              <w:rPr>
                <w:rFonts w:ascii="Times New Roman"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возбужден-</w:t>
            </w:r>
            <w:r w:rsidRPr="00B80375">
              <w:rPr>
                <w:rFonts w:ascii="Times New Roman" w:hAnsi="Times New Roman" w:cs="Times New Roman"/>
                <w:sz w:val="20"/>
                <w:szCs w:val="20"/>
                <w:lang w:eastAsia="ru-RU"/>
              </w:rPr>
              <w:br/>
              <w:t>ных долж-</w:t>
            </w:r>
            <w:r w:rsidRPr="00B80375">
              <w:rPr>
                <w:rFonts w:ascii="Times New Roman" w:hAnsi="Times New Roman" w:cs="Times New Roman"/>
                <w:sz w:val="20"/>
                <w:szCs w:val="20"/>
                <w:lang w:eastAsia="ru-RU"/>
              </w:rPr>
              <w:br/>
              <w:t>ностными лицами</w:t>
            </w:r>
          </w:p>
        </w:tc>
        <w:tc>
          <w:tcPr>
            <w:tcW w:w="1134" w:type="dxa"/>
            <w:gridSpan w:val="2"/>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из них направ-</w:t>
            </w:r>
            <w:r w:rsidRPr="00B80375">
              <w:rPr>
                <w:rFonts w:ascii="Times New Roman" w:hAnsi="Times New Roman" w:cs="Times New Roman"/>
                <w:sz w:val="20"/>
                <w:szCs w:val="20"/>
                <w:lang w:eastAsia="ru-RU"/>
              </w:rPr>
              <w:br/>
              <w:t>ленных</w:t>
            </w:r>
            <w:r w:rsidRPr="00B80375">
              <w:rPr>
                <w:rFonts w:ascii="Times New Roman" w:hAnsi="Times New Roman" w:cs="Times New Roman"/>
                <w:sz w:val="20"/>
                <w:szCs w:val="20"/>
                <w:lang w:eastAsia="ru-RU"/>
              </w:rPr>
              <w:br/>
              <w:t>в другие органы</w:t>
            </w:r>
          </w:p>
        </w:tc>
        <w:tc>
          <w:tcPr>
            <w:tcW w:w="851" w:type="dxa"/>
            <w:gridSpan w:val="2"/>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рассмот-</w:t>
            </w:r>
            <w:r w:rsidRPr="00B80375">
              <w:rPr>
                <w:rFonts w:ascii="Times New Roman" w:hAnsi="Times New Roman" w:cs="Times New Roman"/>
                <w:sz w:val="20"/>
                <w:szCs w:val="20"/>
                <w:lang w:eastAsia="ru-RU"/>
              </w:rPr>
              <w:br/>
              <w:t>ренных в установ-</w:t>
            </w:r>
            <w:r w:rsidRPr="00B80375">
              <w:rPr>
                <w:rFonts w:ascii="Times New Roman" w:hAnsi="Times New Roman" w:cs="Times New Roman"/>
                <w:sz w:val="20"/>
                <w:szCs w:val="20"/>
                <w:lang w:eastAsia="ru-RU"/>
              </w:rPr>
              <w:br/>
              <w:t>ленном порядке</w:t>
            </w:r>
          </w:p>
        </w:tc>
        <w:tc>
          <w:tcPr>
            <w:tcW w:w="850" w:type="dxa"/>
            <w:vMerge/>
            <w:tcBorders>
              <w:top w:val="single" w:sz="4" w:space="0" w:color="auto"/>
              <w:left w:val="single" w:sz="4" w:space="0" w:color="auto"/>
              <w:bottom w:val="single" w:sz="4" w:space="0" w:color="auto"/>
              <w:right w:val="single" w:sz="4" w:space="0" w:color="auto"/>
            </w:tcBorders>
            <w:vAlign w:val="center"/>
          </w:tcPr>
          <w:p w:rsidR="009C2AB6" w:rsidRPr="00B80375" w:rsidRDefault="009C2AB6" w:rsidP="00340722">
            <w:pPr>
              <w:spacing w:after="0" w:line="240" w:lineRule="auto"/>
              <w:rPr>
                <w:rFonts w:ascii="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C2AB6" w:rsidRPr="00B80375" w:rsidRDefault="009C2AB6" w:rsidP="00340722">
            <w:pPr>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C2AB6" w:rsidRPr="00B80375" w:rsidRDefault="009C2AB6" w:rsidP="00340722">
            <w:pPr>
              <w:spacing w:after="0" w:line="240" w:lineRule="auto"/>
              <w:rPr>
                <w:rFonts w:ascii="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граждан, человек</w:t>
            </w:r>
          </w:p>
        </w:tc>
        <w:tc>
          <w:tcPr>
            <w:tcW w:w="993" w:type="dxa"/>
            <w:gridSpan w:val="2"/>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8" w:right="-107"/>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долж-</w:t>
            </w:r>
            <w:r w:rsidRPr="00B80375">
              <w:rPr>
                <w:rFonts w:ascii="Times New Roman" w:hAnsi="Times New Roman" w:cs="Times New Roman"/>
                <w:sz w:val="20"/>
                <w:szCs w:val="20"/>
                <w:lang w:eastAsia="ru-RU"/>
              </w:rPr>
              <w:br/>
              <w:t>ност-</w:t>
            </w:r>
            <w:r w:rsidRPr="00B80375">
              <w:rPr>
                <w:rFonts w:ascii="Times New Roman" w:hAnsi="Times New Roman" w:cs="Times New Roman"/>
                <w:sz w:val="20"/>
                <w:szCs w:val="20"/>
                <w:lang w:eastAsia="ru-RU"/>
              </w:rPr>
              <w:br/>
              <w:t xml:space="preserve">ных </w:t>
            </w:r>
            <w:r w:rsidRPr="00B80375">
              <w:rPr>
                <w:rFonts w:ascii="Times New Roman" w:hAnsi="Times New Roman" w:cs="Times New Roman"/>
                <w:sz w:val="20"/>
                <w:szCs w:val="20"/>
                <w:lang w:eastAsia="ru-RU"/>
              </w:rPr>
              <w:br/>
              <w:t>лиц, человек</w:t>
            </w:r>
          </w:p>
        </w:tc>
        <w:tc>
          <w:tcPr>
            <w:tcW w:w="936" w:type="dxa"/>
            <w:gridSpan w:val="2"/>
            <w:tcBorders>
              <w:top w:val="single" w:sz="4" w:space="0" w:color="auto"/>
              <w:left w:val="single" w:sz="4" w:space="0" w:color="auto"/>
              <w:bottom w:val="single" w:sz="4" w:space="0" w:color="auto"/>
              <w:right w:val="single" w:sz="4" w:space="0" w:color="auto"/>
            </w:tcBorders>
          </w:tcPr>
          <w:p w:rsidR="009C2AB6" w:rsidRPr="00B80375" w:rsidRDefault="009C2AB6" w:rsidP="0012333F">
            <w:pPr>
              <w:spacing w:after="0" w:line="240" w:lineRule="auto"/>
              <w:ind w:left="-109" w:right="-110"/>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юриди-</w:t>
            </w:r>
            <w:r w:rsidRPr="00B80375">
              <w:rPr>
                <w:rFonts w:ascii="Times New Roman" w:hAnsi="Times New Roman" w:cs="Times New Roman"/>
                <w:sz w:val="20"/>
                <w:szCs w:val="20"/>
                <w:lang w:eastAsia="ru-RU"/>
              </w:rPr>
              <w:br/>
              <w:t>ческих лиц, единиц</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1</w:t>
            </w:r>
          </w:p>
        </w:tc>
        <w:tc>
          <w:tcPr>
            <w:tcW w:w="426" w:type="dxa"/>
            <w:gridSpan w:val="2"/>
            <w:tcBorders>
              <w:top w:val="single" w:sz="4" w:space="0" w:color="auto"/>
              <w:left w:val="nil"/>
              <w:bottom w:val="single" w:sz="4" w:space="0" w:color="auto"/>
              <w:right w:val="single" w:sz="4" w:space="0" w:color="auto"/>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2</w:t>
            </w:r>
          </w:p>
        </w:tc>
        <w:tc>
          <w:tcPr>
            <w:tcW w:w="708" w:type="dxa"/>
            <w:gridSpan w:val="2"/>
            <w:tcBorders>
              <w:top w:val="single" w:sz="4" w:space="0" w:color="auto"/>
              <w:left w:val="nil"/>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3</w:t>
            </w:r>
          </w:p>
        </w:tc>
        <w:tc>
          <w:tcPr>
            <w:tcW w:w="1134" w:type="dxa"/>
            <w:gridSpan w:val="2"/>
            <w:tcBorders>
              <w:top w:val="single" w:sz="4" w:space="0" w:color="auto"/>
              <w:left w:val="single" w:sz="4" w:space="0" w:color="auto"/>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4</w:t>
            </w:r>
          </w:p>
        </w:tc>
        <w:tc>
          <w:tcPr>
            <w:tcW w:w="851" w:type="dxa"/>
            <w:gridSpan w:val="2"/>
            <w:tcBorders>
              <w:top w:val="single" w:sz="4" w:space="0" w:color="auto"/>
              <w:left w:val="single" w:sz="4" w:space="0" w:color="auto"/>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9</w:t>
            </w:r>
          </w:p>
        </w:tc>
        <w:tc>
          <w:tcPr>
            <w:tcW w:w="993" w:type="dxa"/>
            <w:gridSpan w:val="2"/>
            <w:tcBorders>
              <w:top w:val="single" w:sz="4" w:space="0" w:color="auto"/>
              <w:left w:val="single" w:sz="4" w:space="0" w:color="auto"/>
              <w:bottom w:val="single" w:sz="4" w:space="0" w:color="auto"/>
              <w:right w:val="nil"/>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10</w:t>
            </w:r>
          </w:p>
        </w:tc>
        <w:tc>
          <w:tcPr>
            <w:tcW w:w="936" w:type="dxa"/>
            <w:gridSpan w:val="2"/>
            <w:tcBorders>
              <w:top w:val="single" w:sz="4" w:space="0" w:color="auto"/>
              <w:left w:val="single" w:sz="4" w:space="0" w:color="auto"/>
              <w:bottom w:val="single" w:sz="4" w:space="0" w:color="auto"/>
              <w:right w:val="single" w:sz="4" w:space="0" w:color="auto"/>
            </w:tcBorders>
            <w:noWrap/>
          </w:tcPr>
          <w:p w:rsidR="009C2AB6" w:rsidRPr="00B80375" w:rsidRDefault="009C2AB6" w:rsidP="00340722">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11</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noWrap/>
            <w:vAlign w:val="bottom"/>
          </w:tcPr>
          <w:p w:rsidR="009C2AB6" w:rsidRPr="00B80375" w:rsidRDefault="009C2AB6" w:rsidP="00340722">
            <w:pPr>
              <w:spacing w:after="0" w:line="240" w:lineRule="auto"/>
              <w:rPr>
                <w:rFonts w:ascii="Times New Roman" w:hAnsi="Times New Roman" w:cs="Times New Roman"/>
                <w:b/>
                <w:bCs/>
                <w:sz w:val="20"/>
                <w:szCs w:val="20"/>
                <w:lang w:eastAsia="ru-RU"/>
              </w:rPr>
            </w:pPr>
            <w:r w:rsidRPr="00B80375">
              <w:rPr>
                <w:rFonts w:ascii="Times New Roman" w:hAnsi="Times New Roman" w:cs="Times New Roman"/>
                <w:b/>
                <w:bCs/>
                <w:sz w:val="20"/>
                <w:szCs w:val="20"/>
                <w:lang w:eastAsia="ru-RU"/>
              </w:rPr>
              <w:t>Всего</w:t>
            </w:r>
            <w:r w:rsidRPr="00B80375">
              <w:rPr>
                <w:rFonts w:ascii="Times New Roman" w:hAnsi="Times New Roman" w:cs="Times New Roman"/>
                <w:sz w:val="20"/>
                <w:szCs w:val="20"/>
                <w:lang w:eastAsia="ru-RU"/>
              </w:rPr>
              <w:t xml:space="preserve"> (сумма строк 02 - 271)</w:t>
            </w:r>
          </w:p>
        </w:tc>
        <w:tc>
          <w:tcPr>
            <w:tcW w:w="426" w:type="dxa"/>
            <w:gridSpan w:val="2"/>
            <w:tcBorders>
              <w:top w:val="single" w:sz="4" w:space="0" w:color="auto"/>
              <w:left w:val="nil"/>
              <w:bottom w:val="single" w:sz="4" w:space="0" w:color="auto"/>
              <w:right w:val="single" w:sz="4" w:space="0" w:color="auto"/>
            </w:tcBorders>
            <w:noWrap/>
            <w:vAlign w:val="bottom"/>
          </w:tcPr>
          <w:p w:rsidR="009C2AB6" w:rsidRPr="00B80375" w:rsidRDefault="009C2AB6" w:rsidP="0012333F">
            <w:pPr>
              <w:spacing w:after="0" w:line="240" w:lineRule="auto"/>
              <w:ind w:left="-122" w:right="-108"/>
              <w:rPr>
                <w:rFonts w:ascii="Times New Roman" w:hAnsi="Times New Roman" w:cs="Times New Roman"/>
                <w:b/>
                <w:bCs/>
                <w:sz w:val="20"/>
                <w:szCs w:val="20"/>
                <w:lang w:eastAsia="ru-RU"/>
              </w:rPr>
            </w:pPr>
            <w:r w:rsidRPr="00B80375">
              <w:rPr>
                <w:rFonts w:ascii="Times New Roman" w:hAnsi="Times New Roman" w:cs="Times New Roman"/>
                <w:b/>
                <w:bCs/>
                <w:sz w:val="20"/>
                <w:szCs w:val="20"/>
                <w:lang w:eastAsia="ru-RU"/>
              </w:rPr>
              <w:t> </w:t>
            </w:r>
          </w:p>
        </w:tc>
        <w:tc>
          <w:tcPr>
            <w:tcW w:w="708" w:type="dxa"/>
            <w:gridSpan w:val="2"/>
            <w:tcBorders>
              <w:top w:val="single" w:sz="4" w:space="0" w:color="auto"/>
              <w:left w:val="nil"/>
              <w:bottom w:val="single" w:sz="4" w:space="0" w:color="auto"/>
              <w:right w:val="nil"/>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449</w:t>
            </w:r>
          </w:p>
        </w:tc>
        <w:tc>
          <w:tcPr>
            <w:tcW w:w="1134" w:type="dxa"/>
            <w:gridSpan w:val="2"/>
            <w:tcBorders>
              <w:top w:val="single" w:sz="4" w:space="0" w:color="auto"/>
              <w:left w:val="single" w:sz="4" w:space="0" w:color="auto"/>
              <w:bottom w:val="single" w:sz="4" w:space="0" w:color="auto"/>
              <w:right w:val="nil"/>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851" w:type="dxa"/>
            <w:gridSpan w:val="2"/>
            <w:tcBorders>
              <w:top w:val="single" w:sz="4" w:space="0" w:color="auto"/>
              <w:left w:val="single" w:sz="4" w:space="0" w:color="auto"/>
              <w:bottom w:val="single" w:sz="4" w:space="0" w:color="auto"/>
              <w:right w:val="nil"/>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523</w:t>
            </w:r>
          </w:p>
        </w:tc>
        <w:tc>
          <w:tcPr>
            <w:tcW w:w="850" w:type="dxa"/>
            <w:tcBorders>
              <w:top w:val="single" w:sz="4" w:space="0" w:color="auto"/>
              <w:left w:val="single" w:sz="4" w:space="0" w:color="auto"/>
              <w:bottom w:val="single" w:sz="4" w:space="0" w:color="auto"/>
              <w:right w:val="nil"/>
            </w:tcBorders>
            <w:noWrap/>
            <w:vAlign w:val="bottom"/>
          </w:tcPr>
          <w:p w:rsidR="009C2AB6" w:rsidRPr="00B80375" w:rsidRDefault="009C2AB6" w:rsidP="00AA0BB7">
            <w:pPr>
              <w:spacing w:after="0" w:line="240" w:lineRule="auto"/>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5</w:t>
            </w:r>
            <w:r>
              <w:rPr>
                <w:rFonts w:ascii="Times New Roman" w:hAnsi="Times New Roman" w:cs="Times New Roman"/>
                <w:sz w:val="20"/>
                <w:szCs w:val="20"/>
                <w:lang w:eastAsia="ru-RU"/>
              </w:rPr>
              <w:t>15</w:t>
            </w:r>
          </w:p>
        </w:tc>
        <w:tc>
          <w:tcPr>
            <w:tcW w:w="993" w:type="dxa"/>
            <w:tcBorders>
              <w:top w:val="single" w:sz="4" w:space="0" w:color="auto"/>
              <w:left w:val="single" w:sz="4" w:space="0" w:color="auto"/>
              <w:bottom w:val="single" w:sz="4" w:space="0" w:color="auto"/>
              <w:right w:val="nil"/>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13358</w:t>
            </w:r>
          </w:p>
        </w:tc>
        <w:tc>
          <w:tcPr>
            <w:tcW w:w="850" w:type="dxa"/>
            <w:tcBorders>
              <w:top w:val="single" w:sz="4" w:space="0" w:color="auto"/>
              <w:left w:val="single" w:sz="4" w:space="0" w:color="auto"/>
              <w:bottom w:val="single" w:sz="4" w:space="0" w:color="auto"/>
              <w:right w:val="nil"/>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9791</w:t>
            </w:r>
          </w:p>
        </w:tc>
        <w:tc>
          <w:tcPr>
            <w:tcW w:w="425" w:type="dxa"/>
            <w:tcBorders>
              <w:top w:val="single" w:sz="4" w:space="0" w:color="auto"/>
              <w:left w:val="single" w:sz="4" w:space="0" w:color="auto"/>
              <w:bottom w:val="single" w:sz="4" w:space="0" w:color="auto"/>
              <w:right w:val="nil"/>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66</w:t>
            </w:r>
          </w:p>
        </w:tc>
        <w:tc>
          <w:tcPr>
            <w:tcW w:w="993" w:type="dxa"/>
            <w:gridSpan w:val="2"/>
            <w:tcBorders>
              <w:top w:val="single" w:sz="4" w:space="0" w:color="auto"/>
              <w:left w:val="single" w:sz="4" w:space="0" w:color="auto"/>
              <w:bottom w:val="single" w:sz="4" w:space="0" w:color="auto"/>
              <w:right w:val="nil"/>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248</w:t>
            </w:r>
          </w:p>
        </w:tc>
        <w:tc>
          <w:tcPr>
            <w:tcW w:w="936" w:type="dxa"/>
            <w:gridSpan w:val="2"/>
            <w:tcBorders>
              <w:top w:val="single" w:sz="4" w:space="0" w:color="auto"/>
              <w:left w:val="single" w:sz="4" w:space="0" w:color="auto"/>
              <w:bottom w:val="single" w:sz="4" w:space="0" w:color="auto"/>
              <w:right w:val="single" w:sz="4" w:space="0" w:color="auto"/>
            </w:tcBorders>
            <w:noWrap/>
            <w:vAlign w:val="bottom"/>
          </w:tcPr>
          <w:p w:rsidR="009C2AB6" w:rsidRPr="00B80375" w:rsidRDefault="009C2AB6" w:rsidP="0034072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209</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Пользование недрами без лицензии на пользование недрами либо с нарушением условий, предусмотренных лицензией </w:t>
            </w:r>
            <w:r w:rsidRPr="00B80375">
              <w:rPr>
                <w:rFonts w:ascii="Times New Roman" w:hAnsi="Times New Roman" w:cs="Times New Roman"/>
                <w:sz w:val="20"/>
                <w:szCs w:val="20"/>
                <w:lang w:eastAsia="ru-RU"/>
              </w:rPr>
              <w:br/>
              <w:t xml:space="preserve">на пользование недрами, и (или) требований утвержденных </w:t>
            </w:r>
            <w:r w:rsidRPr="00B80375">
              <w:rPr>
                <w:rFonts w:ascii="Times New Roman" w:hAnsi="Times New Roman" w:cs="Times New Roman"/>
                <w:sz w:val="20"/>
                <w:szCs w:val="20"/>
                <w:lang w:eastAsia="ru-RU"/>
              </w:rPr>
              <w:br/>
              <w:t>в установленном порядке технических проектов</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7.3</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5</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333</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276</w:t>
            </w:r>
          </w:p>
        </w:tc>
        <w:tc>
          <w:tcPr>
            <w:tcW w:w="425" w:type="dxa"/>
            <w:tcBorders>
              <w:top w:val="single" w:sz="4" w:space="0" w:color="auto"/>
              <w:left w:val="nil"/>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2</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w:t>
            </w:r>
          </w:p>
        </w:tc>
        <w:tc>
          <w:tcPr>
            <w:tcW w:w="936" w:type="dxa"/>
            <w:gridSpan w:val="2"/>
            <w:tcBorders>
              <w:top w:val="single" w:sz="4" w:space="0" w:color="auto"/>
              <w:left w:val="nil"/>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Самовольное занятие водного объекта или пользование </w:t>
            </w:r>
            <w:r w:rsidRPr="00B80375">
              <w:rPr>
                <w:rFonts w:ascii="Times New Roman" w:hAnsi="Times New Roman" w:cs="Times New Roman"/>
                <w:sz w:val="20"/>
                <w:szCs w:val="20"/>
                <w:lang w:eastAsia="ru-RU"/>
              </w:rPr>
              <w:br/>
              <w:t>им с нарушением установленных условий</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7.6</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AA0BB7">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1</w:t>
            </w:r>
            <w:r>
              <w:rPr>
                <w:rFonts w:ascii="Times New Roman" w:hAnsi="Times New Roman" w:cs="Times New Roman"/>
                <w:color w:val="000000"/>
                <w:sz w:val="20"/>
                <w:szCs w:val="20"/>
                <w:lang w:eastAsia="ru-RU"/>
              </w:rPr>
              <w:t>5</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AA0BB7">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1</w:t>
            </w:r>
            <w:r>
              <w:rPr>
                <w:rFonts w:ascii="Times New Roman" w:hAnsi="Times New Roman" w:cs="Times New Roman"/>
                <w:color w:val="000000"/>
                <w:sz w:val="20"/>
                <w:szCs w:val="20"/>
                <w:lang w:eastAsia="ru-RU"/>
              </w:rPr>
              <w:t>5</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295</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237</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AA0BB7">
              <w:rPr>
                <w:rFonts w:ascii="Times New Roman" w:hAnsi="Times New Roman" w:cs="Times New Roman"/>
                <w:sz w:val="20"/>
                <w:szCs w:val="20"/>
                <w:lang w:eastAsia="ru-RU"/>
              </w:rPr>
              <w:t>Самовольное подключение к централизованным системам водоснабжения и водоотведения</w:t>
            </w:r>
          </w:p>
        </w:tc>
        <w:tc>
          <w:tcPr>
            <w:tcW w:w="426" w:type="dxa"/>
            <w:gridSpan w:val="2"/>
            <w:tcBorders>
              <w:top w:val="single" w:sz="4" w:space="0" w:color="auto"/>
              <w:left w:val="nil"/>
              <w:bottom w:val="single" w:sz="4" w:space="0" w:color="auto"/>
              <w:right w:val="single" w:sz="4" w:space="0" w:color="auto"/>
            </w:tcBorders>
            <w:vAlign w:val="bottom"/>
          </w:tcPr>
          <w:p w:rsidR="009C2AB6" w:rsidRPr="00AA0BB7" w:rsidRDefault="009C2AB6" w:rsidP="00AA0BB7">
            <w:pPr>
              <w:spacing w:after="0" w:line="240" w:lineRule="auto"/>
              <w:ind w:left="-122" w:right="-108"/>
              <w:jc w:val="center"/>
              <w:rPr>
                <w:rFonts w:ascii="Times New Roman" w:hAnsi="Times New Roman" w:cs="Times New Roman"/>
                <w:sz w:val="20"/>
                <w:szCs w:val="20"/>
                <w:lang w:eastAsia="ru-RU"/>
              </w:rPr>
            </w:pPr>
            <w:r w:rsidRPr="00AA0BB7">
              <w:rPr>
                <w:rFonts w:ascii="Times New Roman" w:hAnsi="Times New Roman" w:cs="Times New Roman"/>
                <w:sz w:val="20"/>
                <w:szCs w:val="20"/>
                <w:lang w:eastAsia="ru-RU"/>
              </w:rPr>
              <w:t xml:space="preserve">- ст. </w:t>
            </w:r>
          </w:p>
          <w:p w:rsidR="009C2AB6" w:rsidRPr="00B80375" w:rsidRDefault="009C2AB6" w:rsidP="00AA0BB7">
            <w:pPr>
              <w:spacing w:after="0" w:line="240" w:lineRule="auto"/>
              <w:ind w:left="-122" w:right="-108"/>
              <w:jc w:val="center"/>
              <w:rPr>
                <w:rFonts w:ascii="Times New Roman" w:hAnsi="Times New Roman" w:cs="Times New Roman"/>
                <w:sz w:val="20"/>
                <w:szCs w:val="20"/>
                <w:lang w:eastAsia="ru-RU"/>
              </w:rPr>
            </w:pPr>
            <w:r w:rsidRPr="00AA0BB7">
              <w:rPr>
                <w:rFonts w:ascii="Times New Roman" w:hAnsi="Times New Roman" w:cs="Times New Roman"/>
                <w:sz w:val="20"/>
                <w:szCs w:val="20"/>
                <w:lang w:eastAsia="ru-RU"/>
              </w:rPr>
              <w:t>7.20</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AA0BB7">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AA0BB7">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p>
        </w:tc>
      </w:tr>
      <w:tr w:rsidR="009C2AB6" w:rsidRPr="00B80375">
        <w:trPr>
          <w:trHeight w:val="92"/>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8.1</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66</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64</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877</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524</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35</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31</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Несоблюдение экологических и санитарно-эпидемиологических требований при обращении </w:t>
            </w:r>
            <w:r w:rsidRPr="00B80375">
              <w:rPr>
                <w:rFonts w:ascii="Times New Roman" w:hAnsi="Times New Roman" w:cs="Times New Roman"/>
                <w:sz w:val="20"/>
                <w:szCs w:val="20"/>
                <w:lang w:eastAsia="ru-RU"/>
              </w:rPr>
              <w:br/>
              <w:t>с отходами производства и потребления, веществами, разрушающими озоновый слой, или иными опасными веществами</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8.2</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86</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3231</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2226</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49</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30</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center"/>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Сокрытие или искажение экологической информации</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8.5</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52</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62</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58</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669</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442</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35</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center"/>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Порча земель</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8.6</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AA0BB7">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45</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48</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48</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742</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482</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17</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17</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Невыполнение обязанностей по рекультивации земель, обязательных мероприятий по улучшению земель и охране почв</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8.7</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1650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850</w:t>
            </w:r>
          </w:p>
        </w:tc>
        <w:tc>
          <w:tcPr>
            <w:tcW w:w="425" w:type="dxa"/>
            <w:tcBorders>
              <w:top w:val="single" w:sz="4" w:space="0" w:color="auto"/>
              <w:left w:val="single" w:sz="4" w:space="0" w:color="auto"/>
              <w:bottom w:val="single" w:sz="4" w:space="0" w:color="auto"/>
              <w:right w:val="nil"/>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Несоблюдение условия обеспечения свободного доступа граждан к водному объекту общего пользования и его береговой полосе</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8.12.1</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1</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1</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1</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3,0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1</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center"/>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Нарушение правил охраны водных объектов</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8.13</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35</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45</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45</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880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772</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16</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27</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center"/>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Нарушение правил водопользования</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ype="page"/>
              <w:t>8.14</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1045</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1035</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center"/>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Нарушение правил охраны атмосферного воздуха</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8.21</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61</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sidRPr="00B80375">
              <w:rPr>
                <w:rFonts w:ascii="Times New Roman" w:hAnsi="Times New Roman" w:cs="Times New Roman"/>
                <w:color w:val="000000"/>
                <w:sz w:val="20"/>
                <w:szCs w:val="20"/>
                <w:lang w:eastAsia="ru-RU"/>
              </w:rPr>
              <w:t> </w:t>
            </w: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71</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71</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2620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2338</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39</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32</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Невнесение в установленные сроки платы за негативное воздействие на окружающую среду</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8.41</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39</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45</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45</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546</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313</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34</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w:t>
            </w:r>
          </w:p>
        </w:tc>
      </w:tr>
      <w:tr w:rsidR="009C2AB6" w:rsidRPr="00B80375">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Нарушение специального режима осуществления хозяйственной и иной деятельности на прибрежной </w:t>
            </w:r>
            <w:r w:rsidRPr="00B80375">
              <w:rPr>
                <w:rFonts w:ascii="Times New Roman" w:hAnsi="Times New Roman" w:cs="Times New Roman"/>
                <w:sz w:val="20"/>
                <w:szCs w:val="20"/>
                <w:lang w:eastAsia="ru-RU"/>
              </w:rPr>
              <w:br/>
              <w:t>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8.42</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220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993"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w:t>
            </w:r>
          </w:p>
        </w:tc>
        <w:tc>
          <w:tcPr>
            <w:tcW w:w="9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w:t>
            </w:r>
          </w:p>
        </w:tc>
      </w:tr>
      <w:tr w:rsidR="009C2AB6" w:rsidRPr="00340722">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B80375">
              <w:rPr>
                <w:rFonts w:ascii="Times New Roman" w:hAnsi="Times New Roman" w:cs="Times New Roman"/>
                <w:sz w:val="20"/>
                <w:szCs w:val="20"/>
                <w:lang w:eastAsia="ru-RU"/>
              </w:rPr>
              <w:t>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tc>
        <w:tc>
          <w:tcPr>
            <w:tcW w:w="426" w:type="dxa"/>
            <w:gridSpan w:val="2"/>
            <w:tcBorders>
              <w:top w:val="single" w:sz="4" w:space="0" w:color="auto"/>
              <w:left w:val="nil"/>
              <w:bottom w:val="single" w:sz="4" w:space="0" w:color="auto"/>
              <w:right w:val="single" w:sz="4" w:space="0" w:color="auto"/>
            </w:tcBorders>
            <w:vAlign w:val="bottom"/>
          </w:tcPr>
          <w:p w:rsidR="009C2AB6" w:rsidRPr="00B80375" w:rsidRDefault="009C2AB6" w:rsidP="0012333F">
            <w:pPr>
              <w:spacing w:after="0" w:line="240" w:lineRule="auto"/>
              <w:ind w:left="-122" w:right="-108"/>
              <w:jc w:val="center"/>
              <w:rPr>
                <w:rFonts w:ascii="Times New Roman" w:hAnsi="Times New Roman" w:cs="Times New Roman"/>
                <w:sz w:val="20"/>
                <w:szCs w:val="20"/>
                <w:lang w:eastAsia="ru-RU"/>
              </w:rPr>
            </w:pPr>
            <w:r w:rsidRPr="00B80375">
              <w:rPr>
                <w:rFonts w:ascii="Times New Roman" w:hAnsi="Times New Roman" w:cs="Times New Roman"/>
                <w:sz w:val="20"/>
                <w:szCs w:val="20"/>
                <w:lang w:eastAsia="ru-RU"/>
              </w:rPr>
              <w:t xml:space="preserve">- ст. </w:t>
            </w:r>
            <w:r w:rsidRPr="00B80375">
              <w:rPr>
                <w:rFonts w:ascii="Times New Roman" w:hAnsi="Times New Roman" w:cs="Times New Roman"/>
                <w:sz w:val="20"/>
                <w:szCs w:val="20"/>
                <w:lang w:eastAsia="ru-RU"/>
              </w:rPr>
              <w:br/>
              <w:t>8.45</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340722" w:rsidRDefault="009C2AB6" w:rsidP="00340722">
            <w:pPr>
              <w:spacing w:after="0" w:line="240" w:lineRule="auto"/>
              <w:jc w:val="center"/>
              <w:rPr>
                <w:rFonts w:ascii="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nil"/>
            </w:tcBorders>
            <w:noWrap/>
            <w:vAlign w:val="center"/>
          </w:tcPr>
          <w:p w:rsidR="009C2AB6" w:rsidRPr="00340722"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936" w:type="dxa"/>
            <w:gridSpan w:val="2"/>
            <w:tcBorders>
              <w:top w:val="single" w:sz="4" w:space="0" w:color="auto"/>
              <w:left w:val="single" w:sz="4" w:space="0" w:color="auto"/>
              <w:bottom w:val="single" w:sz="4" w:space="0" w:color="auto"/>
              <w:right w:val="single" w:sz="4" w:space="0" w:color="auto"/>
            </w:tcBorders>
            <w:noWrap/>
            <w:vAlign w:val="center"/>
          </w:tcPr>
          <w:p w:rsidR="009C2AB6" w:rsidRPr="00340722" w:rsidRDefault="009C2AB6" w:rsidP="00340722">
            <w:pPr>
              <w:spacing w:after="0" w:line="240" w:lineRule="auto"/>
              <w:jc w:val="center"/>
              <w:rPr>
                <w:rFonts w:ascii="Times New Roman" w:hAnsi="Times New Roman" w:cs="Times New Roman"/>
                <w:color w:val="000000"/>
                <w:sz w:val="20"/>
                <w:szCs w:val="20"/>
                <w:lang w:eastAsia="ru-RU"/>
              </w:rPr>
            </w:pPr>
          </w:p>
        </w:tc>
      </w:tr>
      <w:tr w:rsidR="009C2AB6" w:rsidRPr="00340722">
        <w:trPr>
          <w:trHeight w:val="20"/>
        </w:trPr>
        <w:tc>
          <w:tcPr>
            <w:tcW w:w="2374" w:type="dxa"/>
            <w:tcBorders>
              <w:top w:val="single" w:sz="4" w:space="0" w:color="auto"/>
              <w:left w:val="single" w:sz="4" w:space="0" w:color="auto"/>
              <w:bottom w:val="single" w:sz="4" w:space="0" w:color="auto"/>
              <w:right w:val="single" w:sz="4" w:space="0" w:color="auto"/>
            </w:tcBorders>
            <w:vAlign w:val="bottom"/>
          </w:tcPr>
          <w:p w:rsidR="009C2AB6" w:rsidRPr="00B80375" w:rsidRDefault="009C2AB6" w:rsidP="0012333F">
            <w:pPr>
              <w:spacing w:after="0" w:line="240" w:lineRule="auto"/>
              <w:ind w:left="-90" w:right="-108"/>
              <w:rPr>
                <w:rFonts w:ascii="Times New Roman" w:hAnsi="Times New Roman" w:cs="Times New Roman"/>
                <w:sz w:val="20"/>
                <w:szCs w:val="20"/>
                <w:lang w:eastAsia="ru-RU"/>
              </w:rPr>
            </w:pPr>
            <w:r w:rsidRPr="001A35E7">
              <w:rPr>
                <w:rFonts w:ascii="Times New Roman" w:hAnsi="Times New Roman" w:cs="Times New Roman"/>
                <w:sz w:val="20"/>
                <w:szCs w:val="20"/>
                <w:lang w:eastAsia="ru-RU"/>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426" w:type="dxa"/>
            <w:gridSpan w:val="2"/>
            <w:tcBorders>
              <w:top w:val="single" w:sz="4" w:space="0" w:color="auto"/>
              <w:left w:val="nil"/>
              <w:bottom w:val="single" w:sz="4" w:space="0" w:color="auto"/>
              <w:right w:val="single" w:sz="4" w:space="0" w:color="auto"/>
            </w:tcBorders>
            <w:vAlign w:val="bottom"/>
          </w:tcPr>
          <w:p w:rsidR="009C2AB6" w:rsidRPr="001A35E7" w:rsidRDefault="009C2AB6" w:rsidP="001A35E7">
            <w:pPr>
              <w:spacing w:after="0" w:line="240" w:lineRule="auto"/>
              <w:ind w:left="-122" w:right="-108"/>
              <w:jc w:val="center"/>
              <w:rPr>
                <w:rFonts w:ascii="Times New Roman" w:hAnsi="Times New Roman" w:cs="Times New Roman"/>
                <w:sz w:val="20"/>
                <w:szCs w:val="20"/>
                <w:lang w:eastAsia="ru-RU"/>
              </w:rPr>
            </w:pPr>
            <w:r w:rsidRPr="001A35E7">
              <w:rPr>
                <w:rFonts w:ascii="Times New Roman" w:hAnsi="Times New Roman" w:cs="Times New Roman"/>
                <w:sz w:val="20"/>
                <w:szCs w:val="20"/>
                <w:lang w:eastAsia="ru-RU"/>
              </w:rPr>
              <w:t xml:space="preserve">- ст. </w:t>
            </w:r>
          </w:p>
          <w:p w:rsidR="009C2AB6" w:rsidRPr="00B80375" w:rsidRDefault="009C2AB6" w:rsidP="001A35E7">
            <w:pPr>
              <w:spacing w:after="0" w:line="240" w:lineRule="auto"/>
              <w:ind w:left="-122" w:right="-108"/>
              <w:jc w:val="center"/>
              <w:rPr>
                <w:rFonts w:ascii="Times New Roman" w:hAnsi="Times New Roman" w:cs="Times New Roman"/>
                <w:sz w:val="20"/>
                <w:szCs w:val="20"/>
                <w:lang w:eastAsia="ru-RU"/>
              </w:rPr>
            </w:pPr>
            <w:r w:rsidRPr="001A35E7">
              <w:rPr>
                <w:rFonts w:ascii="Times New Roman" w:hAnsi="Times New Roman" w:cs="Times New Roman"/>
                <w:sz w:val="20"/>
                <w:szCs w:val="20"/>
                <w:lang w:eastAsia="ru-RU"/>
              </w:rPr>
              <w:t>8.46</w:t>
            </w:r>
          </w:p>
        </w:tc>
        <w:tc>
          <w:tcPr>
            <w:tcW w:w="708" w:type="dxa"/>
            <w:gridSpan w:val="2"/>
            <w:tcBorders>
              <w:top w:val="single" w:sz="4" w:space="0" w:color="auto"/>
              <w:left w:val="nil"/>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w:t>
            </w:r>
          </w:p>
        </w:tc>
        <w:tc>
          <w:tcPr>
            <w:tcW w:w="1134" w:type="dxa"/>
            <w:gridSpan w:val="2"/>
            <w:tcBorders>
              <w:top w:val="single" w:sz="4" w:space="0" w:color="auto"/>
              <w:left w:val="single" w:sz="4" w:space="0" w:color="auto"/>
              <w:bottom w:val="single" w:sz="4" w:space="0" w:color="auto"/>
              <w:right w:val="nil"/>
            </w:tcBorders>
            <w:shd w:val="clear" w:color="000000" w:fill="FFFFFF"/>
            <w:noWrap/>
            <w:vAlign w:val="center"/>
          </w:tcPr>
          <w:p w:rsidR="009C2AB6" w:rsidRPr="00B80375" w:rsidRDefault="009C2AB6" w:rsidP="00340722">
            <w:pPr>
              <w:spacing w:after="0" w:line="240" w:lineRule="auto"/>
              <w:jc w:val="center"/>
              <w:rPr>
                <w:rFonts w:ascii="Times New Roman" w:hAnsi="Times New Roman" w:cs="Times New Roman"/>
                <w:color w:val="000000"/>
                <w:sz w:val="20"/>
                <w:szCs w:val="20"/>
                <w:lang w:eastAsia="ru-RU"/>
              </w:rPr>
            </w:pPr>
          </w:p>
        </w:tc>
        <w:tc>
          <w:tcPr>
            <w:tcW w:w="851" w:type="dxa"/>
            <w:gridSpan w:val="2"/>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w:t>
            </w:r>
          </w:p>
        </w:tc>
        <w:tc>
          <w:tcPr>
            <w:tcW w:w="993" w:type="dxa"/>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180</w:t>
            </w:r>
          </w:p>
        </w:tc>
        <w:tc>
          <w:tcPr>
            <w:tcW w:w="850" w:type="dxa"/>
            <w:tcBorders>
              <w:top w:val="single" w:sz="4" w:space="0" w:color="auto"/>
              <w:left w:val="single" w:sz="4" w:space="0" w:color="auto"/>
              <w:bottom w:val="single" w:sz="4" w:space="0" w:color="auto"/>
              <w:right w:val="nil"/>
            </w:tcBorders>
            <w:shd w:val="clear" w:color="000000" w:fill="FFFFFF"/>
            <w:noWrap/>
            <w:vAlign w:val="bottom"/>
          </w:tcPr>
          <w:p w:rsidR="009C2AB6" w:rsidRDefault="009C2AB6" w:rsidP="0034072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180</w:t>
            </w:r>
          </w:p>
        </w:tc>
        <w:tc>
          <w:tcPr>
            <w:tcW w:w="425" w:type="dxa"/>
            <w:tcBorders>
              <w:top w:val="single" w:sz="4" w:space="0" w:color="auto"/>
              <w:left w:val="single" w:sz="4" w:space="0" w:color="auto"/>
              <w:bottom w:val="single" w:sz="4" w:space="0" w:color="auto"/>
              <w:right w:val="nil"/>
            </w:tcBorders>
            <w:shd w:val="clear" w:color="000000" w:fill="FFFFFF"/>
            <w:noWrap/>
            <w:vAlign w:val="bottom"/>
          </w:tcPr>
          <w:p w:rsidR="009C2AB6" w:rsidRPr="00340722" w:rsidRDefault="009C2AB6" w:rsidP="00340722">
            <w:pPr>
              <w:spacing w:after="0" w:line="240" w:lineRule="auto"/>
              <w:jc w:val="center"/>
              <w:rPr>
                <w:rFonts w:ascii="Times New Roman" w:hAnsi="Times New Roman" w:cs="Times New Roman"/>
                <w:color w:val="000000"/>
                <w:sz w:val="20"/>
                <w:szCs w:val="20"/>
                <w:lang w:eastAsia="ru-RU"/>
              </w:rPr>
            </w:pPr>
          </w:p>
        </w:tc>
        <w:tc>
          <w:tcPr>
            <w:tcW w:w="993" w:type="dxa"/>
            <w:gridSpan w:val="2"/>
            <w:tcBorders>
              <w:top w:val="single" w:sz="4" w:space="0" w:color="auto"/>
              <w:left w:val="single" w:sz="4" w:space="0" w:color="auto"/>
              <w:bottom w:val="single" w:sz="4" w:space="0" w:color="auto"/>
              <w:right w:val="nil"/>
            </w:tcBorders>
            <w:noWrap/>
            <w:vAlign w:val="bottom"/>
          </w:tcPr>
          <w:p w:rsidR="009C2AB6" w:rsidRDefault="009C2AB6" w:rsidP="001A35E7">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936" w:type="dxa"/>
            <w:gridSpan w:val="2"/>
            <w:tcBorders>
              <w:top w:val="single" w:sz="4" w:space="0" w:color="auto"/>
              <w:left w:val="single" w:sz="4" w:space="0" w:color="auto"/>
              <w:bottom w:val="single" w:sz="4" w:space="0" w:color="auto"/>
              <w:right w:val="single" w:sz="4" w:space="0" w:color="auto"/>
            </w:tcBorders>
            <w:noWrap/>
            <w:vAlign w:val="bottom"/>
          </w:tcPr>
          <w:p w:rsidR="009C2AB6" w:rsidRPr="00340722" w:rsidRDefault="009C2AB6" w:rsidP="001A35E7">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r>
    </w:tbl>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Default="009C2AB6" w:rsidP="0062457B">
      <w:pPr>
        <w:ind w:left="-851" w:right="-1"/>
        <w:rPr>
          <w:rFonts w:ascii="Times New Roman" w:hAnsi="Times New Roman" w:cs="Times New Roman"/>
        </w:rPr>
      </w:pPr>
    </w:p>
    <w:p w:rsidR="009C2AB6" w:rsidRPr="00354B47" w:rsidRDefault="009C2AB6" w:rsidP="0062457B">
      <w:pPr>
        <w:ind w:left="-851" w:right="-1"/>
        <w:rPr>
          <w:rFonts w:ascii="Times New Roman" w:hAnsi="Times New Roman" w:cs="Times New Roman"/>
        </w:rPr>
      </w:pPr>
    </w:p>
    <w:sectPr w:rsidR="009C2AB6" w:rsidRPr="00354B47" w:rsidSect="001F13B2">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62" w:rsidRDefault="00016262" w:rsidP="00A442C1">
      <w:pPr>
        <w:spacing w:after="0" w:line="240" w:lineRule="auto"/>
      </w:pPr>
      <w:r>
        <w:separator/>
      </w:r>
    </w:p>
  </w:endnote>
  <w:endnote w:type="continuationSeparator" w:id="0">
    <w:p w:rsidR="00016262" w:rsidRDefault="00016262"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62" w:rsidRDefault="00016262" w:rsidP="00A442C1">
      <w:pPr>
        <w:spacing w:after="0" w:line="240" w:lineRule="auto"/>
      </w:pPr>
      <w:r>
        <w:separator/>
      </w:r>
    </w:p>
  </w:footnote>
  <w:footnote w:type="continuationSeparator" w:id="0">
    <w:p w:rsidR="00016262" w:rsidRDefault="00016262"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B6" w:rsidRDefault="00016262">
    <w:pPr>
      <w:pStyle w:val="Header"/>
      <w:jc w:val="center"/>
    </w:pPr>
    <w:r>
      <w:rPr>
        <w:noProof/>
      </w:rPr>
      <w:fldChar w:fldCharType="begin"/>
    </w:r>
    <w:r>
      <w:rPr>
        <w:noProof/>
      </w:rPr>
      <w:instrText>PAGE   \* MERGEFORMAT</w:instrText>
    </w:r>
    <w:r>
      <w:rPr>
        <w:noProof/>
      </w:rPr>
      <w:fldChar w:fldCharType="separate"/>
    </w:r>
    <w:r w:rsidR="00F34BDD">
      <w:rPr>
        <w:noProof/>
      </w:rPr>
      <w:t>9</w:t>
    </w:r>
    <w:r>
      <w:rPr>
        <w:noProof/>
      </w:rPr>
      <w:fldChar w:fldCharType="end"/>
    </w:r>
  </w:p>
  <w:p w:rsidR="009C2AB6" w:rsidRDefault="009C2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5B230D37"/>
    <w:multiLevelType w:val="hybridMultilevel"/>
    <w:tmpl w:val="495EF7CE"/>
    <w:lvl w:ilvl="0" w:tplc="47F4E0D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8"/>
    <w:rsid w:val="00016262"/>
    <w:rsid w:val="00052DBC"/>
    <w:rsid w:val="00062874"/>
    <w:rsid w:val="00064DB3"/>
    <w:rsid w:val="00076107"/>
    <w:rsid w:val="000A4258"/>
    <w:rsid w:val="000B07F1"/>
    <w:rsid w:val="000D237F"/>
    <w:rsid w:val="00115660"/>
    <w:rsid w:val="0012333F"/>
    <w:rsid w:val="001248B5"/>
    <w:rsid w:val="00140213"/>
    <w:rsid w:val="00156DDB"/>
    <w:rsid w:val="00164198"/>
    <w:rsid w:val="00175CC9"/>
    <w:rsid w:val="001A35E7"/>
    <w:rsid w:val="001C65F3"/>
    <w:rsid w:val="001F13B2"/>
    <w:rsid w:val="001F3F32"/>
    <w:rsid w:val="001F5995"/>
    <w:rsid w:val="00200E57"/>
    <w:rsid w:val="00217582"/>
    <w:rsid w:val="0022692F"/>
    <w:rsid w:val="00257541"/>
    <w:rsid w:val="00260FCB"/>
    <w:rsid w:val="00271303"/>
    <w:rsid w:val="002C1A18"/>
    <w:rsid w:val="002C4016"/>
    <w:rsid w:val="002D4F35"/>
    <w:rsid w:val="002E0D04"/>
    <w:rsid w:val="002F0091"/>
    <w:rsid w:val="0032704D"/>
    <w:rsid w:val="00340722"/>
    <w:rsid w:val="00343EBE"/>
    <w:rsid w:val="00345FB0"/>
    <w:rsid w:val="00354B47"/>
    <w:rsid w:val="0036693A"/>
    <w:rsid w:val="0038352C"/>
    <w:rsid w:val="003A0E0E"/>
    <w:rsid w:val="003A5116"/>
    <w:rsid w:val="003C71CD"/>
    <w:rsid w:val="003C79E0"/>
    <w:rsid w:val="003D2E51"/>
    <w:rsid w:val="00403BF6"/>
    <w:rsid w:val="00414929"/>
    <w:rsid w:val="0047722D"/>
    <w:rsid w:val="004C0F93"/>
    <w:rsid w:val="004C179A"/>
    <w:rsid w:val="004C77DA"/>
    <w:rsid w:val="004D3CB2"/>
    <w:rsid w:val="004E33D5"/>
    <w:rsid w:val="00525739"/>
    <w:rsid w:val="00536227"/>
    <w:rsid w:val="00544280"/>
    <w:rsid w:val="005523D9"/>
    <w:rsid w:val="00552E95"/>
    <w:rsid w:val="00595A6C"/>
    <w:rsid w:val="005A22E8"/>
    <w:rsid w:val="005C6718"/>
    <w:rsid w:val="005D7C97"/>
    <w:rsid w:val="005E6BBD"/>
    <w:rsid w:val="0062457B"/>
    <w:rsid w:val="006A7981"/>
    <w:rsid w:val="006B5355"/>
    <w:rsid w:val="006C46EA"/>
    <w:rsid w:val="006D0636"/>
    <w:rsid w:val="007009F2"/>
    <w:rsid w:val="00702B4F"/>
    <w:rsid w:val="00722691"/>
    <w:rsid w:val="007229FB"/>
    <w:rsid w:val="00751355"/>
    <w:rsid w:val="007B3A9D"/>
    <w:rsid w:val="007B6E54"/>
    <w:rsid w:val="007E1168"/>
    <w:rsid w:val="007F7134"/>
    <w:rsid w:val="00806CF9"/>
    <w:rsid w:val="008524D1"/>
    <w:rsid w:val="00852E6A"/>
    <w:rsid w:val="008E3385"/>
    <w:rsid w:val="008E76F5"/>
    <w:rsid w:val="00914BE1"/>
    <w:rsid w:val="00930DF5"/>
    <w:rsid w:val="009422EA"/>
    <w:rsid w:val="00957771"/>
    <w:rsid w:val="00996A25"/>
    <w:rsid w:val="009A336A"/>
    <w:rsid w:val="009B44E5"/>
    <w:rsid w:val="009C2AB6"/>
    <w:rsid w:val="009E64FE"/>
    <w:rsid w:val="00A10019"/>
    <w:rsid w:val="00A4399D"/>
    <w:rsid w:val="00A442C1"/>
    <w:rsid w:val="00A71C8A"/>
    <w:rsid w:val="00A845B2"/>
    <w:rsid w:val="00A95764"/>
    <w:rsid w:val="00AA0BB7"/>
    <w:rsid w:val="00AB600C"/>
    <w:rsid w:val="00AB7F38"/>
    <w:rsid w:val="00AC2B9B"/>
    <w:rsid w:val="00B04232"/>
    <w:rsid w:val="00B218AE"/>
    <w:rsid w:val="00B26141"/>
    <w:rsid w:val="00B36D1E"/>
    <w:rsid w:val="00B55AE2"/>
    <w:rsid w:val="00B5762F"/>
    <w:rsid w:val="00B80375"/>
    <w:rsid w:val="00B90D2E"/>
    <w:rsid w:val="00BB1C3B"/>
    <w:rsid w:val="00BC4A6F"/>
    <w:rsid w:val="00BE6B33"/>
    <w:rsid w:val="00BF5858"/>
    <w:rsid w:val="00C0557E"/>
    <w:rsid w:val="00C6137D"/>
    <w:rsid w:val="00C61B46"/>
    <w:rsid w:val="00C725F2"/>
    <w:rsid w:val="00C83AFC"/>
    <w:rsid w:val="00CC3952"/>
    <w:rsid w:val="00D06347"/>
    <w:rsid w:val="00D1128E"/>
    <w:rsid w:val="00D264A7"/>
    <w:rsid w:val="00D31A17"/>
    <w:rsid w:val="00D40A04"/>
    <w:rsid w:val="00D65D15"/>
    <w:rsid w:val="00D73806"/>
    <w:rsid w:val="00D92210"/>
    <w:rsid w:val="00D96479"/>
    <w:rsid w:val="00DA0211"/>
    <w:rsid w:val="00DC5477"/>
    <w:rsid w:val="00DD3B1D"/>
    <w:rsid w:val="00DF6EFB"/>
    <w:rsid w:val="00E30F3E"/>
    <w:rsid w:val="00E64B69"/>
    <w:rsid w:val="00E95816"/>
    <w:rsid w:val="00EB01B5"/>
    <w:rsid w:val="00EC591E"/>
    <w:rsid w:val="00ED33BA"/>
    <w:rsid w:val="00EE77CC"/>
    <w:rsid w:val="00F0106B"/>
    <w:rsid w:val="00F05159"/>
    <w:rsid w:val="00F145E2"/>
    <w:rsid w:val="00F21ECA"/>
    <w:rsid w:val="00F23C08"/>
    <w:rsid w:val="00F34649"/>
    <w:rsid w:val="00F34BDD"/>
    <w:rsid w:val="00F6334B"/>
    <w:rsid w:val="00F71FC7"/>
    <w:rsid w:val="00F841A7"/>
    <w:rsid w:val="00FA709F"/>
    <w:rsid w:val="00FB04E9"/>
    <w:rsid w:val="00FB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393DB0-A7F2-4A33-99D1-3C11C9D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EA"/>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2C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442C1"/>
  </w:style>
  <w:style w:type="paragraph" w:styleId="Footer">
    <w:name w:val="footer"/>
    <w:basedOn w:val="Normal"/>
    <w:link w:val="FooterChar"/>
    <w:uiPriority w:val="99"/>
    <w:rsid w:val="00A442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42C1"/>
  </w:style>
  <w:style w:type="paragraph" w:customStyle="1" w:styleId="ConsPlusNormal">
    <w:name w:val="ConsPlusNormal"/>
    <w:uiPriority w:val="99"/>
    <w:rsid w:val="00552E95"/>
    <w:pPr>
      <w:autoSpaceDE w:val="0"/>
      <w:autoSpaceDN w:val="0"/>
      <w:adjustRightInd w:val="0"/>
    </w:pPr>
    <w:rPr>
      <w:rFonts w:cs="Calibri"/>
      <w:sz w:val="28"/>
      <w:szCs w:val="28"/>
      <w:lang w:eastAsia="en-US"/>
    </w:rPr>
  </w:style>
  <w:style w:type="paragraph" w:styleId="ListParagraph">
    <w:name w:val="List Paragraph"/>
    <w:basedOn w:val="Normal"/>
    <w:uiPriority w:val="99"/>
    <w:qFormat/>
    <w:rsid w:val="00552E95"/>
    <w:pPr>
      <w:spacing w:after="200" w:line="276" w:lineRule="auto"/>
      <w:ind w:left="720"/>
    </w:pPr>
  </w:style>
  <w:style w:type="table" w:styleId="TableGrid">
    <w:name w:val="Table Grid"/>
    <w:basedOn w:val="TableNormal"/>
    <w:uiPriority w:val="99"/>
    <w:rsid w:val="000D237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A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211">
      <w:marLeft w:val="0"/>
      <w:marRight w:val="0"/>
      <w:marTop w:val="0"/>
      <w:marBottom w:val="0"/>
      <w:divBdr>
        <w:top w:val="none" w:sz="0" w:space="0" w:color="auto"/>
        <w:left w:val="none" w:sz="0" w:space="0" w:color="auto"/>
        <w:bottom w:val="none" w:sz="0" w:space="0" w:color="auto"/>
        <w:right w:val="none" w:sz="0" w:space="0" w:color="auto"/>
      </w:divBdr>
    </w:div>
    <w:div w:id="59330212">
      <w:marLeft w:val="0"/>
      <w:marRight w:val="0"/>
      <w:marTop w:val="0"/>
      <w:marBottom w:val="0"/>
      <w:divBdr>
        <w:top w:val="none" w:sz="0" w:space="0" w:color="auto"/>
        <w:left w:val="none" w:sz="0" w:space="0" w:color="auto"/>
        <w:bottom w:val="none" w:sz="0" w:space="0" w:color="auto"/>
        <w:right w:val="none" w:sz="0" w:space="0" w:color="auto"/>
      </w:divBdr>
    </w:div>
    <w:div w:id="59330213">
      <w:marLeft w:val="0"/>
      <w:marRight w:val="0"/>
      <w:marTop w:val="0"/>
      <w:marBottom w:val="0"/>
      <w:divBdr>
        <w:top w:val="none" w:sz="0" w:space="0" w:color="auto"/>
        <w:left w:val="none" w:sz="0" w:space="0" w:color="auto"/>
        <w:bottom w:val="none" w:sz="0" w:space="0" w:color="auto"/>
        <w:right w:val="none" w:sz="0" w:space="0" w:color="auto"/>
      </w:divBdr>
    </w:div>
    <w:div w:id="59330214">
      <w:marLeft w:val="0"/>
      <w:marRight w:val="0"/>
      <w:marTop w:val="0"/>
      <w:marBottom w:val="0"/>
      <w:divBdr>
        <w:top w:val="none" w:sz="0" w:space="0" w:color="auto"/>
        <w:left w:val="none" w:sz="0" w:space="0" w:color="auto"/>
        <w:bottom w:val="none" w:sz="0" w:space="0" w:color="auto"/>
        <w:right w:val="none" w:sz="0" w:space="0" w:color="auto"/>
      </w:divBdr>
    </w:div>
    <w:div w:id="59330215">
      <w:marLeft w:val="0"/>
      <w:marRight w:val="0"/>
      <w:marTop w:val="0"/>
      <w:marBottom w:val="0"/>
      <w:divBdr>
        <w:top w:val="none" w:sz="0" w:space="0" w:color="auto"/>
        <w:left w:val="none" w:sz="0" w:space="0" w:color="auto"/>
        <w:bottom w:val="none" w:sz="0" w:space="0" w:color="auto"/>
        <w:right w:val="none" w:sz="0" w:space="0" w:color="auto"/>
      </w:divBdr>
    </w:div>
    <w:div w:id="59330216">
      <w:marLeft w:val="0"/>
      <w:marRight w:val="0"/>
      <w:marTop w:val="0"/>
      <w:marBottom w:val="0"/>
      <w:divBdr>
        <w:top w:val="none" w:sz="0" w:space="0" w:color="auto"/>
        <w:left w:val="none" w:sz="0" w:space="0" w:color="auto"/>
        <w:bottom w:val="none" w:sz="0" w:space="0" w:color="auto"/>
        <w:right w:val="none" w:sz="0" w:space="0" w:color="auto"/>
      </w:divBdr>
    </w:div>
    <w:div w:id="59330217">
      <w:marLeft w:val="0"/>
      <w:marRight w:val="0"/>
      <w:marTop w:val="0"/>
      <w:marBottom w:val="0"/>
      <w:divBdr>
        <w:top w:val="none" w:sz="0" w:space="0" w:color="auto"/>
        <w:left w:val="none" w:sz="0" w:space="0" w:color="auto"/>
        <w:bottom w:val="none" w:sz="0" w:space="0" w:color="auto"/>
        <w:right w:val="none" w:sz="0" w:space="0" w:color="auto"/>
      </w:divBdr>
    </w:div>
    <w:div w:id="59330218">
      <w:marLeft w:val="0"/>
      <w:marRight w:val="0"/>
      <w:marTop w:val="0"/>
      <w:marBottom w:val="0"/>
      <w:divBdr>
        <w:top w:val="none" w:sz="0" w:space="0" w:color="auto"/>
        <w:left w:val="none" w:sz="0" w:space="0" w:color="auto"/>
        <w:bottom w:val="none" w:sz="0" w:space="0" w:color="auto"/>
        <w:right w:val="none" w:sz="0" w:space="0" w:color="auto"/>
      </w:divBdr>
    </w:div>
    <w:div w:id="59330219">
      <w:marLeft w:val="0"/>
      <w:marRight w:val="0"/>
      <w:marTop w:val="0"/>
      <w:marBottom w:val="0"/>
      <w:divBdr>
        <w:top w:val="none" w:sz="0" w:space="0" w:color="auto"/>
        <w:left w:val="none" w:sz="0" w:space="0" w:color="auto"/>
        <w:bottom w:val="none" w:sz="0" w:space="0" w:color="auto"/>
        <w:right w:val="none" w:sz="0" w:space="0" w:color="auto"/>
      </w:divBdr>
    </w:div>
    <w:div w:id="59330220">
      <w:marLeft w:val="0"/>
      <w:marRight w:val="0"/>
      <w:marTop w:val="0"/>
      <w:marBottom w:val="0"/>
      <w:divBdr>
        <w:top w:val="none" w:sz="0" w:space="0" w:color="auto"/>
        <w:left w:val="none" w:sz="0" w:space="0" w:color="auto"/>
        <w:bottom w:val="none" w:sz="0" w:space="0" w:color="auto"/>
        <w:right w:val="none" w:sz="0" w:space="0" w:color="auto"/>
      </w:divBdr>
    </w:div>
    <w:div w:id="59330221">
      <w:marLeft w:val="0"/>
      <w:marRight w:val="0"/>
      <w:marTop w:val="0"/>
      <w:marBottom w:val="0"/>
      <w:divBdr>
        <w:top w:val="none" w:sz="0" w:space="0" w:color="auto"/>
        <w:left w:val="none" w:sz="0" w:space="0" w:color="auto"/>
        <w:bottom w:val="none" w:sz="0" w:space="0" w:color="auto"/>
        <w:right w:val="none" w:sz="0" w:space="0" w:color="auto"/>
      </w:divBdr>
    </w:div>
    <w:div w:id="59330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6780&amp;rnd=244973.1076819061&amp;dst=100010&amp;fld=134" TargetMode="External"/><Relationship Id="rId3" Type="http://schemas.openxmlformats.org/officeDocument/2006/relationships/settings" Target="settings.xml"/><Relationship Id="rId7" Type="http://schemas.openxmlformats.org/officeDocument/2006/relationships/hyperlink" Target="consultantplus://offline/ref=DAF9A908BC93DDBAFDF483216E4425EE6F4091A8CB595D2E65D35AD8A77798752153F69AEE42CDEAw8V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5657</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ДОКЛАД ПО ПРАВОПРИМЕНИТЕЛЬНОЙ ПРАКТИКЕ ФЕДЕРАЛЬНОЙ ГОСУДАРСТВЕННОЙ СЛУЖБЫ ПО НАДЗОРУ В СФЕРЕ ПРИРОДОПОЛЬЗОВАНИЯ ЗА 2016 ГОД</vt:lpstr>
    </vt:vector>
  </TitlesOfParts>
  <Company>РОСПРИРОДНАДЗОР</Company>
  <LinksUpToDate>false</LinksUpToDate>
  <CharactersWithSpaces>37827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ПО ПРАВОПРИМЕНИТЕЛЬНОЙ ПРАКТИКЕ ФЕДЕРАЛЬНОЙ ГОСУДАРСТВЕННОЙ СЛУЖБЫ ПО НАДЗОРУ В СФЕРЕ ПРИРОДОПОЛЬЗОВАНИЯ ЗА 2016 ГОД</dc:title>
  <dc:subject/>
  <dc:creator>Манина Алена Михайловна.</dc:creator>
  <cp:keywords/>
  <dc:description/>
  <cp:lastModifiedBy>Елена В. Балабанченко</cp:lastModifiedBy>
  <cp:revision>2</cp:revision>
  <dcterms:created xsi:type="dcterms:W3CDTF">2020-09-23T04:40:00Z</dcterms:created>
  <dcterms:modified xsi:type="dcterms:W3CDTF">2020-09-23T04:40:00Z</dcterms:modified>
</cp:coreProperties>
</file>