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BE76CA">
        <w:rPr>
          <w:b/>
          <w:color w:val="000000"/>
        </w:rPr>
        <w:t>21</w:t>
      </w:r>
      <w:r w:rsidR="00652E6B">
        <w:rPr>
          <w:b/>
          <w:color w:val="000000"/>
        </w:rPr>
        <w:t xml:space="preserve"> июня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940823">
        <w:rPr>
          <w:b/>
          <w:color w:val="000000"/>
        </w:rPr>
        <w:t>2</w:t>
      </w:r>
      <w:r w:rsidR="00BE76CA">
        <w:rPr>
          <w:b/>
          <w:color w:val="000000"/>
        </w:rPr>
        <w:t>7</w:t>
      </w:r>
      <w:r w:rsidR="00725FBD">
        <w:rPr>
          <w:b/>
          <w:color w:val="000000"/>
        </w:rPr>
        <w:t xml:space="preserve"> июня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BE76CA" w:rsidRDefault="00BE76CA" w:rsidP="00BE76CA">
      <w:pPr>
        <w:spacing w:line="300" w:lineRule="exact"/>
        <w:ind w:firstLine="709"/>
        <w:jc w:val="both"/>
      </w:pPr>
      <w:r>
        <w:t>Внеплановая документарная</w:t>
      </w:r>
      <w:r w:rsidRPr="004E120A">
        <w:t xml:space="preserve"> </w:t>
      </w:r>
      <w:r>
        <w:t>проверка</w:t>
      </w:r>
      <w:r w:rsidRPr="004E120A">
        <w:t xml:space="preserve"> исполнения предписаний                                    АО «ЦС «Звездочка»</w:t>
      </w:r>
      <w:r>
        <w:t xml:space="preserve">. </w:t>
      </w:r>
      <w:r w:rsidR="00D830B8">
        <w:t>П</w:t>
      </w:r>
      <w:r>
        <w:t xml:space="preserve">редписания об устранении нарушений </w:t>
      </w:r>
      <w:proofErr w:type="spellStart"/>
      <w:r>
        <w:t>водоохранного</w:t>
      </w:r>
      <w:proofErr w:type="spellEnd"/>
      <w:r w:rsidR="00DC0B59">
        <w:t xml:space="preserve"> и </w:t>
      </w:r>
      <w:proofErr w:type="spellStart"/>
      <w:r w:rsidR="00DC0B59">
        <w:t>воздухоохранного</w:t>
      </w:r>
      <w:proofErr w:type="spellEnd"/>
      <w:r>
        <w:t xml:space="preserve"> законодательства, законодательства об отходах произво</w:t>
      </w:r>
      <w:r w:rsidR="00DC0B59">
        <w:t xml:space="preserve">дства и потребления </w:t>
      </w:r>
      <w:r>
        <w:t>выполнены в установленный срок.</w:t>
      </w:r>
    </w:p>
    <w:p w:rsidR="00BE76CA" w:rsidRDefault="00BE76CA" w:rsidP="00BE76CA">
      <w:pPr>
        <w:spacing w:line="300" w:lineRule="exact"/>
        <w:ind w:firstLine="709"/>
        <w:jc w:val="both"/>
      </w:pPr>
      <w:proofErr w:type="gramStart"/>
      <w:r>
        <w:t>Внеплановая документарная</w:t>
      </w:r>
      <w:r w:rsidRPr="004E120A">
        <w:t xml:space="preserve"> </w:t>
      </w:r>
      <w:r>
        <w:t>проверка</w:t>
      </w:r>
      <w:r w:rsidRPr="004E120A">
        <w:t xml:space="preserve"> исполнения предписаний                                    МП «</w:t>
      </w:r>
      <w:proofErr w:type="spellStart"/>
      <w:r w:rsidRPr="004E120A">
        <w:t>Горв</w:t>
      </w:r>
      <w:r>
        <w:t>одоканал</w:t>
      </w:r>
      <w:proofErr w:type="spellEnd"/>
      <w:r>
        <w:t>».</w:t>
      </w:r>
      <w:r w:rsidRPr="008F6D9F">
        <w:t xml:space="preserve"> </w:t>
      </w:r>
      <w:proofErr w:type="gramEnd"/>
      <w:r w:rsidR="00D830B8">
        <w:t>Часть выданных п</w:t>
      </w:r>
      <w:r>
        <w:t>редписани</w:t>
      </w:r>
      <w:r w:rsidR="00D830B8">
        <w:t>й</w:t>
      </w:r>
      <w:r>
        <w:t xml:space="preserve"> об устранении нарушени</w:t>
      </w:r>
      <w:r w:rsidR="00D830B8">
        <w:t>й</w:t>
      </w:r>
      <w:r>
        <w:t xml:space="preserve"> </w:t>
      </w:r>
      <w:proofErr w:type="spellStart"/>
      <w:r>
        <w:t>водоохранного</w:t>
      </w:r>
      <w:proofErr w:type="spellEnd"/>
      <w:r w:rsidRPr="008F6D9F">
        <w:t xml:space="preserve"> </w:t>
      </w:r>
      <w:r>
        <w:t xml:space="preserve">законодательства, законодательства об отходах производства и потребления не выполнены. Выданы предписания с новым сроком исполнения. Законный </w:t>
      </w:r>
      <w:r w:rsidRPr="00B36A8F">
        <w:t>представитель юридического лица вызван на составление протокола об административном правонарушении по ч</w:t>
      </w:r>
      <w:r w:rsidR="00D830B8">
        <w:t>.</w:t>
      </w:r>
      <w:r w:rsidRPr="00B36A8F">
        <w:t xml:space="preserve"> 1 ст</w:t>
      </w:r>
      <w:r w:rsidR="00D830B8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D830B8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BE76CA" w:rsidRPr="00385B8F" w:rsidRDefault="00BE76CA" w:rsidP="00BE76CA">
      <w:pPr>
        <w:spacing w:line="300" w:lineRule="exact"/>
        <w:ind w:firstLine="709"/>
        <w:jc w:val="both"/>
      </w:pPr>
      <w:r w:rsidRPr="00385B8F">
        <w:t>Внеплановая документарная проверка исполнения предписаний                                    ООО «</w:t>
      </w:r>
      <w:proofErr w:type="spellStart"/>
      <w:r w:rsidRPr="00385B8F">
        <w:t>Каргопольский</w:t>
      </w:r>
      <w:proofErr w:type="spellEnd"/>
      <w:r w:rsidRPr="00385B8F">
        <w:t xml:space="preserve"> водоканал». Предписание об устранении нарушения </w:t>
      </w:r>
      <w:proofErr w:type="spellStart"/>
      <w:r w:rsidRPr="00385B8F">
        <w:t>водоохранного</w:t>
      </w:r>
      <w:proofErr w:type="spellEnd"/>
      <w:r w:rsidRPr="00385B8F">
        <w:t xml:space="preserve"> законодательства не выполнено. </w:t>
      </w:r>
      <w:r w:rsidRPr="00385B8F">
        <w:rPr>
          <w:bCs/>
        </w:rPr>
        <w:t>В связи с длительным невыполнение</w:t>
      </w:r>
      <w:r>
        <w:rPr>
          <w:bCs/>
        </w:rPr>
        <w:t xml:space="preserve">м </w:t>
      </w:r>
      <w:r w:rsidRPr="00385B8F">
        <w:t>предписания, материалы контрольно-надзорных мероприятий в отношении юридического лица переданы в</w:t>
      </w:r>
      <w:r w:rsidRPr="00385B8F">
        <w:rPr>
          <w:bCs/>
        </w:rPr>
        <w:t xml:space="preserve"> </w:t>
      </w:r>
      <w:r w:rsidRPr="00385B8F">
        <w:rPr>
          <w:color w:val="000000"/>
        </w:rPr>
        <w:t xml:space="preserve">прокуратуру Архангельской области </w:t>
      </w:r>
      <w:r w:rsidRPr="00385B8F">
        <w:rPr>
          <w:bCs/>
        </w:rPr>
        <w:t>для принятия мер прокурорского реагирования.</w:t>
      </w:r>
    </w:p>
    <w:p w:rsidR="007F2BC4" w:rsidRPr="00E945BB" w:rsidRDefault="00D830B8" w:rsidP="007F2BC4">
      <w:pPr>
        <w:spacing w:line="300" w:lineRule="exact"/>
        <w:ind w:firstLine="709"/>
        <w:jc w:val="both"/>
        <w:rPr>
          <w:bCs/>
        </w:rPr>
      </w:pPr>
      <w:r>
        <w:t>П</w:t>
      </w:r>
      <w:r w:rsidRPr="00D830B8">
        <w:t>роверк</w:t>
      </w:r>
      <w:r>
        <w:t>а</w:t>
      </w:r>
      <w:r w:rsidRPr="00D830B8">
        <w:t xml:space="preserve"> соответствия соискателя лиценз</w:t>
      </w:r>
      <w:proofErr w:type="gramStart"/>
      <w:r w:rsidRPr="00D830B8">
        <w:t>ии ООО</w:t>
      </w:r>
      <w:proofErr w:type="gramEnd"/>
      <w:r w:rsidRPr="00D830B8">
        <w:t xml:space="preserve"> «Жилищные услуги»</w:t>
      </w:r>
      <w:r>
        <w:t xml:space="preserve"> </w:t>
      </w:r>
      <w:r w:rsidRPr="00D830B8">
        <w:t>лицензионным требованиям</w:t>
      </w:r>
      <w:r>
        <w:t>.</w:t>
      </w:r>
      <w:r w:rsidRPr="00D830B8">
        <w:t xml:space="preserve"> </w:t>
      </w:r>
    </w:p>
    <w:p w:rsidR="001F2604" w:rsidRDefault="001F2604" w:rsidP="00074CBA">
      <w:pPr>
        <w:rPr>
          <w:b/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53</cp:revision>
  <dcterms:created xsi:type="dcterms:W3CDTF">2018-04-12T13:30:00Z</dcterms:created>
  <dcterms:modified xsi:type="dcterms:W3CDTF">2018-06-28T07:59:00Z</dcterms:modified>
</cp:coreProperties>
</file>