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государственному </w:t>
      </w:r>
      <w:r w:rsidR="0095674B" w:rsidRPr="0095674B">
        <w:rPr>
          <w:rFonts w:eastAsia="Times New Roman" w:cs="Times New Roman"/>
          <w:color w:val="000000"/>
          <w:sz w:val="28"/>
          <w:szCs w:val="28"/>
        </w:rPr>
        <w:t>экологическому контролю (надзору) на 2026 год</w:t>
      </w:r>
    </w:p>
    <w:p w:rsidR="00AE5423" w:rsidRDefault="00AE5423" w:rsidP="00166DCE">
      <w:pPr>
        <w:spacing w:after="0" w:line="240" w:lineRule="auto"/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8"/>
        <w:gridCol w:w="1130"/>
        <w:gridCol w:w="2269"/>
        <w:gridCol w:w="992"/>
        <w:gridCol w:w="1276"/>
        <w:gridCol w:w="1984"/>
        <w:gridCol w:w="1276"/>
        <w:gridCol w:w="1843"/>
        <w:gridCol w:w="1134"/>
        <w:gridCol w:w="1842"/>
      </w:tblGrid>
      <w:tr w:rsidR="00292DC3" w:rsidRPr="00166DCE" w:rsidTr="00292DC3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:rsidR="00292DC3" w:rsidRPr="00166DCE" w:rsidRDefault="00292DC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292DC3" w:rsidRPr="00166DCE" w:rsidRDefault="00292DC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92DC3" w:rsidRPr="00166DCE" w:rsidRDefault="00292DC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Pr="00166DCE">
              <w:rPr>
                <w:rFonts w:cs="Times New Roman"/>
                <w:sz w:val="16"/>
                <w:szCs w:val="16"/>
              </w:rPr>
              <w:br/>
              <w:t>проведения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292DC3" w:rsidRPr="00166DCE" w:rsidRDefault="00292DC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:rsidR="00292DC3" w:rsidRPr="00166DCE" w:rsidRDefault="00292DC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2DC3" w:rsidRPr="00166DCE" w:rsidRDefault="00292DC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2DC3" w:rsidRPr="00166DCE" w:rsidRDefault="00292DC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92DC3" w:rsidRPr="00166DCE" w:rsidRDefault="00292DC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Pr="00166DCE">
              <w:rPr>
                <w:rFonts w:cs="Times New Roman"/>
                <w:sz w:val="16"/>
                <w:szCs w:val="16"/>
              </w:rPr>
              <w:br/>
              <w:t xml:space="preserve">объекта </w:t>
            </w:r>
            <w:r w:rsidRPr="00166DCE">
              <w:rPr>
                <w:rFonts w:cs="Times New Roman"/>
                <w:sz w:val="16"/>
                <w:szCs w:val="16"/>
              </w:rPr>
              <w:br/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2DC3" w:rsidRPr="00166DCE" w:rsidRDefault="00292DC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92DC3" w:rsidRPr="00166DCE" w:rsidRDefault="00292DC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2DC3" w:rsidRPr="00166DCE" w:rsidRDefault="00292DC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92DC3" w:rsidRPr="00166DCE" w:rsidRDefault="00292DC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Pr="00166DCE">
              <w:rPr>
                <w:rFonts w:cs="Times New Roman"/>
                <w:sz w:val="16"/>
                <w:szCs w:val="16"/>
              </w:rPr>
              <w:br/>
              <w:t>организации</w:t>
            </w:r>
          </w:p>
        </w:tc>
      </w:tr>
    </w:tbl>
    <w:p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8"/>
        <w:gridCol w:w="1130"/>
        <w:gridCol w:w="2269"/>
        <w:gridCol w:w="992"/>
        <w:gridCol w:w="1276"/>
        <w:gridCol w:w="1984"/>
        <w:gridCol w:w="1276"/>
        <w:gridCol w:w="1843"/>
        <w:gridCol w:w="1134"/>
        <w:gridCol w:w="1842"/>
      </w:tblGrid>
      <w:tr w:rsidR="00292DC3" w:rsidRPr="00166DCE" w:rsidTr="00292DC3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DC3" w:rsidRPr="00166DCE" w:rsidRDefault="00292DC3" w:rsidP="00A8282C">
            <w:pPr>
              <w:tabs>
                <w:tab w:val="left" w:pos="193"/>
              </w:tabs>
              <w:spacing w:after="0" w:line="200" w:lineRule="exact"/>
              <w:ind w:hanging="1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DC3" w:rsidRPr="00166DCE" w:rsidRDefault="00292DC3" w:rsidP="007A66C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DC3" w:rsidRPr="00166DCE" w:rsidRDefault="00292DC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DC3" w:rsidRPr="00166DCE" w:rsidRDefault="00292DC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DC3" w:rsidRPr="00166DCE" w:rsidRDefault="00292DC3" w:rsidP="0075797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DC3" w:rsidRPr="00166DCE" w:rsidRDefault="00292DC3" w:rsidP="00757972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DC3" w:rsidRPr="00166DCE" w:rsidRDefault="00292DC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DC3" w:rsidRPr="00166DCE" w:rsidRDefault="00292DC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DC3" w:rsidRPr="00166DCE" w:rsidRDefault="00292DC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DC3" w:rsidRPr="00166DCE" w:rsidRDefault="00292DC3" w:rsidP="0008431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DC3" w:rsidRPr="00166DCE" w:rsidRDefault="00292DC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  <w:bookmarkStart w:id="0" w:name="_GoBack"/>
            <w:bookmarkEnd w:id="0"/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ТЭЦ, участок ТИиТС ТЭЦ-6 филиал ООО «Байкальская Энергетическая компания»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43175440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6912589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Иркутская область, г.Братск, промплощадка ТЭЦ-7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«БАЙКАЛЬСКАЯ ЭНЕРГЕТИЧЕСКАЯ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3808229774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664011, г. Иркутск, ул. Сухэ-Батора,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3каб, кв 405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ТЭЦ-12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43176527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6912257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665403, Иркутская область, г. Черемхово, ул. Маяковского, 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«БАЙКАЛЬСКАЯ ЭНЕРГЕТИЧЕСКАЯ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3808229774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664011, г. Иркутск, ул. Сухэ-Батора,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3каб, кв 405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промплощадки У-ИЛПК Усть-Илимская ТЭЦ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6911705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Иркутская область г. Усть-Илимск, территория промплощадки УИЛПК, строение 020102/121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«БАЙКАЛЬСКАЯ ЭНЕРГЕТИЧЕСКАЯ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3808229774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664011, г. Иркутск, ул. Сухэ-Батора,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3каб, кв 405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43186279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7025451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665462, РФ, Иркутская обл., г. Усолье- Сибирское, северо-западная часть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а с северо-восточной стороны в 115 м от Прибайкальской дороги (Индустриальная з/у 62)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«УСОЛЬЕ-СИБИРСКИЙ ХИМФАРМЗАВОД»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3819012188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Иркутская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Усолье-Сибирское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Объект, предназначенный для приема, отправки воздушных судов и обслуживанию воздушных перевозок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43186807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7026657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Иркутск, ул. Ширямова,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«МЕЖДУНАРОДНЫЙ АЭРОПОРТ ИРКУТСК»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3811146038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Иркутск, ул. Ширямова,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 xml:space="preserve">Комплекс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системы водоотведения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45395584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7031153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665452, Иркутская область, г. Усолье-Сибирское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«АКВАСЕРВИС»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3851001198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Иркутская обл, г. Усолье-Сибирское, ул. Лермонтова,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2А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Групповой водозабор, скважины № 1-1-, 2-1-, 3-10 в 4,9 км. от южной застройки с. Турка Прибайкальского района Республики Бурятия, местность «Пески» (лицензия на пользование недрами от 19.09.2018 № УДЭ 01999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32482891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7042759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Бурятия, Прибайкальский р-н, село Турка, мкр Турка,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«ОЭЗ «БАЙКАЛЬСКАЯ ГАВАНЬ»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0326556361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Прибайкальский р-н, село Турка, мкр Турка,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3, офис 1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административно-делового комплекса филиала АО «ОЭЗ» в 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37605941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7055993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671213, Республика Бурятия, Прибайкальский район, с. Турка, мкр-н «Турка» 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«ОЭЗ «БАЙКАЛЬСКАЯ ГАВАНЬ»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0326556361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Прибайкальский р-н, село Турка, мкр Турка,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3, офис 1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Площадка №1 Новоуоянской дистанции пути структурного подразделения </w:t>
            </w:r>
            <w:proofErr w:type="gramStart"/>
            <w:r w:rsidRPr="002A6FE1">
              <w:rPr>
                <w:sz w:val="16"/>
                <w:szCs w:val="16"/>
              </w:rPr>
              <w:t>Восточно-Сибирской</w:t>
            </w:r>
            <w:proofErr w:type="gramEnd"/>
            <w:r w:rsidRPr="002A6FE1">
              <w:rPr>
                <w:sz w:val="16"/>
                <w:szCs w:val="16"/>
              </w:rPr>
              <w:t xml:space="preserve"> дирекции инфраструктуры структурного подразделения Центральная дирекция инфраструктуры филиала ОАО «РЖД» (ПЧ25)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35668187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7037581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671719, Республика Бурятия, Северобайкальский </w:t>
            </w:r>
            <w:proofErr w:type="gramStart"/>
            <w:r w:rsidRPr="002A6FE1">
              <w:rPr>
                <w:sz w:val="16"/>
                <w:szCs w:val="16"/>
              </w:rPr>
              <w:t>район,п.Кичера</w:t>
            </w:r>
            <w:proofErr w:type="gramEnd"/>
            <w:r w:rsidRPr="002A6FE1">
              <w:rPr>
                <w:sz w:val="16"/>
                <w:szCs w:val="16"/>
              </w:rPr>
              <w:t>, ул. Центральная, д. 4, ст. Кичера. 1126,3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Новая Басманная,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2/1 стр 1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фермы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32488139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6936018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с. Большое Колесово, ул. Набережная,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«РУБИН»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0309012555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село Кабанск, ул. Совхозная,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Объект по обезвреживанию биологических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36805244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7082351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671700, Респ Бурятия, г. Северобайкальск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БЛАГОТВОРИТЕЛЬНЫЙ ФОНД «МУХТАР»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0317318057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г. Северобайкальск, ул. Мира,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21, кв 11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Станция биологической очистки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с. Максимиха Баргузинского района Республики Бурятия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37223270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7111072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Баргузинский район, с. Максимиха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0323413735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г. Кяхта,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85, ком 2, 2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 3 Ст. Мысовая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37601623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7120709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г. Бабушкин, ул. Федотова,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Новая Басманная,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2/1 стр 1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 3 ООО «СТАТУССИБ»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42686516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10235591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рп Танхой, ул. Центральная, уч.95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«СТАТУССИБ»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3827014037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Иркутская обл, г. Слюдянка, ул. Ленина,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64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Оздоровительный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44037303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10806208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Кабанское лесничество, Сухинское участковое лесничество, квартал 105, выдел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«АМИГО»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0309408980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село Кабанск, ул. Октябрьская,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2А, помещ 24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административного корпуса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38188236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11007788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671220, Республика Бурятия, Кабанский район, рп. Танхой, ул. Красногвардейская,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котельной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38186973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12724946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рп Танхой, ул. Красногвардейская,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визит-центра (центральный кордон)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38187725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6938846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рп. Танхой, ул. Центральная,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кордона (п. Речка Выдрино, ул. Школьная, 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38186974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7068702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п. Речка Выдрино, ул. Школьная,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Территория кордона Протока Средняя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38186977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7068740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в 14 км по направлению на северо-запа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ориентира с. Шигаево, ул. Партизанская,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кордона (п. Речка Мишиха)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38186976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7068741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поселок Речка Мишиха, ул. Береговая,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кордона (Дулиха)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38186975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7068751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местность Дулиха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визит-центра «Байкал Заповедный»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38186978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7068859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рп. Танхой, ул. Портовая,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гостевого дома «Окнами на Байкал»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38187724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7069004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рп Танхой, ул. Портовая,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Отель Лукоморье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34425776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7069170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с. Максимиха, Баргузинский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«ТЕХИНВЕСТ-БАЙКАЛ»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0326526180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Борсоева,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19Б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Рельсосварочное предприятие №32 структурное подразделение ООО «РСП-М»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32498322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7118122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Республика Бурятия, Кабанский район, г. Бабушкин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«РСП-М»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7701794058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5166E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109028, </w:t>
            </w:r>
            <w:proofErr w:type="gramStart"/>
            <w:r w:rsidRPr="002A6FE1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>осква</w:t>
            </w:r>
            <w:proofErr w:type="gramEnd"/>
            <w:r w:rsidRPr="002A6FE1">
              <w:rPr>
                <w:sz w:val="16"/>
                <w:szCs w:val="16"/>
              </w:rPr>
              <w:t xml:space="preserve">, вн.тер.г. Муниципальный округ. Басманный, пер подкопаевский,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4, этаж/</w:t>
            </w:r>
            <w:proofErr w:type="gramStart"/>
            <w:r w:rsidRPr="002A6FE1">
              <w:rPr>
                <w:sz w:val="16"/>
                <w:szCs w:val="16"/>
              </w:rPr>
              <w:t>помещ./</w:t>
            </w:r>
            <w:proofErr w:type="gramEnd"/>
            <w:r w:rsidRPr="002A6FE1">
              <w:rPr>
                <w:sz w:val="16"/>
                <w:szCs w:val="16"/>
              </w:rPr>
              <w:t>ком. 4/XVI/1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Дом-интернат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37598936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7118123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п/ст. Посольская, ул. Социальная,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АУСО РБ «ПОСОЛЬСКИЙ ДИ»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0309006760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п/ст Посольская, ул. Социальная,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37598943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7039503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п/ст. Посольская, ул. Партизанская, 1-а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АУСО РБ «ПОСОЛЬСКИЙ ДИ»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0309006760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п/ст Посольская, ул. Социальная,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Туристический комплекс «Баргуджин Токум»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44410759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7073501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671624, Республика Бурятия, Баргузинский район, пгт. Усть-Баргузин, ул. Горького, </w:t>
            </w:r>
            <w:proofErr w:type="gramStart"/>
            <w:r w:rsidRPr="002A6FE1">
              <w:rPr>
                <w:sz w:val="16"/>
                <w:szCs w:val="16"/>
              </w:rPr>
              <w:t>1</w:t>
            </w:r>
            <w:proofErr w:type="gramEnd"/>
            <w:r w:rsidRPr="002A6FE1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БУДАЕВ БАИР РИНЧИНОВИЧ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032314458771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село Баргузин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База отдыха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34217978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7079287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671700, Республика Бурятия, </w:t>
            </w:r>
            <w:proofErr w:type="gramStart"/>
            <w:r w:rsidRPr="002A6FE1">
              <w:rPr>
                <w:sz w:val="16"/>
                <w:szCs w:val="16"/>
              </w:rPr>
              <w:t>Северо-Байкальский</w:t>
            </w:r>
            <w:proofErr w:type="gramEnd"/>
            <w:r w:rsidRPr="002A6FE1">
              <w:rPr>
                <w:sz w:val="16"/>
                <w:szCs w:val="16"/>
              </w:rPr>
              <w:t xml:space="preserve"> район, местность Хакусы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«ИМИДЖ»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0317003508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5166E3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Северобайкальск, ул. Полиграфистов,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11, офис 3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Санаторий «Хакусы»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31625255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7079288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671700, Республика Бурятия, </w:t>
            </w:r>
            <w:proofErr w:type="gramStart"/>
            <w:r w:rsidRPr="002A6FE1">
              <w:rPr>
                <w:sz w:val="16"/>
                <w:szCs w:val="16"/>
              </w:rPr>
              <w:t>Северо-Байкальский</w:t>
            </w:r>
            <w:proofErr w:type="gramEnd"/>
            <w:r w:rsidRPr="002A6FE1">
              <w:rPr>
                <w:sz w:val="16"/>
                <w:szCs w:val="16"/>
              </w:rPr>
              <w:t xml:space="preserve"> район, Устье ручья Горячий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«ЛАСКОВЫЙ БЕРЕГ»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0317741456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г. Северобайкальск, пр-кт 60 лет СССР,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3/1, офис 34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гостиницы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13986307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7104150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671624, Республика Бурятия, Баргузинский район, пгт. Усть-Баргузин, ул. Баргузинская,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КОРНЕЕВ АЛЕКСЕЙ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030180919350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Баргузинский р-н, пгт Усть-Баргузин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Гостевой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14631948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7105199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671623, Республика Бурятия, Баргузинский район, пгт. Усть-Баргузин, ул. Сосновая,1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БАЗАРЕВА ЮЛИЯ КИМОВНА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032304819073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Улан-Удэ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Пансионат «Байкал»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32620883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7113891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Баргузинский р-н, село Максимиха, ул. Байкальская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ФГБОУ ВО «БГУ»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0323085259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ул. Смолина,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24А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интерната г. Бабушкин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38190923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7115305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г. Бабушкин, ул. 3 Интернационала,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АУСО РБ «БАБУШКИНСКИЙ ДИ»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0309006632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г. Бабушкин, ул. 3 Интернационала,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81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Детский оздоровительный лагерь «Орленок»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32751833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7115410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671210, Республика Бурятия, Кабанский район, п/ст Посольская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МАУДО «КАБАНСКИЙ ДДТ»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0309006600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село Кабанск,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Ленина,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ЖКС 10/1 Очистные сооружения №15 База отдыха Байкал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36422270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7123472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Прибайкальский район, п. Котокель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«ЦЖКУ» МИНОБОРОНЫ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7729314745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Спартаковская,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2Б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Детский оздоровительный стационарный лагерь «Юность»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36950147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7123447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671622, Республика Бурятия, Баргузинский р-н, село Максимиха,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ГБУ ДО «РЦ ПВТС 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0326005364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1576CD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16А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Войсковая часть 7628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Северобайкальск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32572096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7124092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671701, Республика Бурятия,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Северобайкальск, ул. Портовая,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ВОЙСКОВАЯ ЧАСТЬ 7628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0322004257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г. Северобайкальск, ул. Портовая,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ный отель «Королевская Гавань»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20191209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7090312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671243, Республика Бурятия, Кабанский р-н, поселок Новый Энхэлук, ул. Лесная,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ГУСЕВА СВЕТЛАНА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032354774075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Улан-Удэ, Железнодорожный р-н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Гостевой дом «Берег»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14413253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10770602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671275, Республика Бурятия, Прибайкальский район, с. Горячинск, ул. Набережная,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СОКТОЕВ СЕРГЕЙ ДАМБАДУГАРОВИЧ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032500339500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Иволгинский р-н, село Верхняя Иволга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ГК «Белая Карета»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14409632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7094807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671275, Республика Бурятия, Прибайкальский район, п. Горячинск, ул. Пионерская,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РУСИН АЛЕКСАНДР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032600987092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Улан-Удэ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№1 - Санаторий «Горячинск»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36337303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10770624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671275 Республика Бурятия, Прибайкальский район, с.Горячинск, ул.Октябрьская,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СКУП РБ «БАЙКАЛКУРОРТ»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0323000209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ул. Толстого,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23, офис 401</w:t>
            </w:r>
          </w:p>
        </w:tc>
      </w:tr>
      <w:tr w:rsidR="00292DC3" w:rsidRPr="00166DCE" w:rsidTr="00292DC3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8282C" w:rsidRDefault="00292DC3" w:rsidP="00C33C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A6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№2 - Поля фильтрации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757972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36337301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AF7092" w:rsidRDefault="00292DC3" w:rsidP="00757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092">
              <w:rPr>
                <w:sz w:val="16"/>
                <w:szCs w:val="16"/>
              </w:rPr>
              <w:t>7109049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671273, Республика Бурятия, Прибайкальский район, с.Ярцы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СКУП РБ «БАЙКАЛКУРОРТ»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0843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0323000209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C3" w:rsidRPr="002A6FE1" w:rsidRDefault="00292DC3" w:rsidP="00C33C43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ул. Толстого,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23, офис 401</w:t>
            </w:r>
          </w:p>
        </w:tc>
      </w:tr>
    </w:tbl>
    <w:p w:rsidR="00AE5423" w:rsidRDefault="00AE5423"/>
    <w:sectPr w:rsidR="00AE5423" w:rsidSect="00292DC3">
      <w:headerReference w:type="default" r:id="rId7"/>
      <w:pgSz w:w="16838" w:h="11906" w:orient="landscape"/>
      <w:pgMar w:top="0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3BA" w:rsidRDefault="00CB43BA" w:rsidP="00166DCE">
      <w:pPr>
        <w:spacing w:after="0" w:line="240" w:lineRule="auto"/>
      </w:pPr>
      <w:r>
        <w:separator/>
      </w:r>
    </w:p>
  </w:endnote>
  <w:endnote w:type="continuationSeparator" w:id="0">
    <w:p w:rsidR="00CB43BA" w:rsidRDefault="00CB43BA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3BA" w:rsidRDefault="00CB43BA" w:rsidP="00166DCE">
      <w:pPr>
        <w:spacing w:after="0" w:line="240" w:lineRule="auto"/>
      </w:pPr>
      <w:r>
        <w:separator/>
      </w:r>
    </w:p>
  </w:footnote>
  <w:footnote w:type="continuationSeparator" w:id="0">
    <w:p w:rsidR="00CB43BA" w:rsidRDefault="00CB43BA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907171"/>
      <w:docPartObj>
        <w:docPartGallery w:val="Page Numbers (Top of Page)"/>
        <w:docPartUnique/>
      </w:docPartObj>
    </w:sdtPr>
    <w:sdtEndPr/>
    <w:sdtContent>
      <w:p w:rsidR="00C25C20" w:rsidRDefault="00C25C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DC3">
          <w:rPr>
            <w:noProof/>
          </w:rPr>
          <w:t>6</w:t>
        </w:r>
        <w:r>
          <w:fldChar w:fldCharType="end"/>
        </w:r>
      </w:p>
    </w:sdtContent>
  </w:sdt>
  <w:p w:rsidR="00C25C20" w:rsidRDefault="00C25C2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F774F"/>
    <w:multiLevelType w:val="hybridMultilevel"/>
    <w:tmpl w:val="F2147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3"/>
    <w:rsid w:val="000205A1"/>
    <w:rsid w:val="000244D2"/>
    <w:rsid w:val="00046582"/>
    <w:rsid w:val="00053FA4"/>
    <w:rsid w:val="00084314"/>
    <w:rsid w:val="00091C39"/>
    <w:rsid w:val="000D3609"/>
    <w:rsid w:val="00122C89"/>
    <w:rsid w:val="0012619E"/>
    <w:rsid w:val="001576CD"/>
    <w:rsid w:val="00166DCE"/>
    <w:rsid w:val="00167031"/>
    <w:rsid w:val="0019033C"/>
    <w:rsid w:val="001E1DD0"/>
    <w:rsid w:val="00210717"/>
    <w:rsid w:val="0027394D"/>
    <w:rsid w:val="002777F7"/>
    <w:rsid w:val="00292DC3"/>
    <w:rsid w:val="002B168E"/>
    <w:rsid w:val="002B3002"/>
    <w:rsid w:val="002D5D2E"/>
    <w:rsid w:val="002E1486"/>
    <w:rsid w:val="002E7B5F"/>
    <w:rsid w:val="003322AA"/>
    <w:rsid w:val="00336C1C"/>
    <w:rsid w:val="00353E63"/>
    <w:rsid w:val="00366AE2"/>
    <w:rsid w:val="003C7D67"/>
    <w:rsid w:val="003D080E"/>
    <w:rsid w:val="00451BEC"/>
    <w:rsid w:val="00505D86"/>
    <w:rsid w:val="005166E3"/>
    <w:rsid w:val="00534BAA"/>
    <w:rsid w:val="00544C13"/>
    <w:rsid w:val="005E2758"/>
    <w:rsid w:val="00606A86"/>
    <w:rsid w:val="00674082"/>
    <w:rsid w:val="006A71AE"/>
    <w:rsid w:val="006C1A75"/>
    <w:rsid w:val="00757972"/>
    <w:rsid w:val="00761140"/>
    <w:rsid w:val="007A66CB"/>
    <w:rsid w:val="007A68B7"/>
    <w:rsid w:val="007B3F13"/>
    <w:rsid w:val="007B6476"/>
    <w:rsid w:val="007D0C63"/>
    <w:rsid w:val="007F6D23"/>
    <w:rsid w:val="00804A07"/>
    <w:rsid w:val="008121B3"/>
    <w:rsid w:val="00857883"/>
    <w:rsid w:val="00885316"/>
    <w:rsid w:val="008C3624"/>
    <w:rsid w:val="0095428B"/>
    <w:rsid w:val="0095674B"/>
    <w:rsid w:val="00990CD5"/>
    <w:rsid w:val="009975DC"/>
    <w:rsid w:val="009C5A63"/>
    <w:rsid w:val="009C7B80"/>
    <w:rsid w:val="009E05E3"/>
    <w:rsid w:val="00A157FA"/>
    <w:rsid w:val="00A62603"/>
    <w:rsid w:val="00A643A0"/>
    <w:rsid w:val="00A8282C"/>
    <w:rsid w:val="00AE4B82"/>
    <w:rsid w:val="00AE5423"/>
    <w:rsid w:val="00B823B5"/>
    <w:rsid w:val="00BE0847"/>
    <w:rsid w:val="00C05BA8"/>
    <w:rsid w:val="00C244A5"/>
    <w:rsid w:val="00C25C20"/>
    <w:rsid w:val="00C33C43"/>
    <w:rsid w:val="00CB43BA"/>
    <w:rsid w:val="00CC08EC"/>
    <w:rsid w:val="00CC2BF4"/>
    <w:rsid w:val="00CD6A3A"/>
    <w:rsid w:val="00CE485E"/>
    <w:rsid w:val="00D87E6F"/>
    <w:rsid w:val="00DC66CF"/>
    <w:rsid w:val="00DD555C"/>
    <w:rsid w:val="00E2416D"/>
    <w:rsid w:val="00E43F99"/>
    <w:rsid w:val="00E5385A"/>
    <w:rsid w:val="00EC5DC4"/>
    <w:rsid w:val="00ED5644"/>
    <w:rsid w:val="00EE5269"/>
    <w:rsid w:val="00F23721"/>
    <w:rsid w:val="00F41A4E"/>
    <w:rsid w:val="00F433FA"/>
    <w:rsid w:val="00FC7900"/>
    <w:rsid w:val="00F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Луженкова Юлия Николаевна</cp:lastModifiedBy>
  <cp:revision>10</cp:revision>
  <dcterms:created xsi:type="dcterms:W3CDTF">2026-02-13T08:34:00Z</dcterms:created>
  <dcterms:modified xsi:type="dcterms:W3CDTF">2026-02-26T02:45:00Z</dcterms:modified>
</cp:coreProperties>
</file>