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59" w:rsidRDefault="009F2D59" w:rsidP="009F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завершении работы экспертной комиссии государственной экологической экспертизы</w:t>
      </w:r>
    </w:p>
    <w:p w:rsidR="009F2D59" w:rsidRDefault="009F2D59" w:rsidP="000E4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Северо-Западного межрегионального управления Росприроднадзора информирует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завершении работы экспертной комиссии государственной экологической экспертизы, организованной приказом Северо-Западного межрегионального управления Федеральной службы по надзору</w:t>
      </w:r>
      <w:r w:rsidR="0009341B">
        <w:rPr>
          <w:rFonts w:ascii="Times New Roman" w:hAnsi="Times New Roman" w:cs="Times New Roman"/>
          <w:sz w:val="24"/>
          <w:szCs w:val="24"/>
        </w:rPr>
        <w:t xml:space="preserve"> в сфере природопользования от </w:t>
      </w:r>
      <w:r w:rsidR="009E13C3">
        <w:rPr>
          <w:rFonts w:ascii="Times New Roman" w:hAnsi="Times New Roman" w:cs="Times New Roman"/>
          <w:sz w:val="24"/>
          <w:szCs w:val="24"/>
        </w:rPr>
        <w:t>3</w:t>
      </w:r>
      <w:r w:rsidR="00720F4C">
        <w:rPr>
          <w:rFonts w:ascii="Times New Roman" w:hAnsi="Times New Roman" w:cs="Times New Roman"/>
          <w:sz w:val="24"/>
          <w:szCs w:val="24"/>
        </w:rPr>
        <w:t>1</w:t>
      </w:r>
      <w:r w:rsidR="001C34E3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47E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3</w:t>
      </w:r>
      <w:r w:rsidR="00720F4C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-ПР проектной документации «</w:t>
      </w:r>
      <w:r w:rsidR="002C126C" w:rsidRPr="002C126C">
        <w:rPr>
          <w:rFonts w:ascii="Times New Roman" w:hAnsi="Times New Roman" w:cs="Times New Roman"/>
          <w:sz w:val="24"/>
          <w:szCs w:val="24"/>
        </w:rPr>
        <w:t xml:space="preserve">МН «Грозный-Баку». Участок </w:t>
      </w:r>
      <w:proofErr w:type="gramStart"/>
      <w:r w:rsidR="002C126C" w:rsidRPr="002C126C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2C126C" w:rsidRPr="002C126C">
        <w:rPr>
          <w:rFonts w:ascii="Times New Roman" w:hAnsi="Times New Roman" w:cs="Times New Roman"/>
          <w:sz w:val="24"/>
          <w:szCs w:val="24"/>
        </w:rPr>
        <w:t xml:space="preserve">. 201-144. Замена трубы </w:t>
      </w:r>
      <w:proofErr w:type="gramStart"/>
      <w:r w:rsidR="002C126C" w:rsidRPr="002C126C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2C126C" w:rsidRPr="002C126C">
        <w:rPr>
          <w:rFonts w:ascii="Times New Roman" w:hAnsi="Times New Roman" w:cs="Times New Roman"/>
          <w:sz w:val="24"/>
          <w:szCs w:val="24"/>
        </w:rPr>
        <w:t>. 148,98-148,01. DN700. ТРУМН. Реконструкция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5022D8" w:rsidRPr="00501C3B" w:rsidRDefault="009F2D59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Северо-Западного межрегионального управления Росприроднадзора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20F4C">
        <w:rPr>
          <w:rFonts w:ascii="Times New Roman" w:hAnsi="Times New Roman" w:cs="Times New Roman"/>
          <w:sz w:val="24"/>
          <w:szCs w:val="24"/>
        </w:rPr>
        <w:t>30</w:t>
      </w:r>
      <w:r w:rsidR="00347EFB">
        <w:rPr>
          <w:rFonts w:ascii="Times New Roman" w:hAnsi="Times New Roman" w:cs="Times New Roman"/>
          <w:sz w:val="24"/>
          <w:szCs w:val="24"/>
        </w:rPr>
        <w:t>.0</w:t>
      </w:r>
      <w:r w:rsidR="000E4D0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671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E13C3">
        <w:rPr>
          <w:rFonts w:ascii="Times New Roman" w:hAnsi="Times New Roman" w:cs="Times New Roman"/>
          <w:sz w:val="24"/>
          <w:szCs w:val="24"/>
        </w:rPr>
        <w:t>45</w:t>
      </w:r>
      <w:r w:rsidR="00720F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-ПР </w:t>
      </w:r>
      <w:r w:rsidR="005022D8" w:rsidRPr="00501C3B">
        <w:rPr>
          <w:rFonts w:ascii="Times New Roman" w:hAnsi="Times New Roman" w:cs="Times New Roman"/>
          <w:sz w:val="24"/>
          <w:szCs w:val="24"/>
        </w:rPr>
        <w:t xml:space="preserve">«Об утверждении заключения экспертной комиссии государственной экологической экспертизы проектной документации» утверждено подготовленное экспертной комиссией заключение государственной экологической экспертизы, устанавливающее соответствие документации экологическим требованиям </w:t>
      </w:r>
      <w:r w:rsidR="005022D8">
        <w:rPr>
          <w:rFonts w:ascii="Times New Roman" w:hAnsi="Times New Roman" w:cs="Times New Roman"/>
          <w:sz w:val="24"/>
          <w:szCs w:val="24"/>
        </w:rPr>
        <w:br/>
      </w:r>
      <w:r w:rsidR="005022D8" w:rsidRPr="00501C3B">
        <w:rPr>
          <w:rFonts w:ascii="Times New Roman" w:hAnsi="Times New Roman" w:cs="Times New Roman"/>
          <w:sz w:val="24"/>
          <w:szCs w:val="24"/>
        </w:rPr>
        <w:t>в области охраны окружающей среды.</w:t>
      </w:r>
      <w:bookmarkStart w:id="0" w:name="_GoBack"/>
      <w:bookmarkEnd w:id="0"/>
    </w:p>
    <w:p w:rsidR="005022D8" w:rsidRPr="00501C3B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C3B">
        <w:rPr>
          <w:rFonts w:ascii="Times New Roman" w:hAnsi="Times New Roman" w:cs="Times New Roman"/>
          <w:sz w:val="24"/>
          <w:szCs w:val="24"/>
        </w:rPr>
        <w:t xml:space="preserve">Срок действия положительного заключения – </w:t>
      </w:r>
      <w:r w:rsidR="00720F4C">
        <w:rPr>
          <w:rFonts w:ascii="Times New Roman" w:hAnsi="Times New Roman" w:cs="Times New Roman"/>
          <w:sz w:val="24"/>
          <w:szCs w:val="24"/>
        </w:rPr>
        <w:t>5 (пять) лет.</w:t>
      </w:r>
    </w:p>
    <w:p w:rsidR="005022D8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3EE" w:rsidRDefault="00B643EE" w:rsidP="005022D8">
      <w:pPr>
        <w:spacing w:after="0" w:line="240" w:lineRule="auto"/>
        <w:ind w:firstLine="709"/>
        <w:jc w:val="both"/>
      </w:pPr>
    </w:p>
    <w:sectPr w:rsidR="00B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D4"/>
    <w:rsid w:val="000626DB"/>
    <w:rsid w:val="0009341B"/>
    <w:rsid w:val="000E4D0C"/>
    <w:rsid w:val="001002EF"/>
    <w:rsid w:val="001C34E3"/>
    <w:rsid w:val="002C126C"/>
    <w:rsid w:val="00323ADE"/>
    <w:rsid w:val="00347EFB"/>
    <w:rsid w:val="005022D8"/>
    <w:rsid w:val="00506E3B"/>
    <w:rsid w:val="006268CA"/>
    <w:rsid w:val="00720F4C"/>
    <w:rsid w:val="00786ED4"/>
    <w:rsid w:val="0083273F"/>
    <w:rsid w:val="009E13C3"/>
    <w:rsid w:val="009F2D59"/>
    <w:rsid w:val="00B35BE4"/>
    <w:rsid w:val="00B643EE"/>
    <w:rsid w:val="00B94ABB"/>
    <w:rsid w:val="00D61C4D"/>
    <w:rsid w:val="00D67136"/>
    <w:rsid w:val="00D77973"/>
    <w:rsid w:val="00D8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Мамайчук Виктория Владимировна</dc:creator>
  <cp:keywords/>
  <dc:description/>
  <cp:lastModifiedBy>Мамайчук Виктория Владимировна</cp:lastModifiedBy>
  <cp:revision>15</cp:revision>
  <dcterms:created xsi:type="dcterms:W3CDTF">2023-11-14T08:50:00Z</dcterms:created>
  <dcterms:modified xsi:type="dcterms:W3CDTF">2024-07-30T08:58:00Z</dcterms:modified>
</cp:coreProperties>
</file>