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44" w:rsidRPr="00630B20" w:rsidRDefault="008A7D44" w:rsidP="008A7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В результате проведенной в период со 02 марта по 16 марта 2023 года плановой выездной проверки в рамках федерального государственного экологического контроля (надзора) в отношении Общества с ограниченной ответственностью «</w:t>
      </w:r>
      <w:proofErr w:type="spellStart"/>
      <w:r w:rsidRPr="00630B20">
        <w:rPr>
          <w:rFonts w:ascii="Times New Roman" w:hAnsi="Times New Roman" w:cs="Times New Roman"/>
          <w:sz w:val="28"/>
          <w:szCs w:val="28"/>
        </w:rPr>
        <w:t>Речфлотсервис</w:t>
      </w:r>
      <w:proofErr w:type="spellEnd"/>
      <w:r w:rsidRPr="00630B20">
        <w:rPr>
          <w:rFonts w:ascii="Times New Roman" w:hAnsi="Times New Roman" w:cs="Times New Roman"/>
          <w:sz w:val="28"/>
          <w:szCs w:val="28"/>
        </w:rPr>
        <w:t>» по объекту негативного воздействия Производственная база, выявлено семь нарушений обязательных требований, в том числе:</w:t>
      </w:r>
    </w:p>
    <w:p w:rsidR="008A7D44" w:rsidRPr="00630B20" w:rsidRDefault="008A7D44" w:rsidP="008A7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- производственный контроль проведен не в полном объеме;</w:t>
      </w:r>
    </w:p>
    <w:p w:rsidR="008A7D44" w:rsidRPr="00630B20" w:rsidRDefault="008A7D44" w:rsidP="008A7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- не соблюдены требования по прохождению профессиональной подготовки на право работы с опасными отходами;</w:t>
      </w:r>
    </w:p>
    <w:p w:rsidR="008A7D44" w:rsidRPr="00630B20" w:rsidRDefault="008A7D44" w:rsidP="008A7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- не правильно произведен расчет суммы платы.</w:t>
      </w:r>
    </w:p>
    <w:p w:rsidR="0046264A" w:rsidRDefault="008A7D44" w:rsidP="008A7D44">
      <w:pPr>
        <w:ind w:firstLine="567"/>
        <w:jc w:val="both"/>
      </w:pPr>
      <w:r w:rsidRPr="00630B20">
        <w:rPr>
          <w:rFonts w:ascii="Times New Roman" w:hAnsi="Times New Roman" w:cs="Times New Roman"/>
          <w:sz w:val="28"/>
          <w:szCs w:val="28"/>
        </w:rPr>
        <w:t>Решается вопрос о привлечении к установленной законом ответственности.</w:t>
      </w:r>
      <w:bookmarkStart w:id="0" w:name="_GoBack"/>
      <w:bookmarkEnd w:id="0"/>
    </w:p>
    <w:sectPr w:rsidR="0046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98"/>
    <w:rsid w:val="0046264A"/>
    <w:rsid w:val="008A7D44"/>
    <w:rsid w:val="008D13D4"/>
    <w:rsid w:val="00CD5B98"/>
    <w:rsid w:val="00E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2023-11-13T14:15:00Z</dcterms:created>
  <dcterms:modified xsi:type="dcterms:W3CDTF">2023-11-13T14:15:00Z</dcterms:modified>
</cp:coreProperties>
</file>