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
              </w:rPr>
              <w:t xml:space="preserve">Решение Коллегии Евразийской экономической комиссии от 21.04.2015 N 30</w:t>
              <w:br/>
              <w:t xml:space="preserve">(ред. от 18.02.2025)</w:t>
              <w:br/>
              <w:t xml:space="preserve">"О мерах нетарифного регулирования"</w:t>
              <w:br/>
              <w:t xml:space="preserve">(вместе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"Положением о ввозе на таможенную территорию Евразийского экономического союза средств защиты растений (пестицидов)", "Положением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"Положением о ввозе на таможенную территорию Евразийского экономического союза лекарственных средств", "Положением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КОЛЛЕГИЯ ЕВРАЗИЙСКОЙ ЭКОНОМИЧЕСКОЙ КОМИССИИ</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21 апреля 2015 г. N 30</w:t>
      </w:r>
    </w:p>
    <w:p>
      <w:pPr>
        <w:pStyle w:val="2"/>
        <w:jc w:val="center"/>
      </w:pPr>
      <w:r>
        <w:rPr>
          <w:sz w:val="24"/>
        </w:rPr>
      </w:r>
    </w:p>
    <w:p>
      <w:pPr>
        <w:pStyle w:val="2"/>
        <w:jc w:val="center"/>
      </w:pPr>
      <w:r>
        <w:rPr>
          <w:sz w:val="24"/>
        </w:rPr>
        <w:t xml:space="preserve">О МЕРАХ НЕТАРИФНОГО РЕГУЛИРОВАНИЯ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16.06.2015 </w:t>
            </w:r>
            <w:r>
              <w:rPr>
                <w:sz w:val="24"/>
                <w:color w:val="392c69"/>
              </w:rPr>
              <w:t xml:space="preserve">N 67</w:t>
            </w:r>
            <w:r>
              <w:rPr>
                <w:sz w:val="24"/>
                <w:color w:val="392c69"/>
              </w:rPr>
              <w:t xml:space="preserve">, от 01.09.2015 </w:t>
            </w:r>
            <w:r>
              <w:rPr>
                <w:sz w:val="24"/>
                <w:color w:val="392c69"/>
              </w:rPr>
              <w:t xml:space="preserve">N 109</w:t>
            </w:r>
            <w:r>
              <w:rPr>
                <w:sz w:val="24"/>
                <w:color w:val="392c69"/>
              </w:rPr>
              <w:t xml:space="preserve">, от 06.10.2015 </w:t>
            </w:r>
            <w:r>
              <w:rPr>
                <w:sz w:val="24"/>
                <w:color w:val="392c69"/>
              </w:rPr>
              <w:t xml:space="preserve">N 131</w:t>
            </w:r>
            <w:r>
              <w:rPr>
                <w:sz w:val="24"/>
                <w:color w:val="392c69"/>
              </w:rPr>
              <w:t xml:space="preserve">,</w:t>
            </w:r>
          </w:p>
          <w:p>
            <w:pPr>
              <w:pStyle w:val="0"/>
              <w:jc w:val="center"/>
            </w:pPr>
            <w:r>
              <w:rPr>
                <w:sz w:val="24"/>
                <w:color w:val="392c69"/>
              </w:rPr>
              <w:t xml:space="preserve">от 17.11.2015 </w:t>
            </w:r>
            <w:r>
              <w:rPr>
                <w:sz w:val="24"/>
                <w:color w:val="392c69"/>
              </w:rPr>
              <w:t xml:space="preserve">N 150</w:t>
            </w:r>
            <w:r>
              <w:rPr>
                <w:sz w:val="24"/>
                <w:color w:val="392c69"/>
              </w:rPr>
              <w:t xml:space="preserve">, от 17.05.2016 </w:t>
            </w:r>
            <w:r>
              <w:rPr>
                <w:sz w:val="24"/>
                <w:color w:val="392c69"/>
              </w:rPr>
              <w:t xml:space="preserve">N 44</w:t>
            </w:r>
            <w:r>
              <w:rPr>
                <w:sz w:val="24"/>
                <w:color w:val="392c69"/>
              </w:rPr>
              <w:t xml:space="preserve">, от 02.06.2016 </w:t>
            </w:r>
            <w:r>
              <w:rPr>
                <w:sz w:val="24"/>
                <w:color w:val="392c69"/>
              </w:rPr>
              <w:t xml:space="preserve">N 57</w:t>
            </w:r>
            <w:r>
              <w:rPr>
                <w:sz w:val="24"/>
                <w:color w:val="392c69"/>
              </w:rPr>
              <w:t xml:space="preserve">,</w:t>
            </w:r>
          </w:p>
          <w:p>
            <w:pPr>
              <w:pStyle w:val="0"/>
              <w:jc w:val="center"/>
            </w:pPr>
            <w:r>
              <w:rPr>
                <w:sz w:val="24"/>
                <w:color w:val="392c69"/>
              </w:rPr>
              <w:t xml:space="preserve">от 14.06.2016 </w:t>
            </w:r>
            <w:r>
              <w:rPr>
                <w:sz w:val="24"/>
                <w:color w:val="392c69"/>
              </w:rPr>
              <w:t xml:space="preserve">N 74</w:t>
            </w:r>
            <w:r>
              <w:rPr>
                <w:sz w:val="24"/>
                <w:color w:val="392c69"/>
              </w:rPr>
              <w:t xml:space="preserve">, от 30.08.2016 </w:t>
            </w:r>
            <w:r>
              <w:rPr>
                <w:sz w:val="24"/>
                <w:color w:val="392c69"/>
              </w:rPr>
              <w:t xml:space="preserve">N 99</w:t>
            </w:r>
            <w:r>
              <w:rPr>
                <w:sz w:val="24"/>
                <w:color w:val="392c69"/>
              </w:rPr>
              <w:t xml:space="preserve">, от 27.09.2016 </w:t>
            </w:r>
            <w:r>
              <w:rPr>
                <w:sz w:val="24"/>
                <w:color w:val="392c69"/>
              </w:rPr>
              <w:t xml:space="preserve">N 107</w:t>
            </w:r>
            <w:r>
              <w:rPr>
                <w:sz w:val="24"/>
                <w:color w:val="392c69"/>
              </w:rPr>
              <w:t xml:space="preserve">,</w:t>
            </w:r>
          </w:p>
          <w:p>
            <w:pPr>
              <w:pStyle w:val="0"/>
              <w:jc w:val="center"/>
            </w:pPr>
            <w:r>
              <w:rPr>
                <w:sz w:val="24"/>
                <w:color w:val="392c69"/>
              </w:rPr>
              <w:t xml:space="preserve">от 15.11.2016 </w:t>
            </w:r>
            <w:r>
              <w:rPr>
                <w:sz w:val="24"/>
                <w:color w:val="392c69"/>
              </w:rPr>
              <w:t xml:space="preserve">N 145</w:t>
            </w:r>
            <w:r>
              <w:rPr>
                <w:sz w:val="24"/>
                <w:color w:val="392c69"/>
              </w:rPr>
              <w:t xml:space="preserve">, от 16.01.2017 </w:t>
            </w:r>
            <w:r>
              <w:rPr>
                <w:sz w:val="24"/>
                <w:color w:val="392c69"/>
              </w:rPr>
              <w:t xml:space="preserve">N 2</w:t>
            </w:r>
            <w:r>
              <w:rPr>
                <w:sz w:val="24"/>
                <w:color w:val="392c69"/>
              </w:rPr>
              <w:t xml:space="preserve">, от 30.06.2017 </w:t>
            </w:r>
            <w:r>
              <w:rPr>
                <w:sz w:val="24"/>
                <w:color w:val="392c69"/>
              </w:rPr>
              <w:t xml:space="preserve">N 75</w:t>
            </w:r>
            <w:r>
              <w:rPr>
                <w:sz w:val="24"/>
                <w:color w:val="392c69"/>
              </w:rPr>
              <w:t xml:space="preserve">,</w:t>
            </w:r>
          </w:p>
          <w:p>
            <w:pPr>
              <w:pStyle w:val="0"/>
              <w:jc w:val="center"/>
            </w:pPr>
            <w:r>
              <w:rPr>
                <w:sz w:val="24"/>
                <w:color w:val="392c69"/>
              </w:rPr>
              <w:t xml:space="preserve">от 04.08.2017 </w:t>
            </w:r>
            <w:r>
              <w:rPr>
                <w:sz w:val="24"/>
                <w:color w:val="392c69"/>
              </w:rPr>
              <w:t xml:space="preserve">N 92</w:t>
            </w:r>
            <w:r>
              <w:rPr>
                <w:sz w:val="24"/>
                <w:color w:val="392c69"/>
              </w:rPr>
              <w:t xml:space="preserve">, от 04.09.2017 </w:t>
            </w:r>
            <w:r>
              <w:rPr>
                <w:sz w:val="24"/>
                <w:color w:val="392c69"/>
              </w:rPr>
              <w:t xml:space="preserve">N 114</w:t>
            </w:r>
            <w:r>
              <w:rPr>
                <w:sz w:val="24"/>
                <w:color w:val="392c69"/>
              </w:rPr>
              <w:t xml:space="preserve">, от 14.11.2017 </w:t>
            </w:r>
            <w:r>
              <w:rPr>
                <w:sz w:val="24"/>
                <w:color w:val="392c69"/>
              </w:rPr>
              <w:t xml:space="preserve">N 147</w:t>
            </w:r>
            <w:r>
              <w:rPr>
                <w:sz w:val="24"/>
                <w:color w:val="392c69"/>
              </w:rPr>
              <w:t xml:space="preserve">,</w:t>
            </w:r>
          </w:p>
          <w:p>
            <w:pPr>
              <w:pStyle w:val="0"/>
              <w:jc w:val="center"/>
            </w:pPr>
            <w:r>
              <w:rPr>
                <w:sz w:val="24"/>
                <w:color w:val="392c69"/>
              </w:rPr>
              <w:t xml:space="preserve">от 13.12.2017 </w:t>
            </w:r>
            <w:r>
              <w:rPr>
                <w:sz w:val="24"/>
                <w:color w:val="392c69"/>
              </w:rPr>
              <w:t xml:space="preserve">N 172</w:t>
            </w:r>
            <w:r>
              <w:rPr>
                <w:sz w:val="24"/>
                <w:color w:val="392c69"/>
              </w:rPr>
              <w:t xml:space="preserve">, от 24.04.2018 </w:t>
            </w:r>
            <w:r>
              <w:rPr>
                <w:sz w:val="24"/>
                <w:color w:val="392c69"/>
              </w:rPr>
              <w:t xml:space="preserve">N 61</w:t>
            </w:r>
            <w:r>
              <w:rPr>
                <w:sz w:val="24"/>
                <w:color w:val="392c69"/>
              </w:rPr>
              <w:t xml:space="preserve">, от 13.06.2018 </w:t>
            </w:r>
            <w:r>
              <w:rPr>
                <w:sz w:val="24"/>
                <w:color w:val="392c69"/>
              </w:rPr>
              <w:t xml:space="preserve">N 100</w:t>
            </w:r>
            <w:r>
              <w:rPr>
                <w:sz w:val="24"/>
                <w:color w:val="392c69"/>
              </w:rPr>
              <w:t xml:space="preserve">,</w:t>
            </w:r>
          </w:p>
          <w:p>
            <w:pPr>
              <w:pStyle w:val="0"/>
              <w:jc w:val="center"/>
            </w:pPr>
            <w:r>
              <w:rPr>
                <w:sz w:val="24"/>
                <w:color w:val="392c69"/>
              </w:rPr>
              <w:t xml:space="preserve">от 16.10.2018 </w:t>
            </w:r>
            <w:r>
              <w:rPr>
                <w:sz w:val="24"/>
                <w:color w:val="392c69"/>
              </w:rPr>
              <w:t xml:space="preserve">N 163</w:t>
            </w:r>
            <w:r>
              <w:rPr>
                <w:sz w:val="24"/>
                <w:color w:val="392c69"/>
              </w:rPr>
              <w:t xml:space="preserve">, от 29.01.2019 </w:t>
            </w:r>
            <w:r>
              <w:rPr>
                <w:sz w:val="24"/>
                <w:color w:val="392c69"/>
              </w:rPr>
              <w:t xml:space="preserve">N 14</w:t>
            </w:r>
            <w:r>
              <w:rPr>
                <w:sz w:val="24"/>
                <w:color w:val="392c69"/>
              </w:rPr>
              <w:t xml:space="preserve">, от 16.04.2019 </w:t>
            </w:r>
            <w:r>
              <w:rPr>
                <w:sz w:val="24"/>
                <w:color w:val="392c69"/>
              </w:rPr>
              <w:t xml:space="preserve">N 63</w:t>
            </w:r>
            <w:r>
              <w:rPr>
                <w:sz w:val="24"/>
                <w:color w:val="392c69"/>
              </w:rPr>
              <w:t xml:space="preserve">,</w:t>
            </w:r>
          </w:p>
          <w:p>
            <w:pPr>
              <w:pStyle w:val="0"/>
              <w:jc w:val="center"/>
            </w:pPr>
            <w:r>
              <w:rPr>
                <w:sz w:val="24"/>
                <w:color w:val="392c69"/>
              </w:rPr>
              <w:t xml:space="preserve">от 09.07.2019 </w:t>
            </w:r>
            <w:r>
              <w:rPr>
                <w:sz w:val="24"/>
                <w:color w:val="392c69"/>
              </w:rPr>
              <w:t xml:space="preserve">N 114</w:t>
            </w:r>
            <w:r>
              <w:rPr>
                <w:sz w:val="24"/>
                <w:color w:val="392c69"/>
              </w:rPr>
              <w:t xml:space="preserve">, от 08.10.2019 </w:t>
            </w:r>
            <w:r>
              <w:rPr>
                <w:sz w:val="24"/>
                <w:color w:val="392c69"/>
              </w:rPr>
              <w:t xml:space="preserve">N 176</w:t>
            </w:r>
            <w:r>
              <w:rPr>
                <w:sz w:val="24"/>
                <w:color w:val="392c69"/>
              </w:rPr>
              <w:t xml:space="preserve">, от 26.02.2020 </w:t>
            </w:r>
            <w:r>
              <w:rPr>
                <w:sz w:val="24"/>
                <w:color w:val="392c69"/>
              </w:rPr>
              <w:t xml:space="preserve">N 28</w:t>
            </w:r>
            <w:r>
              <w:rPr>
                <w:sz w:val="24"/>
                <w:color w:val="392c69"/>
              </w:rPr>
              <w:t xml:space="preserve">,</w:t>
            </w:r>
          </w:p>
          <w:p>
            <w:pPr>
              <w:pStyle w:val="0"/>
              <w:jc w:val="center"/>
            </w:pPr>
            <w:r>
              <w:rPr>
                <w:sz w:val="24"/>
                <w:color w:val="392c69"/>
              </w:rPr>
              <w:t xml:space="preserve">от 17.03.2020 </w:t>
            </w:r>
            <w:r>
              <w:rPr>
                <w:sz w:val="24"/>
                <w:color w:val="392c69"/>
              </w:rPr>
              <w:t xml:space="preserve">N 37</w:t>
            </w:r>
            <w:r>
              <w:rPr>
                <w:sz w:val="24"/>
                <w:color w:val="392c69"/>
              </w:rPr>
              <w:t xml:space="preserve">, от 24.03.2020 </w:t>
            </w:r>
            <w:r>
              <w:rPr>
                <w:sz w:val="24"/>
                <w:color w:val="392c69"/>
              </w:rPr>
              <w:t xml:space="preserve">N 41</w:t>
            </w:r>
            <w:r>
              <w:rPr>
                <w:sz w:val="24"/>
                <w:color w:val="392c69"/>
              </w:rPr>
              <w:t xml:space="preserve">, от 31.03.2020 </w:t>
            </w:r>
            <w:r>
              <w:rPr>
                <w:sz w:val="24"/>
                <w:color w:val="392c69"/>
              </w:rPr>
              <w:t xml:space="preserve">N 43</w:t>
            </w:r>
            <w:r>
              <w:rPr>
                <w:sz w:val="24"/>
                <w:color w:val="392c69"/>
              </w:rPr>
              <w:t xml:space="preserve">,</w:t>
            </w:r>
          </w:p>
          <w:p>
            <w:pPr>
              <w:pStyle w:val="0"/>
              <w:jc w:val="center"/>
            </w:pPr>
            <w:r>
              <w:rPr>
                <w:sz w:val="24"/>
                <w:color w:val="392c69"/>
              </w:rPr>
              <w:t xml:space="preserve">от 16.04.2020 </w:t>
            </w:r>
            <w:r>
              <w:rPr>
                <w:sz w:val="24"/>
                <w:color w:val="392c69"/>
              </w:rPr>
              <w:t xml:space="preserve">N 45</w:t>
            </w:r>
            <w:r>
              <w:rPr>
                <w:sz w:val="24"/>
                <w:color w:val="392c69"/>
              </w:rPr>
              <w:t xml:space="preserve">, от 21.04.2020 </w:t>
            </w:r>
            <w:r>
              <w:rPr>
                <w:sz w:val="24"/>
                <w:color w:val="392c69"/>
              </w:rPr>
              <w:t xml:space="preserve">N 57</w:t>
            </w:r>
            <w:r>
              <w:rPr>
                <w:sz w:val="24"/>
                <w:color w:val="392c69"/>
              </w:rPr>
              <w:t xml:space="preserve">, от 28.04.2020 </w:t>
            </w:r>
            <w:r>
              <w:rPr>
                <w:sz w:val="24"/>
                <w:color w:val="392c69"/>
              </w:rPr>
              <w:t xml:space="preserve">N 59</w:t>
            </w:r>
            <w:r>
              <w:rPr>
                <w:sz w:val="24"/>
                <w:color w:val="392c69"/>
              </w:rPr>
              <w:t xml:space="preserve">,</w:t>
            </w:r>
          </w:p>
          <w:p>
            <w:pPr>
              <w:pStyle w:val="0"/>
              <w:jc w:val="center"/>
            </w:pPr>
            <w:r>
              <w:rPr>
                <w:sz w:val="24"/>
                <w:color w:val="392c69"/>
              </w:rPr>
              <w:t xml:space="preserve">от 28.04.2020 </w:t>
            </w:r>
            <w:r>
              <w:rPr>
                <w:sz w:val="24"/>
                <w:color w:val="392c69"/>
              </w:rPr>
              <w:t xml:space="preserve">N 60</w:t>
            </w:r>
            <w:r>
              <w:rPr>
                <w:sz w:val="24"/>
                <w:color w:val="392c69"/>
              </w:rPr>
              <w:t xml:space="preserve">, от 12.05.2020 </w:t>
            </w:r>
            <w:r>
              <w:rPr>
                <w:sz w:val="24"/>
                <w:color w:val="392c69"/>
              </w:rPr>
              <w:t xml:space="preserve">N 64</w:t>
            </w:r>
            <w:r>
              <w:rPr>
                <w:sz w:val="24"/>
                <w:color w:val="392c69"/>
              </w:rPr>
              <w:t xml:space="preserve">, от 26.05.2020 </w:t>
            </w:r>
            <w:r>
              <w:rPr>
                <w:sz w:val="24"/>
                <w:color w:val="392c69"/>
              </w:rPr>
              <w:t xml:space="preserve">N 70</w:t>
            </w:r>
            <w:r>
              <w:rPr>
                <w:sz w:val="24"/>
                <w:color w:val="392c69"/>
              </w:rPr>
              <w:t xml:space="preserve">,</w:t>
            </w:r>
          </w:p>
          <w:p>
            <w:pPr>
              <w:pStyle w:val="0"/>
              <w:jc w:val="center"/>
            </w:pPr>
            <w:r>
              <w:rPr>
                <w:sz w:val="24"/>
                <w:color w:val="392c69"/>
              </w:rPr>
              <w:t xml:space="preserve">от 02.06.2020 </w:t>
            </w:r>
            <w:r>
              <w:rPr>
                <w:sz w:val="24"/>
                <w:color w:val="392c69"/>
              </w:rPr>
              <w:t xml:space="preserve">N 71</w:t>
            </w:r>
            <w:r>
              <w:rPr>
                <w:sz w:val="24"/>
                <w:color w:val="392c69"/>
              </w:rPr>
              <w:t xml:space="preserve">, от 16.06.2020 </w:t>
            </w:r>
            <w:r>
              <w:rPr>
                <w:sz w:val="24"/>
                <w:color w:val="392c69"/>
              </w:rPr>
              <w:t xml:space="preserve">N 77</w:t>
            </w:r>
            <w:r>
              <w:rPr>
                <w:sz w:val="24"/>
                <w:color w:val="392c69"/>
              </w:rPr>
              <w:t xml:space="preserve">, от 16.06.2020 </w:t>
            </w:r>
            <w:r>
              <w:rPr>
                <w:sz w:val="24"/>
                <w:color w:val="392c69"/>
              </w:rPr>
              <w:t xml:space="preserve">N 78</w:t>
            </w:r>
            <w:r>
              <w:rPr>
                <w:sz w:val="24"/>
                <w:color w:val="392c69"/>
              </w:rPr>
              <w:t xml:space="preserve">,</w:t>
            </w:r>
          </w:p>
          <w:p>
            <w:pPr>
              <w:pStyle w:val="0"/>
              <w:jc w:val="center"/>
            </w:pPr>
            <w:r>
              <w:rPr>
                <w:sz w:val="24"/>
                <w:color w:val="392c69"/>
              </w:rPr>
              <w:t xml:space="preserve">от 11.08.2020 </w:t>
            </w:r>
            <w:r>
              <w:rPr>
                <w:sz w:val="24"/>
                <w:color w:val="392c69"/>
              </w:rPr>
              <w:t xml:space="preserve">N 95</w:t>
            </w:r>
            <w:r>
              <w:rPr>
                <w:sz w:val="24"/>
                <w:color w:val="392c69"/>
              </w:rPr>
              <w:t xml:space="preserve">, от 24.02.2021 </w:t>
            </w:r>
            <w:r>
              <w:rPr>
                <w:sz w:val="24"/>
                <w:color w:val="392c69"/>
              </w:rPr>
              <w:t xml:space="preserve">N 18</w:t>
            </w:r>
            <w:r>
              <w:rPr>
                <w:sz w:val="24"/>
                <w:color w:val="392c69"/>
              </w:rPr>
              <w:t xml:space="preserve">, от 16.03.2021 </w:t>
            </w:r>
            <w:r>
              <w:rPr>
                <w:sz w:val="24"/>
                <w:color w:val="392c69"/>
              </w:rPr>
              <w:t xml:space="preserve">N 30</w:t>
            </w:r>
            <w:r>
              <w:rPr>
                <w:sz w:val="24"/>
                <w:color w:val="392c69"/>
              </w:rPr>
              <w:t xml:space="preserve">,</w:t>
            </w:r>
          </w:p>
          <w:p>
            <w:pPr>
              <w:pStyle w:val="0"/>
              <w:jc w:val="center"/>
            </w:pPr>
            <w:r>
              <w:rPr>
                <w:sz w:val="24"/>
                <w:color w:val="392c69"/>
              </w:rPr>
              <w:t xml:space="preserve">от 20.04.2021 </w:t>
            </w:r>
            <w:r>
              <w:rPr>
                <w:sz w:val="24"/>
                <w:color w:val="392c69"/>
              </w:rPr>
              <w:t xml:space="preserve">N 48</w:t>
            </w:r>
            <w:r>
              <w:rPr>
                <w:sz w:val="24"/>
                <w:color w:val="392c69"/>
              </w:rPr>
              <w:t xml:space="preserve">, от 15.06.2021 </w:t>
            </w:r>
            <w:r>
              <w:rPr>
                <w:sz w:val="24"/>
                <w:color w:val="392c69"/>
              </w:rPr>
              <w:t xml:space="preserve">N 66</w:t>
            </w:r>
            <w:r>
              <w:rPr>
                <w:sz w:val="24"/>
                <w:color w:val="392c69"/>
              </w:rPr>
              <w:t xml:space="preserve">, от 04.10.2021 </w:t>
            </w:r>
            <w:r>
              <w:rPr>
                <w:sz w:val="24"/>
                <w:color w:val="392c69"/>
              </w:rPr>
              <w:t xml:space="preserve">N 133</w:t>
            </w:r>
            <w:r>
              <w:rPr>
                <w:sz w:val="24"/>
                <w:color w:val="392c69"/>
              </w:rPr>
              <w:t xml:space="preserve">,</w:t>
            </w:r>
          </w:p>
          <w:p>
            <w:pPr>
              <w:pStyle w:val="0"/>
              <w:jc w:val="center"/>
            </w:pPr>
            <w:r>
              <w:rPr>
                <w:sz w:val="24"/>
                <w:color w:val="392c69"/>
              </w:rPr>
              <w:t xml:space="preserve">от 04.10.2021 </w:t>
            </w:r>
            <w:r>
              <w:rPr>
                <w:sz w:val="24"/>
                <w:color w:val="392c69"/>
              </w:rPr>
              <w:t xml:space="preserve">N 134</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28.12.2021 </w:t>
            </w:r>
            <w:r>
              <w:rPr>
                <w:sz w:val="24"/>
                <w:color w:val="392c69"/>
              </w:rPr>
              <w:t xml:space="preserve">N 194</w:t>
            </w:r>
            <w:r>
              <w:rPr>
                <w:sz w:val="24"/>
                <w:color w:val="392c69"/>
              </w:rPr>
              <w:t xml:space="preserve"> (ред. 25.01.2022), от 11.01.2022 </w:t>
            </w:r>
            <w:r>
              <w:rPr>
                <w:sz w:val="24"/>
                <w:color w:val="392c69"/>
              </w:rPr>
              <w:t xml:space="preserve">N 8</w:t>
            </w:r>
            <w:r>
              <w:rPr>
                <w:sz w:val="24"/>
                <w:color w:val="392c69"/>
              </w:rPr>
              <w:t xml:space="preserve">,</w:t>
            </w:r>
          </w:p>
          <w:p>
            <w:pPr>
              <w:pStyle w:val="0"/>
              <w:jc w:val="center"/>
            </w:pPr>
            <w:r>
              <w:rPr>
                <w:sz w:val="24"/>
                <w:color w:val="392c69"/>
              </w:rPr>
              <w:t xml:space="preserve">от 25.01.2022 </w:t>
            </w:r>
            <w:r>
              <w:rPr>
                <w:sz w:val="24"/>
                <w:color w:val="392c69"/>
              </w:rPr>
              <w:t xml:space="preserve">N 16</w:t>
            </w:r>
            <w:r>
              <w:rPr>
                <w:sz w:val="24"/>
                <w:color w:val="392c69"/>
              </w:rPr>
              <w:t xml:space="preserve">, от 28.06.2022 </w:t>
            </w:r>
            <w:r>
              <w:rPr>
                <w:sz w:val="24"/>
                <w:color w:val="392c69"/>
              </w:rPr>
              <w:t xml:space="preserve">N 95</w:t>
            </w:r>
            <w:r>
              <w:rPr>
                <w:sz w:val="24"/>
                <w:color w:val="392c69"/>
              </w:rPr>
              <w:t xml:space="preserve">, от 02.08.2022 </w:t>
            </w:r>
            <w:r>
              <w:rPr>
                <w:sz w:val="24"/>
                <w:color w:val="392c69"/>
              </w:rPr>
              <w:t xml:space="preserve">N 111</w:t>
            </w:r>
            <w:r>
              <w:rPr>
                <w:sz w:val="24"/>
                <w:color w:val="392c69"/>
              </w:rPr>
              <w:t xml:space="preserve">,</w:t>
            </w:r>
          </w:p>
          <w:p>
            <w:pPr>
              <w:pStyle w:val="0"/>
              <w:jc w:val="center"/>
            </w:pPr>
            <w:r>
              <w:rPr>
                <w:sz w:val="24"/>
                <w:color w:val="392c69"/>
              </w:rPr>
              <w:t xml:space="preserve">от 13.09.2022 </w:t>
            </w:r>
            <w:r>
              <w:rPr>
                <w:sz w:val="24"/>
                <w:color w:val="392c69"/>
              </w:rPr>
              <w:t xml:space="preserve">N 128</w:t>
            </w:r>
            <w:r>
              <w:rPr>
                <w:sz w:val="24"/>
                <w:color w:val="392c69"/>
              </w:rPr>
              <w:t xml:space="preserve">, от 10.01.2023 </w:t>
            </w:r>
            <w:r>
              <w:rPr>
                <w:sz w:val="24"/>
                <w:color w:val="392c69"/>
              </w:rPr>
              <w:t xml:space="preserve">N 1</w:t>
            </w:r>
            <w:r>
              <w:rPr>
                <w:sz w:val="24"/>
                <w:color w:val="392c69"/>
              </w:rPr>
              <w:t xml:space="preserve">, от 20.06.2023 </w:t>
            </w:r>
            <w:r>
              <w:rPr>
                <w:sz w:val="24"/>
                <w:color w:val="392c69"/>
              </w:rPr>
              <w:t xml:space="preserve">N 83</w:t>
            </w:r>
            <w:r>
              <w:rPr>
                <w:sz w:val="24"/>
                <w:color w:val="392c69"/>
              </w:rPr>
              <w:t xml:space="preserve">,</w:t>
            </w:r>
          </w:p>
          <w:p>
            <w:pPr>
              <w:pStyle w:val="0"/>
              <w:jc w:val="center"/>
            </w:pPr>
            <w:r>
              <w:rPr>
                <w:sz w:val="24"/>
                <w:color w:val="392c69"/>
              </w:rPr>
              <w:t xml:space="preserve">от 05.07.2023 </w:t>
            </w:r>
            <w:r>
              <w:rPr>
                <w:sz w:val="24"/>
                <w:color w:val="392c69"/>
              </w:rPr>
              <w:t xml:space="preserve">N 90</w:t>
            </w:r>
            <w:r>
              <w:rPr>
                <w:sz w:val="24"/>
                <w:color w:val="392c69"/>
              </w:rPr>
              <w:t xml:space="preserve">, от 05.09.2023 </w:t>
            </w:r>
            <w:r>
              <w:rPr>
                <w:sz w:val="24"/>
                <w:color w:val="392c69"/>
              </w:rPr>
              <w:t xml:space="preserve">N 135</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21.11.2023 </w:t>
            </w:r>
            <w:r>
              <w:rPr>
                <w:sz w:val="24"/>
                <w:color w:val="392c69"/>
              </w:rPr>
              <w:t xml:space="preserve">N 163</w:t>
            </w:r>
            <w:r>
              <w:rPr>
                <w:sz w:val="24"/>
                <w:color w:val="392c69"/>
              </w:rPr>
              <w:t xml:space="preserve">, от 16.04.2024 </w:t>
            </w:r>
            <w:r>
              <w:rPr>
                <w:sz w:val="24"/>
                <w:color w:val="392c69"/>
              </w:rPr>
              <w:t xml:space="preserve">N 40</w:t>
            </w:r>
            <w:r>
              <w:rPr>
                <w:sz w:val="24"/>
                <w:color w:val="392c69"/>
              </w:rPr>
              <w:t xml:space="preserve">, от 18.06.2024 </w:t>
            </w:r>
            <w:r>
              <w:rPr>
                <w:sz w:val="24"/>
                <w:color w:val="392c69"/>
              </w:rPr>
              <w:t xml:space="preserve">N 69</w:t>
            </w:r>
            <w:r>
              <w:rPr>
                <w:sz w:val="24"/>
                <w:color w:val="392c69"/>
              </w:rPr>
              <w:t xml:space="preserve">,</w:t>
            </w:r>
          </w:p>
          <w:p>
            <w:pPr>
              <w:pStyle w:val="0"/>
              <w:jc w:val="center"/>
            </w:pPr>
            <w:r>
              <w:rPr>
                <w:sz w:val="24"/>
                <w:color w:val="392c69"/>
              </w:rPr>
              <w:t xml:space="preserve">от 03.10.2024 </w:t>
            </w:r>
            <w:r>
              <w:rPr>
                <w:sz w:val="24"/>
                <w:color w:val="392c69"/>
              </w:rPr>
              <w:t xml:space="preserve">N 113</w:t>
            </w:r>
            <w:r>
              <w:rPr>
                <w:sz w:val="24"/>
                <w:color w:val="392c69"/>
              </w:rPr>
              <w:t xml:space="preserve">, от 18.02.2025 </w:t>
            </w:r>
            <w:r>
              <w:rPr>
                <w:sz w:val="24"/>
                <w:color w:val="392c69"/>
              </w:rPr>
              <w:t xml:space="preserve">N 17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46</w:t>
      </w:r>
      <w:r>
        <w:rPr>
          <w:sz w:val="24"/>
        </w:rPr>
        <w:t xml:space="preserve"> Договора о Евразийском экономическом союзе от 29 мая 2014 года и </w:t>
      </w:r>
      <w:r>
        <w:rPr>
          <w:sz w:val="24"/>
        </w:rPr>
        <w:t xml:space="preserve">пунктами 4</w:t>
      </w:r>
      <w:r>
        <w:rPr>
          <w:sz w:val="24"/>
        </w:rPr>
        <w:t xml:space="preserve"> и </w:t>
      </w:r>
      <w:r>
        <w:rPr>
          <w:sz w:val="24"/>
        </w:rPr>
        <w:t xml:space="preserve">37</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Коллегия Евразийской экономической комиссии решила:</w:t>
      </w:r>
    </w:p>
    <w:bookmarkStart w:id="32" w:name="P32"/>
    <w:bookmarkEnd w:id="32"/>
    <w:p>
      <w:pPr>
        <w:pStyle w:val="0"/>
        <w:spacing w:before="240" w:line-rule="auto"/>
        <w:ind w:firstLine="540"/>
        <w:jc w:val="both"/>
      </w:pPr>
      <w:r>
        <w:rPr>
          <w:sz w:val="24"/>
        </w:rPr>
        <w:t xml:space="preserve">1. Ввести на таможенной территории Евразийского экономического союза следующие единые меры нетарифного регулирования:</w:t>
      </w:r>
    </w:p>
    <w:p>
      <w:pPr>
        <w:pStyle w:val="0"/>
        <w:spacing w:before="240" w:line-rule="auto"/>
        <w:ind w:firstLine="540"/>
        <w:jc w:val="both"/>
      </w:pPr>
      <w:r>
        <w:rPr>
          <w:sz w:val="24"/>
        </w:rPr>
        <w:t xml:space="preserve">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91"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1379"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количественные ограничения экспорта и импорта товаров по перечню согласно </w:t>
      </w:r>
      <w:hyperlink w:history="0" w:anchor="P24227" w:tooltip="ПЕРЕЧЕНЬ">
        <w:r>
          <w:rPr>
            <w:sz w:val="24"/>
            <w:color w:val="0000ff"/>
          </w:rPr>
          <w:t xml:space="preserve">приложению N 2.1</w:t>
        </w:r>
      </w:hyperlink>
      <w:r>
        <w:rPr>
          <w:sz w:val="24"/>
        </w:rPr>
        <w:t xml:space="preserve">.</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15.06.2021 N 66)</w:t>
      </w:r>
    </w:p>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Установить, что товары, в отношении которых введены единые меры нетарифного регулирования, указанные в </w:t>
      </w:r>
      <w:hyperlink w:history="0" w:anchor="P32" w:tooltip="1. Ввести на таможенной территории Евразийского экономического союза следующие единые меры нетарифного регулирования:">
        <w:r>
          <w:rPr>
            <w:sz w:val="24"/>
            <w:color w:val="0000ff"/>
          </w:rPr>
          <w:t xml:space="preserve">пункте 1</w:t>
        </w:r>
      </w:hyperlink>
      <w:r>
        <w:rPr>
          <w:sz w:val="24"/>
        </w:rPr>
        <w:t xml:space="preserve">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r>
        <w:rPr>
          <w:sz w:val="24"/>
        </w:rPr>
        <w:t xml:space="preserve">пунктом 4</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p>
      <w:pPr>
        <w:pStyle w:val="0"/>
        <w:spacing w:before="240" w:line-rule="auto"/>
        <w:ind w:firstLine="540"/>
        <w:jc w:val="both"/>
      </w:pPr>
      <w:r>
        <w:rPr>
          <w:sz w:val="24"/>
        </w:rPr>
        <w:t xml:space="preserve">3. Разрешительный порядок, указанный в </w:t>
      </w:r>
      <w:hyperlink w:history="0" w:anchor="P32" w:tooltip="1. Ввести на таможенной территории Евразийского экономического союза следующие единые меры нетарифного регулирования:">
        <w:r>
          <w:rPr>
            <w:sz w:val="24"/>
            <w:color w:val="0000ff"/>
          </w:rPr>
          <w:t xml:space="preserve">пункте 1</w:t>
        </w:r>
      </w:hyperlink>
      <w:r>
        <w:rPr>
          <w:sz w:val="24"/>
        </w:rPr>
        <w:t xml:space="preserve">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w:t>
      </w:r>
    </w:p>
    <w:p>
      <w:pPr>
        <w:pStyle w:val="0"/>
        <w:spacing w:before="240" w:line-rule="auto"/>
        <w:ind w:firstLine="540"/>
        <w:jc w:val="both"/>
      </w:pPr>
      <w:hyperlink w:history="0" w:anchor="P2430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приложению N 3;</w:t>
      </w:r>
    </w:p>
    <w:p>
      <w:pPr>
        <w:pStyle w:val="0"/>
        <w:spacing w:before="240" w:line-rule="auto"/>
        <w:ind w:firstLine="540"/>
        <w:jc w:val="both"/>
      </w:pPr>
      <w:hyperlink w:history="0" w:anchor="P24392"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минерального сырья согласно приложению N 4;</w:t>
      </w:r>
    </w:p>
    <w:p>
      <w:pPr>
        <w:pStyle w:val="0"/>
        <w:spacing w:before="240" w:line-rule="auto"/>
        <w:ind w:firstLine="540"/>
        <w:jc w:val="both"/>
      </w:pPr>
      <w:hyperlink w:history="0" w:anchor="P24462"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согласно приложению N 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hyperlink w:history="0" w:anchor="P24562"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приложению 6;</w:t>
      </w:r>
    </w:p>
    <w:p>
      <w:pPr>
        <w:pStyle w:val="0"/>
        <w:spacing w:before="240" w:line-rule="auto"/>
        <w:ind w:firstLine="540"/>
        <w:jc w:val="both"/>
      </w:pPr>
      <w:hyperlink w:history="0" w:anchor="P2464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приложению N 7;</w:t>
      </w:r>
    </w:p>
    <w:p>
      <w:pPr>
        <w:pStyle w:val="0"/>
        <w:spacing w:before="240" w:line-rule="auto"/>
        <w:ind w:firstLine="540"/>
        <w:jc w:val="both"/>
      </w:pP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приложению N 8;</w:t>
      </w:r>
    </w:p>
    <w:p>
      <w:pPr>
        <w:pStyle w:val="0"/>
        <w:spacing w:before="240" w:line-rule="auto"/>
        <w:ind w:firstLine="540"/>
        <w:jc w:val="both"/>
      </w:pPr>
      <w:hyperlink w:history="0" w:anchor="P24817"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приложению N 9;</w:t>
      </w:r>
    </w:p>
    <w:p>
      <w:pPr>
        <w:pStyle w:val="0"/>
        <w:spacing w:before="240" w:line-rule="auto"/>
        <w:ind w:firstLine="540"/>
        <w:jc w:val="both"/>
      </w:pPr>
      <w:hyperlink w:history="0" w:anchor="P25337"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приложению N 10;</w:t>
      </w:r>
    </w:p>
    <w:p>
      <w:pPr>
        <w:pStyle w:val="0"/>
        <w:spacing w:before="240" w:line-rule="auto"/>
        <w:ind w:firstLine="540"/>
        <w:jc w:val="both"/>
      </w:pPr>
      <w:hyperlink w:history="0" w:anchor="P25402"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средств защиты растений (пестицидов) согласно приложению N 11;</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5471"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N 12;</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554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приложению N 13;</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6071"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N 14;</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6460"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N 15;</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113"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N 16;</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18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приложению N 17;</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282"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N 18;</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Положением</w:t>
      </w:r>
      <w:r>
        <w:rPr>
          <w:sz w:val="24"/>
        </w:rPr>
        <w:t xml:space="preserve">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приложению N 19.</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02.06.2016 N 57)</w:t>
      </w:r>
    </w:p>
    <w:p>
      <w:pPr>
        <w:pStyle w:val="0"/>
        <w:spacing w:before="240" w:line-rule="auto"/>
        <w:ind w:firstLine="540"/>
        <w:jc w:val="both"/>
      </w:pPr>
      <w:hyperlink w:history="0" w:anchor="P27411"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приложению N 20;</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30.08.2016 N 99)</w:t>
      </w:r>
    </w:p>
    <w:p>
      <w:pPr>
        <w:pStyle w:val="0"/>
        <w:spacing w:before="240" w:line-rule="auto"/>
        <w:ind w:firstLine="540"/>
        <w:jc w:val="both"/>
      </w:pPr>
      <w:hyperlink w:history="0" w:anchor="P27613"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лекарственных средств согласно приложению N 21;</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30.08.2016 N 99)</w:t>
      </w:r>
    </w:p>
    <w:p>
      <w:pPr>
        <w:pStyle w:val="0"/>
        <w:spacing w:before="240" w:line-rule="auto"/>
        <w:ind w:firstLine="540"/>
        <w:jc w:val="both"/>
      </w:pPr>
      <w:hyperlink w:history="0" w:anchor="P2767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приложению N 22.</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13.06.2018 N 100)</w:t>
      </w:r>
    </w:p>
    <w:p>
      <w:pPr>
        <w:pStyle w:val="0"/>
        <w:spacing w:before="240" w:line-rule="auto"/>
        <w:ind w:firstLine="540"/>
        <w:jc w:val="both"/>
      </w:pPr>
      <w:r>
        <w:rPr>
          <w:sz w:val="24"/>
        </w:rPr>
        <w:t xml:space="preserve">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pPr>
        <w:pStyle w:val="0"/>
        <w:spacing w:before="240" w:line-rule="auto"/>
        <w:ind w:firstLine="540"/>
        <w:jc w:val="both"/>
      </w:pPr>
      <w:r>
        <w:rPr>
          <w:sz w:val="24"/>
        </w:rPr>
        <w:t xml:space="preserve">5. Признать утратившими силу решения Комиссии Таможенного союза и Коллегии Евразийской экономической комиссии по перечню согласно </w:t>
      </w:r>
      <w:hyperlink w:history="0" w:anchor="P27728" w:tooltip="ПЕРЕЧЕНЬ">
        <w:r>
          <w:rPr>
            <w:sz w:val="24"/>
            <w:color w:val="0000ff"/>
          </w:rPr>
          <w:t xml:space="preserve">приложению N 23</w:t>
        </w:r>
      </w:hyperlink>
      <w:r>
        <w:rPr>
          <w:sz w:val="24"/>
        </w:rPr>
        <w:t xml:space="preserve">.</w:t>
      </w:r>
    </w:p>
    <w:p>
      <w:pPr>
        <w:pStyle w:val="0"/>
        <w:jc w:val="both"/>
      </w:pPr>
      <w:r>
        <w:rPr>
          <w:sz w:val="24"/>
        </w:rPr>
        <w:t xml:space="preserve">(в ред. решений Коллегии Евразийской экономической комиссии от 06.10.2015 </w:t>
      </w:r>
      <w:r>
        <w:rPr>
          <w:sz w:val="24"/>
        </w:rPr>
        <w:t xml:space="preserve">N 131</w:t>
      </w:r>
      <w:r>
        <w:rPr>
          <w:sz w:val="24"/>
        </w:rPr>
        <w:t xml:space="preserve">, от 02.06.2016 </w:t>
      </w:r>
      <w:r>
        <w:rPr>
          <w:sz w:val="24"/>
        </w:rPr>
        <w:t xml:space="preserve">N 57</w:t>
      </w:r>
      <w:r>
        <w:rPr>
          <w:sz w:val="24"/>
        </w:rPr>
        <w:t xml:space="preserve">, от 30.08.2016 </w:t>
      </w:r>
      <w:r>
        <w:rPr>
          <w:sz w:val="24"/>
        </w:rPr>
        <w:t xml:space="preserve">N 99</w:t>
      </w:r>
      <w:r>
        <w:rPr>
          <w:sz w:val="24"/>
        </w:rPr>
        <w:t xml:space="preserve">, от 13.06.2018 </w:t>
      </w:r>
      <w:r>
        <w:rPr>
          <w:sz w:val="24"/>
        </w:rPr>
        <w:t xml:space="preserve">N 100</w:t>
      </w:r>
      <w:r>
        <w:rPr>
          <w:sz w:val="24"/>
        </w:rPr>
        <w:t xml:space="preserve">)</w:t>
      </w:r>
    </w:p>
    <w:p>
      <w:pPr>
        <w:pStyle w:val="0"/>
        <w:spacing w:before="240" w:line-rule="auto"/>
        <w:ind w:firstLine="540"/>
        <w:jc w:val="both"/>
      </w:pPr>
      <w:r>
        <w:rPr>
          <w:sz w:val="24"/>
        </w:rPr>
        <w:t xml:space="preserve">6. Настоящее Решение вступает в силу по истечении 30 календарных дней с даты его официального опубликования.</w:t>
      </w:r>
    </w:p>
    <w:p>
      <w:pPr>
        <w:pStyle w:val="0"/>
        <w:jc w:val="both"/>
      </w:pPr>
      <w:r>
        <w:rPr>
          <w:sz w:val="24"/>
        </w:rPr>
      </w:r>
    </w:p>
    <w:p>
      <w:pPr>
        <w:pStyle w:val="0"/>
        <w:jc w:val="right"/>
      </w:pPr>
      <w:r>
        <w:rPr>
          <w:sz w:val="24"/>
        </w:rPr>
        <w:t xml:space="preserve">Председатель Коллегии</w:t>
      </w:r>
    </w:p>
    <w:p>
      <w:pPr>
        <w:pStyle w:val="0"/>
        <w:jc w:val="right"/>
      </w:pPr>
      <w:r>
        <w:rPr>
          <w:sz w:val="24"/>
        </w:rPr>
        <w:t xml:space="preserve">Евразийской экономической комиссии</w:t>
      </w:r>
    </w:p>
    <w:p>
      <w:pPr>
        <w:pStyle w:val="0"/>
        <w:jc w:val="right"/>
      </w:pPr>
      <w:r>
        <w:rPr>
          <w:sz w:val="24"/>
        </w:rPr>
        <w:t xml:space="preserve">В.ХРИСТЕНКО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91" w:name="P91"/>
    <w:bookmarkEnd w:id="91"/>
    <w:p>
      <w:pPr>
        <w:pStyle w:val="2"/>
        <w:jc w:val="center"/>
      </w:pPr>
      <w:r>
        <w:rPr>
          <w:sz w:val="24"/>
        </w:rPr>
        <w:t xml:space="preserve">ПЕРЕЧЕНЬ</w:t>
      </w:r>
    </w:p>
    <w:p>
      <w:pPr>
        <w:pStyle w:val="2"/>
        <w:jc w:val="center"/>
      </w:pPr>
      <w:r>
        <w:rPr>
          <w:sz w:val="24"/>
        </w:rPr>
        <w:t xml:space="preserve">ТОВАРОВ, В ОТНОШЕНИИ КОТОРЫХ УСТАНОВЛЕН ЗАПРЕТ ВВОЗА</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И (ИЛИ) ВЫВОЗА С ТАМОЖЕННОЙ ТЕРРИТОРИИ ЕВРАЗИЙСКОГО</w:t>
      </w:r>
    </w:p>
    <w:p>
      <w:pPr>
        <w:pStyle w:val="2"/>
        <w:jc w:val="center"/>
      </w:pPr>
      <w:r>
        <w:rPr>
          <w:sz w:val="24"/>
        </w:rPr>
        <w:t xml:space="preserve">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30.08.2016 </w:t>
            </w:r>
            <w:r>
              <w:rPr>
                <w:sz w:val="24"/>
                <w:color w:val="392c69"/>
              </w:rPr>
              <w:t xml:space="preserve">N 99</w:t>
            </w:r>
            <w:r>
              <w:rPr>
                <w:sz w:val="24"/>
                <w:color w:val="392c69"/>
              </w:rPr>
              <w:t xml:space="preserve">, от 15.11.2016 </w:t>
            </w:r>
            <w:r>
              <w:rPr>
                <w:sz w:val="24"/>
                <w:color w:val="392c69"/>
              </w:rPr>
              <w:t xml:space="preserve">N 145</w:t>
            </w:r>
            <w:r>
              <w:rPr>
                <w:sz w:val="24"/>
                <w:color w:val="392c69"/>
              </w:rPr>
              <w:t xml:space="preserve">,</w:t>
            </w:r>
          </w:p>
          <w:p>
            <w:pPr>
              <w:pStyle w:val="0"/>
              <w:jc w:val="center"/>
            </w:pPr>
            <w:r>
              <w:rPr>
                <w:sz w:val="24"/>
                <w:color w:val="392c69"/>
              </w:rPr>
              <w:t xml:space="preserve">от 16.01.2017 </w:t>
            </w:r>
            <w:r>
              <w:rPr>
                <w:sz w:val="24"/>
                <w:color w:val="392c69"/>
              </w:rPr>
              <w:t xml:space="preserve">N 2</w:t>
            </w:r>
            <w:r>
              <w:rPr>
                <w:sz w:val="24"/>
                <w:color w:val="392c69"/>
              </w:rPr>
              <w:t xml:space="preserve">, от 13.06.2018 </w:t>
            </w:r>
            <w:r>
              <w:rPr>
                <w:sz w:val="24"/>
                <w:color w:val="392c69"/>
              </w:rPr>
              <w:t xml:space="preserve">N 100</w:t>
            </w:r>
            <w:r>
              <w:rPr>
                <w:sz w:val="24"/>
                <w:color w:val="392c69"/>
              </w:rPr>
              <w:t xml:space="preserve">, от 24.03.2020 </w:t>
            </w:r>
            <w:r>
              <w:rPr>
                <w:sz w:val="24"/>
                <w:color w:val="392c69"/>
              </w:rPr>
              <w:t xml:space="preserve">N 41</w:t>
            </w:r>
            <w:r>
              <w:rPr>
                <w:sz w:val="24"/>
                <w:color w:val="392c69"/>
              </w:rPr>
              <w:t xml:space="preserve">,</w:t>
            </w:r>
          </w:p>
          <w:p>
            <w:pPr>
              <w:pStyle w:val="0"/>
              <w:jc w:val="center"/>
            </w:pPr>
            <w:r>
              <w:rPr>
                <w:sz w:val="24"/>
                <w:color w:val="392c69"/>
              </w:rPr>
              <w:t xml:space="preserve">от 31.03.2020 </w:t>
            </w:r>
            <w:r>
              <w:rPr>
                <w:sz w:val="24"/>
                <w:color w:val="392c69"/>
              </w:rPr>
              <w:t xml:space="preserve">N 43</w:t>
            </w:r>
            <w:r>
              <w:rPr>
                <w:sz w:val="24"/>
                <w:color w:val="392c69"/>
              </w:rPr>
              <w:t xml:space="preserve">, от 21.04.2020 </w:t>
            </w:r>
            <w:r>
              <w:rPr>
                <w:sz w:val="24"/>
                <w:color w:val="392c69"/>
              </w:rPr>
              <w:t xml:space="preserve">N 57</w:t>
            </w:r>
            <w:r>
              <w:rPr>
                <w:sz w:val="24"/>
                <w:color w:val="392c69"/>
              </w:rPr>
              <w:t xml:space="preserve">, от 28.04.2020 </w:t>
            </w:r>
            <w:r>
              <w:rPr>
                <w:sz w:val="24"/>
                <w:color w:val="392c69"/>
              </w:rPr>
              <w:t xml:space="preserve">N 59</w:t>
            </w:r>
            <w:r>
              <w:rPr>
                <w:sz w:val="24"/>
                <w:color w:val="392c69"/>
              </w:rPr>
              <w:t xml:space="preserve">,</w:t>
            </w:r>
          </w:p>
          <w:p>
            <w:pPr>
              <w:pStyle w:val="0"/>
              <w:jc w:val="center"/>
            </w:pPr>
            <w:r>
              <w:rPr>
                <w:sz w:val="24"/>
                <w:color w:val="392c69"/>
              </w:rPr>
              <w:t xml:space="preserve">от 28.04.2020 </w:t>
            </w:r>
            <w:r>
              <w:rPr>
                <w:sz w:val="24"/>
                <w:color w:val="392c69"/>
              </w:rPr>
              <w:t xml:space="preserve">N 60</w:t>
            </w:r>
            <w:r>
              <w:rPr>
                <w:sz w:val="24"/>
                <w:color w:val="392c69"/>
              </w:rPr>
              <w:t xml:space="preserve">, от 12.05.2020 </w:t>
            </w:r>
            <w:r>
              <w:rPr>
                <w:sz w:val="24"/>
                <w:color w:val="392c69"/>
              </w:rPr>
              <w:t xml:space="preserve">N 64</w:t>
            </w:r>
            <w:r>
              <w:rPr>
                <w:sz w:val="24"/>
                <w:color w:val="392c69"/>
              </w:rPr>
              <w:t xml:space="preserve">, от 26.05.2020 </w:t>
            </w:r>
            <w:r>
              <w:rPr>
                <w:sz w:val="24"/>
                <w:color w:val="392c69"/>
              </w:rPr>
              <w:t xml:space="preserve">N 70</w:t>
            </w:r>
            <w:r>
              <w:rPr>
                <w:sz w:val="24"/>
                <w:color w:val="392c69"/>
              </w:rPr>
              <w:t xml:space="preserve">,</w:t>
            </w:r>
          </w:p>
          <w:p>
            <w:pPr>
              <w:pStyle w:val="0"/>
              <w:jc w:val="center"/>
            </w:pPr>
            <w:r>
              <w:rPr>
                <w:sz w:val="24"/>
                <w:color w:val="392c69"/>
              </w:rPr>
              <w:t xml:space="preserve">от 02.06.2020 </w:t>
            </w:r>
            <w:r>
              <w:rPr>
                <w:sz w:val="24"/>
                <w:color w:val="392c69"/>
              </w:rPr>
              <w:t xml:space="preserve">N 71</w:t>
            </w:r>
            <w:r>
              <w:rPr>
                <w:sz w:val="24"/>
                <w:color w:val="392c69"/>
              </w:rPr>
              <w:t xml:space="preserve">, от 16.06.2020 </w:t>
            </w:r>
            <w:r>
              <w:rPr>
                <w:sz w:val="24"/>
                <w:color w:val="392c69"/>
              </w:rPr>
              <w:t xml:space="preserve">N 77</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11.01.2022 </w:t>
            </w:r>
            <w:r>
              <w:rPr>
                <w:sz w:val="24"/>
                <w:color w:val="392c69"/>
              </w:rPr>
              <w:t xml:space="preserve">N 8</w:t>
            </w:r>
            <w:r>
              <w:rPr>
                <w:sz w:val="24"/>
                <w:color w:val="392c69"/>
              </w:rPr>
              <w:t xml:space="preserve">, от 20.06.2023 </w:t>
            </w:r>
            <w:r>
              <w:rPr>
                <w:sz w:val="24"/>
                <w:color w:val="392c69"/>
              </w:rPr>
              <w:t xml:space="preserve">N 83</w:t>
            </w:r>
            <w:r>
              <w:rPr>
                <w:sz w:val="24"/>
                <w:color w:val="392c69"/>
              </w:rPr>
              <w:t xml:space="preserve">, от 03.10.2024 </w:t>
            </w:r>
            <w:r>
              <w:rPr>
                <w:sz w:val="24"/>
                <w:color w:val="392c69"/>
              </w:rPr>
              <w:t xml:space="preserve">N 113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5" w:name="P105"/>
    <w:bookmarkEnd w:id="105"/>
    <w:p>
      <w:pPr>
        <w:pStyle w:val="2"/>
        <w:outlineLvl w:val="1"/>
        <w:jc w:val="center"/>
      </w:pPr>
      <w:r>
        <w:rPr>
          <w:sz w:val="24"/>
        </w:rPr>
        <w:t xml:space="preserve">1.1. Озоноразрушающие вещества и продукция, содержащая</w:t>
      </w:r>
    </w:p>
    <w:p>
      <w:pPr>
        <w:pStyle w:val="2"/>
        <w:jc w:val="center"/>
      </w:pPr>
      <w:r>
        <w:rPr>
          <w:sz w:val="24"/>
        </w:rPr>
        <w:t xml:space="preserve">озоноразрушающие вещества, запрещенные к ввозу и вывозу </w:t>
      </w:r>
      <w:hyperlink w:history="0" w:anchor="P468" w:tooltip="&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bookmarkStart w:id="111" w:name="P111"/>
    <w:bookmarkEnd w:id="111"/>
    <w:p>
      <w:pPr>
        <w:pStyle w:val="2"/>
        <w:outlineLvl w:val="2"/>
        <w:jc w:val="center"/>
      </w:pPr>
      <w:r>
        <w:rPr>
          <w:sz w:val="24"/>
        </w:rPr>
        <w:t xml:space="preserve">Список A</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w:t>
            </w:r>
          </w:p>
        </w:tc>
      </w:tr>
      <w:tr>
        <w:tc>
          <w:tcPr>
            <w:gridSpan w:val="4"/>
            <w:tcW w:w="8617" w:type="dxa"/>
            <w:tcBorders>
              <w:top w:val="nil"/>
              <w:left w:val="nil"/>
              <w:bottom w:val="nil"/>
              <w:right w:val="nil"/>
            </w:tcBorders>
          </w:tcPr>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CFCl3</w:t>
            </w:r>
          </w:p>
        </w:tc>
        <w:tc>
          <w:tcPr>
            <w:tcW w:w="1757" w:type="dxa"/>
            <w:tcBorders>
              <w:top w:val="nil"/>
              <w:left w:val="nil"/>
              <w:bottom w:val="nil"/>
              <w:right w:val="nil"/>
            </w:tcBorders>
          </w:tcPr>
          <w:p>
            <w:pPr>
              <w:pStyle w:val="0"/>
            </w:pPr>
            <w:r>
              <w:rPr>
                <w:sz w:val="24"/>
              </w:rPr>
              <w:t xml:space="preserve">(ХФУ-11)</w:t>
            </w:r>
          </w:p>
        </w:tc>
        <w:tc>
          <w:tcPr>
            <w:tcW w:w="3175" w:type="dxa"/>
            <w:tcBorders>
              <w:top w:val="nil"/>
              <w:left w:val="nil"/>
              <w:bottom w:val="nil"/>
              <w:right w:val="nil"/>
            </w:tcBorders>
          </w:tcPr>
          <w:p>
            <w:pPr>
              <w:pStyle w:val="0"/>
            </w:pPr>
            <w:r>
              <w:rPr>
                <w:sz w:val="24"/>
              </w:rPr>
              <w:t xml:space="preserve">фтортрихлорметан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CF2Cl2</w:t>
            </w:r>
          </w:p>
        </w:tc>
        <w:tc>
          <w:tcPr>
            <w:tcW w:w="1757" w:type="dxa"/>
            <w:tcBorders>
              <w:top w:val="nil"/>
              <w:left w:val="nil"/>
              <w:bottom w:val="nil"/>
              <w:right w:val="nil"/>
            </w:tcBorders>
          </w:tcPr>
          <w:p>
            <w:pPr>
              <w:pStyle w:val="0"/>
            </w:pPr>
            <w:r>
              <w:rPr>
                <w:sz w:val="24"/>
              </w:rPr>
              <w:t xml:space="preserve">(ХФУ-12)</w:t>
            </w:r>
          </w:p>
        </w:tc>
        <w:tc>
          <w:tcPr>
            <w:tcW w:w="3175" w:type="dxa"/>
            <w:tcBorders>
              <w:top w:val="nil"/>
              <w:left w:val="nil"/>
              <w:bottom w:val="nil"/>
              <w:right w:val="nil"/>
            </w:tcBorders>
          </w:tcPr>
          <w:p>
            <w:pPr>
              <w:pStyle w:val="0"/>
            </w:pPr>
            <w:r>
              <w:rPr>
                <w:sz w:val="24"/>
              </w:rPr>
              <w:t xml:space="preserve">дифтордихлорметан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C2F3Cl3</w:t>
            </w:r>
          </w:p>
        </w:tc>
        <w:tc>
          <w:tcPr>
            <w:tcW w:w="1757" w:type="dxa"/>
            <w:tcBorders>
              <w:top w:val="nil"/>
              <w:left w:val="nil"/>
              <w:bottom w:val="nil"/>
              <w:right w:val="nil"/>
            </w:tcBorders>
          </w:tcPr>
          <w:p>
            <w:pPr>
              <w:pStyle w:val="0"/>
            </w:pPr>
            <w:r>
              <w:rPr>
                <w:sz w:val="24"/>
              </w:rPr>
              <w:t xml:space="preserve">(ХФУ-113)</w:t>
            </w:r>
          </w:p>
        </w:tc>
        <w:tc>
          <w:tcPr>
            <w:tcW w:w="3175" w:type="dxa"/>
            <w:tcBorders>
              <w:top w:val="nil"/>
              <w:left w:val="nil"/>
              <w:bottom w:val="nil"/>
              <w:right w:val="nil"/>
            </w:tcBorders>
          </w:tcPr>
          <w:p>
            <w:pPr>
              <w:pStyle w:val="0"/>
            </w:pPr>
            <w:r>
              <w:rPr>
                <w:sz w:val="24"/>
              </w:rPr>
              <w:t xml:space="preserve">1,1,2-трифтортрихлорэтан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C2F4Cl2</w:t>
            </w:r>
          </w:p>
        </w:tc>
        <w:tc>
          <w:tcPr>
            <w:tcW w:w="1757" w:type="dxa"/>
            <w:tcBorders>
              <w:top w:val="nil"/>
              <w:left w:val="nil"/>
              <w:bottom w:val="nil"/>
              <w:right w:val="nil"/>
            </w:tcBorders>
          </w:tcPr>
          <w:p>
            <w:pPr>
              <w:pStyle w:val="0"/>
            </w:pPr>
            <w:r>
              <w:rPr>
                <w:sz w:val="24"/>
              </w:rPr>
              <w:t xml:space="preserve">(ХФУ-114)</w:t>
            </w:r>
          </w:p>
        </w:tc>
        <w:tc>
          <w:tcPr>
            <w:tcW w:w="3175" w:type="dxa"/>
            <w:tcBorders>
              <w:top w:val="nil"/>
              <w:left w:val="nil"/>
              <w:bottom w:val="nil"/>
              <w:right w:val="nil"/>
            </w:tcBorders>
          </w:tcPr>
          <w:p>
            <w:pPr>
              <w:pStyle w:val="0"/>
            </w:pPr>
            <w:r>
              <w:rPr>
                <w:sz w:val="24"/>
              </w:rPr>
              <w:t xml:space="preserve">1,1,2,2-тетрафтордихлорэтан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C2F5Cl</w:t>
            </w:r>
          </w:p>
        </w:tc>
        <w:tc>
          <w:tcPr>
            <w:tcW w:w="1757" w:type="dxa"/>
            <w:tcBorders>
              <w:top w:val="nil"/>
              <w:left w:val="nil"/>
              <w:bottom w:val="nil"/>
              <w:right w:val="nil"/>
            </w:tcBorders>
          </w:tcPr>
          <w:p>
            <w:pPr>
              <w:pStyle w:val="0"/>
            </w:pPr>
            <w:r>
              <w:rPr>
                <w:sz w:val="24"/>
              </w:rPr>
              <w:t xml:space="preserve">(ХФУ-115)</w:t>
            </w:r>
          </w:p>
        </w:tc>
        <w:tc>
          <w:tcPr>
            <w:tcW w:w="3175" w:type="dxa"/>
            <w:tcBorders>
              <w:top w:val="nil"/>
              <w:left w:val="nil"/>
              <w:bottom w:val="nil"/>
              <w:right w:val="nil"/>
            </w:tcBorders>
          </w:tcPr>
          <w:p>
            <w:pPr>
              <w:pStyle w:val="0"/>
            </w:pPr>
            <w:r>
              <w:rPr>
                <w:sz w:val="24"/>
              </w:rPr>
              <w:t xml:space="preserve">пентафторхлорэтан</w:t>
            </w:r>
          </w:p>
        </w:tc>
        <w:tc>
          <w:tcPr>
            <w:tcW w:w="2381" w:type="dxa"/>
            <w:tcBorders>
              <w:top w:val="nil"/>
              <w:left w:val="nil"/>
              <w:bottom w:val="nil"/>
              <w:right w:val="nil"/>
            </w:tcBorders>
          </w:tcPr>
          <w:p>
            <w:pPr>
              <w:pStyle w:val="0"/>
            </w:pPr>
            <w:r>
              <w:rPr>
                <w:sz w:val="24"/>
              </w:rPr>
              <w:t xml:space="preserve">из 2903 77 600 0</w:t>
            </w:r>
          </w:p>
        </w:tc>
      </w:tr>
      <w:tr>
        <w:tc>
          <w:tcPr>
            <w:gridSpan w:val="4"/>
            <w:tcW w:w="8617" w:type="dxa"/>
            <w:tcBorders>
              <w:top w:val="nil"/>
              <w:left w:val="nil"/>
              <w:bottom w:val="nil"/>
              <w:right w:val="nil"/>
            </w:tcBorders>
          </w:tcPr>
          <w:bookmarkStart w:id="141" w:name="P141"/>
          <w:bookmarkEnd w:id="141"/>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CF2BrCl</w:t>
            </w:r>
          </w:p>
        </w:tc>
        <w:tc>
          <w:tcPr>
            <w:tcW w:w="1757" w:type="dxa"/>
            <w:tcBorders>
              <w:top w:val="nil"/>
              <w:left w:val="nil"/>
              <w:bottom w:val="nil"/>
              <w:right w:val="nil"/>
            </w:tcBorders>
          </w:tcPr>
          <w:p>
            <w:pPr>
              <w:pStyle w:val="0"/>
            </w:pPr>
            <w:r>
              <w:rPr>
                <w:sz w:val="24"/>
              </w:rPr>
              <w:t xml:space="preserve">(Галон 1211)</w:t>
            </w:r>
          </w:p>
        </w:tc>
        <w:tc>
          <w:tcPr>
            <w:tcW w:w="3175" w:type="dxa"/>
            <w:tcBorders>
              <w:top w:val="nil"/>
              <w:left w:val="nil"/>
              <w:bottom w:val="nil"/>
              <w:right w:val="nil"/>
            </w:tcBorders>
          </w:tcPr>
          <w:p>
            <w:pPr>
              <w:pStyle w:val="0"/>
            </w:pPr>
            <w:r>
              <w:rPr>
                <w:sz w:val="24"/>
              </w:rPr>
              <w:t xml:space="preserve">дифторхлорбромметан</w:t>
            </w:r>
          </w:p>
        </w:tc>
        <w:tc>
          <w:tcPr>
            <w:tcW w:w="2381" w:type="dxa"/>
            <w:tcBorders>
              <w:top w:val="nil"/>
              <w:left w:val="nil"/>
              <w:bottom w:val="nil"/>
              <w:right w:val="nil"/>
            </w:tcBorders>
          </w:tcPr>
          <w:p>
            <w:pPr>
              <w:pStyle w:val="0"/>
            </w:pPr>
            <w:r>
              <w:rPr>
                <w:sz w:val="24"/>
              </w:rPr>
              <w:t xml:space="preserve">2903 76 100 0</w:t>
            </w:r>
          </w:p>
        </w:tc>
      </w:tr>
      <w:tr>
        <w:tc>
          <w:tcPr>
            <w:tcW w:w="1304" w:type="dxa"/>
            <w:tcBorders>
              <w:top w:val="nil"/>
              <w:left w:val="nil"/>
              <w:bottom w:val="nil"/>
              <w:right w:val="nil"/>
            </w:tcBorders>
          </w:tcPr>
          <w:p>
            <w:pPr>
              <w:pStyle w:val="0"/>
            </w:pPr>
            <w:r>
              <w:rPr>
                <w:sz w:val="24"/>
              </w:rPr>
              <w:t xml:space="preserve">CF3Br</w:t>
            </w:r>
          </w:p>
        </w:tc>
        <w:tc>
          <w:tcPr>
            <w:tcW w:w="1757" w:type="dxa"/>
            <w:tcBorders>
              <w:top w:val="nil"/>
              <w:left w:val="nil"/>
              <w:bottom w:val="nil"/>
              <w:right w:val="nil"/>
            </w:tcBorders>
          </w:tcPr>
          <w:p>
            <w:pPr>
              <w:pStyle w:val="0"/>
            </w:pPr>
            <w:r>
              <w:rPr>
                <w:sz w:val="24"/>
              </w:rPr>
              <w:t xml:space="preserve">(Галон 1301)</w:t>
            </w:r>
          </w:p>
        </w:tc>
        <w:tc>
          <w:tcPr>
            <w:tcW w:w="3175" w:type="dxa"/>
            <w:tcBorders>
              <w:top w:val="nil"/>
              <w:left w:val="nil"/>
              <w:bottom w:val="nil"/>
              <w:right w:val="nil"/>
            </w:tcBorders>
          </w:tcPr>
          <w:p>
            <w:pPr>
              <w:pStyle w:val="0"/>
            </w:pPr>
            <w:r>
              <w:rPr>
                <w:sz w:val="24"/>
              </w:rPr>
              <w:t xml:space="preserve">трифторбромметан</w:t>
            </w:r>
          </w:p>
        </w:tc>
        <w:tc>
          <w:tcPr>
            <w:tcW w:w="2381" w:type="dxa"/>
            <w:tcBorders>
              <w:top w:val="nil"/>
              <w:left w:val="nil"/>
              <w:bottom w:val="nil"/>
              <w:right w:val="nil"/>
            </w:tcBorders>
          </w:tcPr>
          <w:p>
            <w:pPr>
              <w:pStyle w:val="0"/>
            </w:pPr>
            <w:r>
              <w:rPr>
                <w:sz w:val="24"/>
              </w:rPr>
              <w:t xml:space="preserve">2903 76 200 0</w:t>
            </w:r>
          </w:p>
        </w:tc>
      </w:tr>
      <w:tr>
        <w:tc>
          <w:tcPr>
            <w:tcW w:w="1304" w:type="dxa"/>
            <w:tcBorders>
              <w:top w:val="nil"/>
              <w:left w:val="nil"/>
              <w:bottom w:val="single" w:sz="4"/>
              <w:right w:val="nil"/>
            </w:tcBorders>
          </w:tcPr>
          <w:p>
            <w:pPr>
              <w:pStyle w:val="0"/>
            </w:pPr>
            <w:r>
              <w:rPr>
                <w:sz w:val="24"/>
              </w:rPr>
              <w:t xml:space="preserve">C2F4Br2</w:t>
            </w:r>
          </w:p>
        </w:tc>
        <w:tc>
          <w:tcPr>
            <w:tcW w:w="1757" w:type="dxa"/>
            <w:tcBorders>
              <w:top w:val="nil"/>
              <w:left w:val="nil"/>
              <w:bottom w:val="single" w:sz="4"/>
              <w:right w:val="nil"/>
            </w:tcBorders>
          </w:tcPr>
          <w:p>
            <w:pPr>
              <w:pStyle w:val="0"/>
            </w:pPr>
            <w:r>
              <w:rPr>
                <w:sz w:val="24"/>
              </w:rPr>
              <w:t xml:space="preserve">(Галон 2402)</w:t>
            </w:r>
          </w:p>
        </w:tc>
        <w:tc>
          <w:tcPr>
            <w:tcW w:w="3175" w:type="dxa"/>
            <w:tcBorders>
              <w:top w:val="nil"/>
              <w:left w:val="nil"/>
              <w:bottom w:val="single" w:sz="4"/>
              <w:right w:val="nil"/>
            </w:tcBorders>
          </w:tcPr>
          <w:p>
            <w:pPr>
              <w:pStyle w:val="0"/>
            </w:pPr>
            <w:r>
              <w:rPr>
                <w:sz w:val="24"/>
              </w:rPr>
              <w:t xml:space="preserve">1,1,2,2-тетрафтордибромэтан</w:t>
            </w:r>
          </w:p>
        </w:tc>
        <w:tc>
          <w:tcPr>
            <w:tcW w:w="2381" w:type="dxa"/>
            <w:tcBorders>
              <w:top w:val="nil"/>
              <w:left w:val="nil"/>
              <w:bottom w:val="single" w:sz="4"/>
              <w:right w:val="nil"/>
            </w:tcBorders>
          </w:tcPr>
          <w:p>
            <w:pPr>
              <w:pStyle w:val="0"/>
            </w:pPr>
            <w:r>
              <w:rPr>
                <w:sz w:val="24"/>
              </w:rPr>
              <w:t xml:space="preserve">из 2903 76 900 0</w:t>
            </w:r>
          </w:p>
        </w:tc>
      </w:tr>
    </w:tbl>
    <w:p>
      <w:pPr>
        <w:pStyle w:val="0"/>
        <w:jc w:val="both"/>
      </w:pPr>
      <w:r>
        <w:rPr>
          <w:sz w:val="24"/>
        </w:rPr>
      </w:r>
    </w:p>
    <w:bookmarkStart w:id="155" w:name="P155"/>
    <w:bookmarkEnd w:id="155"/>
    <w:p>
      <w:pPr>
        <w:pStyle w:val="2"/>
        <w:outlineLvl w:val="2"/>
        <w:jc w:val="center"/>
      </w:pPr>
      <w:r>
        <w:rPr>
          <w:sz w:val="24"/>
        </w:rPr>
        <w:t xml:space="preserve">Список B</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w:t>
            </w:r>
          </w:p>
        </w:tc>
      </w:tr>
      <w:tr>
        <w:tc>
          <w:tcPr>
            <w:tcW w:w="1304" w:type="dxa"/>
            <w:tcBorders>
              <w:top w:val="nil"/>
              <w:left w:val="nil"/>
              <w:bottom w:val="nil"/>
              <w:right w:val="nil"/>
            </w:tcBorders>
          </w:tcPr>
          <w:p>
            <w:pPr>
              <w:pStyle w:val="0"/>
            </w:pPr>
            <w:r>
              <w:rPr>
                <w:sz w:val="24"/>
              </w:rPr>
              <w:t xml:space="preserve">CF3Cl</w:t>
            </w:r>
          </w:p>
        </w:tc>
        <w:tc>
          <w:tcPr>
            <w:tcW w:w="1757" w:type="dxa"/>
            <w:tcBorders>
              <w:top w:val="nil"/>
              <w:left w:val="nil"/>
              <w:bottom w:val="nil"/>
              <w:right w:val="nil"/>
            </w:tcBorders>
          </w:tcPr>
          <w:p>
            <w:pPr>
              <w:pStyle w:val="0"/>
            </w:pPr>
            <w:r>
              <w:rPr>
                <w:sz w:val="24"/>
              </w:rPr>
              <w:t xml:space="preserve">(ХФУ-13)</w:t>
            </w:r>
          </w:p>
        </w:tc>
        <w:tc>
          <w:tcPr>
            <w:tcW w:w="3175" w:type="dxa"/>
            <w:tcBorders>
              <w:top w:val="nil"/>
              <w:left w:val="nil"/>
              <w:bottom w:val="nil"/>
              <w:right w:val="nil"/>
            </w:tcBorders>
          </w:tcPr>
          <w:p>
            <w:pPr>
              <w:pStyle w:val="0"/>
            </w:pPr>
            <w:r>
              <w:rPr>
                <w:sz w:val="24"/>
              </w:rPr>
              <w:t xml:space="preserve">трифторхлорметан</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C2FCl5</w:t>
            </w:r>
          </w:p>
        </w:tc>
        <w:tc>
          <w:tcPr>
            <w:tcW w:w="1757" w:type="dxa"/>
            <w:tcBorders>
              <w:top w:val="nil"/>
              <w:left w:val="nil"/>
              <w:bottom w:val="nil"/>
              <w:right w:val="nil"/>
            </w:tcBorders>
          </w:tcPr>
          <w:p>
            <w:pPr>
              <w:pStyle w:val="0"/>
            </w:pPr>
            <w:r>
              <w:rPr>
                <w:sz w:val="24"/>
              </w:rPr>
              <w:t xml:space="preserve">(ХФУ-111)</w:t>
            </w:r>
          </w:p>
        </w:tc>
        <w:tc>
          <w:tcPr>
            <w:tcW w:w="3175" w:type="dxa"/>
            <w:tcBorders>
              <w:top w:val="nil"/>
              <w:left w:val="nil"/>
              <w:bottom w:val="nil"/>
              <w:right w:val="nil"/>
            </w:tcBorders>
          </w:tcPr>
          <w:p>
            <w:pPr>
              <w:pStyle w:val="0"/>
            </w:pPr>
            <w:r>
              <w:rPr>
                <w:sz w:val="24"/>
              </w:rPr>
              <w:t xml:space="preserve">фторпентахлорэтан</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C2F2Cl4</w:t>
            </w:r>
          </w:p>
        </w:tc>
        <w:tc>
          <w:tcPr>
            <w:tcW w:w="1757" w:type="dxa"/>
            <w:tcBorders>
              <w:top w:val="nil"/>
              <w:left w:val="nil"/>
              <w:bottom w:val="nil"/>
              <w:right w:val="nil"/>
            </w:tcBorders>
          </w:tcPr>
          <w:p>
            <w:pPr>
              <w:pStyle w:val="0"/>
            </w:pPr>
            <w:r>
              <w:rPr>
                <w:sz w:val="24"/>
              </w:rPr>
              <w:t xml:space="preserve">(ХФУ-112)</w:t>
            </w:r>
          </w:p>
        </w:tc>
        <w:tc>
          <w:tcPr>
            <w:tcW w:w="3175" w:type="dxa"/>
            <w:tcBorders>
              <w:top w:val="nil"/>
              <w:left w:val="nil"/>
              <w:bottom w:val="nil"/>
              <w:right w:val="nil"/>
            </w:tcBorders>
          </w:tcPr>
          <w:p>
            <w:pPr>
              <w:pStyle w:val="0"/>
            </w:pPr>
            <w:r>
              <w:rPr>
                <w:sz w:val="24"/>
              </w:rPr>
              <w:t xml:space="preserve">дифтортетрахлорэтаны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C3FCl7</w:t>
            </w:r>
          </w:p>
        </w:tc>
        <w:tc>
          <w:tcPr>
            <w:tcW w:w="1757" w:type="dxa"/>
            <w:tcBorders>
              <w:top w:val="nil"/>
              <w:left w:val="nil"/>
              <w:bottom w:val="nil"/>
              <w:right w:val="nil"/>
            </w:tcBorders>
          </w:tcPr>
          <w:p>
            <w:pPr>
              <w:pStyle w:val="0"/>
            </w:pPr>
            <w:r>
              <w:rPr>
                <w:sz w:val="24"/>
              </w:rPr>
              <w:t xml:space="preserve">(ХФУ-211)</w:t>
            </w:r>
          </w:p>
        </w:tc>
        <w:tc>
          <w:tcPr>
            <w:tcW w:w="3175" w:type="dxa"/>
            <w:tcBorders>
              <w:top w:val="nil"/>
              <w:left w:val="nil"/>
              <w:bottom w:val="nil"/>
              <w:right w:val="nil"/>
            </w:tcBorders>
          </w:tcPr>
          <w:p>
            <w:pPr>
              <w:pStyle w:val="0"/>
            </w:pPr>
            <w:r>
              <w:rPr>
                <w:sz w:val="24"/>
              </w:rPr>
              <w:t xml:space="preserve">фторгептахлорпропаны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C3F2Cl6</w:t>
            </w:r>
          </w:p>
        </w:tc>
        <w:tc>
          <w:tcPr>
            <w:tcW w:w="1757" w:type="dxa"/>
            <w:tcBorders>
              <w:top w:val="nil"/>
              <w:left w:val="nil"/>
              <w:bottom w:val="nil"/>
              <w:right w:val="nil"/>
            </w:tcBorders>
          </w:tcPr>
          <w:p>
            <w:pPr>
              <w:pStyle w:val="0"/>
            </w:pPr>
            <w:r>
              <w:rPr>
                <w:sz w:val="24"/>
              </w:rPr>
              <w:t xml:space="preserve">(ХФУ-212)</w:t>
            </w:r>
          </w:p>
        </w:tc>
        <w:tc>
          <w:tcPr>
            <w:tcW w:w="3175" w:type="dxa"/>
            <w:tcBorders>
              <w:top w:val="nil"/>
              <w:left w:val="nil"/>
              <w:bottom w:val="nil"/>
              <w:right w:val="nil"/>
            </w:tcBorders>
          </w:tcPr>
          <w:p>
            <w:pPr>
              <w:pStyle w:val="0"/>
            </w:pPr>
            <w:r>
              <w:rPr>
                <w:sz w:val="24"/>
              </w:rPr>
              <w:t xml:space="preserve">дифторгексахлорпропаны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C3F3Cl5</w:t>
            </w:r>
          </w:p>
        </w:tc>
        <w:tc>
          <w:tcPr>
            <w:tcW w:w="1757" w:type="dxa"/>
            <w:tcBorders>
              <w:top w:val="nil"/>
              <w:left w:val="nil"/>
              <w:bottom w:val="nil"/>
              <w:right w:val="nil"/>
            </w:tcBorders>
          </w:tcPr>
          <w:p>
            <w:pPr>
              <w:pStyle w:val="0"/>
            </w:pPr>
            <w:r>
              <w:rPr>
                <w:sz w:val="24"/>
              </w:rPr>
              <w:t xml:space="preserve">(ХФУ-213)</w:t>
            </w:r>
          </w:p>
        </w:tc>
        <w:tc>
          <w:tcPr>
            <w:tcW w:w="3175" w:type="dxa"/>
            <w:tcBorders>
              <w:top w:val="nil"/>
              <w:left w:val="nil"/>
              <w:bottom w:val="nil"/>
              <w:right w:val="nil"/>
            </w:tcBorders>
          </w:tcPr>
          <w:p>
            <w:pPr>
              <w:pStyle w:val="0"/>
            </w:pPr>
            <w:r>
              <w:rPr>
                <w:sz w:val="24"/>
              </w:rPr>
              <w:t xml:space="preserve">трифторпентахлорпропаны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C3F4Cl4</w:t>
            </w:r>
          </w:p>
        </w:tc>
        <w:tc>
          <w:tcPr>
            <w:tcW w:w="1757" w:type="dxa"/>
            <w:tcBorders>
              <w:top w:val="nil"/>
              <w:left w:val="nil"/>
              <w:bottom w:val="nil"/>
              <w:right w:val="nil"/>
            </w:tcBorders>
          </w:tcPr>
          <w:p>
            <w:pPr>
              <w:pStyle w:val="0"/>
            </w:pPr>
            <w:r>
              <w:rPr>
                <w:sz w:val="24"/>
              </w:rPr>
              <w:t xml:space="preserve">(ХФУ-214)</w:t>
            </w:r>
          </w:p>
        </w:tc>
        <w:tc>
          <w:tcPr>
            <w:tcW w:w="3175" w:type="dxa"/>
            <w:tcBorders>
              <w:top w:val="nil"/>
              <w:left w:val="nil"/>
              <w:bottom w:val="nil"/>
              <w:right w:val="nil"/>
            </w:tcBorders>
          </w:tcPr>
          <w:p>
            <w:pPr>
              <w:pStyle w:val="0"/>
            </w:pPr>
            <w:r>
              <w:rPr>
                <w:sz w:val="24"/>
              </w:rPr>
              <w:t xml:space="preserve">тетрафтортетрахлорпропаны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C3F5Cl3</w:t>
            </w:r>
          </w:p>
        </w:tc>
        <w:tc>
          <w:tcPr>
            <w:tcW w:w="1757" w:type="dxa"/>
            <w:tcBorders>
              <w:top w:val="nil"/>
              <w:left w:val="nil"/>
              <w:bottom w:val="nil"/>
              <w:right w:val="nil"/>
            </w:tcBorders>
          </w:tcPr>
          <w:p>
            <w:pPr>
              <w:pStyle w:val="0"/>
            </w:pPr>
            <w:r>
              <w:rPr>
                <w:sz w:val="24"/>
              </w:rPr>
              <w:t xml:space="preserve">(ХФУ-215)</w:t>
            </w:r>
          </w:p>
        </w:tc>
        <w:tc>
          <w:tcPr>
            <w:tcW w:w="3175" w:type="dxa"/>
            <w:tcBorders>
              <w:top w:val="nil"/>
              <w:left w:val="nil"/>
              <w:bottom w:val="nil"/>
              <w:right w:val="nil"/>
            </w:tcBorders>
          </w:tcPr>
          <w:p>
            <w:pPr>
              <w:pStyle w:val="0"/>
            </w:pPr>
            <w:r>
              <w:rPr>
                <w:sz w:val="24"/>
              </w:rPr>
              <w:t xml:space="preserve">пентафтортрихлорпропаны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C3F6Cl2</w:t>
            </w:r>
          </w:p>
        </w:tc>
        <w:tc>
          <w:tcPr>
            <w:tcW w:w="1757" w:type="dxa"/>
            <w:tcBorders>
              <w:top w:val="nil"/>
              <w:left w:val="nil"/>
              <w:bottom w:val="nil"/>
              <w:right w:val="nil"/>
            </w:tcBorders>
          </w:tcPr>
          <w:p>
            <w:pPr>
              <w:pStyle w:val="0"/>
            </w:pPr>
            <w:r>
              <w:rPr>
                <w:sz w:val="24"/>
              </w:rPr>
              <w:t xml:space="preserve">(ХФУ-216)</w:t>
            </w:r>
          </w:p>
        </w:tc>
        <w:tc>
          <w:tcPr>
            <w:tcW w:w="3175" w:type="dxa"/>
            <w:tcBorders>
              <w:top w:val="nil"/>
              <w:left w:val="nil"/>
              <w:bottom w:val="nil"/>
              <w:right w:val="nil"/>
            </w:tcBorders>
          </w:tcPr>
          <w:p>
            <w:pPr>
              <w:pStyle w:val="0"/>
            </w:pPr>
            <w:r>
              <w:rPr>
                <w:sz w:val="24"/>
              </w:rPr>
              <w:t xml:space="preserve">гексафтордихлорпропаны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C3F7Cl</w:t>
            </w:r>
          </w:p>
        </w:tc>
        <w:tc>
          <w:tcPr>
            <w:tcW w:w="1757" w:type="dxa"/>
            <w:tcBorders>
              <w:top w:val="nil"/>
              <w:left w:val="nil"/>
              <w:bottom w:val="nil"/>
              <w:right w:val="nil"/>
            </w:tcBorders>
          </w:tcPr>
          <w:p>
            <w:pPr>
              <w:pStyle w:val="0"/>
            </w:pPr>
            <w:r>
              <w:rPr>
                <w:sz w:val="24"/>
              </w:rPr>
              <w:t xml:space="preserve">(ХФУ-217)</w:t>
            </w:r>
          </w:p>
        </w:tc>
        <w:tc>
          <w:tcPr>
            <w:tcW w:w="3175" w:type="dxa"/>
            <w:tcBorders>
              <w:top w:val="nil"/>
              <w:left w:val="nil"/>
              <w:bottom w:val="nil"/>
              <w:right w:val="nil"/>
            </w:tcBorders>
          </w:tcPr>
          <w:p>
            <w:pPr>
              <w:pStyle w:val="0"/>
            </w:pPr>
            <w:r>
              <w:rPr>
                <w:sz w:val="24"/>
              </w:rPr>
              <w:t xml:space="preserve">гептафторхлорпропаны</w:t>
            </w:r>
          </w:p>
        </w:tc>
        <w:tc>
          <w:tcPr>
            <w:tcW w:w="2381" w:type="dxa"/>
            <w:tcBorders>
              <w:top w:val="nil"/>
              <w:left w:val="nil"/>
              <w:bottom w:val="nil"/>
              <w:right w:val="nil"/>
            </w:tcBorders>
          </w:tcPr>
          <w:p>
            <w:pPr>
              <w:pStyle w:val="0"/>
            </w:pPr>
            <w:r>
              <w:rPr>
                <w:sz w:val="24"/>
              </w:rPr>
              <w:t xml:space="preserve">из 2903 77 900 0</w:t>
            </w:r>
          </w:p>
        </w:tc>
      </w:tr>
      <w:tr>
        <w:tc>
          <w:tcPr>
            <w:gridSpan w:val="4"/>
            <w:tcW w:w="8617" w:type="dxa"/>
            <w:tcBorders>
              <w:top w:val="nil"/>
              <w:left w:val="nil"/>
              <w:bottom w:val="nil"/>
              <w:right w:val="nil"/>
            </w:tcBorders>
          </w:tcPr>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CCl4</w:t>
            </w:r>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четыреххлористый углерод (ЧХУ) или тетрахлорметан</w:t>
            </w:r>
          </w:p>
        </w:tc>
        <w:tc>
          <w:tcPr>
            <w:tcW w:w="2381" w:type="dxa"/>
            <w:tcBorders>
              <w:top w:val="nil"/>
              <w:left w:val="nil"/>
              <w:bottom w:val="nil"/>
              <w:right w:val="nil"/>
            </w:tcBorders>
          </w:tcPr>
          <w:p>
            <w:pPr>
              <w:pStyle w:val="0"/>
            </w:pPr>
            <w:r>
              <w:rPr>
                <w:sz w:val="24"/>
              </w:rPr>
              <w:t xml:space="preserve">2903 14 000 0</w:t>
            </w:r>
          </w:p>
        </w:tc>
      </w:tr>
      <w:tr>
        <w:tc>
          <w:tcPr>
            <w:gridSpan w:val="4"/>
            <w:tcW w:w="8617" w:type="dxa"/>
            <w:tcBorders>
              <w:top w:val="nil"/>
              <w:left w:val="nil"/>
              <w:bottom w:val="nil"/>
              <w:right w:val="nil"/>
            </w:tcBorders>
          </w:tcPr>
          <w:p>
            <w:pPr>
              <w:pStyle w:val="0"/>
              <w:outlineLvl w:val="3"/>
              <w:jc w:val="center"/>
            </w:pPr>
            <w:r>
              <w:rPr>
                <w:sz w:val="24"/>
              </w:rPr>
              <w:t xml:space="preserve">Группа III</w:t>
            </w:r>
          </w:p>
        </w:tc>
      </w:tr>
      <w:tr>
        <w:tc>
          <w:tcPr>
            <w:tcW w:w="1304" w:type="dxa"/>
            <w:tcBorders>
              <w:top w:val="nil"/>
              <w:left w:val="nil"/>
              <w:bottom w:val="nil"/>
              <w:right w:val="nil"/>
            </w:tcBorders>
          </w:tcPr>
          <w:p>
            <w:pPr>
              <w:pStyle w:val="0"/>
            </w:pPr>
            <w:r>
              <w:rPr>
                <w:sz w:val="24"/>
              </w:rPr>
              <w:t xml:space="preserve">C2H3Cl3 </w:t>
            </w:r>
            <w:hyperlink w:history="0" w:anchor="P469" w:tooltip="&lt;**&gt; Настоящая формула не относится к 1,1,2-трихлорэтану.">
              <w:r>
                <w:rPr>
                  <w:sz w:val="24"/>
                  <w:color w:val="0000ff"/>
                </w:rPr>
                <w:t xml:space="preserve">&lt;**&gt;</w:t>
              </w:r>
            </w:hyperlink>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метилхлороформ (МХФ), т.е. 1,1,1-трихлорэтан</w:t>
            </w:r>
          </w:p>
        </w:tc>
        <w:tc>
          <w:tcPr>
            <w:tcW w:w="2381" w:type="dxa"/>
            <w:tcBorders>
              <w:top w:val="nil"/>
              <w:left w:val="nil"/>
              <w:bottom w:val="nil"/>
              <w:right w:val="nil"/>
            </w:tcBorders>
          </w:tcPr>
          <w:p>
            <w:pPr>
              <w:pStyle w:val="0"/>
            </w:pPr>
            <w:r>
              <w:rPr>
                <w:sz w:val="24"/>
              </w:rPr>
              <w:t xml:space="preserve">из 2903 19 000 0</w:t>
            </w:r>
          </w:p>
        </w:tc>
      </w:tr>
      <w:tr>
        <w:tc>
          <w:tcPr>
            <w:gridSpan w:val="4"/>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bookmarkStart w:id="215" w:name="P215"/>
    <w:bookmarkEnd w:id="215"/>
    <w:p>
      <w:pPr>
        <w:pStyle w:val="2"/>
        <w:outlineLvl w:val="2"/>
        <w:jc w:val="center"/>
      </w:pPr>
      <w:r>
        <w:rPr>
          <w:sz w:val="24"/>
        </w:rPr>
        <w:t xml:space="preserve">Список C</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CHFBr2</w:t>
            </w:r>
          </w:p>
        </w:tc>
        <w:tc>
          <w:tcPr>
            <w:tcW w:w="1757" w:type="dxa"/>
            <w:tcBorders>
              <w:top w:val="nil"/>
              <w:left w:val="nil"/>
              <w:bottom w:val="nil"/>
              <w:right w:val="nil"/>
            </w:tcBorders>
          </w:tcPr>
          <w:p>
            <w:pPr>
              <w:pStyle w:val="0"/>
            </w:pPr>
            <w:r>
              <w:rPr>
                <w:sz w:val="24"/>
              </w:rPr>
              <w:t xml:space="preserve">(ГБФУ-21В2)</w:t>
            </w:r>
          </w:p>
        </w:tc>
        <w:tc>
          <w:tcPr>
            <w:tcW w:w="3175" w:type="dxa"/>
            <w:tcBorders>
              <w:top w:val="nil"/>
              <w:left w:val="nil"/>
              <w:bottom w:val="nil"/>
              <w:right w:val="nil"/>
            </w:tcBorders>
          </w:tcPr>
          <w:p>
            <w:pPr>
              <w:pStyle w:val="0"/>
            </w:pPr>
            <w:r>
              <w:rPr>
                <w:sz w:val="24"/>
              </w:rPr>
              <w:t xml:space="preserve">фтордибромметан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CHF2Br</w:t>
            </w:r>
          </w:p>
        </w:tc>
        <w:tc>
          <w:tcPr>
            <w:tcW w:w="1757" w:type="dxa"/>
            <w:tcBorders>
              <w:top w:val="nil"/>
              <w:left w:val="nil"/>
              <w:bottom w:val="nil"/>
              <w:right w:val="nil"/>
            </w:tcBorders>
          </w:tcPr>
          <w:p>
            <w:pPr>
              <w:pStyle w:val="0"/>
            </w:pPr>
            <w:r>
              <w:rPr>
                <w:sz w:val="24"/>
              </w:rPr>
              <w:t xml:space="preserve">(ГБФУ-22В1)</w:t>
            </w:r>
          </w:p>
        </w:tc>
        <w:tc>
          <w:tcPr>
            <w:tcW w:w="3175" w:type="dxa"/>
            <w:tcBorders>
              <w:top w:val="nil"/>
              <w:left w:val="nil"/>
              <w:bottom w:val="nil"/>
              <w:right w:val="nil"/>
            </w:tcBorders>
          </w:tcPr>
          <w:p>
            <w:pPr>
              <w:pStyle w:val="0"/>
            </w:pPr>
            <w:r>
              <w:rPr>
                <w:sz w:val="24"/>
              </w:rPr>
              <w:t xml:space="preserve">дифторбромметан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CH2FBr</w:t>
            </w:r>
          </w:p>
        </w:tc>
        <w:tc>
          <w:tcPr>
            <w:tcW w:w="1757" w:type="dxa"/>
            <w:tcBorders>
              <w:top w:val="nil"/>
              <w:left w:val="nil"/>
              <w:bottom w:val="nil"/>
              <w:right w:val="nil"/>
            </w:tcBorders>
          </w:tcPr>
          <w:p>
            <w:pPr>
              <w:pStyle w:val="0"/>
            </w:pPr>
            <w:r>
              <w:rPr>
                <w:sz w:val="24"/>
              </w:rPr>
              <w:t xml:space="preserve">(ГБФУ-31В1)</w:t>
            </w:r>
          </w:p>
        </w:tc>
        <w:tc>
          <w:tcPr>
            <w:tcW w:w="3175" w:type="dxa"/>
            <w:tcBorders>
              <w:top w:val="nil"/>
              <w:left w:val="nil"/>
              <w:bottom w:val="nil"/>
              <w:right w:val="nil"/>
            </w:tcBorders>
          </w:tcPr>
          <w:p>
            <w:pPr>
              <w:pStyle w:val="0"/>
            </w:pPr>
            <w:r>
              <w:rPr>
                <w:sz w:val="24"/>
              </w:rPr>
              <w:t xml:space="preserve">фторбромметан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C2HFBr4</w:t>
            </w:r>
          </w:p>
        </w:tc>
        <w:tc>
          <w:tcPr>
            <w:tcW w:w="1757" w:type="dxa"/>
            <w:tcBorders>
              <w:top w:val="nil"/>
              <w:left w:val="nil"/>
              <w:bottom w:val="nil"/>
              <w:right w:val="nil"/>
            </w:tcBorders>
          </w:tcPr>
          <w:p>
            <w:pPr>
              <w:pStyle w:val="0"/>
            </w:pPr>
            <w:r>
              <w:rPr>
                <w:sz w:val="24"/>
              </w:rPr>
              <w:t xml:space="preserve">(ГБФУ-21В4)</w:t>
            </w:r>
          </w:p>
        </w:tc>
        <w:tc>
          <w:tcPr>
            <w:tcW w:w="3175" w:type="dxa"/>
            <w:tcBorders>
              <w:top w:val="nil"/>
              <w:left w:val="nil"/>
              <w:bottom w:val="nil"/>
              <w:right w:val="nil"/>
            </w:tcBorders>
          </w:tcPr>
          <w:p>
            <w:pPr>
              <w:pStyle w:val="0"/>
            </w:pPr>
            <w:r>
              <w:rPr>
                <w:sz w:val="24"/>
              </w:rPr>
              <w:t xml:space="preserve">фтортетрабромэтан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C2HF2Br3</w:t>
            </w:r>
          </w:p>
        </w:tc>
        <w:tc>
          <w:tcPr>
            <w:tcW w:w="1757" w:type="dxa"/>
            <w:tcBorders>
              <w:top w:val="nil"/>
              <w:left w:val="nil"/>
              <w:bottom w:val="nil"/>
              <w:right w:val="nil"/>
            </w:tcBorders>
          </w:tcPr>
          <w:p>
            <w:pPr>
              <w:pStyle w:val="0"/>
            </w:pPr>
            <w:r>
              <w:rPr>
                <w:sz w:val="24"/>
              </w:rPr>
              <w:t xml:space="preserve">(ГБФУ-23ВЗ)</w:t>
            </w:r>
          </w:p>
        </w:tc>
        <w:tc>
          <w:tcPr>
            <w:tcW w:w="3175" w:type="dxa"/>
            <w:tcBorders>
              <w:top w:val="nil"/>
              <w:left w:val="nil"/>
              <w:bottom w:val="nil"/>
              <w:right w:val="nil"/>
            </w:tcBorders>
          </w:tcPr>
          <w:p>
            <w:pPr>
              <w:pStyle w:val="0"/>
            </w:pPr>
            <w:r>
              <w:rPr>
                <w:sz w:val="24"/>
              </w:rPr>
              <w:t xml:space="preserve">дифтортрибромэтан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C2HF3Br2</w:t>
            </w:r>
          </w:p>
        </w:tc>
        <w:tc>
          <w:tcPr>
            <w:tcW w:w="1757" w:type="dxa"/>
            <w:tcBorders>
              <w:top w:val="nil"/>
              <w:left w:val="nil"/>
              <w:bottom w:val="nil"/>
              <w:right w:val="nil"/>
            </w:tcBorders>
          </w:tcPr>
          <w:p>
            <w:pPr>
              <w:pStyle w:val="0"/>
            </w:pPr>
            <w:r>
              <w:rPr>
                <w:sz w:val="24"/>
              </w:rPr>
              <w:t xml:space="preserve">(ГБФУ-23В2)</w:t>
            </w:r>
          </w:p>
        </w:tc>
        <w:tc>
          <w:tcPr>
            <w:tcW w:w="3175" w:type="dxa"/>
            <w:tcBorders>
              <w:top w:val="nil"/>
              <w:left w:val="nil"/>
              <w:bottom w:val="nil"/>
              <w:right w:val="nil"/>
            </w:tcBorders>
          </w:tcPr>
          <w:p>
            <w:pPr>
              <w:pStyle w:val="0"/>
            </w:pPr>
            <w:r>
              <w:rPr>
                <w:sz w:val="24"/>
              </w:rPr>
              <w:t xml:space="preserve">трифтордибромэтан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C2HF4Br</w:t>
            </w:r>
          </w:p>
        </w:tc>
        <w:tc>
          <w:tcPr>
            <w:tcW w:w="1757" w:type="dxa"/>
            <w:tcBorders>
              <w:top w:val="nil"/>
              <w:left w:val="nil"/>
              <w:bottom w:val="nil"/>
              <w:right w:val="nil"/>
            </w:tcBorders>
          </w:tcPr>
          <w:p>
            <w:pPr>
              <w:pStyle w:val="0"/>
            </w:pPr>
            <w:r>
              <w:rPr>
                <w:sz w:val="24"/>
              </w:rPr>
              <w:t xml:space="preserve">(ГБФУ-24В1)</w:t>
            </w:r>
          </w:p>
        </w:tc>
        <w:tc>
          <w:tcPr>
            <w:tcW w:w="3175" w:type="dxa"/>
            <w:tcBorders>
              <w:top w:val="nil"/>
              <w:left w:val="nil"/>
              <w:bottom w:val="nil"/>
              <w:right w:val="nil"/>
            </w:tcBorders>
          </w:tcPr>
          <w:p>
            <w:pPr>
              <w:pStyle w:val="0"/>
            </w:pPr>
            <w:r>
              <w:rPr>
                <w:sz w:val="24"/>
              </w:rPr>
              <w:t xml:space="preserve">тетрафторбромэтан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C2H2FBr3</w:t>
            </w:r>
          </w:p>
        </w:tc>
        <w:tc>
          <w:tcPr>
            <w:tcW w:w="1757" w:type="dxa"/>
            <w:tcBorders>
              <w:top w:val="nil"/>
              <w:left w:val="nil"/>
              <w:bottom w:val="nil"/>
              <w:right w:val="nil"/>
            </w:tcBorders>
          </w:tcPr>
          <w:p>
            <w:pPr>
              <w:pStyle w:val="0"/>
            </w:pPr>
            <w:r>
              <w:rPr>
                <w:sz w:val="24"/>
              </w:rPr>
              <w:t xml:space="preserve">(ГБФУ-31В3)</w:t>
            </w:r>
          </w:p>
        </w:tc>
        <w:tc>
          <w:tcPr>
            <w:tcW w:w="3175" w:type="dxa"/>
            <w:tcBorders>
              <w:top w:val="nil"/>
              <w:left w:val="nil"/>
              <w:bottom w:val="nil"/>
              <w:right w:val="nil"/>
            </w:tcBorders>
          </w:tcPr>
          <w:p>
            <w:pPr>
              <w:pStyle w:val="0"/>
            </w:pPr>
            <w:r>
              <w:rPr>
                <w:sz w:val="24"/>
              </w:rPr>
              <w:t xml:space="preserve">фтортрибромэтан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C2H2F2Br2</w:t>
            </w:r>
          </w:p>
        </w:tc>
        <w:tc>
          <w:tcPr>
            <w:tcW w:w="1757" w:type="dxa"/>
            <w:tcBorders>
              <w:top w:val="nil"/>
              <w:left w:val="nil"/>
              <w:bottom w:val="nil"/>
              <w:right w:val="nil"/>
            </w:tcBorders>
          </w:tcPr>
          <w:p>
            <w:pPr>
              <w:pStyle w:val="0"/>
            </w:pPr>
            <w:r>
              <w:rPr>
                <w:sz w:val="24"/>
              </w:rPr>
              <w:t xml:space="preserve">(ГБФУ-32В2)</w:t>
            </w:r>
          </w:p>
        </w:tc>
        <w:tc>
          <w:tcPr>
            <w:tcW w:w="3175" w:type="dxa"/>
            <w:tcBorders>
              <w:top w:val="nil"/>
              <w:left w:val="nil"/>
              <w:bottom w:val="nil"/>
              <w:right w:val="nil"/>
            </w:tcBorders>
          </w:tcPr>
          <w:p>
            <w:pPr>
              <w:pStyle w:val="0"/>
            </w:pPr>
            <w:r>
              <w:rPr>
                <w:sz w:val="24"/>
              </w:rPr>
              <w:t xml:space="preserve">дифтордибромэтан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C2H2F3Br</w:t>
            </w:r>
          </w:p>
        </w:tc>
        <w:tc>
          <w:tcPr>
            <w:tcW w:w="1757" w:type="dxa"/>
            <w:tcBorders>
              <w:top w:val="nil"/>
              <w:left w:val="nil"/>
              <w:bottom w:val="nil"/>
              <w:right w:val="nil"/>
            </w:tcBorders>
          </w:tcPr>
          <w:p>
            <w:pPr>
              <w:pStyle w:val="0"/>
            </w:pPr>
            <w:r>
              <w:rPr>
                <w:sz w:val="24"/>
              </w:rPr>
              <w:t xml:space="preserve">(ГБФУ-33В1)</w:t>
            </w:r>
          </w:p>
        </w:tc>
        <w:tc>
          <w:tcPr>
            <w:tcW w:w="3175" w:type="dxa"/>
            <w:tcBorders>
              <w:top w:val="nil"/>
              <w:left w:val="nil"/>
              <w:bottom w:val="nil"/>
              <w:right w:val="nil"/>
            </w:tcBorders>
          </w:tcPr>
          <w:p>
            <w:pPr>
              <w:pStyle w:val="0"/>
            </w:pPr>
            <w:r>
              <w:rPr>
                <w:sz w:val="24"/>
              </w:rPr>
              <w:t xml:space="preserve">трифторбромэтан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C2H3FBr2</w:t>
            </w:r>
          </w:p>
        </w:tc>
        <w:tc>
          <w:tcPr>
            <w:tcW w:w="1757" w:type="dxa"/>
            <w:tcBorders>
              <w:top w:val="nil"/>
              <w:left w:val="nil"/>
              <w:bottom w:val="nil"/>
              <w:right w:val="nil"/>
            </w:tcBorders>
          </w:tcPr>
          <w:p>
            <w:pPr>
              <w:pStyle w:val="0"/>
            </w:pPr>
            <w:r>
              <w:rPr>
                <w:sz w:val="24"/>
              </w:rPr>
              <w:t xml:space="preserve">(ГБФУ-41В2)</w:t>
            </w:r>
          </w:p>
        </w:tc>
        <w:tc>
          <w:tcPr>
            <w:tcW w:w="3175" w:type="dxa"/>
            <w:tcBorders>
              <w:top w:val="nil"/>
              <w:left w:val="nil"/>
              <w:bottom w:val="nil"/>
              <w:right w:val="nil"/>
            </w:tcBorders>
          </w:tcPr>
          <w:p>
            <w:pPr>
              <w:pStyle w:val="0"/>
            </w:pPr>
            <w:r>
              <w:rPr>
                <w:sz w:val="24"/>
              </w:rPr>
              <w:t xml:space="preserve">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C2H3F2Br</w:t>
            </w:r>
          </w:p>
        </w:tc>
        <w:tc>
          <w:tcPr>
            <w:tcW w:w="1757" w:type="dxa"/>
            <w:tcBorders>
              <w:top w:val="nil"/>
              <w:left w:val="nil"/>
              <w:bottom w:val="nil"/>
              <w:right w:val="nil"/>
            </w:tcBorders>
          </w:tcPr>
          <w:p>
            <w:pPr>
              <w:pStyle w:val="0"/>
            </w:pPr>
            <w:r>
              <w:rPr>
                <w:sz w:val="24"/>
              </w:rPr>
              <w:t xml:space="preserve">(ГБФУ-42В1)</w:t>
            </w:r>
          </w:p>
        </w:tc>
        <w:tc>
          <w:tcPr>
            <w:tcW w:w="3175" w:type="dxa"/>
            <w:tcBorders>
              <w:top w:val="nil"/>
              <w:left w:val="nil"/>
              <w:bottom w:val="nil"/>
              <w:right w:val="nil"/>
            </w:tcBorders>
          </w:tcPr>
          <w:p>
            <w:pPr>
              <w:pStyle w:val="0"/>
            </w:pPr>
            <w:r>
              <w:rPr>
                <w:sz w:val="24"/>
              </w:rPr>
              <w:t xml:space="preserve">дифторбромэтан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C2H4FBr</w:t>
            </w:r>
          </w:p>
        </w:tc>
        <w:tc>
          <w:tcPr>
            <w:tcW w:w="1757" w:type="dxa"/>
            <w:tcBorders>
              <w:top w:val="nil"/>
              <w:left w:val="nil"/>
              <w:bottom w:val="nil"/>
              <w:right w:val="nil"/>
            </w:tcBorders>
          </w:tcPr>
          <w:p>
            <w:pPr>
              <w:pStyle w:val="0"/>
            </w:pPr>
            <w:r>
              <w:rPr>
                <w:sz w:val="24"/>
              </w:rPr>
              <w:t xml:space="preserve">(ГБФУ-51В1)</w:t>
            </w:r>
          </w:p>
        </w:tc>
        <w:tc>
          <w:tcPr>
            <w:tcW w:w="3175" w:type="dxa"/>
            <w:tcBorders>
              <w:top w:val="nil"/>
              <w:left w:val="nil"/>
              <w:bottom w:val="nil"/>
              <w:right w:val="nil"/>
            </w:tcBorders>
          </w:tcPr>
          <w:p>
            <w:pPr>
              <w:pStyle w:val="0"/>
            </w:pPr>
            <w:r>
              <w:rPr>
                <w:sz w:val="24"/>
              </w:rPr>
              <w:t xml:space="preserve">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C3HFBr6</w:t>
            </w:r>
          </w:p>
        </w:tc>
        <w:tc>
          <w:tcPr>
            <w:tcW w:w="1757" w:type="dxa"/>
            <w:tcBorders>
              <w:top w:val="nil"/>
              <w:left w:val="nil"/>
              <w:bottom w:val="nil"/>
              <w:right w:val="nil"/>
            </w:tcBorders>
          </w:tcPr>
          <w:p>
            <w:pPr>
              <w:pStyle w:val="0"/>
            </w:pPr>
            <w:r>
              <w:rPr>
                <w:sz w:val="24"/>
              </w:rPr>
              <w:t xml:space="preserve">(ГБФУ-21В6)</w:t>
            </w:r>
          </w:p>
        </w:tc>
        <w:tc>
          <w:tcPr>
            <w:tcW w:w="3175" w:type="dxa"/>
            <w:tcBorders>
              <w:top w:val="nil"/>
              <w:left w:val="nil"/>
              <w:bottom w:val="nil"/>
              <w:right w:val="nil"/>
            </w:tcBorders>
          </w:tcPr>
          <w:p>
            <w:pPr>
              <w:pStyle w:val="0"/>
            </w:pPr>
            <w:r>
              <w:rPr>
                <w:sz w:val="24"/>
              </w:rPr>
              <w:t xml:space="preserve">фторгексабромпропан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C3HF2Br5</w:t>
            </w:r>
          </w:p>
        </w:tc>
        <w:tc>
          <w:tcPr>
            <w:tcW w:w="1757" w:type="dxa"/>
            <w:tcBorders>
              <w:top w:val="nil"/>
              <w:left w:val="nil"/>
              <w:bottom w:val="nil"/>
              <w:right w:val="nil"/>
            </w:tcBorders>
          </w:tcPr>
          <w:p>
            <w:pPr>
              <w:pStyle w:val="0"/>
            </w:pPr>
            <w:r>
              <w:rPr>
                <w:sz w:val="24"/>
              </w:rPr>
              <w:t xml:space="preserve">(ГБФУ-22В5)</w:t>
            </w:r>
          </w:p>
        </w:tc>
        <w:tc>
          <w:tcPr>
            <w:tcW w:w="3175" w:type="dxa"/>
            <w:tcBorders>
              <w:top w:val="nil"/>
              <w:left w:val="nil"/>
              <w:bottom w:val="nil"/>
              <w:right w:val="nil"/>
            </w:tcBorders>
          </w:tcPr>
          <w:p>
            <w:pPr>
              <w:pStyle w:val="0"/>
            </w:pPr>
            <w:r>
              <w:rPr>
                <w:sz w:val="24"/>
              </w:rPr>
              <w:t xml:space="preserve">дифторпентабромпропан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C3HF3Br4</w:t>
            </w:r>
          </w:p>
        </w:tc>
        <w:tc>
          <w:tcPr>
            <w:tcW w:w="1757" w:type="dxa"/>
            <w:tcBorders>
              <w:top w:val="nil"/>
              <w:left w:val="nil"/>
              <w:bottom w:val="nil"/>
              <w:right w:val="nil"/>
            </w:tcBorders>
          </w:tcPr>
          <w:p>
            <w:pPr>
              <w:pStyle w:val="0"/>
            </w:pPr>
            <w:r>
              <w:rPr>
                <w:sz w:val="24"/>
              </w:rPr>
              <w:t xml:space="preserve">(ГБФУ-23В4)</w:t>
            </w:r>
          </w:p>
        </w:tc>
        <w:tc>
          <w:tcPr>
            <w:tcW w:w="3175" w:type="dxa"/>
            <w:tcBorders>
              <w:top w:val="nil"/>
              <w:left w:val="nil"/>
              <w:bottom w:val="nil"/>
              <w:right w:val="nil"/>
            </w:tcBorders>
          </w:tcPr>
          <w:p>
            <w:pPr>
              <w:pStyle w:val="0"/>
            </w:pPr>
            <w:r>
              <w:rPr>
                <w:sz w:val="24"/>
              </w:rPr>
              <w:t xml:space="preserve">трифтортетрабромпропан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C3HF4Br3</w:t>
            </w:r>
          </w:p>
        </w:tc>
        <w:tc>
          <w:tcPr>
            <w:tcW w:w="1757" w:type="dxa"/>
            <w:tcBorders>
              <w:top w:val="nil"/>
              <w:left w:val="nil"/>
              <w:bottom w:val="nil"/>
              <w:right w:val="nil"/>
            </w:tcBorders>
          </w:tcPr>
          <w:p>
            <w:pPr>
              <w:pStyle w:val="0"/>
            </w:pPr>
            <w:r>
              <w:rPr>
                <w:sz w:val="24"/>
              </w:rPr>
              <w:t xml:space="preserve">(ГБФУ-24ВЗ)</w:t>
            </w:r>
          </w:p>
        </w:tc>
        <w:tc>
          <w:tcPr>
            <w:tcW w:w="3175" w:type="dxa"/>
            <w:tcBorders>
              <w:top w:val="nil"/>
              <w:left w:val="nil"/>
              <w:bottom w:val="nil"/>
              <w:right w:val="nil"/>
            </w:tcBorders>
          </w:tcPr>
          <w:p>
            <w:pPr>
              <w:pStyle w:val="0"/>
            </w:pPr>
            <w:r>
              <w:rPr>
                <w:sz w:val="24"/>
              </w:rPr>
              <w:t xml:space="preserve">тетрафтортрибромпропан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C3HF5Br2</w:t>
            </w:r>
          </w:p>
        </w:tc>
        <w:tc>
          <w:tcPr>
            <w:tcW w:w="1757" w:type="dxa"/>
            <w:tcBorders>
              <w:top w:val="nil"/>
              <w:left w:val="nil"/>
              <w:bottom w:val="nil"/>
              <w:right w:val="nil"/>
            </w:tcBorders>
          </w:tcPr>
          <w:p>
            <w:pPr>
              <w:pStyle w:val="0"/>
            </w:pPr>
            <w:r>
              <w:rPr>
                <w:sz w:val="24"/>
              </w:rPr>
              <w:t xml:space="preserve">(ГБФУ-25В2)</w:t>
            </w:r>
          </w:p>
        </w:tc>
        <w:tc>
          <w:tcPr>
            <w:tcW w:w="3175" w:type="dxa"/>
            <w:tcBorders>
              <w:top w:val="nil"/>
              <w:left w:val="nil"/>
              <w:bottom w:val="nil"/>
              <w:right w:val="nil"/>
            </w:tcBorders>
          </w:tcPr>
          <w:p>
            <w:pPr>
              <w:pStyle w:val="0"/>
            </w:pPr>
            <w:r>
              <w:rPr>
                <w:sz w:val="24"/>
              </w:rPr>
              <w:t xml:space="preserve">пентафтордибромпропан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C3HF6Br</w:t>
            </w:r>
          </w:p>
        </w:tc>
        <w:tc>
          <w:tcPr>
            <w:tcW w:w="1757" w:type="dxa"/>
            <w:tcBorders>
              <w:top w:val="nil"/>
              <w:left w:val="nil"/>
              <w:bottom w:val="nil"/>
              <w:right w:val="nil"/>
            </w:tcBorders>
          </w:tcPr>
          <w:p>
            <w:pPr>
              <w:pStyle w:val="0"/>
            </w:pPr>
            <w:r>
              <w:rPr>
                <w:sz w:val="24"/>
              </w:rPr>
              <w:t xml:space="preserve">(ГБФУ-26В1)</w:t>
            </w:r>
          </w:p>
        </w:tc>
        <w:tc>
          <w:tcPr>
            <w:tcW w:w="3175" w:type="dxa"/>
            <w:tcBorders>
              <w:top w:val="nil"/>
              <w:left w:val="nil"/>
              <w:bottom w:val="nil"/>
              <w:right w:val="nil"/>
            </w:tcBorders>
          </w:tcPr>
          <w:p>
            <w:pPr>
              <w:pStyle w:val="0"/>
            </w:pPr>
            <w:r>
              <w:rPr>
                <w:sz w:val="24"/>
              </w:rPr>
              <w:t xml:space="preserve">гексафторбромпропан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C3H2FBr5</w:t>
            </w:r>
          </w:p>
        </w:tc>
        <w:tc>
          <w:tcPr>
            <w:tcW w:w="1757" w:type="dxa"/>
            <w:tcBorders>
              <w:top w:val="nil"/>
              <w:left w:val="nil"/>
              <w:bottom w:val="nil"/>
              <w:right w:val="nil"/>
            </w:tcBorders>
          </w:tcPr>
          <w:p>
            <w:pPr>
              <w:pStyle w:val="0"/>
            </w:pPr>
            <w:r>
              <w:rPr>
                <w:sz w:val="24"/>
              </w:rPr>
              <w:t xml:space="preserve">(ГБФУ-31В5)</w:t>
            </w:r>
          </w:p>
        </w:tc>
        <w:tc>
          <w:tcPr>
            <w:tcW w:w="3175" w:type="dxa"/>
            <w:tcBorders>
              <w:top w:val="nil"/>
              <w:left w:val="nil"/>
              <w:bottom w:val="nil"/>
              <w:right w:val="nil"/>
            </w:tcBorders>
          </w:tcPr>
          <w:p>
            <w:pPr>
              <w:pStyle w:val="0"/>
            </w:pPr>
            <w:r>
              <w:rPr>
                <w:sz w:val="24"/>
              </w:rPr>
              <w:t xml:space="preserve">фторпентабромпропан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C3H2F2Br4</w:t>
            </w:r>
          </w:p>
        </w:tc>
        <w:tc>
          <w:tcPr>
            <w:tcW w:w="1757" w:type="dxa"/>
            <w:tcBorders>
              <w:top w:val="nil"/>
              <w:left w:val="nil"/>
              <w:bottom w:val="nil"/>
              <w:right w:val="nil"/>
            </w:tcBorders>
          </w:tcPr>
          <w:p>
            <w:pPr>
              <w:pStyle w:val="0"/>
            </w:pPr>
            <w:r>
              <w:rPr>
                <w:sz w:val="24"/>
              </w:rPr>
              <w:t xml:space="preserve">(ГБФУ-32В4)</w:t>
            </w:r>
          </w:p>
        </w:tc>
        <w:tc>
          <w:tcPr>
            <w:tcW w:w="3175" w:type="dxa"/>
            <w:tcBorders>
              <w:top w:val="nil"/>
              <w:left w:val="nil"/>
              <w:bottom w:val="nil"/>
              <w:right w:val="nil"/>
            </w:tcBorders>
          </w:tcPr>
          <w:p>
            <w:pPr>
              <w:pStyle w:val="0"/>
            </w:pPr>
            <w:r>
              <w:rPr>
                <w:sz w:val="24"/>
              </w:rPr>
              <w:t xml:space="preserve">дифтортетрабромпропан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C3H2F3Br3</w:t>
            </w:r>
          </w:p>
        </w:tc>
        <w:tc>
          <w:tcPr>
            <w:tcW w:w="1757" w:type="dxa"/>
            <w:tcBorders>
              <w:top w:val="nil"/>
              <w:left w:val="nil"/>
              <w:bottom w:val="nil"/>
              <w:right w:val="nil"/>
            </w:tcBorders>
          </w:tcPr>
          <w:p>
            <w:pPr>
              <w:pStyle w:val="0"/>
            </w:pPr>
            <w:r>
              <w:rPr>
                <w:sz w:val="24"/>
              </w:rPr>
              <w:t xml:space="preserve">(ГБФУ-33В3)</w:t>
            </w:r>
          </w:p>
        </w:tc>
        <w:tc>
          <w:tcPr>
            <w:tcW w:w="3175" w:type="dxa"/>
            <w:tcBorders>
              <w:top w:val="nil"/>
              <w:left w:val="nil"/>
              <w:bottom w:val="nil"/>
              <w:right w:val="nil"/>
            </w:tcBorders>
          </w:tcPr>
          <w:p>
            <w:pPr>
              <w:pStyle w:val="0"/>
            </w:pPr>
            <w:r>
              <w:rPr>
                <w:sz w:val="24"/>
              </w:rPr>
              <w:t xml:space="preserve">трифтортрибромпропан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C3H2F4Br2</w:t>
            </w:r>
          </w:p>
        </w:tc>
        <w:tc>
          <w:tcPr>
            <w:tcW w:w="1757" w:type="dxa"/>
            <w:tcBorders>
              <w:top w:val="nil"/>
              <w:left w:val="nil"/>
              <w:bottom w:val="nil"/>
              <w:right w:val="nil"/>
            </w:tcBorders>
          </w:tcPr>
          <w:p>
            <w:pPr>
              <w:pStyle w:val="0"/>
            </w:pPr>
            <w:r>
              <w:rPr>
                <w:sz w:val="24"/>
              </w:rPr>
              <w:t xml:space="preserve">(ГБФУ-34В2)</w:t>
            </w:r>
          </w:p>
        </w:tc>
        <w:tc>
          <w:tcPr>
            <w:tcW w:w="3175" w:type="dxa"/>
            <w:tcBorders>
              <w:top w:val="nil"/>
              <w:left w:val="nil"/>
              <w:bottom w:val="nil"/>
              <w:right w:val="nil"/>
            </w:tcBorders>
          </w:tcPr>
          <w:p>
            <w:pPr>
              <w:pStyle w:val="0"/>
            </w:pPr>
            <w:r>
              <w:rPr>
                <w:sz w:val="24"/>
              </w:rPr>
              <w:t xml:space="preserve">тетрафтордибромпропан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C3H2F5Br</w:t>
            </w:r>
          </w:p>
        </w:tc>
        <w:tc>
          <w:tcPr>
            <w:tcW w:w="1757" w:type="dxa"/>
            <w:tcBorders>
              <w:top w:val="nil"/>
              <w:left w:val="nil"/>
              <w:bottom w:val="nil"/>
              <w:right w:val="nil"/>
            </w:tcBorders>
          </w:tcPr>
          <w:p>
            <w:pPr>
              <w:pStyle w:val="0"/>
            </w:pPr>
            <w:r>
              <w:rPr>
                <w:sz w:val="24"/>
              </w:rPr>
              <w:t xml:space="preserve">(ГБФУ-35В1)</w:t>
            </w:r>
          </w:p>
        </w:tc>
        <w:tc>
          <w:tcPr>
            <w:tcW w:w="3175" w:type="dxa"/>
            <w:tcBorders>
              <w:top w:val="nil"/>
              <w:left w:val="nil"/>
              <w:bottom w:val="nil"/>
              <w:right w:val="nil"/>
            </w:tcBorders>
          </w:tcPr>
          <w:p>
            <w:pPr>
              <w:pStyle w:val="0"/>
            </w:pPr>
            <w:r>
              <w:rPr>
                <w:sz w:val="24"/>
              </w:rPr>
              <w:t xml:space="preserve">пентафторбромпропан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C3H3FBr4</w:t>
            </w:r>
          </w:p>
        </w:tc>
        <w:tc>
          <w:tcPr>
            <w:tcW w:w="1757" w:type="dxa"/>
            <w:tcBorders>
              <w:top w:val="nil"/>
              <w:left w:val="nil"/>
              <w:bottom w:val="nil"/>
              <w:right w:val="nil"/>
            </w:tcBorders>
          </w:tcPr>
          <w:p>
            <w:pPr>
              <w:pStyle w:val="0"/>
            </w:pPr>
            <w:r>
              <w:rPr>
                <w:sz w:val="24"/>
              </w:rPr>
              <w:t xml:space="preserve">(ГБФУ-41В4)</w:t>
            </w:r>
          </w:p>
        </w:tc>
        <w:tc>
          <w:tcPr>
            <w:tcW w:w="3175" w:type="dxa"/>
            <w:tcBorders>
              <w:top w:val="nil"/>
              <w:left w:val="nil"/>
              <w:bottom w:val="nil"/>
              <w:right w:val="nil"/>
            </w:tcBorders>
          </w:tcPr>
          <w:p>
            <w:pPr>
              <w:pStyle w:val="0"/>
            </w:pPr>
            <w:r>
              <w:rPr>
                <w:sz w:val="24"/>
              </w:rPr>
              <w:t xml:space="preserve">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C3H3F2Br3</w:t>
            </w:r>
          </w:p>
        </w:tc>
        <w:tc>
          <w:tcPr>
            <w:tcW w:w="1757" w:type="dxa"/>
            <w:tcBorders>
              <w:top w:val="nil"/>
              <w:left w:val="nil"/>
              <w:bottom w:val="nil"/>
              <w:right w:val="nil"/>
            </w:tcBorders>
          </w:tcPr>
          <w:p>
            <w:pPr>
              <w:pStyle w:val="0"/>
            </w:pPr>
            <w:r>
              <w:rPr>
                <w:sz w:val="24"/>
              </w:rPr>
              <w:t xml:space="preserve">(ГБФУ-42ВЗ)</w:t>
            </w:r>
          </w:p>
        </w:tc>
        <w:tc>
          <w:tcPr>
            <w:tcW w:w="3175" w:type="dxa"/>
            <w:tcBorders>
              <w:top w:val="nil"/>
              <w:left w:val="nil"/>
              <w:bottom w:val="nil"/>
              <w:right w:val="nil"/>
            </w:tcBorders>
          </w:tcPr>
          <w:p>
            <w:pPr>
              <w:pStyle w:val="0"/>
            </w:pPr>
            <w:r>
              <w:rPr>
                <w:sz w:val="24"/>
              </w:rPr>
              <w:t xml:space="preserve">дифтортрибромпропан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C3H3F3Br2</w:t>
            </w:r>
          </w:p>
        </w:tc>
        <w:tc>
          <w:tcPr>
            <w:tcW w:w="1757" w:type="dxa"/>
            <w:tcBorders>
              <w:top w:val="nil"/>
              <w:left w:val="nil"/>
              <w:bottom w:val="nil"/>
              <w:right w:val="nil"/>
            </w:tcBorders>
          </w:tcPr>
          <w:p>
            <w:pPr>
              <w:pStyle w:val="0"/>
            </w:pPr>
            <w:r>
              <w:rPr>
                <w:sz w:val="24"/>
              </w:rPr>
              <w:t xml:space="preserve">(ГБФУ-43В2)</w:t>
            </w:r>
          </w:p>
        </w:tc>
        <w:tc>
          <w:tcPr>
            <w:tcW w:w="3175" w:type="dxa"/>
            <w:tcBorders>
              <w:top w:val="nil"/>
              <w:left w:val="nil"/>
              <w:bottom w:val="nil"/>
              <w:right w:val="nil"/>
            </w:tcBorders>
          </w:tcPr>
          <w:p>
            <w:pPr>
              <w:pStyle w:val="0"/>
            </w:pPr>
            <w:r>
              <w:rPr>
                <w:sz w:val="24"/>
              </w:rPr>
              <w:t xml:space="preserve">трифтордибромпропан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C3H3F4Br</w:t>
            </w:r>
          </w:p>
        </w:tc>
        <w:tc>
          <w:tcPr>
            <w:tcW w:w="1757" w:type="dxa"/>
            <w:tcBorders>
              <w:top w:val="nil"/>
              <w:left w:val="nil"/>
              <w:bottom w:val="nil"/>
              <w:right w:val="nil"/>
            </w:tcBorders>
          </w:tcPr>
          <w:p>
            <w:pPr>
              <w:pStyle w:val="0"/>
            </w:pPr>
            <w:r>
              <w:rPr>
                <w:sz w:val="24"/>
              </w:rPr>
              <w:t xml:space="preserve">(ГБФУ-44В1)</w:t>
            </w:r>
          </w:p>
        </w:tc>
        <w:tc>
          <w:tcPr>
            <w:tcW w:w="3175" w:type="dxa"/>
            <w:tcBorders>
              <w:top w:val="nil"/>
              <w:left w:val="nil"/>
              <w:bottom w:val="nil"/>
              <w:right w:val="nil"/>
            </w:tcBorders>
          </w:tcPr>
          <w:p>
            <w:pPr>
              <w:pStyle w:val="0"/>
            </w:pPr>
            <w:r>
              <w:rPr>
                <w:sz w:val="24"/>
              </w:rPr>
              <w:t xml:space="preserve">тетрафторбромпропан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C3H4FBr3</w:t>
            </w:r>
          </w:p>
        </w:tc>
        <w:tc>
          <w:tcPr>
            <w:tcW w:w="1757" w:type="dxa"/>
            <w:tcBorders>
              <w:top w:val="nil"/>
              <w:left w:val="nil"/>
              <w:bottom w:val="nil"/>
              <w:right w:val="nil"/>
            </w:tcBorders>
          </w:tcPr>
          <w:p>
            <w:pPr>
              <w:pStyle w:val="0"/>
            </w:pPr>
            <w:r>
              <w:rPr>
                <w:sz w:val="24"/>
              </w:rPr>
              <w:t xml:space="preserve">(ГБФУ-51ВЗ)</w:t>
            </w:r>
          </w:p>
        </w:tc>
        <w:tc>
          <w:tcPr>
            <w:tcW w:w="3175" w:type="dxa"/>
            <w:tcBorders>
              <w:top w:val="nil"/>
              <w:left w:val="nil"/>
              <w:bottom w:val="nil"/>
              <w:right w:val="nil"/>
            </w:tcBorders>
          </w:tcPr>
          <w:p>
            <w:pPr>
              <w:pStyle w:val="0"/>
            </w:pPr>
            <w:r>
              <w:rPr>
                <w:sz w:val="24"/>
              </w:rPr>
              <w:t xml:space="preserve">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C3H4F2Br2</w:t>
            </w:r>
          </w:p>
        </w:tc>
        <w:tc>
          <w:tcPr>
            <w:tcW w:w="1757" w:type="dxa"/>
            <w:tcBorders>
              <w:top w:val="nil"/>
              <w:left w:val="nil"/>
              <w:bottom w:val="nil"/>
              <w:right w:val="nil"/>
            </w:tcBorders>
          </w:tcPr>
          <w:p>
            <w:pPr>
              <w:pStyle w:val="0"/>
            </w:pPr>
            <w:r>
              <w:rPr>
                <w:sz w:val="24"/>
              </w:rPr>
              <w:t xml:space="preserve">(ГБФУ-52В2)</w:t>
            </w:r>
          </w:p>
        </w:tc>
        <w:tc>
          <w:tcPr>
            <w:tcW w:w="3175" w:type="dxa"/>
            <w:tcBorders>
              <w:top w:val="nil"/>
              <w:left w:val="nil"/>
              <w:bottom w:val="nil"/>
              <w:right w:val="nil"/>
            </w:tcBorders>
          </w:tcPr>
          <w:p>
            <w:pPr>
              <w:pStyle w:val="0"/>
            </w:pPr>
            <w:r>
              <w:rPr>
                <w:sz w:val="24"/>
              </w:rPr>
              <w:t xml:space="preserve">дифтордибромпропан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C3H4F3Br</w:t>
            </w:r>
          </w:p>
        </w:tc>
        <w:tc>
          <w:tcPr>
            <w:tcW w:w="1757" w:type="dxa"/>
            <w:tcBorders>
              <w:top w:val="nil"/>
              <w:left w:val="nil"/>
              <w:bottom w:val="nil"/>
              <w:right w:val="nil"/>
            </w:tcBorders>
          </w:tcPr>
          <w:p>
            <w:pPr>
              <w:pStyle w:val="0"/>
            </w:pPr>
            <w:r>
              <w:rPr>
                <w:sz w:val="24"/>
              </w:rPr>
              <w:t xml:space="preserve">(ГБФУ-53В1)</w:t>
            </w:r>
          </w:p>
        </w:tc>
        <w:tc>
          <w:tcPr>
            <w:tcW w:w="3175" w:type="dxa"/>
            <w:tcBorders>
              <w:top w:val="nil"/>
              <w:left w:val="nil"/>
              <w:bottom w:val="nil"/>
              <w:right w:val="nil"/>
            </w:tcBorders>
          </w:tcPr>
          <w:p>
            <w:pPr>
              <w:pStyle w:val="0"/>
            </w:pPr>
            <w:r>
              <w:rPr>
                <w:sz w:val="24"/>
              </w:rPr>
              <w:t xml:space="preserve">трифторбромпропан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C3H5FBr2</w:t>
            </w:r>
          </w:p>
        </w:tc>
        <w:tc>
          <w:tcPr>
            <w:tcW w:w="1757" w:type="dxa"/>
            <w:tcBorders>
              <w:top w:val="nil"/>
              <w:left w:val="nil"/>
              <w:bottom w:val="nil"/>
              <w:right w:val="nil"/>
            </w:tcBorders>
          </w:tcPr>
          <w:p>
            <w:pPr>
              <w:pStyle w:val="0"/>
            </w:pPr>
            <w:r>
              <w:rPr>
                <w:sz w:val="24"/>
              </w:rPr>
              <w:t xml:space="preserve">(ГБФУ-61В2)</w:t>
            </w:r>
          </w:p>
        </w:tc>
        <w:tc>
          <w:tcPr>
            <w:tcW w:w="3175" w:type="dxa"/>
            <w:tcBorders>
              <w:top w:val="nil"/>
              <w:left w:val="nil"/>
              <w:bottom w:val="nil"/>
              <w:right w:val="nil"/>
            </w:tcBorders>
          </w:tcPr>
          <w:p>
            <w:pPr>
              <w:pStyle w:val="0"/>
            </w:pPr>
            <w:r>
              <w:rPr>
                <w:sz w:val="24"/>
              </w:rPr>
              <w:t xml:space="preserve">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C3H5F2Br</w:t>
            </w:r>
          </w:p>
        </w:tc>
        <w:tc>
          <w:tcPr>
            <w:tcW w:w="1757" w:type="dxa"/>
            <w:tcBorders>
              <w:top w:val="nil"/>
              <w:left w:val="nil"/>
              <w:bottom w:val="nil"/>
              <w:right w:val="nil"/>
            </w:tcBorders>
          </w:tcPr>
          <w:p>
            <w:pPr>
              <w:pStyle w:val="0"/>
            </w:pPr>
            <w:r>
              <w:rPr>
                <w:sz w:val="24"/>
              </w:rPr>
              <w:t xml:space="preserve">(ГБФУ-62В1)</w:t>
            </w:r>
          </w:p>
        </w:tc>
        <w:tc>
          <w:tcPr>
            <w:tcW w:w="3175" w:type="dxa"/>
            <w:tcBorders>
              <w:top w:val="nil"/>
              <w:left w:val="nil"/>
              <w:bottom w:val="nil"/>
              <w:right w:val="nil"/>
            </w:tcBorders>
          </w:tcPr>
          <w:p>
            <w:pPr>
              <w:pStyle w:val="0"/>
            </w:pPr>
            <w:r>
              <w:rPr>
                <w:sz w:val="24"/>
              </w:rPr>
              <w:t xml:space="preserve">дифторбромпропан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C3H6FBr</w:t>
            </w:r>
          </w:p>
        </w:tc>
        <w:tc>
          <w:tcPr>
            <w:tcW w:w="1757" w:type="dxa"/>
            <w:tcBorders>
              <w:top w:val="nil"/>
              <w:left w:val="nil"/>
              <w:bottom w:val="nil"/>
              <w:right w:val="nil"/>
            </w:tcBorders>
          </w:tcPr>
          <w:p>
            <w:pPr>
              <w:pStyle w:val="0"/>
            </w:pPr>
            <w:r>
              <w:rPr>
                <w:sz w:val="24"/>
              </w:rPr>
              <w:t xml:space="preserve">(ГБФУ-71В1)</w:t>
            </w:r>
          </w:p>
        </w:tc>
        <w:tc>
          <w:tcPr>
            <w:tcW w:w="3175" w:type="dxa"/>
            <w:tcBorders>
              <w:top w:val="nil"/>
              <w:left w:val="nil"/>
              <w:bottom w:val="nil"/>
              <w:right w:val="nil"/>
            </w:tcBorders>
          </w:tcPr>
          <w:p>
            <w:pPr>
              <w:pStyle w:val="0"/>
            </w:pPr>
            <w:r>
              <w:rPr>
                <w:sz w:val="24"/>
              </w:rPr>
              <w:t xml:space="preserve">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gridSpan w:val="4"/>
            <w:tcW w:w="8617" w:type="dxa"/>
            <w:tcBorders>
              <w:top w:val="nil"/>
              <w:left w:val="nil"/>
              <w:bottom w:val="nil"/>
              <w:right w:val="nil"/>
            </w:tcBorders>
          </w:tcPr>
          <w:p>
            <w:pPr>
              <w:pStyle w:val="0"/>
              <w:outlineLvl w:val="3"/>
              <w:jc w:val="center"/>
            </w:pPr>
            <w:r>
              <w:rPr>
                <w:sz w:val="24"/>
              </w:rPr>
              <w:t xml:space="preserve">Группа III</w:t>
            </w:r>
          </w:p>
        </w:tc>
      </w:tr>
      <w:tr>
        <w:tc>
          <w:tcPr>
            <w:tcW w:w="1304" w:type="dxa"/>
            <w:tcBorders>
              <w:top w:val="nil"/>
              <w:left w:val="nil"/>
              <w:bottom w:val="nil"/>
              <w:right w:val="nil"/>
            </w:tcBorders>
          </w:tcPr>
          <w:p>
            <w:pPr>
              <w:pStyle w:val="0"/>
            </w:pPr>
            <w:r>
              <w:rPr>
                <w:sz w:val="24"/>
              </w:rPr>
              <w:t xml:space="preserve">CH2BrCl</w:t>
            </w:r>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бромхлорметан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bookmarkStart w:id="400" w:name="P400"/>
    <w:bookmarkEnd w:id="400"/>
    <w:p>
      <w:pPr>
        <w:pStyle w:val="2"/>
        <w:outlineLvl w:val="2"/>
        <w:jc w:val="center"/>
      </w:pPr>
      <w:r>
        <w:rPr>
          <w:sz w:val="24"/>
        </w:rPr>
        <w:t xml:space="preserve">Список D </w:t>
      </w:r>
      <w:hyperlink w:history="0" w:anchor="P470" w:tooltip="&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
        <w:r>
          <w:rPr>
            <w:sz w:val="24"/>
            <w:color w:val="0000ff"/>
          </w:rPr>
          <w:t xml:space="preserve">&lt;***&gt;</w:t>
        </w:r>
      </w:hyperlink>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839"/>
        <w:gridCol w:w="2778"/>
      </w:tblGrid>
      <w:tr>
        <w:tblPrEx>
          <w:tblBorders>
            <w:left w:val="single" w:sz="4"/>
            <w:right w:val="single" w:sz="4"/>
            <w:insideV w:val="single" w:sz="4"/>
            <w:insideH w:val="single" w:sz="4"/>
          </w:tblBorders>
        </w:tblPrEx>
        <w:tc>
          <w:tcPr>
            <w:tcW w:w="5839" w:type="dxa"/>
            <w:tcBorders>
              <w:top w:val="single" w:sz="4"/>
              <w:bottom w:val="single" w:sz="4"/>
            </w:tcBorders>
          </w:tcPr>
          <w:p>
            <w:pPr>
              <w:pStyle w:val="0"/>
              <w:jc w:val="center"/>
            </w:pPr>
            <w:r>
              <w:rPr>
                <w:sz w:val="24"/>
              </w:rPr>
              <w:t xml:space="preserve">Наименование товара</w:t>
            </w:r>
          </w:p>
        </w:tc>
        <w:tc>
          <w:tcPr>
            <w:tcW w:w="277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5839" w:type="dxa"/>
            <w:tcBorders>
              <w:top w:val="single" w:sz="4"/>
              <w:left w:val="nil"/>
              <w:bottom w:val="nil"/>
              <w:right w:val="nil"/>
            </w:tcBorders>
          </w:tcPr>
          <w:p>
            <w:pPr>
              <w:pStyle w:val="0"/>
            </w:pPr>
            <w:r>
              <w:rPr>
                <w:sz w:val="24"/>
              </w:rPr>
              <w:t xml:space="preserve">1. Охлаждающие смеси</w:t>
            </w:r>
          </w:p>
        </w:tc>
        <w:tc>
          <w:tcPr>
            <w:tcW w:w="2778" w:type="dxa"/>
            <w:tcBorders>
              <w:top w:val="single" w:sz="4"/>
              <w:left w:val="nil"/>
              <w:bottom w:val="nil"/>
              <w:right w:val="nil"/>
            </w:tcBorders>
          </w:tcPr>
          <w:p>
            <w:pPr>
              <w:pStyle w:val="0"/>
              <w:ind w:firstLine="540"/>
              <w:jc w:val="both"/>
            </w:pPr>
            <w:r>
              <w:rPr>
                <w:sz w:val="24"/>
              </w:rPr>
              <w:t xml:space="preserve">из 3827 (кроме</w:t>
            </w:r>
          </w:p>
          <w:p>
            <w:pPr>
              <w:pStyle w:val="0"/>
              <w:ind w:firstLine="540"/>
              <w:jc w:val="both"/>
            </w:pPr>
            <w:r>
              <w:rPr>
                <w:sz w:val="24"/>
              </w:rPr>
              <w:t xml:space="preserve">3827 12 000 0)</w:t>
            </w:r>
          </w:p>
        </w:tc>
      </w:tr>
      <w:tr>
        <w:tc>
          <w:tcPr>
            <w:gridSpan w:val="2"/>
            <w:tcW w:w="8617" w:type="dxa"/>
            <w:tcBorders>
              <w:top w:val="nil"/>
              <w:left w:val="nil"/>
              <w:bottom w:val="nil"/>
              <w:right w:val="nil"/>
            </w:tcBorders>
          </w:tcPr>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2. Кондиционеры и их внешние блоки, тепловые насосы</w:t>
            </w:r>
          </w:p>
        </w:tc>
        <w:tc>
          <w:tcPr>
            <w:tcW w:w="2778" w:type="dxa"/>
            <w:tcBorders>
              <w:top w:val="nil"/>
              <w:left w:val="nil"/>
              <w:bottom w:val="nil"/>
              <w:right w:val="nil"/>
            </w:tcBorders>
          </w:tcPr>
          <w:p>
            <w:pPr>
              <w:pStyle w:val="0"/>
            </w:pPr>
            <w:r>
              <w:rPr>
                <w:sz w:val="24"/>
              </w:rPr>
              <w:t xml:space="preserve">8415 10</w:t>
            </w:r>
          </w:p>
          <w:p>
            <w:pPr>
              <w:pStyle w:val="0"/>
            </w:pPr>
            <w:r>
              <w:rPr>
                <w:sz w:val="24"/>
              </w:rPr>
              <w:t xml:space="preserve">8415 81 00</w:t>
            </w:r>
          </w:p>
          <w:p>
            <w:pPr>
              <w:pStyle w:val="0"/>
            </w:pPr>
            <w:r>
              <w:rPr>
                <w:sz w:val="24"/>
              </w:rPr>
              <w:t xml:space="preserve">8415 82 000 0</w:t>
            </w:r>
          </w:p>
          <w:p>
            <w:pPr>
              <w:pStyle w:val="0"/>
            </w:pPr>
            <w:r>
              <w:rPr>
                <w:sz w:val="24"/>
              </w:rPr>
              <w:t xml:space="preserve">из 8415 90 000 9</w:t>
            </w:r>
          </w:p>
          <w:p>
            <w:pPr>
              <w:pStyle w:val="0"/>
            </w:pPr>
            <w:r>
              <w:rPr>
                <w:sz w:val="24"/>
              </w:rPr>
              <w:t xml:space="preserve">8418 61 00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(п. 2 в ред. </w:t>
            </w:r>
            <w:r>
              <w:rPr>
                <w:sz w:val="24"/>
              </w:rPr>
              <w:t xml:space="preserve">решения</w:t>
            </w:r>
            <w:r>
              <w:rPr>
                <w:sz w:val="24"/>
              </w:rPr>
              <w:t xml:space="preserve"> Коллегии Евразийской экономической комиссии от 03.10.2024 N 113)</w:t>
            </w:r>
          </w:p>
        </w:tc>
      </w:tr>
      <w:tr>
        <w:tc>
          <w:tcPr>
            <w:tcW w:w="5839" w:type="dxa"/>
            <w:tcBorders>
              <w:top w:val="nil"/>
              <w:left w:val="nil"/>
              <w:bottom w:val="nil"/>
              <w:right w:val="nil"/>
            </w:tcBorders>
          </w:tcPr>
          <w:p>
            <w:pPr>
              <w:pStyle w:val="0"/>
            </w:pPr>
            <w:r>
              <w:rPr>
                <w:sz w:val="24"/>
              </w:rPr>
              <w:t xml:space="preserve">3. Холодильники</w:t>
            </w:r>
          </w:p>
        </w:tc>
        <w:tc>
          <w:tcPr>
            <w:tcW w:w="2778" w:type="dxa"/>
            <w:tcBorders>
              <w:top w:val="nil"/>
              <w:left w:val="nil"/>
              <w:bottom w:val="nil"/>
              <w:right w:val="nil"/>
            </w:tcBorders>
          </w:tcPr>
          <w:p>
            <w:pPr>
              <w:pStyle w:val="0"/>
            </w:pPr>
            <w:r>
              <w:rPr>
                <w:sz w:val="24"/>
              </w:rPr>
              <w:t xml:space="preserve">из 8418 10 200</w:t>
            </w:r>
          </w:p>
          <w:p>
            <w:pPr>
              <w:pStyle w:val="0"/>
            </w:pPr>
            <w:r>
              <w:rPr>
                <w:sz w:val="24"/>
              </w:rPr>
              <w:t xml:space="preserve">из 8418 10 800</w:t>
            </w:r>
          </w:p>
          <w:p>
            <w:pPr>
              <w:pStyle w:val="0"/>
            </w:pPr>
            <w:r>
              <w:rPr>
                <w:sz w:val="24"/>
              </w:rPr>
              <w:t xml:space="preserve">из 8418 10 900 0</w:t>
            </w:r>
          </w:p>
          <w:p>
            <w:pPr>
              <w:pStyle w:val="0"/>
            </w:pPr>
            <w:r>
              <w:rPr>
                <w:sz w:val="24"/>
              </w:rPr>
              <w:t xml:space="preserve">из 8418 50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4. Льдогенераторы, молокоохладители</w:t>
            </w:r>
          </w:p>
        </w:tc>
        <w:tc>
          <w:tcPr>
            <w:tcW w:w="2778" w:type="dxa"/>
            <w:tcBorders>
              <w:top w:val="nil"/>
              <w:left w:val="nil"/>
              <w:bottom w:val="nil"/>
              <w:right w:val="nil"/>
            </w:tcBorders>
          </w:tcPr>
          <w:p>
            <w:pPr>
              <w:pStyle w:val="0"/>
            </w:pPr>
            <w:r>
              <w:rPr>
                <w:sz w:val="24"/>
              </w:rPr>
              <w:t xml:space="preserve">из 8418</w:t>
            </w:r>
          </w:p>
          <w:p>
            <w:pPr>
              <w:pStyle w:val="0"/>
            </w:pPr>
            <w:r>
              <w:rPr>
                <w:sz w:val="24"/>
              </w:rPr>
              <w:t xml:space="preserve">из 8419</w:t>
            </w:r>
          </w:p>
        </w:tc>
      </w:tr>
      <w:tr>
        <w:tc>
          <w:tcPr>
            <w:tcW w:w="5839" w:type="dxa"/>
            <w:tcBorders>
              <w:top w:val="nil"/>
              <w:left w:val="nil"/>
              <w:bottom w:val="nil"/>
              <w:right w:val="nil"/>
            </w:tcBorders>
          </w:tcPr>
          <w:p>
            <w:pPr>
              <w:pStyle w:val="0"/>
            </w:pPr>
            <w:r>
              <w:rPr>
                <w:sz w:val="24"/>
              </w:rPr>
              <w:t xml:space="preserve">5. Морозильные камеры</w:t>
            </w:r>
          </w:p>
        </w:tc>
        <w:tc>
          <w:tcPr>
            <w:tcW w:w="2778" w:type="dxa"/>
            <w:tcBorders>
              <w:top w:val="nil"/>
              <w:left w:val="nil"/>
              <w:bottom w:val="nil"/>
              <w:right w:val="nil"/>
            </w:tcBorders>
          </w:tcPr>
          <w:p>
            <w:pPr>
              <w:pStyle w:val="0"/>
            </w:pPr>
            <w:r>
              <w:rPr>
                <w:sz w:val="24"/>
              </w:rPr>
              <w:t xml:space="preserve">из 8418 10 200</w:t>
            </w:r>
          </w:p>
          <w:p>
            <w:pPr>
              <w:pStyle w:val="0"/>
            </w:pPr>
            <w:r>
              <w:rPr>
                <w:sz w:val="24"/>
              </w:rPr>
              <w:t xml:space="preserve">из 8418 10 800</w:t>
            </w:r>
          </w:p>
          <w:p>
            <w:pPr>
              <w:pStyle w:val="0"/>
            </w:pPr>
            <w:r>
              <w:rPr>
                <w:sz w:val="24"/>
              </w:rPr>
              <w:t xml:space="preserve">из 8418 10 900 0</w:t>
            </w:r>
          </w:p>
          <w:p>
            <w:pPr>
              <w:pStyle w:val="0"/>
            </w:pPr>
            <w:r>
              <w:rPr>
                <w:sz w:val="24"/>
              </w:rPr>
              <w:t xml:space="preserve">8418 30 200</w:t>
            </w:r>
          </w:p>
          <w:p>
            <w:pPr>
              <w:pStyle w:val="0"/>
            </w:pPr>
            <w:r>
              <w:rPr>
                <w:sz w:val="24"/>
              </w:rPr>
              <w:t xml:space="preserve">8418 30 800</w:t>
            </w:r>
          </w:p>
          <w:p>
            <w:pPr>
              <w:pStyle w:val="0"/>
            </w:pPr>
            <w:r>
              <w:rPr>
                <w:sz w:val="24"/>
              </w:rPr>
              <w:t xml:space="preserve">8418 40 200</w:t>
            </w:r>
          </w:p>
          <w:p>
            <w:pPr>
              <w:pStyle w:val="0"/>
            </w:pPr>
            <w:r>
              <w:rPr>
                <w:sz w:val="24"/>
              </w:rPr>
              <w:t xml:space="preserve">8418 40 800</w:t>
            </w:r>
          </w:p>
          <w:p>
            <w:pPr>
              <w:pStyle w:val="0"/>
            </w:pPr>
            <w:r>
              <w:rPr>
                <w:sz w:val="24"/>
              </w:rPr>
              <w:t xml:space="preserve">из 8418 50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6. Осушители воздуха</w:t>
            </w:r>
          </w:p>
        </w:tc>
        <w:tc>
          <w:tcPr>
            <w:tcW w:w="2778" w:type="dxa"/>
            <w:tcBorders>
              <w:top w:val="nil"/>
              <w:left w:val="nil"/>
              <w:bottom w:val="nil"/>
              <w:right w:val="nil"/>
            </w:tcBorders>
          </w:tcPr>
          <w:p>
            <w:pPr>
              <w:pStyle w:val="0"/>
            </w:pPr>
            <w:r>
              <w:rPr>
                <w:sz w:val="24"/>
              </w:rPr>
              <w:t xml:space="preserve">из 8418 69 000</w:t>
            </w:r>
          </w:p>
          <w:p>
            <w:pPr>
              <w:pStyle w:val="0"/>
            </w:pPr>
            <w:r>
              <w:rPr>
                <w:sz w:val="24"/>
              </w:rPr>
              <w:t xml:space="preserve">из 8479 89 970 1</w:t>
            </w:r>
          </w:p>
          <w:p>
            <w:pPr>
              <w:pStyle w:val="0"/>
            </w:pPr>
            <w:r>
              <w:rPr>
                <w:sz w:val="24"/>
              </w:rPr>
              <w:t xml:space="preserve">из 8479 89 970 7</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tc>
        <w:tc>
          <w:tcPr>
            <w:tcW w:w="2778" w:type="dxa"/>
            <w:tcBorders>
              <w:top w:val="nil"/>
              <w:left w:val="nil"/>
              <w:bottom w:val="nil"/>
              <w:right w:val="nil"/>
            </w:tcBorders>
          </w:tcPr>
          <w:p>
            <w:pPr>
              <w:pStyle w:val="0"/>
              <w:jc w:val="both"/>
            </w:pPr>
            <w:r>
              <w:rPr>
                <w:sz w:val="24"/>
              </w:rPr>
              <w:t xml:space="preserve">из 3921 11 000 0</w:t>
            </w:r>
          </w:p>
          <w:p>
            <w:pPr>
              <w:pStyle w:val="0"/>
              <w:jc w:val="both"/>
            </w:pPr>
            <w:r>
              <w:rPr>
                <w:sz w:val="24"/>
              </w:rPr>
              <w:t xml:space="preserve">из 3921 12 000 0</w:t>
            </w:r>
          </w:p>
          <w:p>
            <w:pPr>
              <w:pStyle w:val="0"/>
              <w:jc w:val="both"/>
            </w:pPr>
            <w:r>
              <w:rPr>
                <w:sz w:val="24"/>
              </w:rPr>
              <w:t xml:space="preserve">из 3921 13 100 0</w:t>
            </w:r>
          </w:p>
          <w:p>
            <w:pPr>
              <w:pStyle w:val="0"/>
              <w:jc w:val="both"/>
            </w:pPr>
            <w:r>
              <w:rPr>
                <w:sz w:val="24"/>
              </w:rPr>
              <w:t xml:space="preserve">из 3921 13 900 0</w:t>
            </w:r>
          </w:p>
          <w:p>
            <w:pPr>
              <w:pStyle w:val="0"/>
              <w:jc w:val="both"/>
            </w:pPr>
            <w:r>
              <w:rPr>
                <w:sz w:val="24"/>
              </w:rPr>
              <w:t xml:space="preserve">из 3921 14 000 0</w:t>
            </w:r>
          </w:p>
          <w:p>
            <w:pPr>
              <w:pStyle w:val="0"/>
              <w:jc w:val="both"/>
            </w:pPr>
            <w:r>
              <w:rPr>
                <w:sz w:val="24"/>
              </w:rPr>
              <w:t xml:space="preserve">из 3921 19 000 0</w:t>
            </w:r>
          </w:p>
        </w:tc>
      </w:tr>
      <w:tr>
        <w:tc>
          <w:tcPr>
            <w:tcW w:w="5839" w:type="dxa"/>
            <w:tcBorders>
              <w:top w:val="nil"/>
              <w:left w:val="nil"/>
              <w:bottom w:val="nil"/>
              <w:right w:val="nil"/>
            </w:tcBorders>
          </w:tcPr>
          <w:p>
            <w:pPr>
              <w:pStyle w:val="0"/>
            </w:pPr>
            <w:r>
              <w:rPr>
                <w:sz w:val="24"/>
              </w:rPr>
              <w:t xml:space="preserve">8. Компоненты, составы на основе полиэфиров (полиолов) для производства вспененного полиуретана (компонент А)</w:t>
            </w:r>
          </w:p>
        </w:tc>
        <w:tc>
          <w:tcPr>
            <w:tcW w:w="2778" w:type="dxa"/>
            <w:tcBorders>
              <w:top w:val="nil"/>
              <w:left w:val="nil"/>
              <w:bottom w:val="nil"/>
              <w:right w:val="nil"/>
            </w:tcBorders>
          </w:tcPr>
          <w:p>
            <w:pPr>
              <w:pStyle w:val="0"/>
              <w:jc w:val="both"/>
            </w:pPr>
            <w:r>
              <w:rPr>
                <w:sz w:val="24"/>
              </w:rPr>
              <w:t xml:space="preserve">из 3907 29 900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single" w:sz="4"/>
              <w:right w:val="nil"/>
            </w:tcBorders>
          </w:tcPr>
          <w:p>
            <w:pPr>
              <w:pStyle w:val="0"/>
              <w:jc w:val="both"/>
            </w:pPr>
            <w:r>
              <w:rPr>
                <w:sz w:val="24"/>
              </w:rPr>
              <w:t xml:space="preserve">9. Переносные огнетушители</w:t>
            </w:r>
          </w:p>
        </w:tc>
        <w:tc>
          <w:tcPr>
            <w:tcW w:w="2778" w:type="dxa"/>
            <w:tcBorders>
              <w:top w:val="nil"/>
              <w:left w:val="nil"/>
              <w:bottom w:val="single" w:sz="4"/>
              <w:right w:val="nil"/>
            </w:tcBorders>
          </w:tcPr>
          <w:p>
            <w:pPr>
              <w:pStyle w:val="0"/>
              <w:jc w:val="both"/>
            </w:pPr>
            <w:r>
              <w:rPr>
                <w:sz w:val="24"/>
              </w:rPr>
              <w:t xml:space="preserve">из 8424 10 000 0</w:t>
            </w:r>
          </w:p>
        </w:tc>
      </w:tr>
    </w:tbl>
    <w:p>
      <w:pPr>
        <w:pStyle w:val="0"/>
        <w:jc w:val="both"/>
      </w:pPr>
      <w:r>
        <w:rPr>
          <w:sz w:val="24"/>
        </w:rPr>
      </w:r>
    </w:p>
    <w:bookmarkStart w:id="455" w:name="P455"/>
    <w:bookmarkEnd w:id="455"/>
    <w:p>
      <w:pPr>
        <w:pStyle w:val="2"/>
        <w:outlineLvl w:val="2"/>
        <w:jc w:val="center"/>
      </w:pPr>
      <w:r>
        <w:rPr>
          <w:sz w:val="24"/>
        </w:rPr>
        <w:t xml:space="preserve">Список E</w:t>
      </w:r>
    </w:p>
    <w:p>
      <w:pPr>
        <w:pStyle w:val="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3912"/>
        <w:gridCol w:w="2324"/>
        <w:gridCol w:w="2381"/>
      </w:tblGrid>
      <w:tr>
        <w:tblPrEx>
          <w:tblBorders>
            <w:left w:val="single" w:sz="4"/>
            <w:right w:val="single" w:sz="4"/>
            <w:insideH w:val="single" w:sz="4"/>
          </w:tblBorders>
        </w:tblPrEx>
        <w:tc>
          <w:tcPr>
            <w:gridSpan w:val="2"/>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H w:val="single" w:sz="4"/>
          </w:tblBorders>
        </w:tblPrEx>
        <w:tc>
          <w:tcPr>
            <w:tcW w:w="3912" w:type="dxa"/>
            <w:tcBorders>
              <w:top w:val="single" w:sz="4"/>
              <w:bottom w:val="single" w:sz="4"/>
            </w:tcBorders>
          </w:tcPr>
          <w:p>
            <w:pPr>
              <w:pStyle w:val="0"/>
            </w:pPr>
            <w:r>
              <w:rPr>
                <w:sz w:val="24"/>
              </w:rPr>
            </w:r>
          </w:p>
        </w:tc>
        <w:tc>
          <w:tcPr>
            <w:tcW w:w="2324"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3"/>
            <w:tcW w:w="8617" w:type="dxa"/>
            <w:tcBorders>
              <w:top w:val="single" w:sz="4"/>
              <w:left w:val="nil"/>
              <w:bottom w:val="nil"/>
              <w:right w:val="nil"/>
            </w:tcBorders>
          </w:tcPr>
          <w:p>
            <w:pPr>
              <w:pStyle w:val="0"/>
              <w:outlineLvl w:val="3"/>
              <w:jc w:val="center"/>
            </w:pPr>
            <w:r>
              <w:rPr>
                <w:sz w:val="24"/>
              </w:rPr>
              <w:t xml:space="preserve">Группа I</w:t>
            </w:r>
          </w:p>
        </w:tc>
      </w:tr>
      <w:tr>
        <w:tblPrEx>
          <w:tblBorders>
            <w:insideV w:val="nil"/>
          </w:tblBorders>
        </w:tblPrEx>
        <w:tc>
          <w:tcPr>
            <w:tcW w:w="3912" w:type="dxa"/>
            <w:tcBorders>
              <w:top w:val="nil"/>
              <w:bottom w:val="nil"/>
            </w:tcBorders>
          </w:tcPr>
          <w:p>
            <w:pPr>
              <w:pStyle w:val="0"/>
            </w:pPr>
            <w:r>
              <w:rPr>
                <w:sz w:val="24"/>
              </w:rPr>
              <w:t xml:space="preserve">CH3Br</w:t>
            </w:r>
          </w:p>
        </w:tc>
        <w:tc>
          <w:tcPr>
            <w:tcW w:w="2324" w:type="dxa"/>
            <w:tcBorders>
              <w:top w:val="nil"/>
              <w:bottom w:val="nil"/>
            </w:tcBorders>
          </w:tcPr>
          <w:p>
            <w:pPr>
              <w:pStyle w:val="0"/>
            </w:pPr>
            <w:r>
              <w:rPr>
                <w:sz w:val="24"/>
              </w:rPr>
              <w:t xml:space="preserve">бромистый метил</w:t>
            </w:r>
          </w:p>
        </w:tc>
        <w:tc>
          <w:tcPr>
            <w:tcW w:w="2381" w:type="dxa"/>
            <w:tcBorders>
              <w:top w:val="nil"/>
              <w:bottom w:val="nil"/>
            </w:tcBorders>
          </w:tcPr>
          <w:p>
            <w:pPr>
              <w:pStyle w:val="0"/>
            </w:pPr>
            <w:r>
              <w:rPr>
                <w:sz w:val="24"/>
              </w:rPr>
              <w:t xml:space="preserve">2903 61 000 0</w:t>
            </w:r>
          </w:p>
        </w:tc>
      </w:tr>
      <w:tr>
        <w:tc>
          <w:tcPr>
            <w:gridSpan w:val="3"/>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bl>
    <w:p>
      <w:pPr>
        <w:pStyle w:val="0"/>
        <w:jc w:val="both"/>
      </w:pPr>
      <w:r>
        <w:rPr>
          <w:sz w:val="24"/>
        </w:rPr>
      </w:r>
    </w:p>
    <w:p>
      <w:pPr>
        <w:pStyle w:val="0"/>
        <w:ind w:firstLine="540"/>
        <w:jc w:val="both"/>
      </w:pPr>
      <w:r>
        <w:rPr>
          <w:sz w:val="24"/>
        </w:rPr>
        <w:t xml:space="preserve">--------------------------------</w:t>
      </w:r>
    </w:p>
    <w:bookmarkStart w:id="468" w:name="P468"/>
    <w:bookmarkEnd w:id="468"/>
    <w:p>
      <w:pPr>
        <w:pStyle w:val="0"/>
        <w:spacing w:before="240" w:line-rule="auto"/>
        <w:ind w:firstLine="540"/>
        <w:jc w:val="both"/>
      </w:pPr>
      <w:r>
        <w:rPr>
          <w:sz w:val="24"/>
        </w:rPr>
        <w:t xml:space="preserve">&lt;*&gt;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w:t>
      </w:r>
      <w:r>
        <w:rPr>
          <w:sz w:val="24"/>
        </w:rPr>
        <w:t xml:space="preserve">Положением</w:t>
      </w:r>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(приложение N 20 к Решению Коллегии Евразийской экономической комиссии от 21 апреля 2015 г. N 30).".</w:t>
      </w:r>
    </w:p>
    <w:bookmarkStart w:id="469" w:name="P469"/>
    <w:bookmarkEnd w:id="469"/>
    <w:p>
      <w:pPr>
        <w:pStyle w:val="0"/>
        <w:spacing w:before="240" w:line-rule="auto"/>
        <w:ind w:firstLine="540"/>
        <w:jc w:val="both"/>
      </w:pPr>
      <w:r>
        <w:rPr>
          <w:sz w:val="24"/>
        </w:rPr>
        <w:t xml:space="preserve">&lt;**&gt; Настоящая формула не относится к 1,1,2-трихлорэтану.</w:t>
      </w:r>
    </w:p>
    <w:bookmarkStart w:id="470" w:name="P470"/>
    <w:bookmarkEnd w:id="470"/>
    <w:p>
      <w:pPr>
        <w:pStyle w:val="0"/>
        <w:spacing w:before="240" w:line-rule="auto"/>
        <w:ind w:firstLine="540"/>
        <w:jc w:val="both"/>
      </w:pPr>
      <w:r>
        <w:rPr>
          <w:sz w:val="24"/>
        </w:rPr>
        <w:t xml:space="preserve">&lt;***&gt;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474" w:name="P474"/>
    <w:bookmarkEnd w:id="474"/>
    <w:p>
      <w:pPr>
        <w:pStyle w:val="2"/>
        <w:outlineLvl w:val="1"/>
        <w:jc w:val="center"/>
      </w:pPr>
      <w:r>
        <w:rPr>
          <w:sz w:val="24"/>
        </w:rPr>
        <w:t xml:space="preserve">1.2. Опасные отходы, 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762"/>
        <w:gridCol w:w="2041"/>
        <w:gridCol w:w="1191"/>
        <w:gridCol w:w="1020"/>
      </w:tblGrid>
      <w:tr>
        <w:tblPrEx>
          <w:tblBorders>
            <w:left w:val="single" w:sz="4"/>
            <w:right w:val="single" w:sz="4"/>
            <w:insideV w:val="single" w:sz="4"/>
            <w:insideH w:val="single" w:sz="4"/>
          </w:tblBorders>
        </w:tblPrEx>
        <w:tc>
          <w:tcPr>
            <w:tcW w:w="4762" w:type="dxa"/>
            <w:tcBorders>
              <w:top w:val="single" w:sz="4"/>
              <w:bottom w:val="single" w:sz="4"/>
            </w:tcBorders>
            <w:vMerge w:val="restart"/>
          </w:tcPr>
          <w:p>
            <w:pPr>
              <w:pStyle w:val="0"/>
              <w:jc w:val="center"/>
            </w:pPr>
            <w:r>
              <w:rPr>
                <w:sz w:val="24"/>
              </w:rPr>
              <w:t xml:space="preserve">Наименование товара</w:t>
            </w:r>
          </w:p>
        </w:tc>
        <w:tc>
          <w:tcPr>
            <w:tcW w:w="204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c>
          <w:tcPr>
            <w:gridSpan w:val="2"/>
            <w:tcW w:w="2211" w:type="dxa"/>
            <w:tcBorders>
              <w:top w:val="single" w:sz="4"/>
              <w:bottom w:val="single" w:sz="4"/>
            </w:tcBorders>
          </w:tcPr>
          <w:p>
            <w:pPr>
              <w:pStyle w:val="0"/>
              <w:jc w:val="center"/>
            </w:pPr>
            <w:r>
              <w:rPr>
                <w:sz w:val="24"/>
              </w:rPr>
              <w:t xml:space="preserve">Код вида отхода по классификации Базельской </w:t>
            </w:r>
            <w:r>
              <w:rPr>
                <w:sz w:val="24"/>
              </w:rPr>
              <w:t xml:space="preserve">конвенции</w:t>
            </w:r>
            <w:r>
              <w:rPr>
                <w:sz w:val="24"/>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191" w:type="dxa"/>
            <w:tcBorders>
              <w:top w:val="single" w:sz="4"/>
              <w:bottom w:val="single" w:sz="4"/>
            </w:tcBorders>
          </w:tcPr>
          <w:p>
            <w:pPr>
              <w:pStyle w:val="0"/>
              <w:jc w:val="center"/>
            </w:pPr>
            <w:r>
              <w:rPr>
                <w:sz w:val="24"/>
              </w:rPr>
              <w:t xml:space="preserve">объединенный перечень отходов A, B</w:t>
            </w:r>
          </w:p>
        </w:tc>
        <w:tc>
          <w:tcPr>
            <w:tcW w:w="1020" w:type="dxa"/>
            <w:tcBorders>
              <w:top w:val="single" w:sz="4"/>
              <w:bottom w:val="single" w:sz="4"/>
            </w:tcBorders>
          </w:tcPr>
          <w:p>
            <w:pPr>
              <w:pStyle w:val="0"/>
              <w:jc w:val="center"/>
            </w:pPr>
            <w:r>
              <w:rPr>
                <w:sz w:val="24"/>
              </w:rPr>
              <w:t xml:space="preserve">основной перечень регулируемых отходов Y</w:t>
            </w:r>
          </w:p>
        </w:tc>
      </w:tr>
      <w:tr>
        <w:tc>
          <w:tcPr>
            <w:tcW w:w="4762" w:type="dxa"/>
            <w:tcBorders>
              <w:top w:val="single" w:sz="4"/>
              <w:left w:val="nil"/>
              <w:bottom w:val="nil"/>
              <w:right w:val="nil"/>
            </w:tcBorders>
          </w:tcPr>
          <w:p>
            <w:pPr>
              <w:pStyle w:val="0"/>
            </w:pPr>
            <w:r>
              <w:rPr>
                <w:sz w:val="24"/>
              </w:rPr>
              <w:t xml:space="preserve">1. Отходы, в состав которых в качестве компонента или загрязнителя входят любые из следующих веществ:</w:t>
            </w:r>
          </w:p>
        </w:tc>
        <w:tc>
          <w:tcPr>
            <w:tcW w:w="2041" w:type="dxa"/>
            <w:tcBorders>
              <w:top w:val="single" w:sz="4"/>
              <w:left w:val="nil"/>
              <w:bottom w:val="nil"/>
              <w:right w:val="nil"/>
            </w:tcBorders>
          </w:tcPr>
          <w:p>
            <w:pPr>
              <w:pStyle w:val="0"/>
            </w:pPr>
            <w:r>
              <w:rPr>
                <w:sz w:val="24"/>
              </w:rPr>
              <w:t xml:space="preserve">из 2805 40</w:t>
            </w:r>
          </w:p>
          <w:p>
            <w:pPr>
              <w:pStyle w:val="0"/>
            </w:pPr>
            <w:r>
              <w:rPr>
                <w:sz w:val="24"/>
              </w:rPr>
              <w:t xml:space="preserve">из 7204</w:t>
            </w:r>
          </w:p>
          <w:p>
            <w:pPr>
              <w:pStyle w:val="0"/>
            </w:pPr>
            <w:r>
              <w:rPr>
                <w:sz w:val="24"/>
              </w:rPr>
              <w:t xml:space="preserve">из 7404 00</w:t>
            </w:r>
          </w:p>
        </w:tc>
        <w:tc>
          <w:tcPr>
            <w:tcW w:w="1191" w:type="dxa"/>
            <w:tcBorders>
              <w:top w:val="single" w:sz="4"/>
              <w:left w:val="nil"/>
              <w:bottom w:val="nil"/>
              <w:right w:val="nil"/>
            </w:tcBorders>
          </w:tcPr>
          <w:p>
            <w:pPr>
              <w:pStyle w:val="0"/>
            </w:pPr>
            <w:r>
              <w:rPr>
                <w:sz w:val="24"/>
              </w:rPr>
              <w:t xml:space="preserve">A1030</w:t>
            </w:r>
          </w:p>
        </w:tc>
        <w:tc>
          <w:tcPr>
            <w:tcW w:w="1020" w:type="dxa"/>
            <w:tcBorders>
              <w:top w:val="single" w:sz="4"/>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мышьяк, соединения мышьяка</w:t>
            </w:r>
          </w:p>
        </w:tc>
        <w:tc>
          <w:tcPr>
            <w:tcW w:w="2041" w:type="dxa"/>
            <w:tcBorders>
              <w:top w:val="nil"/>
              <w:left w:val="nil"/>
              <w:bottom w:val="nil"/>
              <w:right w:val="nil"/>
            </w:tcBorders>
          </w:tcPr>
          <w:p>
            <w:pPr>
              <w:pStyle w:val="0"/>
            </w:pPr>
            <w:r>
              <w:rPr>
                <w:sz w:val="24"/>
              </w:rPr>
              <w:t xml:space="preserve">из 7503 00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283"/>
              <w:jc w:val="both"/>
            </w:pPr>
            <w:r>
              <w:rPr>
                <w:sz w:val="24"/>
              </w:rPr>
              <w:t xml:space="preserve">ртуть, соединения ртути (исключая ртутные лампы и люминесцентные трубки)</w:t>
            </w:r>
          </w:p>
        </w:tc>
        <w:tc>
          <w:tcPr>
            <w:tcW w:w="2041" w:type="dxa"/>
            <w:tcBorders>
              <w:top w:val="nil"/>
              <w:left w:val="nil"/>
              <w:bottom w:val="nil"/>
              <w:right w:val="nil"/>
            </w:tcBorders>
          </w:tcPr>
          <w:p>
            <w:pPr>
              <w:pStyle w:val="0"/>
            </w:pPr>
            <w:r>
              <w:rPr>
                <w:sz w:val="24"/>
              </w:rPr>
              <w:t xml:space="preserve">из 7602 00</w:t>
            </w:r>
          </w:p>
          <w:p>
            <w:pPr>
              <w:pStyle w:val="0"/>
            </w:pPr>
            <w:r>
              <w:rPr>
                <w:sz w:val="24"/>
              </w:rPr>
              <w:t xml:space="preserve">из 7802 00 000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Y29</w:t>
            </w:r>
          </w:p>
        </w:tc>
      </w:tr>
      <w:tr>
        <w:tc>
          <w:tcPr>
            <w:tcW w:w="4762"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t xml:space="preserve">из 7902 00 000 0</w:t>
            </w:r>
          </w:p>
          <w:p>
            <w:pPr>
              <w:pStyle w:val="0"/>
            </w:pPr>
            <w:r>
              <w:rPr>
                <w:sz w:val="24"/>
              </w:rPr>
              <w:t xml:space="preserve">из 8002 00 000 0</w:t>
            </w:r>
          </w:p>
          <w:p>
            <w:pPr>
              <w:pStyle w:val="0"/>
            </w:pPr>
            <w:r>
              <w:rPr>
                <w:sz w:val="24"/>
              </w:rPr>
              <w:t xml:space="preserve">из 8101 97 000 0</w:t>
            </w:r>
          </w:p>
          <w:p>
            <w:pPr>
              <w:pStyle w:val="0"/>
            </w:pPr>
            <w:r>
              <w:rPr>
                <w:sz w:val="24"/>
              </w:rPr>
              <w:t xml:space="preserve">из 8102 97 000 0</w:t>
            </w:r>
          </w:p>
          <w:p>
            <w:pPr>
              <w:pStyle w:val="0"/>
            </w:pPr>
            <w:r>
              <w:rPr>
                <w:sz w:val="24"/>
              </w:rPr>
              <w:t xml:space="preserve">из 8103 30 000 0</w:t>
            </w:r>
          </w:p>
          <w:p>
            <w:pPr>
              <w:pStyle w:val="0"/>
            </w:pPr>
            <w:r>
              <w:rPr>
                <w:sz w:val="24"/>
              </w:rPr>
              <w:t xml:space="preserve">из 8104 20 000 0</w:t>
            </w:r>
          </w:p>
          <w:p>
            <w:pPr>
              <w:pStyle w:val="0"/>
            </w:pPr>
            <w:r>
              <w:rPr>
                <w:sz w:val="24"/>
              </w:rPr>
              <w:t xml:space="preserve">из 8105 30 000 0</w:t>
            </w:r>
          </w:p>
          <w:p>
            <w:pPr>
              <w:pStyle w:val="0"/>
            </w:pPr>
            <w:r>
              <w:rPr>
                <w:sz w:val="24"/>
              </w:rPr>
              <w:t xml:space="preserve">из 8106 90 000 0</w:t>
            </w:r>
          </w:p>
          <w:p>
            <w:pPr>
              <w:pStyle w:val="0"/>
            </w:pPr>
            <w:r>
              <w:rPr>
                <w:sz w:val="24"/>
              </w:rPr>
              <w:t xml:space="preserve">из 8108 30 000 0</w:t>
            </w:r>
          </w:p>
          <w:p>
            <w:pPr>
              <w:pStyle w:val="0"/>
            </w:pPr>
            <w:r>
              <w:rPr>
                <w:sz w:val="24"/>
              </w:rPr>
              <w:t xml:space="preserve">из 8109 31 000 0</w:t>
            </w:r>
          </w:p>
          <w:p>
            <w:pPr>
              <w:pStyle w:val="0"/>
            </w:pPr>
            <w:r>
              <w:rPr>
                <w:sz w:val="24"/>
              </w:rPr>
              <w:t xml:space="preserve">из 8109 39 000 0</w:t>
            </w:r>
          </w:p>
          <w:p>
            <w:pPr>
              <w:pStyle w:val="0"/>
            </w:pPr>
            <w:r>
              <w:rPr>
                <w:sz w:val="24"/>
              </w:rPr>
              <w:t xml:space="preserve">из 8110 20 000 0</w:t>
            </w:r>
          </w:p>
          <w:p>
            <w:pPr>
              <w:pStyle w:val="0"/>
            </w:pPr>
            <w:r>
              <w:rPr>
                <w:sz w:val="24"/>
              </w:rPr>
              <w:t xml:space="preserve">из 8111 00 190 0</w:t>
            </w:r>
          </w:p>
          <w:p>
            <w:pPr>
              <w:pStyle w:val="0"/>
            </w:pPr>
            <w:r>
              <w:rPr>
                <w:sz w:val="24"/>
              </w:rPr>
              <w:t xml:space="preserve">из 8112 13 000 0</w:t>
            </w:r>
          </w:p>
          <w:p>
            <w:pPr>
              <w:pStyle w:val="0"/>
            </w:pPr>
            <w:r>
              <w:rPr>
                <w:sz w:val="24"/>
              </w:rPr>
              <w:t xml:space="preserve">из 8112 22 000 0</w:t>
            </w:r>
          </w:p>
          <w:p>
            <w:pPr>
              <w:pStyle w:val="0"/>
            </w:pPr>
            <w:r>
              <w:rPr>
                <w:sz w:val="24"/>
              </w:rPr>
              <w:t xml:space="preserve">из 8112 31 000 0</w:t>
            </w:r>
          </w:p>
          <w:p>
            <w:pPr>
              <w:pStyle w:val="0"/>
            </w:pPr>
            <w:r>
              <w:rPr>
                <w:sz w:val="24"/>
              </w:rPr>
              <w:t xml:space="preserve">из 8112 41 000 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t xml:space="preserve">из 8112 52 000 0</w:t>
            </w:r>
          </w:p>
          <w:p>
            <w:pPr>
              <w:pStyle w:val="0"/>
            </w:pPr>
            <w:r>
              <w:rPr>
                <w:sz w:val="24"/>
              </w:rPr>
              <w:t xml:space="preserve">из 8112 61 000 0</w:t>
            </w:r>
          </w:p>
          <w:p>
            <w:pPr>
              <w:pStyle w:val="0"/>
            </w:pPr>
            <w:r>
              <w:rPr>
                <w:sz w:val="24"/>
              </w:rPr>
              <w:t xml:space="preserve">из 8112 92 210 1</w:t>
            </w:r>
          </w:p>
          <w:p>
            <w:pPr>
              <w:pStyle w:val="0"/>
            </w:pPr>
            <w:r>
              <w:rPr>
                <w:sz w:val="24"/>
              </w:rPr>
              <w:t xml:space="preserve">из 8112 92 210 8</w:t>
            </w:r>
          </w:p>
          <w:p>
            <w:pPr>
              <w:pStyle w:val="0"/>
            </w:pPr>
            <w:r>
              <w:rPr>
                <w:sz w:val="24"/>
              </w:rPr>
              <w:t xml:space="preserve">из 8113 00 400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2. Пыль магния</w:t>
            </w:r>
          </w:p>
        </w:tc>
        <w:tc>
          <w:tcPr>
            <w:tcW w:w="2041" w:type="dxa"/>
            <w:tcBorders>
              <w:top w:val="nil"/>
              <w:left w:val="nil"/>
              <w:bottom w:val="nil"/>
              <w:right w:val="nil"/>
            </w:tcBorders>
          </w:tcPr>
          <w:p>
            <w:pPr>
              <w:pStyle w:val="0"/>
            </w:pPr>
            <w:r>
              <w:rPr>
                <w:sz w:val="24"/>
              </w:rPr>
              <w:t xml:space="preserve">из 8104 20 000 0</w:t>
            </w:r>
          </w:p>
          <w:p>
            <w:pPr>
              <w:pStyle w:val="0"/>
            </w:pPr>
            <w:r>
              <w:rPr>
                <w:sz w:val="24"/>
              </w:rPr>
              <w:t xml:space="preserve">из 8104 30 000 0</w:t>
            </w:r>
          </w:p>
          <w:p>
            <w:pPr>
              <w:pStyle w:val="0"/>
            </w:pPr>
            <w:r>
              <w:rPr>
                <w:sz w:val="24"/>
              </w:rPr>
              <w:t xml:space="preserve">из 8104 90 000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3. Пыль металлургических производств и производства стекла, содержащая бериллий и его соединения</w:t>
            </w:r>
          </w:p>
        </w:tc>
        <w:tc>
          <w:tcPr>
            <w:tcW w:w="2041" w:type="dxa"/>
            <w:tcBorders>
              <w:top w:val="nil"/>
              <w:left w:val="nil"/>
              <w:bottom w:val="nil"/>
              <w:right w:val="nil"/>
            </w:tcBorders>
          </w:tcPr>
          <w:p>
            <w:pPr>
              <w:pStyle w:val="0"/>
            </w:pPr>
            <w:r>
              <w:rPr>
                <w:sz w:val="24"/>
              </w:rPr>
              <w:t xml:space="preserve">из 2620 91 000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Y20</w:t>
            </w:r>
          </w:p>
        </w:tc>
      </w:tr>
      <w:tr>
        <w:tc>
          <w:tcPr>
            <w:tcW w:w="4762" w:type="dxa"/>
            <w:tcBorders>
              <w:top w:val="nil"/>
              <w:left w:val="nil"/>
              <w:bottom w:val="nil"/>
              <w:right w:val="nil"/>
            </w:tcBorders>
          </w:tcPr>
          <w:p>
            <w:pPr>
              <w:pStyle w:val="0"/>
            </w:pPr>
            <w:r>
              <w:rPr>
                <w:sz w:val="24"/>
              </w:rPr>
              <w:t xml:space="preserve">4. Пыль, содержащая свинец и его соединения</w:t>
            </w:r>
          </w:p>
        </w:tc>
        <w:tc>
          <w:tcPr>
            <w:tcW w:w="2041" w:type="dxa"/>
            <w:tcBorders>
              <w:top w:val="nil"/>
              <w:left w:val="nil"/>
              <w:bottom w:val="nil"/>
              <w:right w:val="nil"/>
            </w:tcBorders>
          </w:tcPr>
          <w:p>
            <w:pPr>
              <w:pStyle w:val="0"/>
            </w:pPr>
            <w:r>
              <w:rPr>
                <w:sz w:val="24"/>
              </w:rPr>
              <w:t xml:space="preserve">из 2620 29 000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pPr>
            <w:r>
              <w:rPr>
                <w:sz w:val="24"/>
              </w:rPr>
              <w:t xml:space="preserve">5. Пыль, содержащая соединения ванадия</w:t>
            </w:r>
          </w:p>
        </w:tc>
        <w:tc>
          <w:tcPr>
            <w:tcW w:w="2041" w:type="dxa"/>
            <w:tcBorders>
              <w:top w:val="nil"/>
              <w:left w:val="nil"/>
              <w:bottom w:val="nil"/>
              <w:right w:val="nil"/>
            </w:tcBorders>
          </w:tcPr>
          <w:p>
            <w:pPr>
              <w:pStyle w:val="0"/>
            </w:pPr>
            <w:r>
              <w:rPr>
                <w:sz w:val="24"/>
              </w:rPr>
              <w:t xml:space="preserve">из 2620 99 950 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6. Гальванические осадки</w:t>
            </w:r>
          </w:p>
        </w:tc>
        <w:tc>
          <w:tcPr>
            <w:tcW w:w="2041" w:type="dxa"/>
            <w:tcBorders>
              <w:top w:val="nil"/>
              <w:left w:val="nil"/>
              <w:bottom w:val="nil"/>
              <w:right w:val="nil"/>
            </w:tcBorders>
          </w:tcPr>
          <w:p>
            <w:pPr>
              <w:pStyle w:val="0"/>
            </w:pPr>
            <w:r>
              <w:rPr>
                <w:sz w:val="24"/>
              </w:rPr>
              <w:t xml:space="preserve">из 2620</w:t>
            </w:r>
          </w:p>
          <w:p>
            <w:pPr>
              <w:pStyle w:val="0"/>
            </w:pPr>
            <w:r>
              <w:rPr>
                <w:sz w:val="24"/>
              </w:rPr>
              <w:t xml:space="preserve">из 2837</w:t>
            </w:r>
          </w:p>
        </w:tc>
        <w:tc>
          <w:tcPr>
            <w:tcW w:w="1191" w:type="dxa"/>
            <w:tcBorders>
              <w:top w:val="nil"/>
              <w:left w:val="nil"/>
              <w:bottom w:val="nil"/>
              <w:right w:val="nil"/>
            </w:tcBorders>
          </w:tcPr>
          <w:p>
            <w:pPr>
              <w:pStyle w:val="0"/>
            </w:pPr>
            <w:r>
              <w:rPr>
                <w:sz w:val="24"/>
              </w:rPr>
              <w:t xml:space="preserve">A1050</w:t>
            </w:r>
          </w:p>
        </w:tc>
        <w:tc>
          <w:tcPr>
            <w:tcW w:w="1020" w:type="dxa"/>
            <w:tcBorders>
              <w:top w:val="nil"/>
              <w:left w:val="nil"/>
              <w:bottom w:val="nil"/>
              <w:right w:val="nil"/>
            </w:tcBorders>
          </w:tcPr>
          <w:p>
            <w:pPr>
              <w:pStyle w:val="0"/>
            </w:pPr>
            <w:r>
              <w:rPr>
                <w:sz w:val="24"/>
              </w:rPr>
              <w:t xml:space="preserve">Y17, Y7,</w:t>
            </w:r>
          </w:p>
          <w:p>
            <w:pPr>
              <w:pStyle w:val="0"/>
            </w:pPr>
            <w:r>
              <w:rPr>
                <w:sz w:val="24"/>
              </w:rPr>
              <w:t xml:space="preserve">Y21, Y22,</w:t>
            </w:r>
          </w:p>
          <w:p>
            <w:pPr>
              <w:pStyle w:val="0"/>
            </w:pPr>
            <w:r>
              <w:rPr>
                <w:sz w:val="24"/>
              </w:rPr>
              <w:t xml:space="preserve">Y23, Y26,</w:t>
            </w:r>
          </w:p>
          <w:p>
            <w:pPr>
              <w:pStyle w:val="0"/>
            </w:pPr>
            <w:r>
              <w:rPr>
                <w:sz w:val="24"/>
              </w:rPr>
              <w:t xml:space="preserve">Y33</w:t>
            </w:r>
          </w:p>
        </w:tc>
      </w:tr>
      <w:tr>
        <w:tc>
          <w:tcPr>
            <w:tcW w:w="4762" w:type="dxa"/>
            <w:tcBorders>
              <w:top w:val="nil"/>
              <w:left w:val="nil"/>
              <w:bottom w:val="nil"/>
              <w:right w:val="nil"/>
            </w:tcBorders>
          </w:tcPr>
          <w:p>
            <w:pPr>
              <w:pStyle w:val="0"/>
            </w:pPr>
            <w:r>
              <w:rPr>
                <w:sz w:val="24"/>
              </w:rPr>
              <w:t xml:space="preserve">7. Шлак, зола и остатки (кроме образующихся в производстве черных металлов), содержащие металлы, мышьяк или их соединения, в том числе:</w:t>
            </w:r>
          </w:p>
        </w:tc>
        <w:tc>
          <w:tcPr>
            <w:tcW w:w="2041" w:type="dxa"/>
            <w:tcBorders>
              <w:top w:val="nil"/>
              <w:left w:val="nil"/>
              <w:bottom w:val="nil"/>
              <w:right w:val="nil"/>
            </w:tcBorders>
          </w:tcPr>
          <w:p>
            <w:pPr>
              <w:pStyle w:val="0"/>
            </w:pPr>
            <w:r>
              <w:rPr>
                <w:sz w:val="24"/>
              </w:rPr>
              <w:t xml:space="preserve">из 2620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металлические остатки и остатки, состоящие из сплавов любых из перечисленных веществ: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A1010</w:t>
            </w:r>
          </w:p>
        </w:tc>
        <w:tc>
          <w:tcPr>
            <w:tcW w:w="1020" w:type="dxa"/>
            <w:tcBorders>
              <w:top w:val="nil"/>
              <w:left w:val="nil"/>
              <w:bottom w:val="nil"/>
              <w:right w:val="nil"/>
            </w:tcBorders>
          </w:tcPr>
          <w:p>
            <w:pPr>
              <w:pStyle w:val="0"/>
            </w:pPr>
            <w:r>
              <w:rPr>
                <w:sz w:val="24"/>
              </w:rPr>
              <w:t xml:space="preserve">Y20, Y24,</w:t>
            </w:r>
          </w:p>
          <w:p>
            <w:pPr>
              <w:pStyle w:val="0"/>
            </w:pPr>
            <w:r>
              <w:rPr>
                <w:sz w:val="24"/>
              </w:rPr>
              <w:t xml:space="preserve">Y29, Y31</w:t>
            </w:r>
          </w:p>
        </w:tc>
      </w:tr>
      <w:tr>
        <w:tc>
          <w:tcPr>
            <w:tcW w:w="4762" w:type="dxa"/>
            <w:tcBorders>
              <w:top w:val="nil"/>
              <w:left w:val="nil"/>
              <w:bottom w:val="nil"/>
              <w:right w:val="nil"/>
            </w:tcBorders>
          </w:tcPr>
          <w:p>
            <w:pPr>
              <w:pStyle w:val="0"/>
              <w:ind w:left="567"/>
              <w:jc w:val="both"/>
            </w:pPr>
            <w:r>
              <w:rPr>
                <w:sz w:val="24"/>
              </w:rPr>
              <w:t xml:space="preserve">мышьяк, бериллий, свинец, ртуть</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шламы марганцевые от производства электролитической двуокиси марганца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кек мышьяковистый производства меди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кек мышьяково-калиевый производства олова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отходы арсенато-кальциевые производства свинца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шлам селено-ртутный от производства серной кислоты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Y25, Y29</w:t>
            </w:r>
          </w:p>
        </w:tc>
      </w:tr>
      <w:tr>
        <w:tc>
          <w:tcPr>
            <w:tcW w:w="4762" w:type="dxa"/>
            <w:tcBorders>
              <w:top w:val="nil"/>
              <w:left w:val="nil"/>
              <w:bottom w:val="nil"/>
              <w:right w:val="nil"/>
            </w:tcBorders>
          </w:tcPr>
          <w:p>
            <w:pPr>
              <w:pStyle w:val="0"/>
              <w:ind w:left="567"/>
              <w:jc w:val="both"/>
            </w:pPr>
            <w:r>
              <w:rPr>
                <w:sz w:val="24"/>
              </w:rPr>
              <w:t xml:space="preserve">шлам гидрооксидов свинца, никеля, кадмия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Y31, Y26</w:t>
            </w:r>
          </w:p>
        </w:tc>
      </w:tr>
      <w:tr>
        <w:tc>
          <w:tcPr>
            <w:tcW w:w="4762" w:type="dxa"/>
            <w:tcBorders>
              <w:top w:val="nil"/>
              <w:left w:val="nil"/>
              <w:bottom w:val="nil"/>
              <w:right w:val="nil"/>
            </w:tcBorders>
          </w:tcPr>
          <w:p>
            <w:pPr>
              <w:pStyle w:val="0"/>
              <w:ind w:left="567"/>
              <w:jc w:val="both"/>
            </w:pPr>
            <w:r>
              <w:rPr>
                <w:sz w:val="24"/>
              </w:rPr>
              <w:t xml:space="preserve">отходы хлористого алюминия с примесью ацетофенона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Y15</w:t>
            </w:r>
          </w:p>
        </w:tc>
      </w:tr>
      <w:tr>
        <w:tc>
          <w:tcPr>
            <w:tcW w:w="4762" w:type="dxa"/>
            <w:tcBorders>
              <w:top w:val="nil"/>
              <w:left w:val="nil"/>
              <w:bottom w:val="nil"/>
              <w:right w:val="nil"/>
            </w:tcBorders>
          </w:tcPr>
          <w:p>
            <w:pPr>
              <w:pStyle w:val="0"/>
              <w:ind w:left="567"/>
              <w:jc w:val="both"/>
            </w:pPr>
            <w:r>
              <w:rPr>
                <w:sz w:val="24"/>
              </w:rPr>
              <w:t xml:space="preserve">шлам (щелок) после обработки цинка, пыль и осадки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A1070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зола от сжигания изолированной медной проволоки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A1090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растворы для травления металлов, гидравлические жидкости, тормозные жидкости и антифризы</w:t>
            </w:r>
          </w:p>
        </w:tc>
        <w:tc>
          <w:tcPr>
            <w:tcW w:w="2041" w:type="dxa"/>
            <w:tcBorders>
              <w:top w:val="nil"/>
              <w:left w:val="nil"/>
              <w:bottom w:val="nil"/>
              <w:right w:val="nil"/>
            </w:tcBorders>
          </w:tcPr>
          <w:p>
            <w:pPr>
              <w:pStyle w:val="0"/>
            </w:pPr>
            <w:r>
              <w:rPr>
                <w:sz w:val="24"/>
              </w:rPr>
              <w:t xml:space="preserve">из 3825 50 000 0</w:t>
            </w:r>
          </w:p>
        </w:tc>
        <w:tc>
          <w:tcPr>
            <w:tcW w:w="1191" w:type="dxa"/>
            <w:tcBorders>
              <w:top w:val="nil"/>
              <w:left w:val="nil"/>
              <w:bottom w:val="nil"/>
              <w:right w:val="nil"/>
            </w:tcBorders>
          </w:tcPr>
          <w:p>
            <w:pPr>
              <w:pStyle w:val="0"/>
            </w:pPr>
            <w:r>
              <w:rPr>
                <w:sz w:val="24"/>
              </w:rPr>
              <w:t xml:space="preserve">A1060</w:t>
            </w:r>
          </w:p>
        </w:tc>
        <w:tc>
          <w:tcPr>
            <w:tcW w:w="1020" w:type="dxa"/>
            <w:tcBorders>
              <w:top w:val="nil"/>
              <w:left w:val="nil"/>
              <w:bottom w:val="nil"/>
              <w:right w:val="nil"/>
            </w:tcBorders>
          </w:tcPr>
          <w:p>
            <w:pPr>
              <w:pStyle w:val="0"/>
            </w:pPr>
            <w:r>
              <w:rPr>
                <w:sz w:val="24"/>
              </w:rPr>
              <w:t xml:space="preserve">Y17</w:t>
            </w:r>
          </w:p>
        </w:tc>
      </w:tr>
      <w:tr>
        <w:tc>
          <w:tcPr>
            <w:tcW w:w="4762" w:type="dxa"/>
            <w:tcBorders>
              <w:top w:val="nil"/>
              <w:left w:val="nil"/>
              <w:bottom w:val="nil"/>
              <w:right w:val="nil"/>
            </w:tcBorders>
          </w:tcPr>
          <w:p>
            <w:pPr>
              <w:pStyle w:val="0"/>
              <w:ind w:left="567"/>
              <w:jc w:val="both"/>
            </w:pPr>
            <w:r>
              <w:rPr>
                <w:sz w:val="24"/>
              </w:rPr>
              <w:t xml:space="preserve">цинковые остатки, содержащие свинец и кадмий</w:t>
            </w:r>
          </w:p>
        </w:tc>
        <w:tc>
          <w:tcPr>
            <w:tcW w:w="2041" w:type="dxa"/>
            <w:tcBorders>
              <w:top w:val="nil"/>
              <w:left w:val="nil"/>
              <w:bottom w:val="nil"/>
              <w:right w:val="nil"/>
            </w:tcBorders>
          </w:tcPr>
          <w:p>
            <w:pPr>
              <w:pStyle w:val="0"/>
            </w:pPr>
            <w:r>
              <w:rPr>
                <w:sz w:val="24"/>
              </w:rPr>
              <w:t xml:space="preserve">из 7902 00 000 0</w:t>
            </w:r>
          </w:p>
        </w:tc>
        <w:tc>
          <w:tcPr>
            <w:tcW w:w="1191" w:type="dxa"/>
            <w:tcBorders>
              <w:top w:val="nil"/>
              <w:left w:val="nil"/>
              <w:bottom w:val="nil"/>
              <w:right w:val="nil"/>
            </w:tcBorders>
          </w:tcPr>
          <w:p>
            <w:pPr>
              <w:pStyle w:val="0"/>
            </w:pPr>
            <w:r>
              <w:rPr>
                <w:sz w:val="24"/>
              </w:rPr>
              <w:t xml:space="preserve">A1080</w:t>
            </w:r>
          </w:p>
        </w:tc>
        <w:tc>
          <w:tcPr>
            <w:tcW w:w="1020" w:type="dxa"/>
            <w:tcBorders>
              <w:top w:val="nil"/>
              <w:left w:val="nil"/>
              <w:bottom w:val="nil"/>
              <w:right w:val="nil"/>
            </w:tcBorders>
          </w:tcPr>
          <w:p>
            <w:pPr>
              <w:pStyle w:val="0"/>
            </w:pPr>
            <w:r>
              <w:rPr>
                <w:sz w:val="24"/>
              </w:rPr>
              <w:t xml:space="preserve">Y26</w:t>
            </w:r>
          </w:p>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отработанные растворы электролитов от электролитических процессов выделения и очистки меди</w:t>
            </w:r>
          </w:p>
        </w:tc>
        <w:tc>
          <w:tcPr>
            <w:tcW w:w="2041" w:type="dxa"/>
            <w:tcBorders>
              <w:top w:val="nil"/>
              <w:left w:val="nil"/>
              <w:bottom w:val="nil"/>
              <w:right w:val="nil"/>
            </w:tcBorders>
          </w:tcPr>
          <w:p>
            <w:pPr>
              <w:pStyle w:val="0"/>
            </w:pPr>
            <w:r>
              <w:rPr>
                <w:sz w:val="24"/>
              </w:rPr>
              <w:t xml:space="preserve">из 3825 69 000 0</w:t>
            </w:r>
          </w:p>
        </w:tc>
        <w:tc>
          <w:tcPr>
            <w:tcW w:w="1191" w:type="dxa"/>
            <w:tcBorders>
              <w:top w:val="nil"/>
              <w:left w:val="nil"/>
              <w:bottom w:val="nil"/>
              <w:right w:val="nil"/>
            </w:tcBorders>
          </w:tcPr>
          <w:p>
            <w:pPr>
              <w:pStyle w:val="0"/>
            </w:pPr>
            <w:r>
              <w:rPr>
                <w:sz w:val="24"/>
              </w:rPr>
              <w:t xml:space="preserve">A1110</w:t>
            </w:r>
          </w:p>
        </w:tc>
        <w:tc>
          <w:tcPr>
            <w:tcW w:w="1020" w:type="dxa"/>
            <w:tcBorders>
              <w:top w:val="nil"/>
              <w:left w:val="nil"/>
              <w:bottom w:val="nil"/>
              <w:right w:val="nil"/>
            </w:tcBorders>
          </w:tcPr>
          <w:p>
            <w:pPr>
              <w:pStyle w:val="0"/>
            </w:pPr>
            <w:r>
              <w:rPr>
                <w:sz w:val="24"/>
              </w:rPr>
              <w:t xml:space="preserve">Y34</w:t>
            </w:r>
          </w:p>
          <w:p>
            <w:pPr>
              <w:pStyle w:val="0"/>
            </w:pPr>
            <w:r>
              <w:rPr>
                <w:sz w:val="24"/>
              </w:rPr>
              <w:t xml:space="preserve">Y35</w:t>
            </w:r>
          </w:p>
        </w:tc>
      </w:tr>
      <w:tr>
        <w:tc>
          <w:tcPr>
            <w:tcW w:w="4762" w:type="dxa"/>
            <w:tcBorders>
              <w:top w:val="nil"/>
              <w:left w:val="nil"/>
              <w:bottom w:val="nil"/>
              <w:right w:val="nil"/>
            </w:tcBorders>
          </w:tcPr>
          <w:p>
            <w:pPr>
              <w:pStyle w:val="0"/>
              <w:ind w:left="567"/>
              <w:jc w:val="both"/>
            </w:pPr>
            <w:r>
              <w:rPr>
                <w:sz w:val="24"/>
              </w:rPr>
              <w:t xml:space="preserve">отработанные травильные медьсодержащие растворы</w:t>
            </w:r>
          </w:p>
        </w:tc>
        <w:tc>
          <w:tcPr>
            <w:tcW w:w="2041" w:type="dxa"/>
            <w:tcBorders>
              <w:top w:val="nil"/>
              <w:left w:val="nil"/>
              <w:bottom w:val="nil"/>
              <w:right w:val="nil"/>
            </w:tcBorders>
          </w:tcPr>
          <w:p>
            <w:pPr>
              <w:pStyle w:val="0"/>
            </w:pPr>
            <w:r>
              <w:rPr>
                <w:sz w:val="24"/>
              </w:rPr>
              <w:t xml:space="preserve">из 3825 50 000 0</w:t>
            </w:r>
          </w:p>
        </w:tc>
        <w:tc>
          <w:tcPr>
            <w:tcW w:w="1191" w:type="dxa"/>
            <w:tcBorders>
              <w:top w:val="nil"/>
              <w:left w:val="nil"/>
              <w:bottom w:val="nil"/>
              <w:right w:val="nil"/>
            </w:tcBorders>
          </w:tcPr>
          <w:p>
            <w:pPr>
              <w:pStyle w:val="0"/>
            </w:pPr>
            <w:r>
              <w:rPr>
                <w:sz w:val="24"/>
              </w:rPr>
              <w:t xml:space="preserve">A1130</w:t>
            </w:r>
          </w:p>
        </w:tc>
        <w:tc>
          <w:tcPr>
            <w:tcW w:w="1020" w:type="dxa"/>
            <w:tcBorders>
              <w:top w:val="nil"/>
              <w:left w:val="nil"/>
              <w:bottom w:val="nil"/>
              <w:right w:val="nil"/>
            </w:tcBorders>
          </w:tcPr>
          <w:p>
            <w:pPr>
              <w:pStyle w:val="0"/>
            </w:pPr>
            <w:r>
              <w:rPr>
                <w:sz w:val="24"/>
              </w:rPr>
              <w:t xml:space="preserve">Y22</w:t>
            </w:r>
          </w:p>
        </w:tc>
      </w:tr>
      <w:tr>
        <w:tc>
          <w:tcPr>
            <w:tcW w:w="4762" w:type="dxa"/>
            <w:tcBorders>
              <w:top w:val="nil"/>
              <w:left w:val="nil"/>
              <w:bottom w:val="nil"/>
              <w:right w:val="nil"/>
            </w:tcBorders>
          </w:tcPr>
          <w:p>
            <w:pPr>
              <w:pStyle w:val="0"/>
              <w:ind w:left="567"/>
              <w:jc w:val="both"/>
            </w:pPr>
            <w:r>
              <w:rPr>
                <w:sz w:val="24"/>
              </w:rPr>
              <w:t xml:space="preserve">отработанные свинцово-кислотные аккумуляторы в неразобранном виде</w:t>
            </w:r>
          </w:p>
        </w:tc>
        <w:tc>
          <w:tcPr>
            <w:tcW w:w="2041" w:type="dxa"/>
            <w:tcBorders>
              <w:top w:val="nil"/>
              <w:left w:val="nil"/>
              <w:bottom w:val="nil"/>
              <w:right w:val="nil"/>
            </w:tcBorders>
          </w:tcPr>
          <w:p>
            <w:pPr>
              <w:pStyle w:val="0"/>
            </w:pPr>
            <w:r>
              <w:rPr>
                <w:sz w:val="24"/>
              </w:rPr>
              <w:t xml:space="preserve">из 8549 11 000 0</w:t>
            </w:r>
          </w:p>
        </w:tc>
        <w:tc>
          <w:tcPr>
            <w:tcW w:w="1191" w:type="dxa"/>
            <w:tcBorders>
              <w:top w:val="nil"/>
              <w:left w:val="nil"/>
              <w:bottom w:val="nil"/>
              <w:right w:val="nil"/>
            </w:tcBorders>
          </w:tcPr>
          <w:p>
            <w:pPr>
              <w:pStyle w:val="0"/>
            </w:pPr>
            <w:r>
              <w:rPr>
                <w:sz w:val="24"/>
              </w:rPr>
              <w:t xml:space="preserve">A1160</w:t>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отходы стекла от катодно-лучевых трубок и другие виды отходов стекла, имеющего активное покрытие</w:t>
            </w:r>
          </w:p>
        </w:tc>
        <w:tc>
          <w:tcPr>
            <w:tcW w:w="2041" w:type="dxa"/>
            <w:tcBorders>
              <w:top w:val="nil"/>
              <w:left w:val="nil"/>
              <w:bottom w:val="nil"/>
              <w:right w:val="nil"/>
            </w:tcBorders>
          </w:tcPr>
          <w:p>
            <w:pPr>
              <w:pStyle w:val="0"/>
              <w:jc w:val="both"/>
            </w:pPr>
            <w:r>
              <w:rPr>
                <w:sz w:val="24"/>
              </w:rPr>
              <w:t xml:space="preserve">из 7001 00 100 0</w:t>
            </w:r>
          </w:p>
          <w:p>
            <w:pPr>
              <w:pStyle w:val="0"/>
              <w:jc w:val="both"/>
            </w:pPr>
            <w:r>
              <w:rPr>
                <w:sz w:val="24"/>
              </w:rPr>
              <w:t xml:space="preserve">из 8549 31 000 1</w:t>
            </w:r>
          </w:p>
          <w:p>
            <w:pPr>
              <w:pStyle w:val="0"/>
              <w:jc w:val="both"/>
            </w:pPr>
            <w:r>
              <w:rPr>
                <w:sz w:val="24"/>
              </w:rPr>
              <w:t xml:space="preserve">из 8549 91 000 1</w:t>
            </w:r>
          </w:p>
        </w:tc>
        <w:tc>
          <w:tcPr>
            <w:tcW w:w="1191" w:type="dxa"/>
            <w:tcBorders>
              <w:top w:val="nil"/>
              <w:left w:val="nil"/>
              <w:bottom w:val="nil"/>
              <w:right w:val="nil"/>
            </w:tcBorders>
          </w:tcPr>
          <w:p>
            <w:pPr>
              <w:pStyle w:val="0"/>
              <w:jc w:val="both"/>
            </w:pPr>
            <w:r>
              <w:rPr>
                <w:sz w:val="24"/>
              </w:rPr>
              <w:t xml:space="preserve">A2010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отходы асбеста в виде пыли и волокна</w:t>
            </w:r>
          </w:p>
        </w:tc>
        <w:tc>
          <w:tcPr>
            <w:tcW w:w="2041" w:type="dxa"/>
            <w:tcBorders>
              <w:top w:val="nil"/>
              <w:left w:val="nil"/>
              <w:bottom w:val="nil"/>
              <w:right w:val="nil"/>
            </w:tcBorders>
          </w:tcPr>
          <w:p>
            <w:pPr>
              <w:pStyle w:val="0"/>
            </w:pPr>
            <w:r>
              <w:rPr>
                <w:sz w:val="24"/>
              </w:rPr>
              <w:t xml:space="preserve">из 2524</w:t>
            </w:r>
          </w:p>
          <w:p>
            <w:pPr>
              <w:pStyle w:val="0"/>
            </w:pPr>
            <w:r>
              <w:rPr>
                <w:sz w:val="24"/>
              </w:rPr>
              <w:t xml:space="preserve">из 6812</w:t>
            </w:r>
          </w:p>
        </w:tc>
        <w:tc>
          <w:tcPr>
            <w:tcW w:w="1191" w:type="dxa"/>
            <w:tcBorders>
              <w:top w:val="nil"/>
              <w:left w:val="nil"/>
              <w:bottom w:val="nil"/>
              <w:right w:val="nil"/>
            </w:tcBorders>
          </w:tcPr>
          <w:p>
            <w:pPr>
              <w:pStyle w:val="0"/>
            </w:pPr>
            <w:r>
              <w:rPr>
                <w:sz w:val="24"/>
              </w:rPr>
              <w:t xml:space="preserve">A2050</w:t>
            </w:r>
          </w:p>
        </w:tc>
        <w:tc>
          <w:tcPr>
            <w:tcW w:w="1020" w:type="dxa"/>
            <w:tcBorders>
              <w:top w:val="nil"/>
              <w:left w:val="nil"/>
              <w:bottom w:val="nil"/>
              <w:right w:val="nil"/>
            </w:tcBorders>
          </w:tcPr>
          <w:p>
            <w:pPr>
              <w:pStyle w:val="0"/>
            </w:pPr>
            <w:r>
              <w:rPr>
                <w:sz w:val="24"/>
              </w:rPr>
              <w:t xml:space="preserve">Y36</w:t>
            </w:r>
          </w:p>
        </w:tc>
      </w:tr>
      <w:tr>
        <w:tc>
          <w:tcPr>
            <w:tcW w:w="4762" w:type="dxa"/>
            <w:tcBorders>
              <w:top w:val="nil"/>
              <w:left w:val="nil"/>
              <w:bottom w:val="nil"/>
              <w:right w:val="nil"/>
            </w:tcBorders>
          </w:tcPr>
          <w:p>
            <w:pPr>
              <w:pStyle w:val="0"/>
              <w:ind w:left="567"/>
              <w:jc w:val="both"/>
            </w:pPr>
            <w:r>
              <w:rPr>
                <w:sz w:val="24"/>
              </w:rPr>
              <w:t xml:space="preserve">изделия из асбоцемента, из цемента с волокнами целлюлозы или из аналогичных материалов, содержащие асбест, бывшие в употреблении</w:t>
            </w:r>
          </w:p>
        </w:tc>
        <w:tc>
          <w:tcPr>
            <w:tcW w:w="2041" w:type="dxa"/>
            <w:tcBorders>
              <w:top w:val="nil"/>
              <w:left w:val="nil"/>
              <w:bottom w:val="nil"/>
              <w:right w:val="nil"/>
            </w:tcBorders>
          </w:tcPr>
          <w:p>
            <w:pPr>
              <w:pStyle w:val="0"/>
            </w:pPr>
            <w:r>
              <w:rPr>
                <w:sz w:val="24"/>
              </w:rPr>
              <w:t xml:space="preserve">из 6811 40 000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отходы стекловолокна, сходные по физико-химическим характеристикам с асбестом</w:t>
            </w:r>
          </w:p>
        </w:tc>
        <w:tc>
          <w:tcPr>
            <w:tcW w:w="2041" w:type="dxa"/>
            <w:tcBorders>
              <w:top w:val="nil"/>
              <w:left w:val="nil"/>
              <w:bottom w:val="nil"/>
              <w:right w:val="nil"/>
            </w:tcBorders>
          </w:tcPr>
          <w:p>
            <w:pPr>
              <w:pStyle w:val="0"/>
            </w:pPr>
            <w:r>
              <w:rPr>
                <w:sz w:val="24"/>
              </w:rPr>
              <w:t xml:space="preserve">из 7019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отработанные ртутные лампы и люминесцентные трубки</w:t>
            </w:r>
          </w:p>
        </w:tc>
        <w:tc>
          <w:tcPr>
            <w:tcW w:w="2041" w:type="dxa"/>
            <w:tcBorders>
              <w:top w:val="nil"/>
              <w:left w:val="nil"/>
              <w:bottom w:val="nil"/>
              <w:right w:val="nil"/>
            </w:tcBorders>
          </w:tcPr>
          <w:p>
            <w:pPr>
              <w:pStyle w:val="0"/>
            </w:pPr>
            <w:r>
              <w:rPr>
                <w:sz w:val="24"/>
              </w:rPr>
              <w:t xml:space="preserve">из 8539</w:t>
            </w:r>
          </w:p>
          <w:p>
            <w:pPr>
              <w:pStyle w:val="0"/>
            </w:pPr>
            <w:r>
              <w:rPr>
                <w:sz w:val="24"/>
              </w:rPr>
              <w:t xml:space="preserve">из 8540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Y29</w:t>
            </w:r>
          </w:p>
        </w:tc>
      </w:tr>
      <w:tr>
        <w:tc>
          <w:tcPr>
            <w:tcW w:w="4762" w:type="dxa"/>
            <w:tcBorders>
              <w:top w:val="nil"/>
              <w:left w:val="nil"/>
              <w:bottom w:val="nil"/>
              <w:right w:val="nil"/>
            </w:tcBorders>
          </w:tcPr>
          <w:p>
            <w:pPr>
              <w:pStyle w:val="0"/>
              <w:ind w:left="567"/>
              <w:jc w:val="both"/>
            </w:pPr>
            <w:r>
              <w:rPr>
                <w:sz w:val="24"/>
              </w:rPr>
              <w:t xml:space="preserve">сорбенты, с примесью арсина или фосфина, отработанные более чем на 50%</w:t>
            </w:r>
          </w:p>
        </w:tc>
        <w:tc>
          <w:tcPr>
            <w:tcW w:w="2041" w:type="dxa"/>
            <w:tcBorders>
              <w:top w:val="nil"/>
              <w:left w:val="nil"/>
              <w:bottom w:val="nil"/>
              <w:right w:val="nil"/>
            </w:tcBorders>
          </w:tcPr>
          <w:p>
            <w:pPr>
              <w:pStyle w:val="0"/>
            </w:pPr>
            <w:r>
              <w:rPr>
                <w:sz w:val="24"/>
              </w:rPr>
              <w:t xml:space="preserve">из 3802</w:t>
            </w:r>
          </w:p>
          <w:p>
            <w:pPr>
              <w:pStyle w:val="0"/>
            </w:pPr>
            <w:r>
              <w:rPr>
                <w:sz w:val="24"/>
              </w:rPr>
              <w:t xml:space="preserve">из 2818</w:t>
            </w:r>
          </w:p>
          <w:p>
            <w:pPr>
              <w:pStyle w:val="0"/>
            </w:pPr>
            <w:r>
              <w:rPr>
                <w:sz w:val="24"/>
              </w:rPr>
              <w:t xml:space="preserve">из 3824</w:t>
            </w:r>
          </w:p>
          <w:p>
            <w:pPr>
              <w:pStyle w:val="0"/>
            </w:pPr>
            <w:r>
              <w:rPr>
                <w:sz w:val="24"/>
              </w:rPr>
              <w:t xml:space="preserve">из 2842</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шлаки и золы из установок по сжиганию отходов (включая летучие золы и пыль)</w:t>
            </w:r>
          </w:p>
        </w:tc>
        <w:tc>
          <w:tcPr>
            <w:tcW w:w="2041" w:type="dxa"/>
            <w:tcBorders>
              <w:top w:val="nil"/>
              <w:left w:val="nil"/>
              <w:bottom w:val="nil"/>
              <w:right w:val="nil"/>
            </w:tcBorders>
          </w:tcPr>
          <w:p>
            <w:pPr>
              <w:pStyle w:val="0"/>
            </w:pPr>
            <w:r>
              <w:rPr>
                <w:sz w:val="24"/>
              </w:rPr>
              <w:t xml:space="preserve">из 2621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Y18</w:t>
            </w:r>
          </w:p>
        </w:tc>
      </w:tr>
      <w:tr>
        <w:tc>
          <w:tcPr>
            <w:tcW w:w="4762" w:type="dxa"/>
            <w:tcBorders>
              <w:top w:val="nil"/>
              <w:left w:val="nil"/>
              <w:bottom w:val="nil"/>
              <w:right w:val="nil"/>
            </w:tcBorders>
          </w:tcPr>
          <w:p>
            <w:pPr>
              <w:pStyle w:val="0"/>
              <w:ind w:left="567"/>
              <w:jc w:val="both"/>
            </w:pPr>
            <w:r>
              <w:rPr>
                <w:sz w:val="24"/>
              </w:rPr>
              <w:t xml:space="preserve">шлаки и золы пиролизных установок</w:t>
            </w:r>
          </w:p>
        </w:tc>
        <w:tc>
          <w:tcPr>
            <w:tcW w:w="2041" w:type="dxa"/>
            <w:tcBorders>
              <w:top w:val="nil"/>
              <w:left w:val="nil"/>
              <w:bottom w:val="nil"/>
              <w:right w:val="nil"/>
            </w:tcBorders>
          </w:tcPr>
          <w:p>
            <w:pPr>
              <w:pStyle w:val="0"/>
            </w:pPr>
            <w:r>
              <w:rPr>
                <w:sz w:val="24"/>
              </w:rPr>
              <w:t xml:space="preserve">из 2621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283"/>
              <w:jc w:val="both"/>
            </w:pPr>
            <w:r>
              <w:rPr>
                <w:sz w:val="24"/>
              </w:rPr>
              <w:t xml:space="preserve">2) отходы производства или переработки нефтяного кокса и битума (исключая смолу пиролизную), в том числе:</w:t>
            </w:r>
          </w:p>
        </w:tc>
        <w:tc>
          <w:tcPr>
            <w:tcW w:w="2041" w:type="dxa"/>
            <w:tcBorders>
              <w:top w:val="nil"/>
              <w:left w:val="nil"/>
              <w:bottom w:val="nil"/>
              <w:right w:val="nil"/>
            </w:tcBorders>
          </w:tcPr>
          <w:p>
            <w:pPr>
              <w:pStyle w:val="0"/>
            </w:pPr>
            <w:r>
              <w:rPr>
                <w:sz w:val="24"/>
              </w:rPr>
              <w:t xml:space="preserve">из 2713 90</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A3010,</w:t>
            </w:r>
          </w:p>
          <w:p>
            <w:pPr>
              <w:pStyle w:val="0"/>
            </w:pPr>
            <w:r>
              <w:rPr>
                <w:sz w:val="24"/>
              </w:rPr>
              <w:t xml:space="preserve">A3030,</w:t>
            </w:r>
          </w:p>
          <w:p>
            <w:pPr>
              <w:pStyle w:val="0"/>
            </w:pPr>
            <w:r>
              <w:rPr>
                <w:sz w:val="24"/>
              </w:rPr>
              <w:t xml:space="preserve">A3190</w:t>
            </w:r>
          </w:p>
        </w:tc>
        <w:tc>
          <w:tcPr>
            <w:tcW w:w="1020" w:type="dxa"/>
            <w:tcBorders>
              <w:top w:val="nil"/>
              <w:left w:val="nil"/>
              <w:bottom w:val="nil"/>
              <w:right w:val="nil"/>
            </w:tcBorders>
          </w:tcPr>
          <w:p>
            <w:pPr>
              <w:pStyle w:val="0"/>
            </w:pPr>
            <w:r>
              <w:rPr>
                <w:sz w:val="24"/>
              </w:rPr>
              <w:t xml:space="preserve">Y11,</w:t>
            </w:r>
          </w:p>
          <w:p>
            <w:pPr>
              <w:pStyle w:val="0"/>
            </w:pPr>
            <w:r>
              <w:rPr>
                <w:sz w:val="24"/>
              </w:rPr>
              <w:t xml:space="preserve">Y39</w:t>
            </w:r>
          </w:p>
        </w:tc>
      </w:tr>
      <w:tr>
        <w:tc>
          <w:tcPr>
            <w:tcW w:w="4762" w:type="dxa"/>
            <w:tcBorders>
              <w:top w:val="nil"/>
              <w:left w:val="nil"/>
              <w:bottom w:val="nil"/>
              <w:right w:val="nil"/>
            </w:tcBorders>
          </w:tcPr>
          <w:p>
            <w:pPr>
              <w:pStyle w:val="0"/>
              <w:ind w:left="567"/>
              <w:jc w:val="both"/>
            </w:pPr>
            <w:r>
              <w:rPr>
                <w:sz w:val="24"/>
              </w:rPr>
              <w:t xml:space="preserve">кислая смола, кислый деготь</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масел, содержащий серную кислоту, осмолившиеся сульфированные соединения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ароматических углеводородов, содержащий серную кислоту, ароматические соединения, сульфокислоты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парафинов, содержащий серную кислоту, органические соединения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смолка кислая сульфатного отделения цеха ректификации бензола коксохимического производства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остатки от переработки кислых смол</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шламы коксовых и газовых заводов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Y39</w:t>
            </w:r>
          </w:p>
        </w:tc>
      </w:tr>
      <w:tr>
        <w:tc>
          <w:tcPr>
            <w:tcW w:w="4762" w:type="dxa"/>
            <w:tcBorders>
              <w:top w:val="nil"/>
              <w:left w:val="nil"/>
              <w:bottom w:val="nil"/>
              <w:right w:val="nil"/>
            </w:tcBorders>
          </w:tcPr>
          <w:p>
            <w:pPr>
              <w:pStyle w:val="0"/>
              <w:ind w:left="283"/>
              <w:jc w:val="both"/>
            </w:pPr>
            <w:r>
              <w:rPr>
                <w:sz w:val="24"/>
              </w:rPr>
              <w:t xml:space="preserve">3) отработанные нефтепродукты, в том числе:</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шламы этилированного бензина и шламы этилированной антидетонационной смеси</w:t>
            </w:r>
          </w:p>
        </w:tc>
        <w:tc>
          <w:tcPr>
            <w:tcW w:w="2041" w:type="dxa"/>
            <w:tcBorders>
              <w:top w:val="nil"/>
              <w:left w:val="nil"/>
              <w:bottom w:val="nil"/>
              <w:right w:val="nil"/>
            </w:tcBorders>
          </w:tcPr>
          <w:p>
            <w:pPr>
              <w:pStyle w:val="0"/>
            </w:pPr>
            <w:r>
              <w:rPr>
                <w:sz w:val="24"/>
              </w:rPr>
              <w:t xml:space="preserve">из 2620 21 000 0</w:t>
            </w:r>
          </w:p>
          <w:p>
            <w:pPr>
              <w:pStyle w:val="0"/>
            </w:pPr>
            <w:r>
              <w:rPr>
                <w:sz w:val="24"/>
              </w:rPr>
              <w:t xml:space="preserve">из 2710</w:t>
            </w:r>
          </w:p>
          <w:p>
            <w:pPr>
              <w:pStyle w:val="0"/>
            </w:pPr>
            <w:r>
              <w:rPr>
                <w:sz w:val="24"/>
              </w:rPr>
              <w:t xml:space="preserve">из 3811 11</w:t>
            </w:r>
          </w:p>
        </w:tc>
        <w:tc>
          <w:tcPr>
            <w:tcW w:w="1191" w:type="dxa"/>
            <w:tcBorders>
              <w:top w:val="nil"/>
              <w:left w:val="nil"/>
              <w:bottom w:val="nil"/>
              <w:right w:val="nil"/>
            </w:tcBorders>
          </w:tcPr>
          <w:p>
            <w:pPr>
              <w:pStyle w:val="0"/>
            </w:pPr>
            <w:r>
              <w:rPr>
                <w:sz w:val="24"/>
              </w:rPr>
              <w:t xml:space="preserve">A3030</w:t>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отходы, содержащие свинцовые антидетонаторы</w:t>
            </w:r>
          </w:p>
        </w:tc>
        <w:tc>
          <w:tcPr>
            <w:tcW w:w="2041" w:type="dxa"/>
            <w:tcBorders>
              <w:top w:val="nil"/>
              <w:left w:val="nil"/>
              <w:bottom w:val="nil"/>
              <w:right w:val="nil"/>
            </w:tcBorders>
          </w:tcPr>
          <w:p>
            <w:pPr>
              <w:pStyle w:val="0"/>
            </w:pPr>
            <w:r>
              <w:rPr>
                <w:sz w:val="24"/>
              </w:rPr>
              <w:t xml:space="preserve">из 2710</w:t>
            </w:r>
          </w:p>
          <w:p>
            <w:pPr>
              <w:pStyle w:val="0"/>
            </w:pPr>
            <w:r>
              <w:rPr>
                <w:sz w:val="24"/>
              </w:rPr>
              <w:t xml:space="preserve">из 3811 11</w:t>
            </w:r>
          </w:p>
        </w:tc>
        <w:tc>
          <w:tcPr>
            <w:tcW w:w="1191" w:type="dxa"/>
            <w:tcBorders>
              <w:top w:val="nil"/>
              <w:left w:val="nil"/>
              <w:bottom w:val="nil"/>
              <w:right w:val="nil"/>
            </w:tcBorders>
          </w:tcPr>
          <w:p>
            <w:pPr>
              <w:pStyle w:val="0"/>
            </w:pPr>
            <w:r>
              <w:rPr>
                <w:sz w:val="24"/>
              </w:rPr>
              <w:t xml:space="preserve">A3030</w:t>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8. Отходы шкур или пушно-мехового сырья, содержащие возбудители инфекционных заболеваний человека и животных</w:t>
            </w:r>
          </w:p>
        </w:tc>
        <w:tc>
          <w:tcPr>
            <w:tcW w:w="2041" w:type="dxa"/>
            <w:tcBorders>
              <w:top w:val="nil"/>
              <w:left w:val="nil"/>
              <w:bottom w:val="nil"/>
              <w:right w:val="nil"/>
            </w:tcBorders>
          </w:tcPr>
          <w:p>
            <w:pPr>
              <w:pStyle w:val="0"/>
            </w:pPr>
            <w:r>
              <w:rPr>
                <w:sz w:val="24"/>
              </w:rPr>
              <w:t xml:space="preserve">из 0511 99 100 0</w:t>
            </w:r>
          </w:p>
          <w:p>
            <w:pPr>
              <w:pStyle w:val="0"/>
            </w:pPr>
            <w:r>
              <w:rPr>
                <w:sz w:val="24"/>
              </w:rPr>
              <w:t xml:space="preserve">из 4101 - из 4103</w:t>
            </w:r>
          </w:p>
          <w:p>
            <w:pPr>
              <w:pStyle w:val="0"/>
            </w:pPr>
            <w:r>
              <w:rPr>
                <w:sz w:val="24"/>
              </w:rPr>
              <w:t xml:space="preserve">из 4301</w:t>
            </w:r>
          </w:p>
          <w:p>
            <w:pPr>
              <w:pStyle w:val="0"/>
            </w:pPr>
            <w:r>
              <w:rPr>
                <w:sz w:val="24"/>
              </w:rPr>
              <w:t xml:space="preserve">из 4115 20 000 0</w:t>
            </w:r>
          </w:p>
        </w:tc>
        <w:tc>
          <w:tcPr>
            <w:tcW w:w="1191" w:type="dxa"/>
            <w:tcBorders>
              <w:top w:val="nil"/>
              <w:left w:val="nil"/>
              <w:bottom w:val="nil"/>
              <w:right w:val="nil"/>
            </w:tcBorders>
          </w:tcPr>
          <w:p>
            <w:pPr>
              <w:pStyle w:val="0"/>
            </w:pPr>
            <w:r>
              <w:rPr>
                <w:sz w:val="24"/>
              </w:rPr>
              <w:t xml:space="preserve">A3110</w:t>
            </w:r>
          </w:p>
        </w:tc>
        <w:tc>
          <w:tcPr>
            <w:tcW w:w="1020"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4762" w:type="dxa"/>
            <w:tcBorders>
              <w:top w:val="nil"/>
              <w:left w:val="nil"/>
              <w:bottom w:val="nil"/>
              <w:right w:val="nil"/>
            </w:tcBorders>
          </w:tcPr>
          <w:p>
            <w:pPr>
              <w:pStyle w:val="0"/>
            </w:pPr>
            <w:r>
              <w:rPr>
                <w:sz w:val="24"/>
              </w:rPr>
              <w:t xml:space="preserve">9. Отходы, содержащие органические фосфорные соединения</w:t>
            </w:r>
          </w:p>
        </w:tc>
        <w:tc>
          <w:tcPr>
            <w:tcW w:w="2041" w:type="dxa"/>
            <w:tcBorders>
              <w:top w:val="nil"/>
              <w:left w:val="nil"/>
              <w:bottom w:val="nil"/>
              <w:right w:val="nil"/>
            </w:tcBorders>
          </w:tcPr>
          <w:p>
            <w:pPr>
              <w:pStyle w:val="0"/>
            </w:pPr>
            <w:r>
              <w:rPr>
                <w:sz w:val="24"/>
              </w:rPr>
              <w:t xml:space="preserve">из 3101 00 000 0</w:t>
            </w:r>
          </w:p>
          <w:p>
            <w:pPr>
              <w:pStyle w:val="0"/>
            </w:pPr>
            <w:r>
              <w:rPr>
                <w:sz w:val="24"/>
              </w:rPr>
              <w:t xml:space="preserve">из 3825 61 000 0</w:t>
            </w:r>
          </w:p>
        </w:tc>
        <w:tc>
          <w:tcPr>
            <w:tcW w:w="1191" w:type="dxa"/>
            <w:tcBorders>
              <w:top w:val="nil"/>
              <w:left w:val="nil"/>
              <w:bottom w:val="nil"/>
              <w:right w:val="nil"/>
            </w:tcBorders>
          </w:tcPr>
          <w:p>
            <w:pPr>
              <w:pStyle w:val="0"/>
            </w:pPr>
            <w:r>
              <w:rPr>
                <w:sz w:val="24"/>
              </w:rPr>
              <w:t xml:space="preserve">A3130</w:t>
            </w:r>
          </w:p>
        </w:tc>
        <w:tc>
          <w:tcPr>
            <w:tcW w:w="1020" w:type="dxa"/>
            <w:tcBorders>
              <w:top w:val="nil"/>
              <w:left w:val="nil"/>
              <w:bottom w:val="nil"/>
              <w:right w:val="nil"/>
            </w:tcBorders>
          </w:tcPr>
          <w:p>
            <w:pPr>
              <w:pStyle w:val="0"/>
            </w:pPr>
            <w:r>
              <w:rPr>
                <w:sz w:val="24"/>
              </w:rPr>
              <w:t xml:space="preserve">Y37</w:t>
            </w:r>
          </w:p>
        </w:tc>
      </w:tr>
      <w:tr>
        <w:tc>
          <w:tcPr>
            <w:tcW w:w="4762" w:type="dxa"/>
            <w:tcBorders>
              <w:top w:val="nil"/>
              <w:left w:val="nil"/>
              <w:bottom w:val="nil"/>
              <w:right w:val="nil"/>
            </w:tcBorders>
          </w:tcPr>
          <w:p>
            <w:pPr>
              <w:pStyle w:val="0"/>
            </w:pPr>
            <w:r>
              <w:rPr>
                <w:sz w:val="24"/>
              </w:rPr>
              <w:t xml:space="preserve">10. Отходы фторорганических соединений</w:t>
            </w:r>
          </w:p>
        </w:tc>
        <w:tc>
          <w:tcPr>
            <w:tcW w:w="2041" w:type="dxa"/>
            <w:tcBorders>
              <w:top w:val="nil"/>
              <w:left w:val="nil"/>
              <w:bottom w:val="nil"/>
              <w:right w:val="nil"/>
            </w:tcBorders>
          </w:tcPr>
          <w:p>
            <w:pPr>
              <w:pStyle w:val="0"/>
            </w:pPr>
            <w:r>
              <w:rPr>
                <w:sz w:val="24"/>
              </w:rPr>
              <w:t xml:space="preserve">из 2903</w:t>
            </w:r>
          </w:p>
          <w:p>
            <w:pPr>
              <w:pStyle w:val="0"/>
            </w:pPr>
            <w:r>
              <w:rPr>
                <w:sz w:val="24"/>
              </w:rPr>
              <w:t xml:space="preserve">из 3825 61 000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11. Отходы производства хлорорганических кислот</w:t>
            </w:r>
          </w:p>
        </w:tc>
        <w:tc>
          <w:tcPr>
            <w:tcW w:w="2041" w:type="dxa"/>
            <w:tcBorders>
              <w:top w:val="nil"/>
              <w:left w:val="nil"/>
              <w:bottom w:val="nil"/>
              <w:right w:val="nil"/>
            </w:tcBorders>
          </w:tcPr>
          <w:p>
            <w:pPr>
              <w:pStyle w:val="0"/>
            </w:pPr>
            <w:r>
              <w:rPr>
                <w:sz w:val="24"/>
              </w:rPr>
              <w:t xml:space="preserve">из 2915</w:t>
            </w:r>
          </w:p>
          <w:p>
            <w:pPr>
              <w:pStyle w:val="0"/>
            </w:pPr>
            <w:r>
              <w:rPr>
                <w:sz w:val="24"/>
              </w:rPr>
              <w:t xml:space="preserve">из 2916</w:t>
            </w:r>
          </w:p>
          <w:p>
            <w:pPr>
              <w:pStyle w:val="0"/>
            </w:pPr>
            <w:r>
              <w:rPr>
                <w:sz w:val="24"/>
              </w:rPr>
              <w:t xml:space="preserve">из 2917</w:t>
            </w:r>
          </w:p>
          <w:p>
            <w:pPr>
              <w:pStyle w:val="0"/>
            </w:pPr>
            <w:r>
              <w:rPr>
                <w:sz w:val="24"/>
              </w:rPr>
              <w:t xml:space="preserve">из 2918</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12. Отходы негалогенированных органических растворителей и их смесей</w:t>
            </w:r>
          </w:p>
        </w:tc>
        <w:tc>
          <w:tcPr>
            <w:tcW w:w="2041" w:type="dxa"/>
            <w:tcBorders>
              <w:top w:val="nil"/>
              <w:left w:val="nil"/>
              <w:bottom w:val="nil"/>
              <w:right w:val="nil"/>
            </w:tcBorders>
          </w:tcPr>
          <w:p>
            <w:pPr>
              <w:pStyle w:val="0"/>
            </w:pPr>
            <w:r>
              <w:rPr>
                <w:sz w:val="24"/>
              </w:rPr>
              <w:t xml:space="preserve">из 3825 61 000 0</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A3140</w:t>
            </w:r>
          </w:p>
        </w:tc>
        <w:tc>
          <w:tcPr>
            <w:tcW w:w="1020" w:type="dxa"/>
            <w:tcBorders>
              <w:top w:val="nil"/>
              <w:left w:val="nil"/>
              <w:bottom w:val="nil"/>
              <w:right w:val="nil"/>
            </w:tcBorders>
          </w:tcPr>
          <w:p>
            <w:pPr>
              <w:pStyle w:val="0"/>
            </w:pPr>
            <w:r>
              <w:rPr>
                <w:sz w:val="24"/>
              </w:rPr>
              <w:t xml:space="preserve">Y42</w:t>
            </w:r>
          </w:p>
        </w:tc>
      </w:tr>
      <w:tr>
        <w:tc>
          <w:tcPr>
            <w:tcW w:w="4762" w:type="dxa"/>
            <w:tcBorders>
              <w:top w:val="nil"/>
              <w:left w:val="nil"/>
              <w:bottom w:val="nil"/>
              <w:right w:val="nil"/>
            </w:tcBorders>
          </w:tcPr>
          <w:p>
            <w:pPr>
              <w:pStyle w:val="0"/>
            </w:pPr>
            <w:r>
              <w:rPr>
                <w:sz w:val="24"/>
              </w:rPr>
              <w:t xml:space="preserve">13. Отходы галогенированных органических растворителей и их смесей</w:t>
            </w:r>
          </w:p>
        </w:tc>
        <w:tc>
          <w:tcPr>
            <w:tcW w:w="2041" w:type="dxa"/>
            <w:tcBorders>
              <w:top w:val="nil"/>
              <w:left w:val="nil"/>
              <w:bottom w:val="nil"/>
              <w:right w:val="nil"/>
            </w:tcBorders>
          </w:tcPr>
          <w:p>
            <w:pPr>
              <w:pStyle w:val="0"/>
            </w:pPr>
            <w:r>
              <w:rPr>
                <w:sz w:val="24"/>
              </w:rPr>
              <w:t xml:space="preserve">из 3825 41 000 0</w:t>
            </w:r>
          </w:p>
        </w:tc>
        <w:tc>
          <w:tcPr>
            <w:tcW w:w="1191" w:type="dxa"/>
            <w:tcBorders>
              <w:top w:val="nil"/>
              <w:left w:val="nil"/>
              <w:bottom w:val="nil"/>
              <w:right w:val="nil"/>
            </w:tcBorders>
          </w:tcPr>
          <w:p>
            <w:pPr>
              <w:pStyle w:val="0"/>
            </w:pPr>
            <w:r>
              <w:rPr>
                <w:sz w:val="24"/>
              </w:rPr>
              <w:t xml:space="preserve">A3150</w:t>
            </w:r>
          </w:p>
        </w:tc>
        <w:tc>
          <w:tcPr>
            <w:tcW w:w="1020" w:type="dxa"/>
            <w:tcBorders>
              <w:top w:val="nil"/>
              <w:left w:val="nil"/>
              <w:bottom w:val="nil"/>
              <w:right w:val="nil"/>
            </w:tcBorders>
          </w:tcPr>
          <w:p>
            <w:pPr>
              <w:pStyle w:val="0"/>
            </w:pPr>
            <w:r>
              <w:rPr>
                <w:sz w:val="24"/>
              </w:rPr>
              <w:t xml:space="preserve">Y41</w:t>
            </w:r>
          </w:p>
        </w:tc>
      </w:tr>
      <w:tr>
        <w:tc>
          <w:tcPr>
            <w:tcW w:w="4762" w:type="dxa"/>
            <w:tcBorders>
              <w:top w:val="nil"/>
              <w:left w:val="nil"/>
              <w:bottom w:val="nil"/>
              <w:right w:val="nil"/>
            </w:tcBorders>
          </w:tcPr>
          <w:p>
            <w:pPr>
              <w:pStyle w:val="0"/>
            </w:pPr>
            <w:r>
              <w:rPr>
                <w:sz w:val="24"/>
              </w:rPr>
              <w:t xml:space="preserve">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A3180</w:t>
            </w:r>
          </w:p>
        </w:tc>
        <w:tc>
          <w:tcPr>
            <w:tcW w:w="1020" w:type="dxa"/>
            <w:tcBorders>
              <w:top w:val="nil"/>
              <w:left w:val="nil"/>
              <w:bottom w:val="nil"/>
              <w:right w:val="nil"/>
            </w:tcBorders>
          </w:tcPr>
          <w:p>
            <w:pPr>
              <w:pStyle w:val="0"/>
            </w:pPr>
            <w:r>
              <w:rPr>
                <w:sz w:val="24"/>
              </w:rPr>
              <w:t xml:space="preserve">Y10</w:t>
            </w:r>
          </w:p>
        </w:tc>
      </w:tr>
      <w:tr>
        <w:tc>
          <w:tcPr>
            <w:tcW w:w="4762" w:type="dxa"/>
            <w:tcBorders>
              <w:top w:val="nil"/>
              <w:left w:val="nil"/>
              <w:bottom w:val="nil"/>
              <w:right w:val="nil"/>
            </w:tcBorders>
          </w:tcPr>
          <w:p>
            <w:pPr>
              <w:pStyle w:val="0"/>
            </w:pPr>
            <w:r>
              <w:rPr>
                <w:sz w:val="24"/>
              </w:rPr>
              <w:t xml:space="preserve">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A3190</w:t>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pPr>
            <w:r>
              <w:rPr>
                <w:sz w:val="24"/>
              </w:rPr>
              <w:t xml:space="preserve">16. Фусы смолообразные (отходы переработки сланцев), содержащие фенол</w:t>
            </w:r>
          </w:p>
        </w:tc>
        <w:tc>
          <w:tcPr>
            <w:tcW w:w="2041" w:type="dxa"/>
            <w:tcBorders>
              <w:top w:val="nil"/>
              <w:left w:val="nil"/>
              <w:bottom w:val="nil"/>
              <w:right w:val="nil"/>
            </w:tcBorders>
          </w:tcPr>
          <w:p>
            <w:pPr>
              <w:pStyle w:val="0"/>
            </w:pPr>
            <w:r>
              <w:rPr>
                <w:sz w:val="24"/>
              </w:rPr>
              <w:t xml:space="preserve">из 2706 00 000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17. Резиновые отходы из следующих материалов, если они не смешаны с другими отходами,</w:t>
            </w:r>
          </w:p>
          <w:p>
            <w:pPr>
              <w:pStyle w:val="0"/>
            </w:pPr>
            <w:r>
              <w:rPr>
                <w:sz w:val="24"/>
              </w:rPr>
              <w:t xml:space="preserve">в том числе:</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B3040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изношенные камеры</w:t>
            </w:r>
          </w:p>
        </w:tc>
        <w:tc>
          <w:tcPr>
            <w:tcW w:w="2041" w:type="dxa"/>
            <w:tcBorders>
              <w:top w:val="nil"/>
              <w:left w:val="nil"/>
              <w:bottom w:val="nil"/>
              <w:right w:val="nil"/>
            </w:tcBorders>
          </w:tcPr>
          <w:p>
            <w:pPr>
              <w:pStyle w:val="0"/>
              <w:jc w:val="both"/>
            </w:pPr>
            <w:r>
              <w:rPr>
                <w:sz w:val="24"/>
              </w:rPr>
              <w:t xml:space="preserve">из 4013</w:t>
            </w:r>
          </w:p>
        </w:tc>
        <w:tc>
          <w:tcPr>
            <w:tcW w:w="1191" w:type="dxa"/>
            <w:tcBorders>
              <w:top w:val="nil"/>
              <w:left w:val="nil"/>
              <w:bottom w:val="nil"/>
              <w:right w:val="nil"/>
            </w:tcBorders>
          </w:tcPr>
          <w:p>
            <w:pPr>
              <w:pStyle w:val="0"/>
              <w:jc w:val="both"/>
            </w:pPr>
            <w:r>
              <w:rPr>
                <w:sz w:val="24"/>
              </w:rPr>
              <w:t xml:space="preserve">B3140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отходы твердой резины (например, эбонит)</w:t>
            </w:r>
          </w:p>
        </w:tc>
        <w:tc>
          <w:tcPr>
            <w:tcW w:w="2041" w:type="dxa"/>
            <w:tcBorders>
              <w:top w:val="nil"/>
              <w:left w:val="nil"/>
              <w:bottom w:val="nil"/>
              <w:right w:val="nil"/>
            </w:tcBorders>
          </w:tcPr>
          <w:p>
            <w:pPr>
              <w:pStyle w:val="0"/>
            </w:pPr>
            <w:r>
              <w:rPr>
                <w:sz w:val="24"/>
              </w:rPr>
              <w:t xml:space="preserve">из 4017 00 000 9</w:t>
            </w:r>
          </w:p>
        </w:tc>
        <w:tc>
          <w:tcPr>
            <w:tcW w:w="1191" w:type="dxa"/>
            <w:tcBorders>
              <w:top w:val="nil"/>
              <w:left w:val="nil"/>
              <w:bottom w:val="nil"/>
              <w:right w:val="nil"/>
            </w:tcBorders>
          </w:tcPr>
          <w:p>
            <w:pPr>
              <w:pStyle w:val="0"/>
            </w:pPr>
            <w:r>
              <w:rPr>
                <w:sz w:val="24"/>
              </w:rPr>
              <w:t xml:space="preserve">B3040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18. Отходы, состоящие или загрязненные любым из нижеприведенных веществ: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A4110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любой аналог полихлорированного дибензофурана</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Y43</w:t>
            </w:r>
          </w:p>
        </w:tc>
      </w:tr>
      <w:tr>
        <w:tc>
          <w:tcPr>
            <w:tcW w:w="4762" w:type="dxa"/>
            <w:tcBorders>
              <w:top w:val="nil"/>
              <w:left w:val="nil"/>
              <w:bottom w:val="nil"/>
              <w:right w:val="nil"/>
            </w:tcBorders>
          </w:tcPr>
          <w:p>
            <w:pPr>
              <w:pStyle w:val="0"/>
              <w:ind w:left="283"/>
              <w:jc w:val="both"/>
            </w:pPr>
            <w:r>
              <w:rPr>
                <w:sz w:val="24"/>
              </w:rPr>
              <w:t xml:space="preserve">2) любой аналог полихлорированного дибензодиоксина</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Y44</w:t>
            </w:r>
          </w:p>
        </w:tc>
      </w:tr>
      <w:tr>
        <w:tc>
          <w:tcPr>
            <w:tcW w:w="4762" w:type="dxa"/>
            <w:tcBorders>
              <w:top w:val="nil"/>
              <w:left w:val="nil"/>
              <w:bottom w:val="nil"/>
              <w:right w:val="nil"/>
            </w:tcBorders>
          </w:tcPr>
          <w:p>
            <w:pPr>
              <w:pStyle w:val="0"/>
            </w:pPr>
            <w:r>
              <w:rPr>
                <w:sz w:val="24"/>
              </w:rPr>
              <w:t xml:space="preserve">19. Отходы упаковочной тары и контейнеров, загрязненные веществами, содержащими полихлорированные или полибромированиые дифенилы: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A4130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из пластмасс</w:t>
            </w:r>
          </w:p>
        </w:tc>
        <w:tc>
          <w:tcPr>
            <w:tcW w:w="2041" w:type="dxa"/>
            <w:tcBorders>
              <w:top w:val="nil"/>
              <w:left w:val="nil"/>
              <w:bottom w:val="nil"/>
              <w:right w:val="nil"/>
            </w:tcBorders>
          </w:tcPr>
          <w:p>
            <w:pPr>
              <w:pStyle w:val="0"/>
            </w:pPr>
            <w:r>
              <w:rPr>
                <w:sz w:val="24"/>
              </w:rPr>
              <w:t xml:space="preserve">из 3915</w:t>
            </w:r>
          </w:p>
          <w:p>
            <w:pPr>
              <w:pStyle w:val="0"/>
            </w:pPr>
            <w:r>
              <w:rPr>
                <w:sz w:val="24"/>
              </w:rPr>
              <w:t xml:space="preserve">из 3923</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из дерева</w:t>
            </w:r>
          </w:p>
        </w:tc>
        <w:tc>
          <w:tcPr>
            <w:tcW w:w="2041" w:type="dxa"/>
            <w:tcBorders>
              <w:top w:val="nil"/>
              <w:left w:val="nil"/>
              <w:bottom w:val="nil"/>
              <w:right w:val="nil"/>
            </w:tcBorders>
          </w:tcPr>
          <w:p>
            <w:pPr>
              <w:pStyle w:val="0"/>
            </w:pPr>
            <w:r>
              <w:rPr>
                <w:sz w:val="24"/>
              </w:rPr>
              <w:t xml:space="preserve">из 4401 39 000 0</w:t>
            </w:r>
          </w:p>
          <w:p>
            <w:pPr>
              <w:pStyle w:val="0"/>
            </w:pPr>
            <w:r>
              <w:rPr>
                <w:sz w:val="24"/>
              </w:rPr>
              <w:t xml:space="preserve">из 4401 41 000 0</w:t>
            </w:r>
          </w:p>
          <w:p>
            <w:pPr>
              <w:pStyle w:val="0"/>
            </w:pPr>
            <w:r>
              <w:rPr>
                <w:sz w:val="24"/>
              </w:rPr>
              <w:t xml:space="preserve">из 4401 49 000 0</w:t>
            </w:r>
          </w:p>
          <w:p>
            <w:pPr>
              <w:pStyle w:val="0"/>
            </w:pPr>
            <w:r>
              <w:rPr>
                <w:sz w:val="24"/>
              </w:rPr>
              <w:t xml:space="preserve">из 4415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3) из бумаги и картона</w:t>
            </w:r>
          </w:p>
        </w:tc>
        <w:tc>
          <w:tcPr>
            <w:tcW w:w="2041" w:type="dxa"/>
            <w:tcBorders>
              <w:top w:val="nil"/>
              <w:left w:val="nil"/>
              <w:bottom w:val="nil"/>
              <w:right w:val="nil"/>
            </w:tcBorders>
          </w:tcPr>
          <w:p>
            <w:pPr>
              <w:pStyle w:val="0"/>
            </w:pPr>
            <w:r>
              <w:rPr>
                <w:sz w:val="24"/>
              </w:rPr>
              <w:t xml:space="preserve">из 4707</w:t>
            </w:r>
          </w:p>
          <w:p>
            <w:pPr>
              <w:pStyle w:val="0"/>
            </w:pPr>
            <w:r>
              <w:rPr>
                <w:sz w:val="24"/>
              </w:rPr>
              <w:t xml:space="preserve">из 4819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4) из стекла, исключая стеклянный бой</w:t>
            </w:r>
          </w:p>
        </w:tc>
        <w:tc>
          <w:tcPr>
            <w:tcW w:w="2041" w:type="dxa"/>
            <w:tcBorders>
              <w:top w:val="nil"/>
              <w:left w:val="nil"/>
              <w:bottom w:val="nil"/>
              <w:right w:val="nil"/>
            </w:tcBorders>
          </w:tcPr>
          <w:p>
            <w:pPr>
              <w:pStyle w:val="0"/>
            </w:pPr>
            <w:r>
              <w:rPr>
                <w:sz w:val="24"/>
              </w:rPr>
              <w:t xml:space="preserve">из 7010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5) из черных металлов</w:t>
            </w:r>
          </w:p>
        </w:tc>
        <w:tc>
          <w:tcPr>
            <w:tcW w:w="2041" w:type="dxa"/>
            <w:tcBorders>
              <w:top w:val="nil"/>
              <w:left w:val="nil"/>
              <w:bottom w:val="nil"/>
              <w:right w:val="nil"/>
            </w:tcBorders>
          </w:tcPr>
          <w:p>
            <w:pPr>
              <w:pStyle w:val="0"/>
            </w:pPr>
            <w:r>
              <w:rPr>
                <w:sz w:val="24"/>
              </w:rPr>
              <w:t xml:space="preserve">из 7204</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4762" w:type="dxa"/>
            <w:tcBorders>
              <w:top w:val="nil"/>
              <w:left w:val="nil"/>
              <w:bottom w:val="nil"/>
              <w:right w:val="nil"/>
            </w:tcBorders>
          </w:tcPr>
          <w:p>
            <w:pPr>
              <w:pStyle w:val="0"/>
            </w:pPr>
            <w:r>
              <w:rPr>
                <w:sz w:val="24"/>
              </w:rPr>
              <w:t xml:space="preserve">20. Отходы напольных покрытий из химических текстильных материалов</w:t>
            </w:r>
          </w:p>
        </w:tc>
        <w:tc>
          <w:tcPr>
            <w:tcW w:w="2041" w:type="dxa"/>
            <w:tcBorders>
              <w:top w:val="nil"/>
              <w:left w:val="nil"/>
              <w:bottom w:val="nil"/>
              <w:right w:val="nil"/>
            </w:tcBorders>
          </w:tcPr>
          <w:p>
            <w:pPr>
              <w:pStyle w:val="0"/>
            </w:pPr>
            <w:r>
              <w:rPr>
                <w:sz w:val="24"/>
              </w:rPr>
              <w:t xml:space="preserve">из 5701 90</w:t>
            </w:r>
          </w:p>
          <w:p>
            <w:pPr>
              <w:pStyle w:val="0"/>
            </w:pPr>
            <w:r>
              <w:rPr>
                <w:sz w:val="24"/>
              </w:rPr>
              <w:t xml:space="preserve">из 5702 32</w:t>
            </w:r>
          </w:p>
          <w:p>
            <w:pPr>
              <w:pStyle w:val="0"/>
            </w:pPr>
            <w:r>
              <w:rPr>
                <w:sz w:val="24"/>
              </w:rPr>
              <w:t xml:space="preserve">из 5702 42</w:t>
            </w:r>
          </w:p>
          <w:p>
            <w:pPr>
              <w:pStyle w:val="0"/>
            </w:pPr>
            <w:r>
              <w:rPr>
                <w:sz w:val="24"/>
              </w:rPr>
              <w:t xml:space="preserve">из 5702 50 310 0</w:t>
            </w:r>
          </w:p>
          <w:p>
            <w:pPr>
              <w:pStyle w:val="0"/>
            </w:pPr>
            <w:r>
              <w:rPr>
                <w:sz w:val="24"/>
              </w:rPr>
              <w:t xml:space="preserve">из 5702 50 390 0</w:t>
            </w:r>
          </w:p>
          <w:p>
            <w:pPr>
              <w:pStyle w:val="0"/>
            </w:pPr>
            <w:r>
              <w:rPr>
                <w:sz w:val="24"/>
              </w:rPr>
              <w:t xml:space="preserve">из 5702 92 100 0</w:t>
            </w:r>
          </w:p>
          <w:p>
            <w:pPr>
              <w:pStyle w:val="0"/>
            </w:pPr>
            <w:r>
              <w:rPr>
                <w:sz w:val="24"/>
              </w:rPr>
              <w:t xml:space="preserve">из 5702 92 900 0</w:t>
            </w:r>
          </w:p>
          <w:p>
            <w:pPr>
              <w:pStyle w:val="0"/>
            </w:pPr>
            <w:r>
              <w:rPr>
                <w:sz w:val="24"/>
              </w:rPr>
              <w:t xml:space="preserve">из 5703 21 000</w:t>
            </w:r>
          </w:p>
          <w:p>
            <w:pPr>
              <w:pStyle w:val="0"/>
            </w:pPr>
            <w:r>
              <w:rPr>
                <w:sz w:val="24"/>
              </w:rPr>
              <w:t xml:space="preserve">из 5703 29 000</w:t>
            </w:r>
          </w:p>
          <w:p>
            <w:pPr>
              <w:pStyle w:val="0"/>
            </w:pPr>
            <w:r>
              <w:rPr>
                <w:sz w:val="24"/>
              </w:rPr>
              <w:t xml:space="preserve">из 5703 31 000</w:t>
            </w:r>
          </w:p>
          <w:p>
            <w:pPr>
              <w:pStyle w:val="0"/>
            </w:pPr>
            <w:r>
              <w:rPr>
                <w:sz w:val="24"/>
              </w:rPr>
              <w:t xml:space="preserve">из 5703 39 000</w:t>
            </w:r>
          </w:p>
          <w:p>
            <w:pPr>
              <w:pStyle w:val="0"/>
            </w:pPr>
            <w:r>
              <w:rPr>
                <w:sz w:val="24"/>
              </w:rPr>
              <w:t xml:space="preserve">из 5705 00 300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21. Отходы производства, приготовления и использования фармацевтической продукции, включая лекарственные средства с истекшим сроком годности </w:t>
            </w:r>
            <w:hyperlink w:history="0" w:anchor="P909" w:tooltip="&lt;*&gt; Вещество, не использованное в срок, установленный производителем.">
              <w:r>
                <w:rPr>
                  <w:sz w:val="24"/>
                  <w:color w:val="0000ff"/>
                </w:rPr>
                <w:t xml:space="preserve">&lt;*&gt;</w:t>
              </w:r>
            </w:hyperlink>
            <w:r>
              <w:rPr>
                <w:sz w:val="24"/>
              </w:rPr>
              <w:t xml:space="preserve">, в том числе предназначенные для лечения животных</w:t>
            </w:r>
          </w:p>
        </w:tc>
        <w:tc>
          <w:tcPr>
            <w:tcW w:w="2041" w:type="dxa"/>
            <w:tcBorders>
              <w:top w:val="nil"/>
              <w:left w:val="nil"/>
              <w:bottom w:val="nil"/>
              <w:right w:val="nil"/>
            </w:tcBorders>
          </w:tcPr>
          <w:p>
            <w:pPr>
              <w:pStyle w:val="0"/>
            </w:pPr>
            <w:r>
              <w:rPr>
                <w:sz w:val="24"/>
              </w:rPr>
              <w:t xml:space="preserve">из 2106 90 980 3</w:t>
            </w:r>
          </w:p>
          <w:p>
            <w:pPr>
              <w:pStyle w:val="0"/>
            </w:pPr>
            <w:r>
              <w:rPr>
                <w:sz w:val="24"/>
              </w:rPr>
              <w:t xml:space="preserve">из 2901 - 2942 00 000 0</w:t>
            </w:r>
          </w:p>
          <w:p>
            <w:pPr>
              <w:pStyle w:val="0"/>
            </w:pPr>
            <w:r>
              <w:rPr>
                <w:sz w:val="24"/>
              </w:rPr>
              <w:t xml:space="preserve">из 3006 92 000 0</w:t>
            </w:r>
          </w:p>
          <w:p>
            <w:pPr>
              <w:pStyle w:val="0"/>
            </w:pPr>
            <w:r>
              <w:rPr>
                <w:sz w:val="24"/>
              </w:rPr>
              <w:t xml:space="preserve">из 3824 99 610 0</w:t>
            </w:r>
          </w:p>
        </w:tc>
        <w:tc>
          <w:tcPr>
            <w:tcW w:w="1191" w:type="dxa"/>
            <w:tcBorders>
              <w:top w:val="nil"/>
              <w:left w:val="nil"/>
              <w:bottom w:val="nil"/>
              <w:right w:val="nil"/>
            </w:tcBorders>
          </w:tcPr>
          <w:p>
            <w:pPr>
              <w:pStyle w:val="0"/>
            </w:pPr>
            <w:r>
              <w:rPr>
                <w:sz w:val="24"/>
              </w:rPr>
              <w:t xml:space="preserve">A4010</w:t>
            </w:r>
          </w:p>
        </w:tc>
        <w:tc>
          <w:tcPr>
            <w:tcW w:w="1020" w:type="dxa"/>
            <w:tcBorders>
              <w:top w:val="nil"/>
              <w:left w:val="nil"/>
              <w:bottom w:val="nil"/>
              <w:right w:val="nil"/>
            </w:tcBorders>
          </w:tcPr>
          <w:p>
            <w:pPr>
              <w:pStyle w:val="0"/>
            </w:pPr>
            <w:r>
              <w:rPr>
                <w:sz w:val="24"/>
              </w:rPr>
              <w:t xml:space="preserve">Y2</w:t>
            </w:r>
          </w:p>
          <w:p>
            <w:pPr>
              <w:pStyle w:val="0"/>
            </w:pPr>
            <w:r>
              <w:rPr>
                <w:sz w:val="24"/>
              </w:rPr>
              <w:t xml:space="preserve">Y3</w:t>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4"/>
              </w:rPr>
              <w:t xml:space="preserve">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041" w:type="dxa"/>
            <w:tcBorders>
              <w:top w:val="nil"/>
              <w:left w:val="nil"/>
              <w:bottom w:val="nil"/>
              <w:right w:val="nil"/>
            </w:tcBorders>
          </w:tcPr>
          <w:p>
            <w:pPr>
              <w:pStyle w:val="0"/>
            </w:pPr>
            <w:r>
              <w:rPr>
                <w:sz w:val="24"/>
              </w:rPr>
              <w:t xml:space="preserve">из 3825 30 000 0</w:t>
            </w:r>
          </w:p>
        </w:tc>
        <w:tc>
          <w:tcPr>
            <w:tcW w:w="1191" w:type="dxa"/>
            <w:tcBorders>
              <w:top w:val="nil"/>
              <w:left w:val="nil"/>
              <w:bottom w:val="nil"/>
              <w:right w:val="nil"/>
            </w:tcBorders>
          </w:tcPr>
          <w:p>
            <w:pPr>
              <w:pStyle w:val="0"/>
            </w:pPr>
            <w:r>
              <w:rPr>
                <w:sz w:val="24"/>
              </w:rPr>
              <w:t xml:space="preserve">A4020</w:t>
            </w:r>
          </w:p>
        </w:tc>
        <w:tc>
          <w:tcPr>
            <w:tcW w:w="1020" w:type="dxa"/>
            <w:tcBorders>
              <w:top w:val="nil"/>
              <w:left w:val="nil"/>
              <w:bottom w:val="nil"/>
              <w:right w:val="nil"/>
            </w:tcBorders>
          </w:tcPr>
          <w:p>
            <w:pPr>
              <w:pStyle w:val="0"/>
            </w:pPr>
            <w:r>
              <w:rPr>
                <w:sz w:val="24"/>
              </w:rPr>
              <w:t xml:space="preserve">Y1</w:t>
            </w:r>
          </w:p>
          <w:p>
            <w:pPr>
              <w:pStyle w:val="0"/>
            </w:pPr>
            <w:r>
              <w:rPr>
                <w:sz w:val="24"/>
              </w:rPr>
              <w:t xml:space="preserve">Y3</w:t>
            </w:r>
          </w:p>
        </w:tc>
      </w:tr>
      <w:tr>
        <w:tc>
          <w:tcPr>
            <w:tcW w:w="4762" w:type="dxa"/>
            <w:tcBorders>
              <w:top w:val="nil"/>
              <w:left w:val="nil"/>
              <w:bottom w:val="nil"/>
              <w:right w:val="nil"/>
            </w:tcBorders>
          </w:tcPr>
          <w:p>
            <w:pPr>
              <w:pStyle w:val="0"/>
            </w:pPr>
            <w:r>
              <w:rPr>
                <w:sz w:val="24"/>
              </w:rPr>
              <w:t xml:space="preserve">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 </w:t>
            </w:r>
            <w:hyperlink w:history="0" w:anchor="P910" w:tooltip="&lt;**&gt; За исключением древесины, обработанной консервантами.">
              <w:r>
                <w:rPr>
                  <w:sz w:val="24"/>
                  <w:color w:val="0000ff"/>
                </w:rPr>
                <w:t xml:space="preserve">&lt;**&gt;</w:t>
              </w:r>
            </w:hyperlink>
          </w:p>
          <w:p>
            <w:pPr>
              <w:pStyle w:val="0"/>
            </w:pPr>
            <w:r>
              <w:rPr>
                <w:sz w:val="24"/>
              </w:rPr>
              <w:t xml:space="preserve">или не годные для первоначально запланированного использования</w:t>
            </w:r>
          </w:p>
        </w:tc>
        <w:tc>
          <w:tcPr>
            <w:tcW w:w="2041" w:type="dxa"/>
            <w:tcBorders>
              <w:top w:val="nil"/>
              <w:left w:val="nil"/>
              <w:bottom w:val="nil"/>
              <w:right w:val="nil"/>
            </w:tcBorders>
          </w:tcPr>
          <w:p>
            <w:pPr>
              <w:pStyle w:val="0"/>
            </w:pPr>
            <w:r>
              <w:rPr>
                <w:sz w:val="24"/>
              </w:rPr>
              <w:t xml:space="preserve">из 3808</w:t>
            </w:r>
          </w:p>
          <w:p>
            <w:pPr>
              <w:pStyle w:val="0"/>
            </w:pPr>
            <w:r>
              <w:rPr>
                <w:sz w:val="24"/>
              </w:rPr>
              <w:t xml:space="preserve">из 3825 61 000 0</w:t>
            </w:r>
          </w:p>
        </w:tc>
        <w:tc>
          <w:tcPr>
            <w:tcW w:w="1191" w:type="dxa"/>
            <w:tcBorders>
              <w:top w:val="nil"/>
              <w:left w:val="nil"/>
              <w:bottom w:val="nil"/>
              <w:right w:val="nil"/>
            </w:tcBorders>
          </w:tcPr>
          <w:p>
            <w:pPr>
              <w:pStyle w:val="0"/>
            </w:pPr>
            <w:r>
              <w:rPr>
                <w:sz w:val="24"/>
              </w:rPr>
              <w:t xml:space="preserve">A4030</w:t>
            </w:r>
          </w:p>
        </w:tc>
        <w:tc>
          <w:tcPr>
            <w:tcW w:w="1020" w:type="dxa"/>
            <w:tcBorders>
              <w:top w:val="nil"/>
              <w:left w:val="nil"/>
              <w:bottom w:val="nil"/>
              <w:right w:val="nil"/>
            </w:tcBorders>
          </w:tcPr>
          <w:p>
            <w:pPr>
              <w:pStyle w:val="0"/>
            </w:pPr>
            <w:r>
              <w:rPr>
                <w:sz w:val="24"/>
              </w:rPr>
              <w:t xml:space="preserve">Y4</w:t>
            </w:r>
          </w:p>
        </w:tc>
      </w:tr>
      <w:tr>
        <w:tc>
          <w:tcPr>
            <w:tcW w:w="4762" w:type="dxa"/>
            <w:tcBorders>
              <w:top w:val="nil"/>
              <w:left w:val="nil"/>
              <w:bottom w:val="nil"/>
              <w:right w:val="nil"/>
            </w:tcBorders>
          </w:tcPr>
          <w:p>
            <w:pPr>
              <w:pStyle w:val="0"/>
            </w:pPr>
            <w:r>
              <w:rPr>
                <w:sz w:val="24"/>
              </w:rPr>
              <w:t xml:space="preserve">24. Отходы производства средств обработки растений и защиты их от вредителей</w:t>
            </w:r>
          </w:p>
        </w:tc>
        <w:tc>
          <w:tcPr>
            <w:tcW w:w="2041" w:type="dxa"/>
            <w:tcBorders>
              <w:top w:val="nil"/>
              <w:left w:val="nil"/>
              <w:bottom w:val="nil"/>
              <w:right w:val="nil"/>
            </w:tcBorders>
          </w:tcPr>
          <w:p>
            <w:pPr>
              <w:pStyle w:val="0"/>
            </w:pPr>
            <w:r>
              <w:rPr>
                <w:sz w:val="24"/>
              </w:rPr>
              <w:t xml:space="preserve">из 3825 61 000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25. Отходы производства и применения химических консервантов древесины </w:t>
            </w:r>
            <w:hyperlink w:history="0" w:anchor="P910" w:tooltip="&lt;**&gt; За исключением древесины, обработанной консервантами.">
              <w:r>
                <w:rPr>
                  <w:sz w:val="24"/>
                  <w:color w:val="0000ff"/>
                </w:rPr>
                <w:t xml:space="preserve">&lt;**&gt;</w:t>
              </w:r>
            </w:hyperlink>
            <w:r>
              <w:rPr>
                <w:sz w:val="24"/>
              </w:rPr>
              <w:t xml:space="preserve"> (исключая соединения ртути):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A4040</w:t>
            </w:r>
          </w:p>
        </w:tc>
        <w:tc>
          <w:tcPr>
            <w:tcW w:w="1020" w:type="dxa"/>
            <w:tcBorders>
              <w:top w:val="nil"/>
              <w:left w:val="nil"/>
              <w:bottom w:val="nil"/>
              <w:right w:val="nil"/>
            </w:tcBorders>
          </w:tcPr>
          <w:p>
            <w:pPr>
              <w:pStyle w:val="0"/>
            </w:pPr>
            <w:r>
              <w:rPr>
                <w:sz w:val="24"/>
              </w:rPr>
              <w:t xml:space="preserve">Y5</w:t>
            </w:r>
          </w:p>
        </w:tc>
      </w:tr>
      <w:tr>
        <w:tc>
          <w:tcPr>
            <w:tcW w:w="4762" w:type="dxa"/>
            <w:tcBorders>
              <w:top w:val="nil"/>
              <w:left w:val="nil"/>
              <w:bottom w:val="nil"/>
              <w:right w:val="nil"/>
            </w:tcBorders>
          </w:tcPr>
          <w:p>
            <w:pPr>
              <w:pStyle w:val="0"/>
              <w:ind w:left="283"/>
              <w:jc w:val="both"/>
            </w:pPr>
            <w:r>
              <w:rPr>
                <w:sz w:val="24"/>
              </w:rPr>
              <w:t xml:space="preserve">1) креозотовое масло</w:t>
            </w:r>
          </w:p>
        </w:tc>
        <w:tc>
          <w:tcPr>
            <w:tcW w:w="2041" w:type="dxa"/>
            <w:tcBorders>
              <w:top w:val="nil"/>
              <w:left w:val="nil"/>
              <w:bottom w:val="nil"/>
              <w:right w:val="nil"/>
            </w:tcBorders>
          </w:tcPr>
          <w:p>
            <w:pPr>
              <w:pStyle w:val="0"/>
            </w:pPr>
            <w:r>
              <w:rPr>
                <w:sz w:val="24"/>
              </w:rPr>
              <w:t xml:space="preserve">2707 91 000 0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битумные пасты</w:t>
            </w:r>
          </w:p>
        </w:tc>
        <w:tc>
          <w:tcPr>
            <w:tcW w:w="2041" w:type="dxa"/>
            <w:tcBorders>
              <w:top w:val="nil"/>
              <w:left w:val="nil"/>
              <w:bottom w:val="nil"/>
              <w:right w:val="nil"/>
            </w:tcBorders>
          </w:tcPr>
          <w:p>
            <w:pPr>
              <w:pStyle w:val="0"/>
            </w:pPr>
            <w:r>
              <w:rPr>
                <w:sz w:val="24"/>
              </w:rPr>
              <w:t xml:space="preserve">2713 20 000 0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3) фтористый натрий</w:t>
            </w:r>
          </w:p>
        </w:tc>
        <w:tc>
          <w:tcPr>
            <w:tcW w:w="2041" w:type="dxa"/>
            <w:tcBorders>
              <w:top w:val="nil"/>
              <w:left w:val="nil"/>
              <w:bottom w:val="nil"/>
              <w:right w:val="nil"/>
            </w:tcBorders>
          </w:tcPr>
          <w:p>
            <w:pPr>
              <w:pStyle w:val="0"/>
            </w:pPr>
            <w:r>
              <w:rPr>
                <w:sz w:val="24"/>
              </w:rPr>
              <w:t xml:space="preserve">из 2826 19 100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4) кремнефтористый натрий</w:t>
            </w:r>
          </w:p>
        </w:tc>
        <w:tc>
          <w:tcPr>
            <w:tcW w:w="2041" w:type="dxa"/>
            <w:tcBorders>
              <w:top w:val="nil"/>
              <w:left w:val="nil"/>
              <w:bottom w:val="nil"/>
              <w:right w:val="nil"/>
            </w:tcBorders>
          </w:tcPr>
          <w:p>
            <w:pPr>
              <w:pStyle w:val="0"/>
            </w:pPr>
            <w:r>
              <w:rPr>
                <w:sz w:val="24"/>
              </w:rPr>
              <w:t xml:space="preserve">из 2826 90 800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5) медный купорос</w:t>
            </w:r>
          </w:p>
        </w:tc>
        <w:tc>
          <w:tcPr>
            <w:tcW w:w="2041" w:type="dxa"/>
            <w:tcBorders>
              <w:top w:val="nil"/>
              <w:left w:val="nil"/>
              <w:bottom w:val="nil"/>
              <w:right w:val="nil"/>
            </w:tcBorders>
          </w:tcPr>
          <w:p>
            <w:pPr>
              <w:pStyle w:val="0"/>
            </w:pPr>
            <w:r>
              <w:rPr>
                <w:sz w:val="24"/>
              </w:rPr>
              <w:t xml:space="preserve">2833 25 000 0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6) динитрофенолят натрия</w:t>
            </w:r>
          </w:p>
        </w:tc>
        <w:tc>
          <w:tcPr>
            <w:tcW w:w="2041" w:type="dxa"/>
            <w:tcBorders>
              <w:top w:val="nil"/>
              <w:left w:val="nil"/>
              <w:bottom w:val="nil"/>
              <w:right w:val="nil"/>
            </w:tcBorders>
          </w:tcPr>
          <w:p>
            <w:pPr>
              <w:pStyle w:val="0"/>
            </w:pPr>
            <w:r>
              <w:rPr>
                <w:sz w:val="24"/>
              </w:rPr>
              <w:t xml:space="preserve">из 2908 99 000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7) антраценовое масло</w:t>
            </w:r>
          </w:p>
        </w:tc>
        <w:tc>
          <w:tcPr>
            <w:tcW w:w="2041" w:type="dxa"/>
            <w:tcBorders>
              <w:top w:val="nil"/>
              <w:left w:val="nil"/>
              <w:bottom w:val="nil"/>
              <w:right w:val="nil"/>
            </w:tcBorders>
          </w:tcPr>
          <w:p>
            <w:pPr>
              <w:pStyle w:val="0"/>
            </w:pPr>
            <w:r>
              <w:rPr>
                <w:sz w:val="24"/>
              </w:rPr>
              <w:t xml:space="preserve">2707 99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8) сланцевое шпалопропиточное масло</w:t>
            </w:r>
          </w:p>
        </w:tc>
        <w:tc>
          <w:tcPr>
            <w:tcW w:w="2041" w:type="dxa"/>
            <w:tcBorders>
              <w:top w:val="nil"/>
              <w:left w:val="nil"/>
              <w:bottom w:val="nil"/>
              <w:right w:val="nil"/>
            </w:tcBorders>
          </w:tcPr>
          <w:p>
            <w:pPr>
              <w:pStyle w:val="0"/>
            </w:pPr>
            <w:r>
              <w:rPr>
                <w:sz w:val="24"/>
              </w:rPr>
              <w:t xml:space="preserve">из 2714 90 000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4"/>
              </w:rPr>
              <w:t xml:space="preserve">26. Отходы, содержащие химические вещества (реагенты), не соответствующие стандарту, с истекшим сроком годности </w:t>
            </w:r>
            <w:hyperlink w:history="0" w:anchor="P909" w:tooltip="&lt;*&gt; Вещество, не использованное в срок, установленный производителем.">
              <w:r>
                <w:rPr>
                  <w:sz w:val="24"/>
                  <w:color w:val="0000ff"/>
                </w:rPr>
                <w:t xml:space="preserve">&lt;*&gt;</w:t>
              </w:r>
            </w:hyperlink>
            <w:r>
              <w:rPr>
                <w:sz w:val="24"/>
              </w:rPr>
              <w:t xml:space="preserve"> или состоящие из таких веществ</w:t>
            </w:r>
          </w:p>
        </w:tc>
        <w:tc>
          <w:tcPr>
            <w:tcW w:w="2041" w:type="dxa"/>
            <w:tcBorders>
              <w:top w:val="nil"/>
              <w:left w:val="nil"/>
              <w:bottom w:val="nil"/>
              <w:right w:val="nil"/>
            </w:tcBorders>
          </w:tcPr>
          <w:p>
            <w:pPr>
              <w:pStyle w:val="0"/>
            </w:pPr>
            <w:r>
              <w:rPr>
                <w:sz w:val="24"/>
              </w:rPr>
              <w:t xml:space="preserve">из группы 28</w:t>
            </w:r>
          </w:p>
          <w:p>
            <w:pPr>
              <w:pStyle w:val="0"/>
            </w:pPr>
            <w:r>
              <w:rPr>
                <w:sz w:val="24"/>
              </w:rPr>
              <w:t xml:space="preserve">из группы 29</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A4140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single" w:sz="4"/>
              <w:right w:val="nil"/>
            </w:tcBorders>
          </w:tcPr>
          <w:p>
            <w:pPr>
              <w:pStyle w:val="0"/>
            </w:pPr>
            <w:r>
              <w:rPr>
                <w:sz w:val="24"/>
              </w:rPr>
              <w:t xml:space="preserve">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2041" w:type="dxa"/>
            <w:tcBorders>
              <w:top w:val="nil"/>
              <w:left w:val="nil"/>
              <w:bottom w:val="single" w:sz="4"/>
              <w:right w:val="nil"/>
            </w:tcBorders>
          </w:tcPr>
          <w:p>
            <w:pPr>
              <w:pStyle w:val="0"/>
            </w:pPr>
            <w:r>
              <w:rPr>
                <w:sz w:val="24"/>
              </w:rPr>
              <w:t xml:space="preserve">из группы 28</w:t>
            </w:r>
          </w:p>
          <w:p>
            <w:pPr>
              <w:pStyle w:val="0"/>
            </w:pPr>
            <w:r>
              <w:rPr>
                <w:sz w:val="24"/>
              </w:rPr>
              <w:t xml:space="preserve">из группы 29</w:t>
            </w:r>
          </w:p>
          <w:p>
            <w:pPr>
              <w:pStyle w:val="0"/>
            </w:pPr>
            <w:r>
              <w:rPr>
                <w:sz w:val="24"/>
              </w:rPr>
              <w:t xml:space="preserve">из 3825</w:t>
            </w:r>
          </w:p>
        </w:tc>
        <w:tc>
          <w:tcPr>
            <w:tcW w:w="1191" w:type="dxa"/>
            <w:tcBorders>
              <w:top w:val="nil"/>
              <w:left w:val="nil"/>
              <w:bottom w:val="single" w:sz="4"/>
              <w:right w:val="nil"/>
            </w:tcBorders>
          </w:tcPr>
          <w:p>
            <w:pPr>
              <w:pStyle w:val="0"/>
            </w:pPr>
            <w:r>
              <w:rPr>
                <w:sz w:val="24"/>
              </w:rPr>
              <w:t xml:space="preserve">A4150</w:t>
            </w:r>
          </w:p>
        </w:tc>
        <w:tc>
          <w:tcPr>
            <w:tcW w:w="1020" w:type="dxa"/>
            <w:tcBorders>
              <w:top w:val="nil"/>
              <w:left w:val="nil"/>
              <w:bottom w:val="single" w:sz="4"/>
              <w:right w:val="nil"/>
            </w:tcBorders>
          </w:tcPr>
          <w:p>
            <w:pPr>
              <w:pStyle w:val="0"/>
            </w:pPr>
            <w:r>
              <w:rPr>
                <w:sz w:val="24"/>
              </w:rPr>
              <w:t xml:space="preserve">Y14</w:t>
            </w:r>
          </w:p>
        </w:tc>
      </w:tr>
    </w:tbl>
    <w:p>
      <w:pPr>
        <w:pStyle w:val="0"/>
        <w:jc w:val="both"/>
      </w:pPr>
      <w:r>
        <w:rPr>
          <w:sz w:val="24"/>
        </w:rPr>
      </w:r>
    </w:p>
    <w:p>
      <w:pPr>
        <w:pStyle w:val="0"/>
        <w:ind w:firstLine="540"/>
        <w:jc w:val="both"/>
      </w:pPr>
      <w:r>
        <w:rPr>
          <w:sz w:val="24"/>
        </w:rPr>
        <w:t xml:space="preserve">--------------------------------</w:t>
      </w:r>
    </w:p>
    <w:bookmarkStart w:id="909" w:name="P909"/>
    <w:bookmarkEnd w:id="909"/>
    <w:p>
      <w:pPr>
        <w:pStyle w:val="0"/>
        <w:spacing w:before="240" w:line-rule="auto"/>
        <w:ind w:firstLine="540"/>
        <w:jc w:val="both"/>
      </w:pPr>
      <w:r>
        <w:rPr>
          <w:sz w:val="24"/>
        </w:rPr>
        <w:t xml:space="preserve">&lt;*&gt; Вещество, не использованное в срок, установленный производителем.</w:t>
      </w:r>
    </w:p>
    <w:bookmarkStart w:id="910" w:name="P910"/>
    <w:bookmarkEnd w:id="910"/>
    <w:p>
      <w:pPr>
        <w:pStyle w:val="0"/>
        <w:spacing w:before="240" w:line-rule="auto"/>
        <w:ind w:firstLine="540"/>
        <w:jc w:val="both"/>
      </w:pPr>
      <w:r>
        <w:rPr>
          <w:sz w:val="24"/>
        </w:rPr>
        <w:t xml:space="preserve">&lt;**&gt; За исключением древесины, обработанной консервантами.</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spacing w:before="240" w:line-rule="auto"/>
        <w:ind w:firstLine="540"/>
        <w:jc w:val="both"/>
      </w:pPr>
      <w:r>
        <w:rPr>
          <w:sz w:val="24"/>
        </w:rPr>
        <w:t xml:space="preserve">3. Вывоз с таможенной территории Евразийского экономического союза опасных отходов, указанных в настоящем разделе, осуществляется в соответствии с </w:t>
      </w:r>
      <w:hyperlink w:history="0" w:anchor="P2464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N 7 к Решению Коллегии Евразийской экономической комиссии от 21 апреля 2015 г. N 30).</w:t>
      </w:r>
    </w:p>
    <w:p>
      <w:pPr>
        <w:pStyle w:val="0"/>
        <w:jc w:val="both"/>
      </w:pPr>
      <w:r>
        <w:rPr>
          <w:sz w:val="24"/>
        </w:rPr>
      </w:r>
    </w:p>
    <w:p>
      <w:pPr>
        <w:pStyle w:val="2"/>
        <w:outlineLvl w:val="1"/>
        <w:jc w:val="center"/>
      </w:pPr>
      <w:r>
        <w:rPr>
          <w:sz w:val="24"/>
        </w:rPr>
        <w:t xml:space="preserve">1.3. Информация на печатных, аудиовизуальных и иных</w:t>
      </w:r>
    </w:p>
    <w:p>
      <w:pPr>
        <w:pStyle w:val="2"/>
        <w:jc w:val="center"/>
      </w:pPr>
      <w:r>
        <w:rPr>
          <w:sz w:val="24"/>
        </w:rPr>
        <w:t xml:space="preserve">носителях информации, запрещенная к ввозу и вывозу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33"/>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33"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2533" w:type="dxa"/>
            <w:tcBorders>
              <w:top w:val="single" w:sz="4"/>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2. Печатные и аудиовизуальные материалы порнографического характера, перевозимые в целях сбыта</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single" w:sz="4"/>
              <w:right w:val="nil"/>
            </w:tcBorders>
          </w:tcPr>
          <w:p>
            <w:pPr>
              <w:pStyle w:val="0"/>
            </w:pPr>
            <w:r>
              <w:rPr>
                <w:sz w:val="24"/>
              </w:rPr>
              <w:t xml:space="preserve">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33" w:type="dxa"/>
            <w:tcBorders>
              <w:top w:val="nil"/>
              <w:left w:val="nil"/>
              <w:bottom w:val="single" w:sz="4"/>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jc w:val="both"/>
      </w:pPr>
      <w:r>
        <w:rPr>
          <w:sz w:val="24"/>
        </w:rPr>
      </w:r>
    </w:p>
    <w:p>
      <w:pPr>
        <w:pStyle w:val="2"/>
        <w:outlineLvl w:val="1"/>
        <w:jc w:val="center"/>
      </w:pPr>
      <w:r>
        <w:rPr>
          <w:sz w:val="24"/>
        </w:rPr>
        <w:t xml:space="preserve">1.4. Средства защиты растений и другие стойкие</w:t>
      </w:r>
    </w:p>
    <w:p>
      <w:pPr>
        <w:pStyle w:val="2"/>
        <w:jc w:val="center"/>
      </w:pPr>
      <w:r>
        <w:rPr>
          <w:sz w:val="24"/>
        </w:rPr>
        <w:t xml:space="preserve">органические загрязнители, запрещенные к ввозу </w:t>
      </w:r>
      <w:hyperlink w:history="0" w:anchor="P1092" w:tooltip="&lt;*&gt;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c>
          <w:tcPr>
            <w:tcW w:w="2723" w:type="dxa"/>
            <w:tcBorders>
              <w:top w:val="single" w:sz="4"/>
              <w:bottom w:val="single" w:sz="4"/>
            </w:tcBorders>
          </w:tcPr>
          <w:p>
            <w:pPr>
              <w:pStyle w:val="0"/>
              <w:jc w:val="center"/>
            </w:pPr>
            <w:r>
              <w:rPr>
                <w:sz w:val="24"/>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4"/>
              </w:rPr>
              <w:t xml:space="preserve">1. Альдрин</w:t>
            </w:r>
          </w:p>
        </w:tc>
        <w:tc>
          <w:tcPr>
            <w:tcW w:w="2381" w:type="dxa"/>
            <w:tcBorders>
              <w:top w:val="single" w:sz="4"/>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single" w:sz="4"/>
              <w:left w:val="nil"/>
              <w:bottom w:val="nil"/>
              <w:right w:val="nil"/>
            </w:tcBorders>
          </w:tcPr>
          <w:p>
            <w:pPr>
              <w:pStyle w:val="0"/>
              <w:jc w:val="center"/>
            </w:pPr>
            <w:r>
              <w:rPr>
                <w:sz w:val="24"/>
              </w:rPr>
              <w:t xml:space="preserve">309-00-2</w:t>
            </w:r>
          </w:p>
        </w:tc>
      </w:tr>
      <w:tr>
        <w:tc>
          <w:tcPr>
            <w:tcW w:w="3969" w:type="dxa"/>
            <w:tcBorders>
              <w:top w:val="nil"/>
              <w:left w:val="nil"/>
              <w:bottom w:val="nil"/>
              <w:right w:val="nil"/>
            </w:tcBorders>
          </w:tcPr>
          <w:p>
            <w:pPr>
              <w:pStyle w:val="0"/>
            </w:pPr>
            <w:r>
              <w:rPr>
                <w:sz w:val="24"/>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3. Альфа-гексахлорциклогексан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319-84-6</w:t>
            </w:r>
          </w:p>
        </w:tc>
      </w:tr>
      <w:tr>
        <w:tc>
          <w:tcPr>
            <w:tcW w:w="3969" w:type="dxa"/>
            <w:tcBorders>
              <w:top w:val="nil"/>
              <w:left w:val="nil"/>
              <w:bottom w:val="nil"/>
              <w:right w:val="nil"/>
            </w:tcBorders>
          </w:tcPr>
          <w:p>
            <w:pPr>
              <w:pStyle w:val="0"/>
            </w:pPr>
            <w:r>
              <w:rPr>
                <w:sz w:val="24"/>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5. Бета-гексахлорциклогексан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319-85-7</w:t>
            </w:r>
          </w:p>
        </w:tc>
      </w:tr>
      <w:tr>
        <w:tc>
          <w:tcPr>
            <w:tcW w:w="3969" w:type="dxa"/>
            <w:tcBorders>
              <w:top w:val="nil"/>
              <w:left w:val="nil"/>
              <w:bottom w:val="nil"/>
              <w:right w:val="nil"/>
            </w:tcBorders>
          </w:tcPr>
          <w:p>
            <w:pPr>
              <w:pStyle w:val="0"/>
            </w:pPr>
            <w:r>
              <w:rPr>
                <w:sz w:val="24"/>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7. Хлордан</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57-74-9</w:t>
            </w:r>
          </w:p>
        </w:tc>
      </w:tr>
      <w:tr>
        <w:tc>
          <w:tcPr>
            <w:tcW w:w="3969" w:type="dxa"/>
            <w:tcBorders>
              <w:top w:val="nil"/>
              <w:left w:val="nil"/>
              <w:bottom w:val="nil"/>
              <w:right w:val="nil"/>
            </w:tcBorders>
          </w:tcPr>
          <w:p>
            <w:pPr>
              <w:pStyle w:val="0"/>
            </w:pPr>
            <w:r>
              <w:rPr>
                <w:sz w:val="24"/>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9. Хлордекон</w:t>
            </w:r>
          </w:p>
        </w:tc>
        <w:tc>
          <w:tcPr>
            <w:tcW w:w="2381" w:type="dxa"/>
            <w:tcBorders>
              <w:top w:val="nil"/>
              <w:left w:val="nil"/>
              <w:bottom w:val="nil"/>
              <w:right w:val="nil"/>
            </w:tcBorders>
          </w:tcPr>
          <w:p>
            <w:pPr>
              <w:pStyle w:val="0"/>
              <w:jc w:val="center"/>
            </w:pPr>
            <w:r>
              <w:rPr>
                <w:sz w:val="24"/>
              </w:rPr>
              <w:t xml:space="preserve">2914 71 000 0</w:t>
            </w:r>
          </w:p>
          <w:p>
            <w:pPr>
              <w:pStyle w:val="0"/>
              <w:jc w:val="center"/>
            </w:pPr>
            <w:r>
              <w:rPr>
                <w:sz w:val="24"/>
              </w:rPr>
              <w:t xml:space="preserve">3808 91 200 0</w:t>
            </w:r>
          </w:p>
          <w:p>
            <w:pPr>
              <w:pStyle w:val="0"/>
              <w:jc w:val="center"/>
            </w:pPr>
            <w:r>
              <w:rPr>
                <w:sz w:val="24"/>
              </w:rPr>
              <w:t xml:space="preserve">3808 92 800 0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143-50-0</w:t>
            </w:r>
          </w:p>
        </w:tc>
      </w:tr>
      <w:tr>
        <w:tc>
          <w:tcPr>
            <w:tcW w:w="3969" w:type="dxa"/>
            <w:tcBorders>
              <w:top w:val="nil"/>
              <w:left w:val="nil"/>
              <w:bottom w:val="nil"/>
              <w:right w:val="nil"/>
            </w:tcBorders>
          </w:tcPr>
          <w:p>
            <w:pPr>
              <w:pStyle w:val="0"/>
            </w:pPr>
            <w:r>
              <w:rPr>
                <w:sz w:val="24"/>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11. Дильдрин (диэлдрин)</w:t>
            </w:r>
          </w:p>
        </w:tc>
        <w:tc>
          <w:tcPr>
            <w:tcW w:w="2381" w:type="dxa"/>
            <w:tcBorders>
              <w:top w:val="nil"/>
              <w:left w:val="nil"/>
              <w:bottom w:val="nil"/>
              <w:right w:val="nil"/>
            </w:tcBorders>
          </w:tcPr>
          <w:p>
            <w:pPr>
              <w:pStyle w:val="0"/>
              <w:jc w:val="center"/>
            </w:pPr>
            <w:r>
              <w:rPr>
                <w:sz w:val="24"/>
              </w:rPr>
              <w:t xml:space="preserve">2910 40 000 0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60-57-1</w:t>
            </w:r>
          </w:p>
        </w:tc>
      </w:tr>
      <w:tr>
        <w:tc>
          <w:tcPr>
            <w:tcW w:w="3969" w:type="dxa"/>
            <w:tcBorders>
              <w:top w:val="nil"/>
              <w:left w:val="nil"/>
              <w:bottom w:val="nil"/>
              <w:right w:val="nil"/>
            </w:tcBorders>
          </w:tcPr>
          <w:p>
            <w:pPr>
              <w:pStyle w:val="0"/>
            </w:pPr>
            <w:r>
              <w:rPr>
                <w:sz w:val="24"/>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13. Эндрин</w:t>
            </w:r>
          </w:p>
        </w:tc>
        <w:tc>
          <w:tcPr>
            <w:tcW w:w="2381" w:type="dxa"/>
            <w:tcBorders>
              <w:top w:val="nil"/>
              <w:left w:val="nil"/>
              <w:bottom w:val="nil"/>
              <w:right w:val="nil"/>
            </w:tcBorders>
          </w:tcPr>
          <w:p>
            <w:pPr>
              <w:pStyle w:val="0"/>
              <w:jc w:val="center"/>
            </w:pPr>
            <w:r>
              <w:rPr>
                <w:sz w:val="24"/>
              </w:rPr>
              <w:t xml:space="preserve">2910 50 000 0</w:t>
            </w:r>
          </w:p>
          <w:p>
            <w:pPr>
              <w:pStyle w:val="0"/>
              <w:jc w:val="center"/>
            </w:pPr>
            <w:r>
              <w:rPr>
                <w:sz w:val="24"/>
              </w:rPr>
              <w:t xml:space="preserve">3808 91 200 0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72-20-8</w:t>
            </w:r>
          </w:p>
        </w:tc>
      </w:tr>
      <w:tr>
        <w:tc>
          <w:tcPr>
            <w:tcW w:w="3969" w:type="dxa"/>
            <w:tcBorders>
              <w:top w:val="nil"/>
              <w:left w:val="nil"/>
              <w:bottom w:val="nil"/>
              <w:right w:val="nil"/>
            </w:tcBorders>
          </w:tcPr>
          <w:p>
            <w:pPr>
              <w:pStyle w:val="0"/>
            </w:pPr>
            <w:r>
              <w:rPr>
                <w:sz w:val="24"/>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15. Гептахлор</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76-44-8</w:t>
            </w:r>
          </w:p>
        </w:tc>
      </w:tr>
      <w:tr>
        <w:tc>
          <w:tcPr>
            <w:tcW w:w="3969" w:type="dxa"/>
            <w:tcBorders>
              <w:top w:val="nil"/>
              <w:left w:val="nil"/>
              <w:bottom w:val="nil"/>
              <w:right w:val="nil"/>
            </w:tcBorders>
          </w:tcPr>
          <w:p>
            <w:pPr>
              <w:pStyle w:val="0"/>
            </w:pPr>
            <w:r>
              <w:rPr>
                <w:sz w:val="24"/>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17. Гексахлорбензол</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118-74-1</w:t>
            </w:r>
          </w:p>
        </w:tc>
      </w:tr>
      <w:tr>
        <w:tc>
          <w:tcPr>
            <w:tcW w:w="3969" w:type="dxa"/>
            <w:tcBorders>
              <w:top w:val="nil"/>
              <w:left w:val="nil"/>
              <w:bottom w:val="nil"/>
              <w:right w:val="nil"/>
            </w:tcBorders>
          </w:tcPr>
          <w:p>
            <w:pPr>
              <w:pStyle w:val="0"/>
            </w:pPr>
            <w:r>
              <w:rPr>
                <w:sz w:val="24"/>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4"/>
              </w:rPr>
              <w:t xml:space="preserve">3824 86 000 0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19. Линдан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58-89-9</w:t>
            </w:r>
          </w:p>
        </w:tc>
      </w:tr>
      <w:tr>
        <w:tc>
          <w:tcPr>
            <w:tcW w:w="3969" w:type="dxa"/>
            <w:tcBorders>
              <w:top w:val="nil"/>
              <w:left w:val="nil"/>
              <w:bottom w:val="nil"/>
              <w:right w:val="nil"/>
            </w:tcBorders>
          </w:tcPr>
          <w:p>
            <w:pPr>
              <w:pStyle w:val="0"/>
            </w:pPr>
            <w:r>
              <w:rPr>
                <w:sz w:val="24"/>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21. Мирекс</w:t>
            </w:r>
          </w:p>
        </w:tc>
        <w:tc>
          <w:tcPr>
            <w:tcW w:w="2381" w:type="dxa"/>
            <w:tcBorders>
              <w:top w:val="nil"/>
              <w:left w:val="nil"/>
              <w:bottom w:val="nil"/>
              <w:right w:val="nil"/>
            </w:tcBorders>
          </w:tcPr>
          <w:p>
            <w:pPr>
              <w:pStyle w:val="0"/>
              <w:jc w:val="center"/>
            </w:pPr>
            <w:r>
              <w:rPr>
                <w:sz w:val="24"/>
              </w:rPr>
              <w:t xml:space="preserve">2903 83 000 0</w:t>
            </w:r>
          </w:p>
          <w:p>
            <w:pPr>
              <w:pStyle w:val="0"/>
              <w:jc w:val="center"/>
            </w:pPr>
            <w:r>
              <w:rPr>
                <w:sz w:val="24"/>
              </w:rPr>
              <w:t xml:space="preserve">3808 91 200 0</w:t>
            </w:r>
          </w:p>
        </w:tc>
        <w:tc>
          <w:tcPr>
            <w:tcW w:w="2723" w:type="dxa"/>
            <w:tcBorders>
              <w:top w:val="nil"/>
              <w:left w:val="nil"/>
              <w:bottom w:val="nil"/>
              <w:right w:val="nil"/>
            </w:tcBorders>
          </w:tcPr>
          <w:p>
            <w:pPr>
              <w:pStyle w:val="0"/>
              <w:jc w:val="center"/>
            </w:pPr>
            <w:r>
              <w:rPr>
                <w:sz w:val="24"/>
              </w:rPr>
              <w:t xml:space="preserve">2385-85-5</w:t>
            </w:r>
          </w:p>
        </w:tc>
      </w:tr>
      <w:tr>
        <w:tc>
          <w:tcPr>
            <w:tcW w:w="3969" w:type="dxa"/>
            <w:tcBorders>
              <w:top w:val="nil"/>
              <w:left w:val="nil"/>
              <w:bottom w:val="nil"/>
              <w:right w:val="nil"/>
            </w:tcBorders>
          </w:tcPr>
          <w:p>
            <w:pPr>
              <w:pStyle w:val="0"/>
            </w:pPr>
            <w:r>
              <w:rPr>
                <w:sz w:val="24"/>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2903 99 800 0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3824 82 000 0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25. Токсафен (камфехлор)</w:t>
            </w:r>
          </w:p>
        </w:tc>
        <w:tc>
          <w:tcPr>
            <w:tcW w:w="2381" w:type="dxa"/>
            <w:tcBorders>
              <w:top w:val="nil"/>
              <w:left w:val="nil"/>
              <w:bottom w:val="nil"/>
              <w:right w:val="nil"/>
            </w:tcBorders>
          </w:tcPr>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8001-35-2</w:t>
            </w:r>
          </w:p>
        </w:tc>
      </w:tr>
      <w:tr>
        <w:tc>
          <w:tcPr>
            <w:tcW w:w="3969" w:type="dxa"/>
            <w:tcBorders>
              <w:top w:val="nil"/>
              <w:left w:val="nil"/>
              <w:bottom w:val="nil"/>
              <w:right w:val="nil"/>
            </w:tcBorders>
          </w:tcPr>
          <w:p>
            <w:pPr>
              <w:pStyle w:val="0"/>
            </w:pPr>
            <w:r>
              <w:rPr>
                <w:sz w:val="24"/>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27. ДДТ (1,1,1-трихлор-2,2-бис(п-хлорфенил)этан)</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50-29-3</w:t>
            </w:r>
          </w:p>
        </w:tc>
      </w:tr>
      <w:tr>
        <w:tc>
          <w:tcPr>
            <w:tcW w:w="3969" w:type="dxa"/>
            <w:tcBorders>
              <w:top w:val="nil"/>
              <w:left w:val="nil"/>
              <w:bottom w:val="nil"/>
              <w:right w:val="nil"/>
            </w:tcBorders>
          </w:tcPr>
          <w:p>
            <w:pPr>
              <w:pStyle w:val="0"/>
            </w:pPr>
            <w:r>
              <w:rPr>
                <w:sz w:val="24"/>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4"/>
              </w:rPr>
              <w:t xml:space="preserve">2920 30 000 0</w:t>
            </w:r>
          </w:p>
          <w:p>
            <w:pPr>
              <w:pStyle w:val="0"/>
              <w:jc w:val="center"/>
            </w:pPr>
            <w:r>
              <w:rPr>
                <w:sz w:val="24"/>
              </w:rPr>
              <w:t xml:space="preserve">3808 59 000</w:t>
            </w:r>
          </w:p>
        </w:tc>
        <w:tc>
          <w:tcPr>
            <w:tcW w:w="2723" w:type="dxa"/>
            <w:tcBorders>
              <w:top w:val="nil"/>
              <w:left w:val="nil"/>
              <w:bottom w:val="nil"/>
              <w:right w:val="nil"/>
            </w:tcBorders>
          </w:tcPr>
          <w:p>
            <w:pPr>
              <w:pStyle w:val="0"/>
              <w:jc w:val="center"/>
            </w:pPr>
            <w:r>
              <w:rPr>
                <w:sz w:val="24"/>
              </w:rPr>
              <w:t xml:space="preserve">115-29-7</w:t>
            </w:r>
          </w:p>
          <w:p>
            <w:pPr>
              <w:pStyle w:val="0"/>
              <w:jc w:val="center"/>
            </w:pPr>
            <w:r>
              <w:rPr>
                <w:sz w:val="24"/>
              </w:rPr>
              <w:t xml:space="preserve">959-98-8</w:t>
            </w:r>
          </w:p>
          <w:p>
            <w:pPr>
              <w:pStyle w:val="0"/>
              <w:jc w:val="center"/>
            </w:pPr>
            <w:r>
              <w:rPr>
                <w:sz w:val="24"/>
              </w:rPr>
              <w:t xml:space="preserve">33213-65-9</w:t>
            </w:r>
          </w:p>
        </w:tc>
      </w:tr>
      <w:tr>
        <w:tc>
          <w:tcPr>
            <w:tcW w:w="3969" w:type="dxa"/>
            <w:tcBorders>
              <w:top w:val="nil"/>
              <w:left w:val="nil"/>
              <w:bottom w:val="single" w:sz="4"/>
              <w:right w:val="nil"/>
            </w:tcBorders>
          </w:tcPr>
          <w:p>
            <w:pPr>
              <w:pStyle w:val="0"/>
            </w:pPr>
            <w:r>
              <w:rPr>
                <w:sz w:val="24"/>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4"/>
              </w:rPr>
              <w:t xml:space="preserve">3824 84 000 0</w:t>
            </w:r>
          </w:p>
        </w:tc>
        <w:tc>
          <w:tcPr>
            <w:tcW w:w="2723"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t xml:space="preserve">(таблица в ред. </w:t>
      </w:r>
      <w:r>
        <w:rPr>
          <w:sz w:val="24"/>
        </w:rPr>
        <w:t xml:space="preserve">решения</w:t>
      </w:r>
      <w:r>
        <w:rPr>
          <w:sz w:val="24"/>
        </w:rPr>
        <w:t xml:space="preserve"> Коллегии Евразийской экономической комиссии от 11.01.2022 N 8)</w:t>
      </w:r>
    </w:p>
    <w:p>
      <w:pPr>
        <w:pStyle w:val="0"/>
        <w:ind w:firstLine="540"/>
        <w:jc w:val="both"/>
      </w:pPr>
      <w:r>
        <w:rPr>
          <w:sz w:val="24"/>
        </w:rPr>
      </w:r>
    </w:p>
    <w:p>
      <w:pPr>
        <w:pStyle w:val="0"/>
        <w:ind w:firstLine="540"/>
        <w:jc w:val="both"/>
      </w:pPr>
      <w:r>
        <w:rPr>
          <w:sz w:val="24"/>
        </w:rPr>
        <w:t xml:space="preserve">--------------------------------</w:t>
      </w:r>
    </w:p>
    <w:bookmarkStart w:id="1092" w:name="P1092"/>
    <w:bookmarkEnd w:id="1092"/>
    <w:p>
      <w:pPr>
        <w:pStyle w:val="0"/>
        <w:spacing w:before="240" w:line-rule="auto"/>
        <w:ind w:firstLine="540"/>
        <w:jc w:val="both"/>
      </w:pPr>
      <w:r>
        <w:rPr>
          <w:sz w:val="24"/>
        </w:rPr>
        <w:t xml:space="preserve">&lt;*&gt; Средства защиты растений и другие стойкие органические загрязнители, подпадающие под действие </w:t>
      </w:r>
      <w:r>
        <w:rPr>
          <w:sz w:val="24"/>
        </w:rPr>
        <w:t xml:space="preserve">приложений А</w:t>
      </w:r>
      <w:r>
        <w:rPr>
          <w:sz w:val="24"/>
        </w:rPr>
        <w:t xml:space="preserve"> и </w:t>
      </w:r>
      <w:r>
        <w:rPr>
          <w:sz w:val="24"/>
        </w:rPr>
        <w:t xml:space="preserve">В</w:t>
      </w:r>
      <w:r>
        <w:rPr>
          <w:sz w:val="24"/>
        </w:rPr>
        <w:t xml:space="preserve"> Стокгольмской конвенции о стойких органических загрязнителях от 22 мая 2001 года.</w:t>
      </w:r>
    </w:p>
    <w:p>
      <w:pPr>
        <w:pStyle w:val="0"/>
        <w:spacing w:before="240" w:line-rule="auto"/>
        <w:ind w:firstLine="540"/>
        <w:jc w:val="both"/>
      </w:pPr>
      <w:r>
        <w:rPr>
          <w:sz w:val="24"/>
        </w:rPr>
        <w:t xml:space="preserve">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использованию в исследованиях лабораторного масштаба, а также в качестве эталонного стандарта.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13.06.2018 N 100)</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ind w:firstLine="540"/>
        <w:jc w:val="both"/>
      </w:pPr>
      <w:r>
        <w:rPr>
          <w:sz w:val="24"/>
        </w:rPr>
      </w:r>
    </w:p>
    <w:p>
      <w:pPr>
        <w:pStyle w:val="2"/>
        <w:outlineLvl w:val="1"/>
        <w:jc w:val="center"/>
      </w:pPr>
      <w:r>
        <w:rPr>
          <w:sz w:val="24"/>
        </w:rPr>
        <w:t xml:space="preserve">1.6. Служебное и гражданское оружие, его основные части</w:t>
      </w:r>
    </w:p>
    <w:p>
      <w:pPr>
        <w:pStyle w:val="2"/>
        <w:jc w:val="center"/>
      </w:pPr>
      <w:r>
        <w:rPr>
          <w:sz w:val="24"/>
        </w:rPr>
        <w:t xml:space="preserve">и патроны к нему, запрещенные к ввозу и (или) вывозу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3"/>
        <w:gridCol w:w="2183"/>
      </w:tblGrid>
      <w:tr>
        <w:tblPrEx>
          <w:tblBorders>
            <w:left w:val="single" w:sz="4"/>
            <w:right w:val="single" w:sz="4"/>
            <w:insideV w:val="single" w:sz="4"/>
            <w:insideH w:val="single" w:sz="4"/>
          </w:tblBorders>
        </w:tblPrEx>
        <w:tc>
          <w:tcPr>
            <w:tcW w:w="6803" w:type="dxa"/>
            <w:tcBorders>
              <w:top w:val="single" w:sz="4"/>
              <w:bottom w:val="single" w:sz="4"/>
            </w:tcBorders>
          </w:tcPr>
          <w:p>
            <w:pPr>
              <w:pStyle w:val="0"/>
              <w:jc w:val="center"/>
            </w:pPr>
            <w:r>
              <w:rPr>
                <w:sz w:val="24"/>
              </w:rPr>
              <w:t xml:space="preserve">Наименование товара</w:t>
            </w:r>
          </w:p>
        </w:tc>
        <w:tc>
          <w:tcPr>
            <w:tcW w:w="2183"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803" w:type="dxa"/>
            <w:tcBorders>
              <w:top w:val="single" w:sz="4"/>
              <w:left w:val="nil"/>
              <w:bottom w:val="nil"/>
              <w:right w:val="nil"/>
            </w:tcBorders>
          </w:tcPr>
          <w:p>
            <w:pPr>
              <w:pStyle w:val="0"/>
            </w:pPr>
            <w:r>
              <w:rPr>
                <w:sz w:val="24"/>
              </w:rPr>
              <w:t xml:space="preserve">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 </w:t>
            </w:r>
            <w:hyperlink w:history="0" w:anchor="P1146" w:tooltip="&lt;*&gt; За исключением вывоза указанных товаров с таможенной территории Евразийского экономического союза.">
              <w:r>
                <w:rPr>
                  <w:sz w:val="24"/>
                  <w:color w:val="0000ff"/>
                </w:rPr>
                <w:t xml:space="preserve">&lt;*&gt;</w:t>
              </w:r>
            </w:hyperlink>
          </w:p>
        </w:tc>
        <w:tc>
          <w:tcPr>
            <w:tcW w:w="2183" w:type="dxa"/>
            <w:tcBorders>
              <w:top w:val="single" w:sz="4"/>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2. Магазины (барабаны) емкостью более 10 патронов к огнестрельному длинноствольному оружию </w:t>
            </w:r>
            <w:hyperlink w:history="0" w:anchor="P1146" w:tooltip="&lt;*&gt; За исключением вывоза указанных товаров с таможенной территории Евразийского экономического союза.">
              <w:r>
                <w:rPr>
                  <w:sz w:val="24"/>
                  <w:color w:val="0000ff"/>
                </w:rPr>
                <w:t xml:space="preserve">&lt;*&gt;</w:t>
              </w:r>
            </w:hyperlink>
          </w:p>
        </w:tc>
        <w:tc>
          <w:tcPr>
            <w:tcW w:w="2183" w:type="dxa"/>
            <w:tcBorders>
              <w:top w:val="nil"/>
              <w:left w:val="nil"/>
              <w:bottom w:val="nil"/>
              <w:right w:val="nil"/>
            </w:tcBorders>
          </w:tcPr>
          <w:p>
            <w:pPr>
              <w:pStyle w:val="0"/>
            </w:pPr>
            <w:r>
              <w:rPr>
                <w:sz w:val="24"/>
              </w:rPr>
              <w:t xml:space="preserve">из 9305</w:t>
            </w:r>
          </w:p>
        </w:tc>
      </w:tr>
      <w:tr>
        <w:tc>
          <w:tcPr>
            <w:tcW w:w="6803" w:type="dxa"/>
            <w:tcBorders>
              <w:top w:val="nil"/>
              <w:left w:val="nil"/>
              <w:bottom w:val="nil"/>
              <w:right w:val="nil"/>
            </w:tcBorders>
          </w:tcPr>
          <w:p>
            <w:pPr>
              <w:pStyle w:val="0"/>
            </w:pPr>
            <w:r>
              <w:rPr>
                <w:sz w:val="24"/>
              </w:rPr>
              <w:t xml:space="preserve">3. Оружие, позволяющее ведение стрельбы очередями</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4. Оружие, которое имеет форму, имитирующую другие предметы</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нарезной части длины ствола</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9304 00 000 0</w:t>
            </w:r>
          </w:p>
          <w:p>
            <w:pPr>
              <w:pStyle w:val="0"/>
            </w:pPr>
            <w:r>
              <w:rPr>
                <w:sz w:val="24"/>
              </w:rPr>
              <w:t xml:space="preserve">из 9307 00 000 0</w:t>
            </w:r>
          </w:p>
        </w:tc>
      </w:tr>
      <w:tr>
        <w:tc>
          <w:tcPr>
            <w:tcW w:w="6803" w:type="dxa"/>
            <w:tcBorders>
              <w:top w:val="nil"/>
              <w:left w:val="nil"/>
              <w:bottom w:val="nil"/>
              <w:right w:val="nil"/>
            </w:tcBorders>
          </w:tcPr>
          <w:p>
            <w:pPr>
              <w:pStyle w:val="0"/>
            </w:pPr>
            <w:r>
              <w:rPr>
                <w:sz w:val="24"/>
              </w:rPr>
              <w:t xml:space="preserve">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183" w:type="dxa"/>
            <w:tcBorders>
              <w:top w:val="nil"/>
              <w:left w:val="nil"/>
              <w:bottom w:val="nil"/>
              <w:right w:val="nil"/>
            </w:tcBorders>
          </w:tcPr>
          <w:p>
            <w:pPr>
              <w:pStyle w:val="0"/>
            </w:pPr>
            <w:r>
              <w:rPr>
                <w:sz w:val="24"/>
              </w:rPr>
              <w:t xml:space="preserve">из 9307 00 000 0</w:t>
            </w:r>
          </w:p>
        </w:tc>
      </w:tr>
      <w:tr>
        <w:tc>
          <w:tcPr>
            <w:tcW w:w="6803" w:type="dxa"/>
            <w:tcBorders>
              <w:top w:val="nil"/>
              <w:left w:val="nil"/>
              <w:bottom w:val="nil"/>
              <w:right w:val="nil"/>
            </w:tcBorders>
          </w:tcPr>
          <w:p>
            <w:pPr>
              <w:pStyle w:val="0"/>
            </w:pPr>
            <w:r>
              <w:rPr>
                <w:sz w:val="24"/>
              </w:rPr>
              <w:t xml:space="preserve">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183" w:type="dxa"/>
            <w:tcBorders>
              <w:top w:val="nil"/>
              <w:left w:val="nil"/>
              <w:bottom w:val="nil"/>
              <w:right w:val="nil"/>
            </w:tcBorders>
          </w:tcPr>
          <w:p>
            <w:pPr>
              <w:pStyle w:val="0"/>
            </w:pPr>
            <w:r>
              <w:rPr>
                <w:sz w:val="24"/>
              </w:rPr>
              <w:t xml:space="preserve">из 9306 21 000 0</w:t>
            </w:r>
          </w:p>
          <w:p>
            <w:pPr>
              <w:pStyle w:val="0"/>
            </w:pPr>
            <w:r>
              <w:rPr>
                <w:sz w:val="24"/>
              </w:rPr>
              <w:t xml:space="preserve">из 9306 30</w:t>
            </w:r>
          </w:p>
        </w:tc>
      </w:tr>
      <w:tr>
        <w:tc>
          <w:tcPr>
            <w:tcW w:w="6803" w:type="dxa"/>
            <w:tcBorders>
              <w:top w:val="nil"/>
              <w:left w:val="nil"/>
              <w:bottom w:val="nil"/>
              <w:right w:val="nil"/>
            </w:tcBorders>
          </w:tcPr>
          <w:p>
            <w:pPr>
              <w:pStyle w:val="0"/>
            </w:pPr>
            <w:r>
              <w:rPr>
                <w:sz w:val="24"/>
              </w:rPr>
              <w:t xml:space="preserve">9. Оружие и иные предметы, поражающее действие которых основано на использовании радиоактивного излучения и биологического воздействия</w:t>
            </w:r>
          </w:p>
        </w:tc>
        <w:tc>
          <w:tcPr>
            <w:tcW w:w="2183" w:type="dxa"/>
            <w:tcBorders>
              <w:top w:val="nil"/>
              <w:left w:val="nil"/>
              <w:bottom w:val="nil"/>
              <w:right w:val="nil"/>
            </w:tcBorders>
          </w:tcPr>
          <w:p>
            <w:pPr>
              <w:pStyle w:val="0"/>
            </w:pPr>
            <w:r>
              <w:rPr>
                <w:sz w:val="24"/>
              </w:rPr>
              <w:t xml:space="preserve">из 9306 90</w:t>
            </w:r>
          </w:p>
        </w:tc>
      </w:tr>
      <w:tr>
        <w:tc>
          <w:tcPr>
            <w:tcW w:w="6803" w:type="dxa"/>
            <w:tcBorders>
              <w:top w:val="nil"/>
              <w:left w:val="nil"/>
              <w:bottom w:val="nil"/>
              <w:right w:val="nil"/>
            </w:tcBorders>
          </w:tcPr>
          <w:p>
            <w:pPr>
              <w:pStyle w:val="0"/>
            </w:pPr>
            <w:r>
              <w:rPr>
                <w:sz w:val="24"/>
              </w:rPr>
              <w:t xml:space="preserve">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2183" w:type="dxa"/>
            <w:tcBorders>
              <w:top w:val="nil"/>
              <w:left w:val="nil"/>
              <w:bottom w:val="nil"/>
              <w:right w:val="nil"/>
            </w:tcBorders>
          </w:tcPr>
          <w:p>
            <w:pPr>
              <w:pStyle w:val="0"/>
            </w:pPr>
            <w:r>
              <w:rPr>
                <w:sz w:val="24"/>
              </w:rPr>
              <w:t xml:space="preserve">из 9303</w:t>
            </w:r>
          </w:p>
          <w:p>
            <w:pPr>
              <w:pStyle w:val="0"/>
            </w:pPr>
            <w:r>
              <w:rPr>
                <w:sz w:val="24"/>
              </w:rPr>
              <w:t xml:space="preserve">9304 00 000 0</w:t>
            </w:r>
          </w:p>
        </w:tc>
      </w:tr>
      <w:tr>
        <w:tc>
          <w:tcPr>
            <w:tcW w:w="6803" w:type="dxa"/>
            <w:tcBorders>
              <w:top w:val="nil"/>
              <w:left w:val="nil"/>
              <w:bottom w:val="nil"/>
              <w:right w:val="nil"/>
            </w:tcBorders>
          </w:tcPr>
          <w:p>
            <w:pPr>
              <w:pStyle w:val="0"/>
            </w:pPr>
            <w:r>
              <w:rPr>
                <w:sz w:val="24"/>
              </w:rPr>
              <w:t xml:space="preserve">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9303</w:t>
            </w:r>
          </w:p>
          <w:p>
            <w:pPr>
              <w:pStyle w:val="0"/>
            </w:pPr>
            <w:r>
              <w:rPr>
                <w:sz w:val="24"/>
              </w:rPr>
              <w:t xml:space="preserve">9304 00 000 0</w:t>
            </w:r>
          </w:p>
        </w:tc>
      </w:tr>
      <w:tr>
        <w:tc>
          <w:tcPr>
            <w:tcW w:w="6803" w:type="dxa"/>
            <w:tcBorders>
              <w:top w:val="nil"/>
              <w:left w:val="nil"/>
              <w:bottom w:val="nil"/>
              <w:right w:val="nil"/>
            </w:tcBorders>
          </w:tcPr>
          <w:p>
            <w:pPr>
              <w:pStyle w:val="0"/>
            </w:pPr>
            <w:r>
              <w:rPr>
                <w:sz w:val="24"/>
              </w:rPr>
              <w:t xml:space="preserve">15. Оружие, изготовленное из материалов, не позволяющих металлодетекторам его обнаружить</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single" w:sz="4"/>
              <w:right w:val="nil"/>
            </w:tcBorders>
          </w:tcPr>
          <w:p>
            <w:pPr>
              <w:pStyle w:val="0"/>
            </w:pPr>
            <w:r>
              <w:rPr>
                <w:sz w:val="24"/>
              </w:rPr>
              <w:t xml:space="preserve">16. Макеты массо-габаритные, изготовленные из боевого оружия</w:t>
            </w:r>
          </w:p>
        </w:tc>
        <w:tc>
          <w:tcPr>
            <w:tcW w:w="2183" w:type="dxa"/>
            <w:tcBorders>
              <w:top w:val="nil"/>
              <w:left w:val="nil"/>
              <w:bottom w:val="single" w:sz="4"/>
              <w:right w:val="nil"/>
            </w:tcBorders>
          </w:tcPr>
          <w:p>
            <w:pPr>
              <w:pStyle w:val="0"/>
            </w:pPr>
            <w:r>
              <w:rPr>
                <w:sz w:val="24"/>
              </w:rPr>
              <w:t xml:space="preserve">из 9023 00</w:t>
            </w:r>
          </w:p>
          <w:p>
            <w:pPr>
              <w:pStyle w:val="0"/>
            </w:pPr>
            <w:r>
              <w:rPr>
                <w:sz w:val="24"/>
              </w:rPr>
              <w:t xml:space="preserve">из 93</w:t>
            </w:r>
          </w:p>
        </w:tc>
      </w:tr>
    </w:tbl>
    <w:p>
      <w:pPr>
        <w:pStyle w:val="0"/>
        <w:ind w:firstLine="540"/>
        <w:jc w:val="both"/>
      </w:pPr>
      <w:r>
        <w:rPr>
          <w:sz w:val="24"/>
        </w:rPr>
      </w:r>
    </w:p>
    <w:p>
      <w:pPr>
        <w:pStyle w:val="0"/>
        <w:ind w:firstLine="540"/>
        <w:jc w:val="both"/>
      </w:pPr>
      <w:r>
        <w:rPr>
          <w:sz w:val="24"/>
        </w:rPr>
        <w:t xml:space="preserve">--------------------------------</w:t>
      </w:r>
    </w:p>
    <w:bookmarkStart w:id="1146" w:name="P1146"/>
    <w:bookmarkEnd w:id="1146"/>
    <w:p>
      <w:pPr>
        <w:pStyle w:val="0"/>
        <w:spacing w:before="240" w:line-rule="auto"/>
        <w:ind w:firstLine="540"/>
        <w:jc w:val="both"/>
      </w:pPr>
      <w:r>
        <w:rPr>
          <w:sz w:val="24"/>
        </w:rPr>
        <w:t xml:space="preserve">&lt;*&gt; За исключением вывоза указанных товаров с таможенной территории Евразийского экономического союза.</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Настоящий раздел не применяется в отношении товаров, контролируемых системой экспортного контроля.</w:t>
      </w:r>
    </w:p>
    <w:p>
      <w:pPr>
        <w:pStyle w:val="0"/>
        <w:spacing w:before="240" w:line-rule="auto"/>
        <w:ind w:firstLine="540"/>
        <w:jc w:val="both"/>
      </w:pPr>
      <w:r>
        <w:rPr>
          <w:sz w:val="24"/>
        </w:rPr>
        <w:t xml:space="preserve">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ind w:firstLine="540"/>
        <w:jc w:val="both"/>
      </w:pPr>
      <w:r>
        <w:rPr>
          <w:sz w:val="24"/>
        </w:rPr>
      </w:r>
    </w:p>
    <w:p>
      <w:pPr>
        <w:pStyle w:val="2"/>
        <w:outlineLvl w:val="1"/>
        <w:jc w:val="center"/>
      </w:pPr>
      <w:r>
        <w:rPr>
          <w:sz w:val="24"/>
        </w:rPr>
        <w:t xml:space="preserve">1.7. Орудия добычи (вылова) водных биологических ресурсов,</w:t>
      </w:r>
    </w:p>
    <w:p>
      <w:pPr>
        <w:pStyle w:val="2"/>
        <w:jc w:val="center"/>
      </w:pPr>
      <w:r>
        <w:rPr>
          <w:sz w:val="24"/>
        </w:rPr>
        <w:t xml:space="preserve">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1"/>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51"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51" w:type="dxa"/>
            <w:tcBorders>
              <w:top w:val="single" w:sz="4"/>
              <w:left w:val="nil"/>
              <w:bottom w:val="nil"/>
              <w:right w:val="nil"/>
            </w:tcBorders>
          </w:tcPr>
          <w:p>
            <w:pPr>
              <w:pStyle w:val="0"/>
            </w:pPr>
            <w:r>
              <w:rPr>
                <w:sz w:val="24"/>
              </w:rPr>
              <w:t xml:space="preserve">из 5608 11 800 0</w:t>
            </w:r>
          </w:p>
        </w:tc>
      </w:tr>
      <w:tr>
        <w:tc>
          <w:tcPr>
            <w:tcW w:w="6463" w:type="dxa"/>
            <w:tcBorders>
              <w:top w:val="nil"/>
              <w:left w:val="nil"/>
              <w:bottom w:val="nil"/>
              <w:right w:val="nil"/>
            </w:tcBorders>
          </w:tcPr>
          <w:p>
            <w:pPr>
              <w:pStyle w:val="0"/>
            </w:pPr>
            <w:r>
              <w:rPr>
                <w:sz w:val="24"/>
              </w:rPr>
              <w:t xml:space="preserve">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51" w:type="dxa"/>
            <w:tcBorders>
              <w:top w:val="nil"/>
              <w:left w:val="nil"/>
              <w:bottom w:val="nil"/>
              <w:right w:val="nil"/>
            </w:tcBorders>
          </w:tcPr>
          <w:p>
            <w:pPr>
              <w:pStyle w:val="0"/>
            </w:pPr>
            <w:r>
              <w:rPr>
                <w:sz w:val="24"/>
              </w:rPr>
              <w:t xml:space="preserve">из 5608 11 800 0</w:t>
            </w:r>
          </w:p>
        </w:tc>
      </w:tr>
      <w:tr>
        <w:tc>
          <w:tcPr>
            <w:tcW w:w="6463" w:type="dxa"/>
            <w:tcBorders>
              <w:top w:val="nil"/>
              <w:left w:val="nil"/>
              <w:bottom w:val="single" w:sz="4"/>
              <w:right w:val="nil"/>
            </w:tcBorders>
          </w:tcPr>
          <w:p>
            <w:pPr>
              <w:pStyle w:val="0"/>
            </w:pPr>
            <w:r>
              <w:rPr>
                <w:sz w:val="24"/>
              </w:rPr>
              <w:t xml:space="preserve">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2551" w:type="dxa"/>
            <w:tcBorders>
              <w:top w:val="nil"/>
              <w:left w:val="nil"/>
              <w:bottom w:val="single" w:sz="4"/>
              <w:right w:val="nil"/>
            </w:tcBorders>
          </w:tcPr>
          <w:p>
            <w:pPr>
              <w:pStyle w:val="0"/>
              <w:jc w:val="both"/>
            </w:pPr>
            <w:r>
              <w:rPr>
                <w:sz w:val="24"/>
              </w:rPr>
              <w:t xml:space="preserve">из 8543 20 000 0</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p>
      <w:pPr>
        <w:pStyle w:val="2"/>
        <w:outlineLvl w:val="1"/>
        <w:jc w:val="center"/>
      </w:pPr>
      <w:r>
        <w:rPr>
          <w:sz w:val="24"/>
        </w:rPr>
        <w:t xml:space="preserve">1.8. Изделия из гренландского тюленя и детенышей</w:t>
      </w:r>
    </w:p>
    <w:p>
      <w:pPr>
        <w:pStyle w:val="2"/>
        <w:jc w:val="center"/>
      </w:pPr>
      <w:r>
        <w:rPr>
          <w:sz w:val="24"/>
        </w:rPr>
        <w:t xml:space="preserve">гренландского тюленя, 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54"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63" w:type="dxa"/>
            <w:tcBorders>
              <w:top w:val="single" w:sz="4"/>
              <w:left w:val="nil"/>
              <w:bottom w:val="nil"/>
              <w:right w:val="nil"/>
            </w:tcBorders>
          </w:tcPr>
          <w:p>
            <w:pPr>
              <w:pStyle w:val="0"/>
            </w:pPr>
            <w:r>
              <w:rPr>
                <w:sz w:val="24"/>
              </w:rPr>
              <w:t xml:space="preserve">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single" w:sz="4"/>
              <w:left w:val="nil"/>
              <w:bottom w:val="nil"/>
              <w:right w:val="nil"/>
            </w:tcBorders>
          </w:tcPr>
          <w:p>
            <w:pPr>
              <w:pStyle w:val="0"/>
            </w:pPr>
            <w:r>
              <w:rPr>
                <w:sz w:val="24"/>
              </w:rPr>
              <w:t xml:space="preserve">из 4301 80 709 5</w:t>
            </w:r>
          </w:p>
          <w:p>
            <w:pPr>
              <w:pStyle w:val="0"/>
            </w:pPr>
            <w:r>
              <w:rPr>
                <w:sz w:val="24"/>
              </w:rPr>
              <w:t xml:space="preserve">из 4301 80 709 7</w:t>
            </w:r>
          </w:p>
          <w:p>
            <w:pPr>
              <w:pStyle w:val="0"/>
            </w:pPr>
            <w:r>
              <w:rPr>
                <w:sz w:val="24"/>
              </w:rPr>
              <w:t xml:space="preserve">из 4301 90 009 0</w:t>
            </w:r>
          </w:p>
        </w:tc>
      </w:tr>
      <w:tr>
        <w:tc>
          <w:tcPr>
            <w:tcW w:w="6463" w:type="dxa"/>
            <w:tcBorders>
              <w:top w:val="nil"/>
              <w:left w:val="nil"/>
              <w:bottom w:val="nil"/>
              <w:right w:val="nil"/>
            </w:tcBorders>
          </w:tcPr>
          <w:p>
            <w:pPr>
              <w:pStyle w:val="0"/>
            </w:pPr>
            <w:r>
              <w:rPr>
                <w:sz w:val="24"/>
              </w:rPr>
              <w:t xml:space="preserve">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4302 19 410 0</w:t>
            </w:r>
          </w:p>
          <w:p>
            <w:pPr>
              <w:pStyle w:val="0"/>
            </w:pPr>
            <w:r>
              <w:rPr>
                <w:sz w:val="24"/>
              </w:rPr>
              <w:t xml:space="preserve">из 4302 19 499 0</w:t>
            </w:r>
          </w:p>
          <w:p>
            <w:pPr>
              <w:pStyle w:val="0"/>
            </w:pPr>
            <w:r>
              <w:rPr>
                <w:sz w:val="24"/>
              </w:rPr>
              <w:t xml:space="preserve">из 4302 20 009 0</w:t>
            </w:r>
          </w:p>
        </w:tc>
      </w:tr>
      <w:tr>
        <w:tc>
          <w:tcPr>
            <w:tcW w:w="6463" w:type="dxa"/>
            <w:tcBorders>
              <w:top w:val="nil"/>
              <w:left w:val="nil"/>
              <w:bottom w:val="nil"/>
              <w:right w:val="nil"/>
            </w:tcBorders>
          </w:tcPr>
          <w:p>
            <w:pPr>
              <w:pStyle w:val="0"/>
            </w:pPr>
            <w:r>
              <w:rPr>
                <w:sz w:val="24"/>
              </w:rPr>
              <w:t xml:space="preserve">3. Дубленые или выделанные меховые шкурки гренландского тюленя и детенышей гренландского тюленя, целые и их части или лоскут, собранные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4302 30 100 0</w:t>
            </w:r>
          </w:p>
          <w:p>
            <w:pPr>
              <w:pStyle w:val="0"/>
            </w:pPr>
            <w:r>
              <w:rPr>
                <w:sz w:val="24"/>
              </w:rPr>
              <w:t xml:space="preserve">из 4302 30 510 0</w:t>
            </w:r>
          </w:p>
          <w:p>
            <w:pPr>
              <w:pStyle w:val="0"/>
            </w:pPr>
            <w:r>
              <w:rPr>
                <w:sz w:val="24"/>
              </w:rPr>
              <w:t xml:space="preserve">из 4302 30 559 0</w:t>
            </w:r>
          </w:p>
        </w:tc>
      </w:tr>
      <w:tr>
        <w:tc>
          <w:tcPr>
            <w:tcW w:w="6463" w:type="dxa"/>
            <w:tcBorders>
              <w:top w:val="nil"/>
              <w:left w:val="nil"/>
              <w:bottom w:val="nil"/>
              <w:right w:val="nil"/>
            </w:tcBorders>
          </w:tcPr>
          <w:p>
            <w:pPr>
              <w:pStyle w:val="0"/>
            </w:pPr>
            <w:r>
              <w:rPr>
                <w:sz w:val="24"/>
              </w:rPr>
              <w:t xml:space="preserve">4. Предметы одежды и принадлежности к одежде из шкурок бельков гренландского тюленя</w:t>
            </w:r>
          </w:p>
        </w:tc>
        <w:tc>
          <w:tcPr>
            <w:tcW w:w="2554" w:type="dxa"/>
            <w:tcBorders>
              <w:top w:val="nil"/>
              <w:left w:val="nil"/>
              <w:bottom w:val="nil"/>
              <w:right w:val="nil"/>
            </w:tcBorders>
          </w:tcPr>
          <w:p>
            <w:pPr>
              <w:pStyle w:val="0"/>
            </w:pPr>
            <w:r>
              <w:rPr>
                <w:sz w:val="24"/>
              </w:rPr>
              <w:t xml:space="preserve">из 4303 10 101 0</w:t>
            </w:r>
          </w:p>
          <w:p>
            <w:pPr>
              <w:pStyle w:val="0"/>
            </w:pPr>
            <w:r>
              <w:rPr>
                <w:sz w:val="24"/>
              </w:rPr>
              <w:t xml:space="preserve">из 4303 10 109 0</w:t>
            </w:r>
          </w:p>
        </w:tc>
      </w:tr>
      <w:tr>
        <w:tc>
          <w:tcPr>
            <w:tcW w:w="6463" w:type="dxa"/>
            <w:tcBorders>
              <w:top w:val="nil"/>
              <w:left w:val="nil"/>
              <w:bottom w:val="nil"/>
              <w:right w:val="nil"/>
            </w:tcBorders>
          </w:tcPr>
          <w:p>
            <w:pPr>
              <w:pStyle w:val="0"/>
            </w:pPr>
            <w:r>
              <w:rPr>
                <w:sz w:val="24"/>
              </w:rPr>
              <w:t xml:space="preserve">5. Предметы одежды и принадлежности к одежде из шкурок гренландского тюленя, или хохлуш, или серок гренландского тюленя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4303 10 908 0</w:t>
            </w:r>
          </w:p>
          <w:p>
            <w:pPr>
              <w:pStyle w:val="0"/>
            </w:pPr>
            <w:r>
              <w:rPr>
                <w:sz w:val="24"/>
              </w:rPr>
              <w:t xml:space="preserve">из 4303 10 909 0</w:t>
            </w:r>
          </w:p>
        </w:tc>
      </w:tr>
      <w:tr>
        <w:tc>
          <w:tcPr>
            <w:tcW w:w="6463" w:type="dxa"/>
            <w:tcBorders>
              <w:top w:val="nil"/>
              <w:left w:val="nil"/>
              <w:bottom w:val="single" w:sz="4"/>
              <w:right w:val="nil"/>
            </w:tcBorders>
          </w:tcPr>
          <w:p>
            <w:pPr>
              <w:pStyle w:val="0"/>
            </w:pPr>
            <w:r>
              <w:rPr>
                <w:sz w:val="24"/>
              </w:rPr>
              <w:t xml:space="preserve">6. Головные уборы прочие, с подкладкой или без подкладки, с отделкой или без отделки, из шкурок гренландского тюленя и детенышей гренландского тюленя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single" w:sz="4"/>
              <w:right w:val="nil"/>
            </w:tcBorders>
          </w:tcPr>
          <w:p>
            <w:pPr>
              <w:pStyle w:val="0"/>
            </w:pPr>
            <w:r>
              <w:rPr>
                <w:sz w:val="24"/>
              </w:rPr>
              <w:t xml:space="preserve">из 6506 99 908 0</w:t>
            </w:r>
          </w:p>
        </w:tc>
      </w:tr>
    </w:tbl>
    <w:p>
      <w:pPr>
        <w:pStyle w:val="0"/>
        <w:jc w:val="both"/>
      </w:pPr>
      <w:r>
        <w:rPr>
          <w:sz w:val="24"/>
        </w:rPr>
      </w:r>
    </w:p>
    <w:p>
      <w:pPr>
        <w:pStyle w:val="0"/>
        <w:ind w:firstLine="540"/>
        <w:jc w:val="both"/>
      </w:pPr>
      <w:r>
        <w:rPr>
          <w:sz w:val="24"/>
        </w:rPr>
        <w:t xml:space="preserve">--------------------------------</w:t>
      </w:r>
    </w:p>
    <w:bookmarkStart w:id="1193" w:name="P1193"/>
    <w:bookmarkEnd w:id="1193"/>
    <w:p>
      <w:pPr>
        <w:pStyle w:val="0"/>
        <w:spacing w:before="240" w:line-rule="auto"/>
        <w:ind w:firstLine="540"/>
        <w:jc w:val="both"/>
      </w:pPr>
      <w:r>
        <w:rPr>
          <w:sz w:val="24"/>
        </w:rPr>
        <w:t xml:space="preserve">&lt;*&gt; Ввоз изделий из гренландского тюленя (за исключением детенышей гренландского тюленя: бельков, хохлуш и серок) разрешается, если:</w:t>
      </w:r>
    </w:p>
    <w:p>
      <w:pPr>
        <w:pStyle w:val="0"/>
        <w:spacing w:before="240" w:line-rule="auto"/>
        <w:ind w:firstLine="540"/>
        <w:jc w:val="both"/>
      </w:pPr>
      <w:r>
        <w:rPr>
          <w:sz w:val="24"/>
        </w:rPr>
        <w:t xml:space="preserve">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p>
      <w:pPr>
        <w:pStyle w:val="0"/>
        <w:spacing w:before="240" w:line-rule="auto"/>
        <w:ind w:firstLine="540"/>
        <w:jc w:val="both"/>
      </w:pPr>
      <w:r>
        <w:rPr>
          <w:sz w:val="24"/>
        </w:rPr>
        <w:t xml:space="preserve">такие изделия ввозятся физическими лицами для личного пользования (в некоммерческих целях).</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jc w:val="both"/>
      </w:pPr>
      <w:r>
        <w:rPr>
          <w:sz w:val="24"/>
        </w:rPr>
      </w:r>
    </w:p>
    <w:p>
      <w:pPr>
        <w:pStyle w:val="0"/>
        <w:ind w:firstLine="540"/>
        <w:jc w:val="both"/>
      </w:pPr>
      <w:r>
        <w:rPr>
          <w:sz w:val="24"/>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4"/>
        </w:rPr>
      </w:r>
    </w:p>
    <w:p>
      <w:pPr>
        <w:pStyle w:val="2"/>
        <w:outlineLvl w:val="1"/>
        <w:jc w:val="center"/>
      </w:pPr>
      <w:r>
        <w:rPr>
          <w:sz w:val="24"/>
        </w:rPr>
        <w:t xml:space="preserve">1.9. Соболи живые, запрещенные к вывозу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16.01.2017 N 2)</w:t>
      </w:r>
    </w:p>
    <w:p>
      <w:pPr>
        <w:pStyle w:val="0"/>
        <w:ind w:firstLine="54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6770"/>
        <w:gridCol w:w="2300"/>
      </w:tblGrid>
      <w:tr>
        <w:tblPrEx>
          <w:tblBorders>
            <w:left w:val="single" w:sz="4"/>
            <w:right w:val="single" w:sz="4"/>
            <w:insideV w:val="single" w:sz="4"/>
          </w:tblBorders>
        </w:tblPrEx>
        <w:tc>
          <w:tcPr>
            <w:tcW w:w="6770" w:type="dxa"/>
          </w:tcPr>
          <w:p>
            <w:pPr>
              <w:pStyle w:val="0"/>
              <w:jc w:val="center"/>
            </w:pPr>
            <w:r>
              <w:rPr>
                <w:sz w:val="24"/>
              </w:rPr>
              <w:t xml:space="preserve">Наименование товара</w:t>
            </w:r>
          </w:p>
        </w:tc>
        <w:tc>
          <w:tcPr>
            <w:tcW w:w="2300" w:type="dxa"/>
          </w:tcPr>
          <w:p>
            <w:pPr>
              <w:pStyle w:val="0"/>
              <w:jc w:val="center"/>
            </w:pPr>
            <w:r>
              <w:rPr>
                <w:sz w:val="24"/>
              </w:rPr>
              <w:t xml:space="preserve">Код ТН ВЭД ЕАЭС</w:t>
            </w:r>
          </w:p>
        </w:tc>
      </w:tr>
      <w:tr>
        <w:tc>
          <w:tcPr>
            <w:tcW w:w="6770" w:type="dxa"/>
            <w:tcBorders>
              <w:left w:val="nil"/>
              <w:bottom w:val="nil"/>
              <w:right w:val="nil"/>
            </w:tcBorders>
          </w:tcPr>
          <w:p>
            <w:pPr>
              <w:pStyle w:val="0"/>
            </w:pPr>
            <w:r>
              <w:rPr>
                <w:sz w:val="24"/>
              </w:rPr>
              <w:t xml:space="preserve">Соболи живые</w:t>
            </w:r>
          </w:p>
        </w:tc>
        <w:tc>
          <w:tcPr>
            <w:tcW w:w="2300" w:type="dxa"/>
            <w:tcBorders>
              <w:left w:val="nil"/>
              <w:bottom w:val="nil"/>
              <w:right w:val="nil"/>
            </w:tcBorders>
          </w:tcPr>
          <w:p>
            <w:pPr>
              <w:pStyle w:val="0"/>
            </w:pPr>
            <w:r>
              <w:rPr>
                <w:sz w:val="24"/>
              </w:rPr>
              <w:t xml:space="preserve">0106 19 009 3</w:t>
            </w:r>
          </w:p>
        </w:tc>
      </w:tr>
    </w:tbl>
    <w:p>
      <w:pPr>
        <w:pStyle w:val="0"/>
        <w:jc w:val="both"/>
      </w:pPr>
      <w:r>
        <w:rPr>
          <w:sz w:val="24"/>
        </w:rPr>
      </w:r>
    </w:p>
    <w:p>
      <w:pPr>
        <w:pStyle w:val="2"/>
        <w:outlineLvl w:val="1"/>
        <w:jc w:val="center"/>
      </w:pPr>
      <w:r>
        <w:rPr>
          <w:sz w:val="24"/>
        </w:rPr>
        <w:t xml:space="preserve">1.10. Средства индивидуальной защиты, защитные</w:t>
      </w:r>
    </w:p>
    <w:p>
      <w:pPr>
        <w:pStyle w:val="2"/>
        <w:jc w:val="center"/>
      </w:pPr>
      <w:r>
        <w:rPr>
          <w:sz w:val="24"/>
        </w:rPr>
        <w:t xml:space="preserve">и дезинфицирующие средства, продукция медицинского</w:t>
      </w:r>
    </w:p>
    <w:p>
      <w:pPr>
        <w:pStyle w:val="2"/>
        <w:jc w:val="center"/>
      </w:pPr>
      <w:r>
        <w:rPr>
          <w:sz w:val="24"/>
        </w:rPr>
        <w:t xml:space="preserve">назначения и материалы, запрещенные к вывозу</w:t>
      </w:r>
    </w:p>
    <w:p>
      <w:pPr>
        <w:pStyle w:val="2"/>
        <w:jc w:val="center"/>
      </w:pPr>
      <w:r>
        <w:rPr>
          <w:sz w:val="24"/>
        </w:rPr>
        <w:t xml:space="preserve">по 30 сентября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24.03.2020 N 41)</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позиции</w:t>
            </w:r>
          </w:p>
        </w:tc>
        <w:tc>
          <w:tcPr>
            <w:tcW w:w="2554"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Пропан-1-ол (спирт пропиловый) и пропан-2-ол (спирт изопропиловый)</w:t>
            </w:r>
          </w:p>
        </w:tc>
        <w:tc>
          <w:tcPr>
            <w:tcW w:w="2554" w:type="dxa"/>
            <w:tcBorders>
              <w:top w:val="single" w:sz="4"/>
              <w:left w:val="nil"/>
              <w:bottom w:val="nil"/>
              <w:right w:val="nil"/>
            </w:tcBorders>
          </w:tcPr>
          <w:p>
            <w:pPr>
              <w:pStyle w:val="0"/>
              <w:jc w:val="center"/>
            </w:pPr>
            <w:r>
              <w:rPr>
                <w:sz w:val="24"/>
              </w:rPr>
              <w:t xml:space="preserve">2905 12 000 0</w:t>
            </w:r>
          </w:p>
        </w:tc>
      </w:tr>
      <w:tr>
        <w:tc>
          <w:tcPr>
            <w:tcW w:w="6463" w:type="dxa"/>
            <w:tcBorders>
              <w:top w:val="nil"/>
              <w:left w:val="nil"/>
              <w:bottom w:val="nil"/>
              <w:right w:val="nil"/>
            </w:tcBorders>
          </w:tcPr>
          <w:p>
            <w:pPr>
              <w:pStyle w:val="0"/>
            </w:pPr>
            <w:r>
              <w:rPr>
                <w:sz w:val="24"/>
              </w:rPr>
              <w:t xml:space="preserve">Марля и изделия из марли, бинты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3005 90 310 0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3005 90 500 0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Средства дезинфицирующие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4"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3808 94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Бахилы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3926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Одежда и принадлежности к одежде (включая перчатки)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3926 20 000 0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vAlign w:val="bottom"/>
            <w:tcBorders>
              <w:top w:val="nil"/>
              <w:left w:val="nil"/>
              <w:bottom w:val="nil"/>
              <w:right w:val="nil"/>
            </w:tcBorders>
          </w:tcPr>
          <w:p>
            <w:pPr>
              <w:pStyle w:val="0"/>
            </w:pPr>
            <w:r>
              <w:rPr>
                <w:sz w:val="24"/>
              </w:rPr>
              <w:t xml:space="preserve">Одежда и принадлежности к одежде (включая перчатки) из вулканизованной резины, кроме твердой резины, для различных целей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4015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Нетканые материалы, пропитанные или непропитанные, с покрытием или без покрытия, дублированные или недублированные</w:t>
            </w:r>
          </w:p>
        </w:tc>
        <w:tc>
          <w:tcPr>
            <w:tcW w:w="2554" w:type="dxa"/>
            <w:vAlign w:val="bottom"/>
            <w:tcBorders>
              <w:top w:val="nil"/>
              <w:left w:val="nil"/>
              <w:bottom w:val="nil"/>
              <w:right w:val="nil"/>
            </w:tcBorders>
          </w:tcPr>
          <w:p>
            <w:pPr>
              <w:pStyle w:val="0"/>
              <w:jc w:val="center"/>
            </w:pPr>
            <w:r>
              <w:rPr>
                <w:sz w:val="24"/>
              </w:rPr>
              <w:t xml:space="preserve">5603 11 100 0,</w:t>
            </w:r>
          </w:p>
          <w:p>
            <w:pPr>
              <w:pStyle w:val="0"/>
              <w:jc w:val="center"/>
            </w:pPr>
            <w:r>
              <w:rPr>
                <w:sz w:val="24"/>
              </w:rPr>
              <w:t xml:space="preserve">5603 11 900 0 </w:t>
            </w:r>
            <w:hyperlink w:history="0"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5603 12 100 0 </w:t>
            </w:r>
            <w:hyperlink w:history="0"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5603 12 900 0 </w:t>
            </w:r>
            <w:hyperlink w:history="0"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5603 91 100 0,</w:t>
            </w:r>
          </w:p>
          <w:p>
            <w:pPr>
              <w:pStyle w:val="0"/>
              <w:jc w:val="center"/>
            </w:pPr>
            <w:r>
              <w:rPr>
                <w:sz w:val="24"/>
              </w:rPr>
              <w:t xml:space="preserve">5603 91 900 0,</w:t>
            </w:r>
          </w:p>
          <w:p>
            <w:pPr>
              <w:pStyle w:val="0"/>
              <w:jc w:val="center"/>
            </w:pPr>
            <w:r>
              <w:rPr>
                <w:sz w:val="24"/>
              </w:rPr>
              <w:t xml:space="preserve">5603 92 100 0,</w:t>
            </w:r>
          </w:p>
          <w:p>
            <w:pPr>
              <w:pStyle w:val="0"/>
              <w:jc w:val="center"/>
            </w:pPr>
            <w:r>
              <w:rPr>
                <w:sz w:val="24"/>
              </w:rPr>
              <w:t xml:space="preserve">5603 92 900 0</w:t>
            </w:r>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Текстильные материалы, пропитанные, с покрытием или дублированные пластмассами, кроме материалов товарной позиции 5902</w:t>
            </w:r>
          </w:p>
        </w:tc>
        <w:tc>
          <w:tcPr>
            <w:tcW w:w="2554" w:type="dxa"/>
            <w:tcBorders>
              <w:top w:val="nil"/>
              <w:left w:val="nil"/>
              <w:bottom w:val="nil"/>
              <w:right w:val="nil"/>
            </w:tcBorders>
          </w:tcPr>
          <w:p>
            <w:pPr>
              <w:pStyle w:val="0"/>
              <w:jc w:val="center"/>
            </w:pPr>
            <w:r>
              <w:rPr>
                <w:sz w:val="24"/>
              </w:rPr>
              <w:t xml:space="preserve">5903</w:t>
            </w:r>
          </w:p>
          <w:p>
            <w:pPr>
              <w:pStyle w:val="0"/>
              <w:jc w:val="center"/>
            </w:pPr>
            <w:r>
              <w:rPr>
                <w:sz w:val="24"/>
              </w:rPr>
              <w:t xml:space="preserve">(кроме 5903 10,</w:t>
            </w:r>
          </w:p>
          <w:p>
            <w:pPr>
              <w:pStyle w:val="0"/>
              <w:jc w:val="center"/>
            </w:pPr>
            <w:r>
              <w:rPr>
                <w:sz w:val="24"/>
              </w:rPr>
              <w:t xml:space="preserve">5903 20 900 0,</w:t>
            </w:r>
          </w:p>
          <w:p>
            <w:pPr>
              <w:pStyle w:val="0"/>
              <w:jc w:val="center"/>
            </w:pPr>
            <w:r>
              <w:rPr>
                <w:sz w:val="24"/>
              </w:rPr>
              <w:t xml:space="preserve">5903 90 100 0,</w:t>
            </w:r>
          </w:p>
          <w:p>
            <w:pPr>
              <w:pStyle w:val="0"/>
              <w:jc w:val="center"/>
            </w:pPr>
            <w:r>
              <w:rPr>
                <w:sz w:val="24"/>
              </w:rPr>
              <w:t xml:space="preserve">5903 90 990 0)</w:t>
            </w:r>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gridSpan w:val="2"/>
            <w:tcW w:w="9017" w:type="dxa"/>
            <w:tcBorders>
              <w:top w:val="nil"/>
              <w:left w:val="nil"/>
              <w:bottom w:val="nil"/>
              <w:right w:val="nil"/>
            </w:tcBorders>
          </w:tcPr>
          <w:p>
            <w:pPr>
              <w:pStyle w:val="0"/>
              <w:jc w:val="both"/>
            </w:pPr>
            <w:r>
              <w:rPr>
                <w:sz w:val="24"/>
              </w:rPr>
              <w:t xml:space="preserve">Позиция исключена. - </w:t>
            </w:r>
            <w:r>
              <w:rPr>
                <w:sz w:val="24"/>
              </w:rPr>
              <w:t xml:space="preserve">Решение</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5603, 5903, 5906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6210 10 920 0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6210 10 980 0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6210 40 000 0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6210 50 000 0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Маски, полумаски, маски-респираторы, респираторы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6307 90 980 0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12.05.2020 N 64)</w:t>
            </w:r>
          </w:p>
        </w:tc>
      </w:tr>
      <w:tr>
        <w:tc>
          <w:tcPr>
            <w:tcW w:w="6463" w:type="dxa"/>
            <w:tcBorders>
              <w:top w:val="nil"/>
              <w:left w:val="nil"/>
              <w:bottom w:val="nil"/>
              <w:right w:val="nil"/>
            </w:tcBorders>
          </w:tcPr>
          <w:p>
            <w:pPr>
              <w:pStyle w:val="0"/>
            </w:pPr>
            <w:r>
              <w:rPr>
                <w:sz w:val="24"/>
              </w:rPr>
              <w:t xml:space="preserve">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2554" w:type="dxa"/>
            <w:tcBorders>
              <w:top w:val="nil"/>
              <w:left w:val="nil"/>
              <w:bottom w:val="nil"/>
              <w:right w:val="nil"/>
            </w:tcBorders>
          </w:tcPr>
          <w:p>
            <w:pPr>
              <w:pStyle w:val="0"/>
              <w:jc w:val="center"/>
            </w:pPr>
            <w:r>
              <w:rPr>
                <w:sz w:val="24"/>
              </w:rPr>
              <w:t xml:space="preserve">6307 90 920 0</w:t>
            </w:r>
          </w:p>
        </w:tc>
      </w:tr>
      <w:tr>
        <w:tc>
          <w:tcPr>
            <w:tcW w:w="6463" w:type="dxa"/>
            <w:vAlign w:val="bottom"/>
            <w:tcBorders>
              <w:top w:val="nil"/>
              <w:left w:val="nil"/>
              <w:bottom w:val="nil"/>
              <w:right w:val="nil"/>
            </w:tcBorders>
          </w:tcPr>
          <w:p>
            <w:pPr>
              <w:pStyle w:val="0"/>
            </w:pPr>
            <w:r>
              <w:rPr>
                <w:sz w:val="24"/>
              </w:rPr>
              <w:t xml:space="preserve">Средства индивидуальной защиты органов дыхания фильтрующие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3" w:tooltip="&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9020 00 000 0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Фильтры для средств индивидуальной защиты органов дыхания противоаэрозольные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8421 39 200 9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9020 00 000 0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Защитные очки, за исключением корректирующих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9004 90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bl>
    <w:p>
      <w:pPr>
        <w:pStyle w:val="0"/>
        <w:jc w:val="both"/>
      </w:pPr>
      <w:r>
        <w:rPr>
          <w:sz w:val="24"/>
        </w:rPr>
      </w:r>
    </w:p>
    <w:p>
      <w:pPr>
        <w:pStyle w:val="0"/>
        <w:ind w:firstLine="540"/>
        <w:jc w:val="both"/>
      </w:pPr>
      <w:r>
        <w:rPr>
          <w:sz w:val="24"/>
        </w:rPr>
        <w:t xml:space="preserve">--------------------------------</w:t>
      </w:r>
    </w:p>
    <w:bookmarkStart w:id="1280" w:name="P1280"/>
    <w:bookmarkEnd w:id="1280"/>
    <w:p>
      <w:pPr>
        <w:pStyle w:val="0"/>
        <w:spacing w:before="240" w:line-rule="auto"/>
        <w:ind w:firstLine="540"/>
        <w:jc w:val="both"/>
      </w:pPr>
      <w:r>
        <w:rPr>
          <w:sz w:val="24"/>
        </w:rPr>
        <w:t xml:space="preserve">&lt;*&gt; В отношении товаров, классифицируемых указанным кодом </w:t>
      </w:r>
      <w:r>
        <w:rPr>
          <w:sz w:val="24"/>
        </w:rPr>
        <w:t xml:space="preserve">ТН</w:t>
      </w:r>
      <w:r>
        <w:rPr>
          <w:sz w:val="24"/>
        </w:rPr>
        <w:t xml:space="preserve"> ВЭД ЕАЭС, следует руководствоваться как кодом </w:t>
      </w:r>
      <w:r>
        <w:rPr>
          <w:sz w:val="24"/>
        </w:rPr>
        <w:t xml:space="preserve">ТН</w:t>
      </w:r>
      <w:r>
        <w:rPr>
          <w:sz w:val="24"/>
        </w:rPr>
        <w:t xml:space="preserve"> ВЭД ЕАЭС, так и наименованием товара.</w:t>
      </w:r>
    </w:p>
    <w:bookmarkStart w:id="1281" w:name="P1281"/>
    <w:bookmarkEnd w:id="1281"/>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w:t>
      </w:r>
    </w:p>
    <w:p>
      <w:pPr>
        <w:pStyle w:val="0"/>
        <w:jc w:val="both"/>
      </w:pPr>
      <w:r>
        <w:rPr>
          <w:sz w:val="24"/>
        </w:rPr>
        <w:t xml:space="preserve">(сноска в ред. </w:t>
      </w:r>
      <w:r>
        <w:rPr>
          <w:sz w:val="24"/>
        </w:rPr>
        <w:t xml:space="preserve">решения</w:t>
      </w:r>
      <w:r>
        <w:rPr>
          <w:sz w:val="24"/>
        </w:rPr>
        <w:t xml:space="preserve"> Коллегии Евразийской экономической комиссии от 26.05.2020 N 70)</w:t>
      </w:r>
    </w:p>
    <w:bookmarkStart w:id="1283" w:name="P1283"/>
    <w:bookmarkEnd w:id="1283"/>
    <w:p>
      <w:pPr>
        <w:pStyle w:val="0"/>
        <w:spacing w:before="240" w:line-rule="auto"/>
        <w:ind w:firstLine="540"/>
        <w:jc w:val="both"/>
      </w:pPr>
      <w:r>
        <w:rPr>
          <w:sz w:val="24"/>
        </w:rPr>
        <w:t xml:space="preserve">&lt;***&gt;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bookmarkStart w:id="1284" w:name="P1284"/>
    <w:bookmarkEnd w:id="1284"/>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w:t>
      </w:r>
      <w:r>
        <w:rPr>
          <w:sz w:val="24"/>
        </w:rPr>
        <w:t xml:space="preserve">органа</w:t>
      </w:r>
      <w:r>
        <w:rPr>
          <w:sz w:val="24"/>
        </w:rPr>
        <w:t xml:space="preserve"> государства - члена Евразийского экономического союза.</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28.04.2020 N 59)</w:t>
      </w:r>
    </w:p>
    <w:bookmarkStart w:id="1286" w:name="P1286"/>
    <w:bookmarkEnd w:id="1286"/>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о таких решениях ежемесячно представляется в Евразийскую экономическую комиссию.</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12.05.2020 N 64)</w:t>
      </w:r>
    </w:p>
    <w:bookmarkStart w:id="1288" w:name="P1288"/>
    <w:bookmarkEnd w:id="1288"/>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"Белнефтехим")).</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26.05.2020 N 70)</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кодом </w:t>
      </w:r>
      <w:r>
        <w:rPr>
          <w:sz w:val="24"/>
        </w:rPr>
        <w:t xml:space="preserve">ТН</w:t>
      </w:r>
      <w:r>
        <w:rPr>
          <w:sz w:val="24"/>
        </w:rPr>
        <w:t xml:space="preserve"> ВЭД ЕАЭС, за исключением товаров, классифицируемых кодами </w:t>
      </w:r>
      <w:r>
        <w:rPr>
          <w:sz w:val="24"/>
        </w:rPr>
        <w:t xml:space="preserve">ТН</w:t>
      </w:r>
      <w:r>
        <w:rPr>
          <w:sz w:val="24"/>
        </w:rPr>
        <w:t xml:space="preserve"> ВЭД ЕАЭС, которые отмечены знаком &lt;*&gt;.</w:t>
      </w:r>
    </w:p>
    <w:p>
      <w:pPr>
        <w:pStyle w:val="0"/>
        <w:spacing w:before="240" w:line-rule="auto"/>
        <w:ind w:firstLine="540"/>
        <w:jc w:val="both"/>
      </w:pPr>
      <w:r>
        <w:rPr>
          <w:sz w:val="24"/>
        </w:rPr>
        <w:t xml:space="preserve">2. Запрет не распространяется на товары, вывозимые с таможенной территории Евразийского экономического союза:</w:t>
      </w:r>
    </w:p>
    <w:p>
      <w:pPr>
        <w:pStyle w:val="0"/>
        <w:spacing w:before="240" w:line-rule="auto"/>
        <w:ind w:firstLine="540"/>
        <w:jc w:val="both"/>
      </w:pPr>
      <w:r>
        <w:rPr>
          <w:sz w:val="24"/>
        </w:rPr>
        <w:t xml:space="preserve">для оказания международной гуманитарной помощи иностранным государствам на основании решений государств - членов Евразийского экономического союза;</w:t>
      </w:r>
    </w:p>
    <w:p>
      <w:pPr>
        <w:pStyle w:val="0"/>
        <w:spacing w:before="240" w:line-rule="auto"/>
        <w:ind w:firstLine="540"/>
        <w:jc w:val="both"/>
      </w:pPr>
      <w:r>
        <w:rPr>
          <w:sz w:val="24"/>
        </w:rPr>
        <w:t xml:space="preserve">физическими лицами для личного пользования.</w:t>
      </w:r>
    </w:p>
    <w:p>
      <w:pPr>
        <w:pStyle w:val="0"/>
        <w:spacing w:before="240" w:line-rule="auto"/>
        <w:ind w:firstLine="540"/>
        <w:jc w:val="both"/>
      </w:pPr>
      <w:r>
        <w:rPr>
          <w:sz w:val="24"/>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Евразийского экономического союза, перемещаемых между территориями государств - членов Евразийского экономического союза через территорию государств, не являющихся членами Евразийского экономического союза.</w:t>
      </w:r>
    </w:p>
    <w:p>
      <w:pPr>
        <w:pStyle w:val="0"/>
        <w:jc w:val="both"/>
      </w:pPr>
      <w:r>
        <w:rPr>
          <w:sz w:val="24"/>
        </w:rPr>
      </w:r>
    </w:p>
    <w:p>
      <w:pPr>
        <w:pStyle w:val="2"/>
        <w:outlineLvl w:val="1"/>
        <w:jc w:val="center"/>
      </w:pPr>
      <w:r>
        <w:rPr>
          <w:sz w:val="24"/>
        </w:rPr>
        <w:t xml:space="preserve">1.11. Отдельные виды продовольственных товаров,</w:t>
      </w:r>
    </w:p>
    <w:p>
      <w:pPr>
        <w:pStyle w:val="2"/>
        <w:jc w:val="center"/>
      </w:pPr>
      <w:r>
        <w:rPr>
          <w:sz w:val="24"/>
        </w:rPr>
        <w:t xml:space="preserve">запрещенные к вывозу по 30 июня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31.03.2020 N 43)</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499"/>
        <w:gridCol w:w="3572"/>
      </w:tblGrid>
      <w:tr>
        <w:tblPrEx>
          <w:tblBorders>
            <w:left w:val="single" w:sz="4"/>
            <w:right w:val="single" w:sz="4"/>
            <w:insideV w:val="single" w:sz="4"/>
            <w:insideH w:val="single" w:sz="4"/>
          </w:tblBorders>
        </w:tblPrEx>
        <w:tc>
          <w:tcPr>
            <w:tcW w:w="5499" w:type="dxa"/>
            <w:tcBorders>
              <w:top w:val="single" w:sz="4"/>
              <w:bottom w:val="single" w:sz="4"/>
            </w:tcBorders>
          </w:tcPr>
          <w:p>
            <w:pPr>
              <w:pStyle w:val="0"/>
              <w:jc w:val="center"/>
            </w:pPr>
            <w:r>
              <w:rPr>
                <w:sz w:val="24"/>
              </w:rPr>
              <w:t xml:space="preserve">Наименование позиции</w:t>
            </w:r>
          </w:p>
        </w:tc>
        <w:tc>
          <w:tcPr>
            <w:tcW w:w="3572"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5499" w:type="dxa"/>
            <w:tcBorders>
              <w:top w:val="single" w:sz="4"/>
              <w:left w:val="nil"/>
              <w:bottom w:val="nil"/>
              <w:right w:val="nil"/>
            </w:tcBorders>
          </w:tcPr>
          <w:p>
            <w:pPr>
              <w:pStyle w:val="0"/>
            </w:pPr>
            <w:r>
              <w:rPr>
                <w:sz w:val="24"/>
              </w:rPr>
              <w:t xml:space="preserve">Лук репчатый</w:t>
            </w:r>
          </w:p>
        </w:tc>
        <w:tc>
          <w:tcPr>
            <w:tcW w:w="3572" w:type="dxa"/>
            <w:tcBorders>
              <w:top w:val="single" w:sz="4"/>
              <w:left w:val="nil"/>
              <w:bottom w:val="nil"/>
              <w:right w:val="nil"/>
            </w:tcBorders>
          </w:tcPr>
          <w:p>
            <w:pPr>
              <w:pStyle w:val="0"/>
              <w:jc w:val="center"/>
            </w:pPr>
            <w:r>
              <w:rPr>
                <w:sz w:val="24"/>
              </w:rPr>
              <w:t xml:space="preserve">0703 10 110 0</w:t>
            </w:r>
          </w:p>
          <w:p>
            <w:pPr>
              <w:pStyle w:val="0"/>
              <w:jc w:val="center"/>
            </w:pPr>
            <w:r>
              <w:rPr>
                <w:sz w:val="24"/>
              </w:rPr>
              <w:t xml:space="preserve">0703 10 190 0</w:t>
            </w:r>
          </w:p>
        </w:tc>
      </w:tr>
      <w:tr>
        <w:tc>
          <w:tcPr>
            <w:tcW w:w="5499" w:type="dxa"/>
            <w:vAlign w:val="bottom"/>
            <w:tcBorders>
              <w:top w:val="nil"/>
              <w:left w:val="nil"/>
              <w:bottom w:val="nil"/>
              <w:right w:val="nil"/>
            </w:tcBorders>
          </w:tcPr>
          <w:p>
            <w:pPr>
              <w:pStyle w:val="0"/>
            </w:pPr>
            <w:r>
              <w:rPr>
                <w:sz w:val="24"/>
              </w:rPr>
              <w:t xml:space="preserve">Чеснок</w:t>
            </w:r>
          </w:p>
        </w:tc>
        <w:tc>
          <w:tcPr>
            <w:tcW w:w="3572" w:type="dxa"/>
            <w:vAlign w:val="bottom"/>
            <w:tcBorders>
              <w:top w:val="nil"/>
              <w:left w:val="nil"/>
              <w:bottom w:val="nil"/>
              <w:right w:val="nil"/>
            </w:tcBorders>
          </w:tcPr>
          <w:p>
            <w:pPr>
              <w:pStyle w:val="0"/>
              <w:jc w:val="center"/>
            </w:pPr>
            <w:r>
              <w:rPr>
                <w:sz w:val="24"/>
              </w:rPr>
              <w:t xml:space="preserve">0703 20 000 0</w:t>
            </w:r>
          </w:p>
        </w:tc>
      </w:tr>
      <w:tr>
        <w:tc>
          <w:tcPr>
            <w:tcW w:w="5499" w:type="dxa"/>
            <w:tcBorders>
              <w:top w:val="nil"/>
              <w:left w:val="nil"/>
              <w:bottom w:val="nil"/>
              <w:right w:val="nil"/>
            </w:tcBorders>
          </w:tcPr>
          <w:p>
            <w:pPr>
              <w:pStyle w:val="0"/>
            </w:pPr>
            <w:r>
              <w:rPr>
                <w:sz w:val="24"/>
              </w:rPr>
              <w:t xml:space="preserve">Репа</w:t>
            </w:r>
          </w:p>
        </w:tc>
        <w:tc>
          <w:tcPr>
            <w:tcW w:w="3572" w:type="dxa"/>
            <w:tcBorders>
              <w:top w:val="nil"/>
              <w:left w:val="nil"/>
              <w:bottom w:val="nil"/>
              <w:right w:val="nil"/>
            </w:tcBorders>
          </w:tcPr>
          <w:p>
            <w:pPr>
              <w:pStyle w:val="0"/>
              <w:jc w:val="center"/>
            </w:pPr>
            <w:r>
              <w:rPr>
                <w:sz w:val="24"/>
              </w:rPr>
              <w:t xml:space="preserve">0706 10 000 9</w:t>
            </w:r>
          </w:p>
        </w:tc>
      </w:tr>
      <w:tr>
        <w:tc>
          <w:tcPr>
            <w:tcW w:w="5499" w:type="dxa"/>
            <w:vAlign w:val="bottom"/>
            <w:tcBorders>
              <w:top w:val="nil"/>
              <w:left w:val="nil"/>
              <w:bottom w:val="nil"/>
              <w:right w:val="nil"/>
            </w:tcBorders>
          </w:tcPr>
          <w:p>
            <w:pPr>
              <w:pStyle w:val="0"/>
            </w:pPr>
            <w:r>
              <w:rPr>
                <w:sz w:val="24"/>
              </w:rPr>
              <w:t xml:space="preserve">Рожь</w:t>
            </w:r>
          </w:p>
        </w:tc>
        <w:tc>
          <w:tcPr>
            <w:tcW w:w="3572" w:type="dxa"/>
            <w:vAlign w:val="bottom"/>
            <w:tcBorders>
              <w:top w:val="nil"/>
              <w:left w:val="nil"/>
              <w:bottom w:val="nil"/>
              <w:right w:val="nil"/>
            </w:tcBorders>
          </w:tcPr>
          <w:p>
            <w:pPr>
              <w:pStyle w:val="0"/>
              <w:jc w:val="center"/>
            </w:pPr>
            <w:r>
              <w:rPr>
                <w:sz w:val="24"/>
              </w:rPr>
              <w:t xml:space="preserve">1002</w:t>
            </w:r>
          </w:p>
        </w:tc>
      </w:tr>
      <w:tr>
        <w:tc>
          <w:tcPr>
            <w:tcW w:w="5499" w:type="dxa"/>
            <w:vAlign w:val="center"/>
            <w:tcBorders>
              <w:top w:val="nil"/>
              <w:left w:val="nil"/>
              <w:bottom w:val="nil"/>
              <w:right w:val="nil"/>
            </w:tcBorders>
          </w:tcPr>
          <w:p>
            <w:pPr>
              <w:pStyle w:val="0"/>
            </w:pPr>
            <w:r>
              <w:rPr>
                <w:sz w:val="24"/>
              </w:rPr>
              <w:t xml:space="preserve">Рис</w:t>
            </w:r>
          </w:p>
        </w:tc>
        <w:tc>
          <w:tcPr>
            <w:tcW w:w="3572" w:type="dxa"/>
            <w:vAlign w:val="center"/>
            <w:tcBorders>
              <w:top w:val="nil"/>
              <w:left w:val="nil"/>
              <w:bottom w:val="nil"/>
              <w:right w:val="nil"/>
            </w:tcBorders>
          </w:tcPr>
          <w:p>
            <w:pPr>
              <w:pStyle w:val="0"/>
              <w:jc w:val="center"/>
            </w:pPr>
            <w:r>
              <w:rPr>
                <w:sz w:val="24"/>
              </w:rPr>
              <w:t xml:space="preserve">1006 </w:t>
            </w:r>
            <w:hyperlink w:history="0" w:anchor="P1335" w:tooltip="&lt;*&gt; За исключением риса, происходящего из Республики Казахстан.">
              <w:r>
                <w:rPr>
                  <w:sz w:val="24"/>
                  <w:color w:val="0000ff"/>
                </w:rPr>
                <w:t xml:space="preserve">&lt;*&gt;</w:t>
              </w:r>
            </w:hyperlink>
          </w:p>
        </w:tc>
      </w:tr>
      <w:tr>
        <w:tc>
          <w:tcPr>
            <w:tcW w:w="5499" w:type="dxa"/>
            <w:vAlign w:val="bottom"/>
            <w:tcBorders>
              <w:top w:val="nil"/>
              <w:left w:val="nil"/>
              <w:bottom w:val="nil"/>
              <w:right w:val="nil"/>
            </w:tcBorders>
          </w:tcPr>
          <w:p>
            <w:pPr>
              <w:pStyle w:val="0"/>
            </w:pPr>
            <w:r>
              <w:rPr>
                <w:sz w:val="24"/>
              </w:rPr>
              <w:t xml:space="preserve">Гречиха</w:t>
            </w:r>
          </w:p>
        </w:tc>
        <w:tc>
          <w:tcPr>
            <w:tcW w:w="3572" w:type="dxa"/>
            <w:vAlign w:val="bottom"/>
            <w:tcBorders>
              <w:top w:val="nil"/>
              <w:left w:val="nil"/>
              <w:bottom w:val="nil"/>
              <w:right w:val="nil"/>
            </w:tcBorders>
          </w:tcPr>
          <w:p>
            <w:pPr>
              <w:pStyle w:val="0"/>
              <w:jc w:val="center"/>
            </w:pPr>
            <w:r>
              <w:rPr>
                <w:sz w:val="24"/>
              </w:rPr>
              <w:t xml:space="preserve">1008 10 000</w:t>
            </w:r>
          </w:p>
        </w:tc>
      </w:tr>
      <w:tr>
        <w:tc>
          <w:tcPr>
            <w:tcW w:w="5499" w:type="dxa"/>
            <w:tcBorders>
              <w:top w:val="nil"/>
              <w:left w:val="nil"/>
              <w:bottom w:val="nil"/>
              <w:right w:val="nil"/>
            </w:tcBorders>
          </w:tcPr>
          <w:p>
            <w:pPr>
              <w:pStyle w:val="0"/>
            </w:pPr>
            <w:r>
              <w:rPr>
                <w:sz w:val="24"/>
              </w:rPr>
              <w:t xml:space="preserve">Просо</w:t>
            </w:r>
          </w:p>
        </w:tc>
        <w:tc>
          <w:tcPr>
            <w:tcW w:w="3572" w:type="dxa"/>
            <w:vAlign w:val="bottom"/>
            <w:tcBorders>
              <w:top w:val="nil"/>
              <w:left w:val="nil"/>
              <w:bottom w:val="nil"/>
              <w:right w:val="nil"/>
            </w:tcBorders>
          </w:tcPr>
          <w:p>
            <w:pPr>
              <w:pStyle w:val="0"/>
              <w:jc w:val="center"/>
            </w:pPr>
            <w:r>
              <w:rPr>
                <w:sz w:val="24"/>
              </w:rPr>
              <w:t xml:space="preserve">1008 21 000 0</w:t>
            </w:r>
          </w:p>
          <w:p>
            <w:pPr>
              <w:pStyle w:val="0"/>
              <w:jc w:val="center"/>
            </w:pPr>
            <w:r>
              <w:rPr>
                <w:sz w:val="24"/>
              </w:rPr>
              <w:t xml:space="preserve">1008 29 000 0</w:t>
            </w:r>
          </w:p>
        </w:tc>
      </w:tr>
      <w:tr>
        <w:tc>
          <w:tcPr>
            <w:tcW w:w="5499" w:type="dxa"/>
            <w:tcBorders>
              <w:top w:val="nil"/>
              <w:left w:val="nil"/>
              <w:bottom w:val="nil"/>
              <w:right w:val="nil"/>
            </w:tcBorders>
          </w:tcPr>
          <w:p>
            <w:pPr>
              <w:pStyle w:val="0"/>
            </w:pPr>
            <w:r>
              <w:rPr>
                <w:sz w:val="24"/>
              </w:rPr>
              <w:t xml:space="preserve">Крупа, мука грубого помола и гранулы из зерна злаков</w:t>
            </w:r>
          </w:p>
        </w:tc>
        <w:tc>
          <w:tcPr>
            <w:tcW w:w="3572" w:type="dxa"/>
            <w:tcBorders>
              <w:top w:val="nil"/>
              <w:left w:val="nil"/>
              <w:bottom w:val="nil"/>
              <w:right w:val="nil"/>
            </w:tcBorders>
          </w:tcPr>
          <w:p>
            <w:pPr>
              <w:pStyle w:val="0"/>
              <w:jc w:val="center"/>
            </w:pPr>
            <w:r>
              <w:rPr>
                <w:sz w:val="24"/>
              </w:rPr>
              <w:t xml:space="preserve">1103 (кроме 1103 19 500 0, 1103 20 500 0)</w:t>
            </w:r>
          </w:p>
        </w:tc>
      </w:tr>
      <w:tr>
        <w:tc>
          <w:tcPr>
            <w:tcW w:w="5499" w:type="dxa"/>
            <w:tcBorders>
              <w:top w:val="nil"/>
              <w:left w:val="nil"/>
              <w:bottom w:val="nil"/>
              <w:right w:val="nil"/>
            </w:tcBorders>
          </w:tcPr>
          <w:p>
            <w:pPr>
              <w:pStyle w:val="0"/>
            </w:pPr>
            <w:r>
              <w:rPr>
                <w:sz w:val="24"/>
              </w:rPr>
              <w:t xml:space="preserve">Гречневое зерно обрушенное</w:t>
            </w:r>
          </w:p>
        </w:tc>
        <w:tc>
          <w:tcPr>
            <w:tcW w:w="3572" w:type="dxa"/>
            <w:tcBorders>
              <w:top w:val="nil"/>
              <w:left w:val="nil"/>
              <w:bottom w:val="nil"/>
              <w:right w:val="nil"/>
            </w:tcBorders>
          </w:tcPr>
          <w:p>
            <w:pPr>
              <w:pStyle w:val="0"/>
              <w:jc w:val="center"/>
            </w:pPr>
            <w:r>
              <w:rPr>
                <w:sz w:val="24"/>
              </w:rPr>
              <w:t xml:space="preserve">1104 29 300 0</w:t>
            </w:r>
          </w:p>
        </w:tc>
      </w:tr>
      <w:tr>
        <w:tc>
          <w:tcPr>
            <w:tcW w:w="5499" w:type="dxa"/>
            <w:vAlign w:val="center"/>
            <w:tcBorders>
              <w:top w:val="nil"/>
              <w:left w:val="nil"/>
              <w:bottom w:val="nil"/>
              <w:right w:val="nil"/>
            </w:tcBorders>
          </w:tcPr>
          <w:p>
            <w:pPr>
              <w:pStyle w:val="0"/>
            </w:pPr>
            <w:r>
              <w:rPr>
                <w:sz w:val="24"/>
              </w:rPr>
              <w:t xml:space="preserve">Соевые бобы дробленые или недробленые</w:t>
            </w:r>
          </w:p>
        </w:tc>
        <w:tc>
          <w:tcPr>
            <w:tcW w:w="3572" w:type="dxa"/>
            <w:vAlign w:val="bottom"/>
            <w:tcBorders>
              <w:top w:val="nil"/>
              <w:left w:val="nil"/>
              <w:bottom w:val="nil"/>
              <w:right w:val="nil"/>
            </w:tcBorders>
          </w:tcPr>
          <w:p>
            <w:pPr>
              <w:pStyle w:val="0"/>
              <w:jc w:val="center"/>
            </w:pPr>
            <w:r>
              <w:rPr>
                <w:sz w:val="24"/>
              </w:rPr>
              <w:t xml:space="preserve">1201 </w:t>
            </w:r>
            <w:hyperlink w:history="0" w:anchor="P1336" w:tooltip="&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
              <w:r>
                <w:rPr>
                  <w:sz w:val="24"/>
                  <w:color w:val="0000ff"/>
                </w:rPr>
                <w:t xml:space="preserve">&lt;**&gt;</w:t>
              </w:r>
            </w:hyperlink>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21.04.2020 N 57)</w:t>
            </w:r>
          </w:p>
        </w:tc>
      </w:tr>
      <w:tr>
        <w:tc>
          <w:tcPr>
            <w:tcW w:w="5499" w:type="dxa"/>
            <w:vAlign w:val="center"/>
            <w:tcBorders>
              <w:top w:val="nil"/>
              <w:left w:val="nil"/>
              <w:bottom w:val="nil"/>
              <w:right w:val="nil"/>
            </w:tcBorders>
          </w:tcPr>
          <w:p>
            <w:pPr>
              <w:pStyle w:val="0"/>
            </w:pPr>
            <w:r>
              <w:rPr>
                <w:sz w:val="24"/>
              </w:rPr>
              <w:t xml:space="preserve">Семена подсолнечника, дробленые или недробленые</w:t>
            </w:r>
          </w:p>
        </w:tc>
        <w:tc>
          <w:tcPr>
            <w:tcW w:w="3572" w:type="dxa"/>
            <w:vAlign w:val="center"/>
            <w:tcBorders>
              <w:top w:val="nil"/>
              <w:left w:val="nil"/>
              <w:bottom w:val="nil"/>
              <w:right w:val="nil"/>
            </w:tcBorders>
          </w:tcPr>
          <w:p>
            <w:pPr>
              <w:pStyle w:val="0"/>
              <w:jc w:val="center"/>
            </w:pPr>
            <w:r>
              <w:rPr>
                <w:sz w:val="24"/>
              </w:rPr>
              <w:t xml:space="preserve">1206 00</w:t>
            </w:r>
          </w:p>
        </w:tc>
      </w:tr>
      <w:tr>
        <w:tc>
          <w:tcPr>
            <w:tcW w:w="5499" w:type="dxa"/>
            <w:tcBorders>
              <w:top w:val="nil"/>
              <w:left w:val="nil"/>
              <w:bottom w:val="single" w:sz="4"/>
              <w:right w:val="nil"/>
            </w:tcBorders>
          </w:tcPr>
          <w:p>
            <w:pPr>
              <w:pStyle w:val="0"/>
            </w:pPr>
            <w:r>
              <w:rPr>
                <w:sz w:val="24"/>
              </w:rPr>
              <w:t xml:space="preserve">Готовые пищевые продукты из гречки</w:t>
            </w:r>
          </w:p>
        </w:tc>
        <w:tc>
          <w:tcPr>
            <w:tcW w:w="3572" w:type="dxa"/>
            <w:tcBorders>
              <w:top w:val="nil"/>
              <w:left w:val="nil"/>
              <w:bottom w:val="single" w:sz="4"/>
              <w:right w:val="nil"/>
            </w:tcBorders>
          </w:tcPr>
          <w:p>
            <w:pPr>
              <w:pStyle w:val="0"/>
              <w:jc w:val="center"/>
            </w:pPr>
            <w:r>
              <w:rPr>
                <w:sz w:val="24"/>
              </w:rPr>
              <w:t xml:space="preserve">1904 90 800 0</w:t>
            </w:r>
          </w:p>
        </w:tc>
      </w:tr>
    </w:tbl>
    <w:p>
      <w:pPr>
        <w:pStyle w:val="0"/>
        <w:jc w:val="both"/>
      </w:pPr>
      <w:r>
        <w:rPr>
          <w:sz w:val="24"/>
        </w:rPr>
      </w:r>
    </w:p>
    <w:p>
      <w:pPr>
        <w:pStyle w:val="0"/>
        <w:ind w:firstLine="540"/>
        <w:jc w:val="both"/>
      </w:pPr>
      <w:r>
        <w:rPr>
          <w:sz w:val="24"/>
        </w:rPr>
        <w:t xml:space="preserve">--------------------------------</w:t>
      </w:r>
    </w:p>
    <w:bookmarkStart w:id="1335" w:name="P1335"/>
    <w:bookmarkEnd w:id="1335"/>
    <w:p>
      <w:pPr>
        <w:pStyle w:val="0"/>
        <w:spacing w:before="240" w:line-rule="auto"/>
        <w:ind w:firstLine="540"/>
        <w:jc w:val="both"/>
      </w:pPr>
      <w:r>
        <w:rPr>
          <w:sz w:val="24"/>
        </w:rPr>
        <w:t xml:space="preserve">&lt;*&gt; За исключением риса, происходящего из Республики Казахстан.</w:t>
      </w:r>
    </w:p>
    <w:bookmarkStart w:id="1336" w:name="P1336"/>
    <w:bookmarkEnd w:id="1336"/>
    <w:p>
      <w:pPr>
        <w:pStyle w:val="0"/>
        <w:spacing w:before="240" w:line-rule="auto"/>
        <w:ind w:firstLine="540"/>
        <w:jc w:val="both"/>
      </w:pPr>
      <w:r>
        <w:rPr>
          <w:sz w:val="24"/>
        </w:rPr>
        <w:t xml:space="preserve">&lt;**&gt;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w:t>
      </w:r>
    </w:p>
    <w:p>
      <w:pPr>
        <w:pStyle w:val="0"/>
        <w:jc w:val="both"/>
      </w:pPr>
      <w:r>
        <w:rPr>
          <w:sz w:val="24"/>
        </w:rPr>
        <w:t xml:space="preserve">(сноска в ред. </w:t>
      </w:r>
      <w:r>
        <w:rPr>
          <w:sz w:val="24"/>
        </w:rPr>
        <w:t xml:space="preserve">решения</w:t>
      </w:r>
      <w:r>
        <w:rPr>
          <w:sz w:val="24"/>
        </w:rPr>
        <w:t xml:space="preserve"> Коллегии Евразийской экономической комиссии от 02.06.2020 N 71)</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Запрет не распространяется на товары, вывозимые с таможенной территории Евразийского экономического союза:</w:t>
      </w:r>
    </w:p>
    <w:p>
      <w:pPr>
        <w:pStyle w:val="0"/>
        <w:spacing w:before="240" w:line-rule="auto"/>
        <w:ind w:firstLine="540"/>
        <w:jc w:val="both"/>
      </w:pPr>
      <w:r>
        <w:rPr>
          <w:sz w:val="24"/>
        </w:rPr>
        <w:t xml:space="preserve">для оказания международной гуманитарной помощи иностранным государствам на основании решений государств-членов;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02.06.2020 N 71)</w:t>
      </w:r>
    </w:p>
    <w:p>
      <w:pPr>
        <w:pStyle w:val="0"/>
        <w:spacing w:before="240" w:line-rule="auto"/>
        <w:ind w:firstLine="540"/>
        <w:jc w:val="both"/>
      </w:pPr>
      <w:r>
        <w:rPr>
          <w:sz w:val="24"/>
        </w:rPr>
        <w:t xml:space="preserve">физическими лицами для личного пользования;</w:t>
      </w:r>
    </w:p>
    <w:p>
      <w:pPr>
        <w:pStyle w:val="0"/>
        <w:spacing w:before="240" w:line-rule="auto"/>
        <w:ind w:firstLine="540"/>
        <w:jc w:val="both"/>
      </w:pPr>
      <w:r>
        <w:rPr>
          <w:sz w:val="24"/>
        </w:rPr>
        <w:t xml:space="preserve">в качестве припасов, а также для обеспечения деятельности сооружений и установок, в отношении которых государства-члены обладают исключительной юрисдикцией;</w:t>
      </w:r>
    </w:p>
    <w:p>
      <w:pPr>
        <w:pStyle w:val="0"/>
        <w:spacing w:before="240" w:line-rule="auto"/>
        <w:ind w:firstLine="540"/>
        <w:jc w:val="both"/>
      </w:pPr>
      <w:r>
        <w:rPr>
          <w:sz w:val="24"/>
        </w:rPr>
        <w:t xml:space="preserve">выпущенные в соответствии с таможенными процедурами, допускающими вывоз товаров с таможенной территории Евразийского экономического союза, до 12 апреля 2020 г., за исключением товаров, таможенное декларирование которых осуществлялось с особенностями, предусмотренными </w:t>
      </w:r>
      <w:r>
        <w:rPr>
          <w:sz w:val="24"/>
        </w:rPr>
        <w:t xml:space="preserve">статьями 115</w:t>
      </w:r>
      <w:r>
        <w:rPr>
          <w:sz w:val="24"/>
        </w:rPr>
        <w:t xml:space="preserve"> и </w:t>
      </w:r>
      <w:r>
        <w:rPr>
          <w:sz w:val="24"/>
        </w:rPr>
        <w:t xml:space="preserve">116</w:t>
      </w:r>
      <w:r>
        <w:rPr>
          <w:sz w:val="24"/>
        </w:rPr>
        <w:t xml:space="preserve"> Таможенного кодекса Евразийского экономического союза, или с особенностями, установленными законодательством государств-членов о таможенном регулировании в соответствии с </w:t>
      </w:r>
      <w:r>
        <w:rPr>
          <w:sz w:val="24"/>
        </w:rPr>
        <w:t xml:space="preserve">пунктом 8 статьи 104</w:t>
      </w:r>
      <w:r>
        <w:rPr>
          <w:sz w:val="24"/>
        </w:rPr>
        <w:t xml:space="preserve"> Таможенного кодекса Евразийского экономического союза.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21.04.2020 N 57; в ред. </w:t>
      </w:r>
      <w:r>
        <w:rPr>
          <w:sz w:val="24"/>
        </w:rPr>
        <w:t xml:space="preserve">решения</w:t>
      </w:r>
      <w:r>
        <w:rPr>
          <w:sz w:val="24"/>
        </w:rPr>
        <w:t xml:space="preserve"> Коллегии Евразийской экономической комиссии от 02.06.2020 N 71)</w:t>
      </w:r>
    </w:p>
    <w:p>
      <w:pPr>
        <w:pStyle w:val="0"/>
        <w:spacing w:before="240" w:line-rule="auto"/>
        <w:ind w:firstLine="540"/>
        <w:jc w:val="both"/>
      </w:pPr>
      <w:r>
        <w:rPr>
          <w:sz w:val="24"/>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 перемещаемых между территориями государств-членов через территории третьих стран.</w:t>
      </w:r>
    </w:p>
    <w:p>
      <w:pPr>
        <w:pStyle w:val="0"/>
        <w:jc w:val="both"/>
      </w:pPr>
      <w:r>
        <w:rPr>
          <w:sz w:val="24"/>
        </w:rPr>
      </w:r>
    </w:p>
    <w:bookmarkStart w:id="1350" w:name="P1350"/>
    <w:bookmarkEnd w:id="1350"/>
    <w:p>
      <w:pPr>
        <w:pStyle w:val="2"/>
        <w:outlineLvl w:val="1"/>
        <w:jc w:val="center"/>
      </w:pPr>
      <w:r>
        <w:rPr>
          <w:sz w:val="24"/>
        </w:rPr>
        <w:t xml:space="preserve">1.12. Киты, дельфины и морские свиньи (млекопитающие отряда</w:t>
      </w:r>
    </w:p>
    <w:p>
      <w:pPr>
        <w:pStyle w:val="2"/>
        <w:jc w:val="center"/>
      </w:pPr>
      <w:r>
        <w:rPr>
          <w:sz w:val="24"/>
        </w:rPr>
        <w:t xml:space="preserve">Cetacea), запрещенные к вывозу </w:t>
      </w:r>
      <w:hyperlink w:history="0" w:anchor="P1362" w:tooltip="&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20.06.2023 N 83)</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5102"/>
        <w:gridCol w:w="3969"/>
      </w:tblGrid>
      <w:tr>
        <w:tblPrEx>
          <w:tblBorders>
            <w:left w:val="single" w:sz="4"/>
            <w:right w:val="single" w:sz="4"/>
            <w:insideV w:val="single" w:sz="4"/>
          </w:tblBorders>
        </w:tblPrEx>
        <w:tc>
          <w:tcPr>
            <w:tcW w:w="5102" w:type="dxa"/>
          </w:tcPr>
          <w:p>
            <w:pPr>
              <w:pStyle w:val="0"/>
              <w:jc w:val="center"/>
            </w:pPr>
            <w:r>
              <w:rPr>
                <w:sz w:val="24"/>
              </w:rPr>
              <w:t xml:space="preserve">Наименование товара</w:t>
            </w:r>
          </w:p>
        </w:tc>
        <w:tc>
          <w:tcPr>
            <w:tcW w:w="3969" w:type="dxa"/>
          </w:tcPr>
          <w:p>
            <w:pPr>
              <w:pStyle w:val="0"/>
              <w:jc w:val="center"/>
            </w:pPr>
            <w:r>
              <w:rPr>
                <w:sz w:val="24"/>
              </w:rPr>
              <w:t xml:space="preserve">Код </w:t>
            </w:r>
            <w:r>
              <w:rPr>
                <w:sz w:val="24"/>
              </w:rPr>
              <w:t xml:space="preserve">ТН</w:t>
            </w:r>
            <w:r>
              <w:rPr>
                <w:sz w:val="24"/>
              </w:rPr>
              <w:t xml:space="preserve"> ВЭД ЕАЭС</w:t>
            </w:r>
          </w:p>
        </w:tc>
      </w:tr>
      <w:tr>
        <w:tc>
          <w:tcPr>
            <w:tcW w:w="5102" w:type="dxa"/>
            <w:tcBorders>
              <w:left w:val="nil"/>
              <w:right w:val="nil"/>
            </w:tcBorders>
          </w:tcPr>
          <w:p>
            <w:pPr>
              <w:pStyle w:val="0"/>
            </w:pPr>
            <w:r>
              <w:rPr>
                <w:sz w:val="24"/>
              </w:rPr>
              <w:t xml:space="preserve">Киты, дельфины и морские свиньи (млекопитающие отряда Cetacea)</w:t>
            </w:r>
          </w:p>
        </w:tc>
        <w:tc>
          <w:tcPr>
            <w:tcW w:w="3969" w:type="dxa"/>
            <w:tcBorders>
              <w:left w:val="nil"/>
              <w:right w:val="nil"/>
            </w:tcBorders>
          </w:tcPr>
          <w:p>
            <w:pPr>
              <w:pStyle w:val="0"/>
              <w:jc w:val="center"/>
            </w:pPr>
            <w:r>
              <w:rPr>
                <w:sz w:val="24"/>
              </w:rPr>
              <w:t xml:space="preserve">0106 12 00</w:t>
            </w:r>
          </w:p>
        </w:tc>
      </w:tr>
    </w:tbl>
    <w:p>
      <w:pPr>
        <w:pStyle w:val="0"/>
        <w:jc w:val="both"/>
      </w:pPr>
      <w:r>
        <w:rPr>
          <w:sz w:val="24"/>
        </w:rPr>
      </w:r>
    </w:p>
    <w:p>
      <w:pPr>
        <w:pStyle w:val="0"/>
        <w:ind w:firstLine="540"/>
        <w:jc w:val="both"/>
      </w:pPr>
      <w:r>
        <w:rPr>
          <w:sz w:val="24"/>
        </w:rPr>
        <w:t xml:space="preserve">--------------------------------</w:t>
      </w:r>
    </w:p>
    <w:bookmarkStart w:id="1362" w:name="P1362"/>
    <w:bookmarkEnd w:id="1362"/>
    <w:p>
      <w:pPr>
        <w:pStyle w:val="0"/>
        <w:spacing w:before="240" w:line-rule="auto"/>
        <w:ind w:firstLine="540"/>
        <w:jc w:val="both"/>
      </w:pPr>
      <w:r>
        <w:rPr>
          <w:sz w:val="24"/>
        </w:rPr>
        <w:t xml:space="preserve">&lt;*&gt;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w:t>
      </w:r>
    </w:p>
    <w:p>
      <w:pPr>
        <w:pStyle w:val="0"/>
        <w:spacing w:before="240" w:line-rule="auto"/>
        <w:ind w:firstLine="540"/>
        <w:jc w:val="both"/>
      </w:pPr>
      <w:r>
        <w:rPr>
          <w:sz w:val="24"/>
        </w:rPr>
        <w:t xml:space="preserve">по 31 декабря 2024 г. включительно - при вывозе млекопитающих отряда Cetacea, временно ввезенных в Республику Казахстан передвижными зверинцами, контактными зоопарками, передвижными океанариумами, передвижными выставками;</w:t>
      </w:r>
    </w:p>
    <w:p>
      <w:pPr>
        <w:pStyle w:val="0"/>
        <w:spacing w:before="240" w:line-rule="auto"/>
        <w:ind w:firstLine="540"/>
        <w:jc w:val="both"/>
      </w:pPr>
      <w:r>
        <w:rPr>
          <w:sz w:val="24"/>
        </w:rPr>
        <w:t xml:space="preserve">по 31 декабря 2028 г. включительно - при вывозе млекопитающих отряда Cetacea, содержащихся в океанариуме в Республике Казахстан.</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Лицензии на экспорт или импорт товаров, выданные уполномоченными органами государств - членов Евразийского экономического союза до </w:t>
            </w:r>
            <w:r>
              <w:rPr>
                <w:sz w:val="24"/>
                <w:color w:val="392c69"/>
              </w:rPr>
              <w:t xml:space="preserve">вступления</w:t>
            </w:r>
            <w:r>
              <w:rPr>
                <w:sz w:val="24"/>
                <w:color w:val="392c69"/>
              </w:rPr>
              <w:t xml:space="preserve"> в силу </w:t>
            </w:r>
            <w:r>
              <w:rPr>
                <w:sz w:val="24"/>
                <w:color w:val="392c69"/>
              </w:rPr>
              <w:t xml:space="preserve">Решения</w:t>
            </w:r>
            <w:r>
              <w:rPr>
                <w:sz w:val="24"/>
                <w:color w:val="392c69"/>
              </w:rPr>
              <w:t xml:space="preserve"> Коллегии Евразийской экономической комиссии от 15.11.2016 N 145 в силу, являются </w:t>
            </w:r>
            <w:r>
              <w:rPr>
                <w:sz w:val="24"/>
                <w:color w:val="392c69"/>
              </w:rPr>
              <w:t xml:space="preserve">действительными</w:t>
            </w:r>
            <w:r>
              <w:rPr>
                <w:sz w:val="24"/>
                <w:color w:val="392c69"/>
              </w:rPr>
              <w:t xml:space="preserve"> до окончания срока действия этих лицензий.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2"/>
        <w:spacing w:before="300" w:line-rule="auto"/>
        <w:jc w:val="center"/>
      </w:pPr>
      <w:r>
        <w:rPr>
          <w:sz w:val="24"/>
        </w:rPr>
        <w:t xml:space="preserve">ПЕРЕЧЕНЬ</w:t>
      </w:r>
    </w:p>
    <w:p>
      <w:pPr>
        <w:pStyle w:val="2"/>
        <w:jc w:val="center"/>
      </w:pPr>
      <w:r>
        <w:rPr>
          <w:sz w:val="24"/>
        </w:rPr>
        <w:t xml:space="preserve">ТОВАРОВ, В ОТНОШЕНИИ КОТОРЫХ УСТАНОВЛЕН РАЗРЕШИТЕЛЬНЫЙ</w:t>
      </w:r>
    </w:p>
    <w:p>
      <w:pPr>
        <w:pStyle w:val="2"/>
        <w:jc w:val="center"/>
      </w:pPr>
      <w:r>
        <w:rPr>
          <w:sz w:val="24"/>
        </w:rPr>
        <w:t xml:space="preserve">ПОРЯДОК ВВОЗА НА ТАМОЖЕННУЮ ТЕРРИТОРИЮ ЕВРАЗИЙСКОГО</w:t>
      </w:r>
    </w:p>
    <w:p>
      <w:pPr>
        <w:pStyle w:val="2"/>
        <w:jc w:val="center"/>
      </w:pPr>
      <w:r>
        <w:rPr>
          <w:sz w:val="24"/>
        </w:rPr>
        <w:t xml:space="preserve">ЭКОНОМИЧЕСКОГО СОЮЗА И (ИЛИ) ВЫВОЗА С ТАМОЖЕННОЙ</w:t>
      </w:r>
    </w:p>
    <w:p>
      <w:pPr>
        <w:pStyle w:val="2"/>
        <w:jc w:val="center"/>
      </w:pPr>
      <w:r>
        <w:rPr>
          <w:sz w:val="24"/>
        </w:rPr>
        <w:t xml:space="preserve">ТЕРРИТОРИИ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16.06.2015 </w:t>
            </w:r>
            <w:r>
              <w:rPr>
                <w:sz w:val="24"/>
                <w:color w:val="392c69"/>
              </w:rPr>
              <w:t xml:space="preserve">N 67</w:t>
            </w:r>
            <w:r>
              <w:rPr>
                <w:sz w:val="24"/>
                <w:color w:val="392c69"/>
              </w:rPr>
              <w:t xml:space="preserve">, от 01.09.2015 </w:t>
            </w:r>
            <w:r>
              <w:rPr>
                <w:sz w:val="24"/>
                <w:color w:val="392c69"/>
              </w:rPr>
              <w:t xml:space="preserve">N 109</w:t>
            </w:r>
            <w:r>
              <w:rPr>
                <w:sz w:val="24"/>
                <w:color w:val="392c69"/>
              </w:rPr>
              <w:t xml:space="preserve">, от 06.10.2015 </w:t>
            </w:r>
            <w:r>
              <w:rPr>
                <w:sz w:val="24"/>
                <w:color w:val="392c69"/>
              </w:rPr>
              <w:t xml:space="preserve">N 131</w:t>
            </w:r>
            <w:r>
              <w:rPr>
                <w:sz w:val="24"/>
                <w:color w:val="392c69"/>
              </w:rPr>
              <w:t xml:space="preserve">,</w:t>
            </w:r>
          </w:p>
          <w:p>
            <w:pPr>
              <w:pStyle w:val="0"/>
              <w:jc w:val="center"/>
            </w:pPr>
            <w:r>
              <w:rPr>
                <w:sz w:val="24"/>
                <w:color w:val="392c69"/>
              </w:rPr>
              <w:t xml:space="preserve">от 17.11.2015 </w:t>
            </w:r>
            <w:r>
              <w:rPr>
                <w:sz w:val="24"/>
                <w:color w:val="392c69"/>
              </w:rPr>
              <w:t xml:space="preserve">N 150</w:t>
            </w:r>
            <w:r>
              <w:rPr>
                <w:sz w:val="24"/>
                <w:color w:val="392c69"/>
              </w:rPr>
              <w:t xml:space="preserve">, от 17.05.2016 </w:t>
            </w:r>
            <w:r>
              <w:rPr>
                <w:sz w:val="24"/>
                <w:color w:val="392c69"/>
              </w:rPr>
              <w:t xml:space="preserve">N 44</w:t>
            </w:r>
            <w:r>
              <w:rPr>
                <w:sz w:val="24"/>
                <w:color w:val="392c69"/>
              </w:rPr>
              <w:t xml:space="preserve">, от 02.06.2016 </w:t>
            </w:r>
            <w:r>
              <w:rPr>
                <w:sz w:val="24"/>
                <w:color w:val="392c69"/>
              </w:rPr>
              <w:t xml:space="preserve">N 57</w:t>
            </w:r>
            <w:r>
              <w:rPr>
                <w:sz w:val="24"/>
                <w:color w:val="392c69"/>
              </w:rPr>
              <w:t xml:space="preserve">,</w:t>
            </w:r>
          </w:p>
          <w:p>
            <w:pPr>
              <w:pStyle w:val="0"/>
              <w:jc w:val="center"/>
            </w:pPr>
            <w:r>
              <w:rPr>
                <w:sz w:val="24"/>
                <w:color w:val="392c69"/>
              </w:rPr>
              <w:t xml:space="preserve">от 14.06.2016 </w:t>
            </w:r>
            <w:r>
              <w:rPr>
                <w:sz w:val="24"/>
                <w:color w:val="392c69"/>
              </w:rPr>
              <w:t xml:space="preserve">N 74</w:t>
            </w:r>
            <w:r>
              <w:rPr>
                <w:sz w:val="24"/>
                <w:color w:val="392c69"/>
              </w:rPr>
              <w:t xml:space="preserve">, от 30.08.2016 </w:t>
            </w:r>
            <w:r>
              <w:rPr>
                <w:sz w:val="24"/>
                <w:color w:val="392c69"/>
              </w:rPr>
              <w:t xml:space="preserve">N 99</w:t>
            </w:r>
            <w:r>
              <w:rPr>
                <w:sz w:val="24"/>
                <w:color w:val="392c69"/>
              </w:rPr>
              <w:t xml:space="preserve">, от 27.09.2016 </w:t>
            </w:r>
            <w:r>
              <w:rPr>
                <w:sz w:val="24"/>
                <w:color w:val="392c69"/>
              </w:rPr>
              <w:t xml:space="preserve">N 107</w:t>
            </w:r>
            <w:r>
              <w:rPr>
                <w:sz w:val="24"/>
                <w:color w:val="392c69"/>
              </w:rPr>
              <w:t xml:space="preserve">,</w:t>
            </w:r>
          </w:p>
          <w:p>
            <w:pPr>
              <w:pStyle w:val="0"/>
              <w:jc w:val="center"/>
            </w:pPr>
            <w:r>
              <w:rPr>
                <w:sz w:val="24"/>
                <w:color w:val="392c69"/>
              </w:rPr>
              <w:t xml:space="preserve">от 15.11.2016 </w:t>
            </w:r>
            <w:r>
              <w:rPr>
                <w:sz w:val="24"/>
                <w:color w:val="392c69"/>
              </w:rPr>
              <w:t xml:space="preserve">N 145</w:t>
            </w:r>
            <w:r>
              <w:rPr>
                <w:sz w:val="24"/>
                <w:color w:val="392c69"/>
              </w:rPr>
              <w:t xml:space="preserve">, от 16.01.2017 </w:t>
            </w:r>
            <w:r>
              <w:rPr>
                <w:sz w:val="24"/>
                <w:color w:val="392c69"/>
              </w:rPr>
              <w:t xml:space="preserve">N 2</w:t>
            </w:r>
            <w:r>
              <w:rPr>
                <w:sz w:val="24"/>
                <w:color w:val="392c69"/>
              </w:rPr>
              <w:t xml:space="preserve">, от 04.08.2017 </w:t>
            </w:r>
            <w:r>
              <w:rPr>
                <w:sz w:val="24"/>
                <w:color w:val="392c69"/>
              </w:rPr>
              <w:t xml:space="preserve">N 92</w:t>
            </w:r>
            <w:r>
              <w:rPr>
                <w:sz w:val="24"/>
                <w:color w:val="392c69"/>
              </w:rPr>
              <w:t xml:space="preserve">,</w:t>
            </w:r>
          </w:p>
          <w:p>
            <w:pPr>
              <w:pStyle w:val="0"/>
              <w:jc w:val="center"/>
            </w:pPr>
            <w:r>
              <w:rPr>
                <w:sz w:val="24"/>
                <w:color w:val="392c69"/>
              </w:rPr>
              <w:t xml:space="preserve">от 14.11.2017 </w:t>
            </w:r>
            <w:r>
              <w:rPr>
                <w:sz w:val="24"/>
                <w:color w:val="392c69"/>
              </w:rPr>
              <w:t xml:space="preserve">N 147</w:t>
            </w:r>
            <w:r>
              <w:rPr>
                <w:sz w:val="24"/>
                <w:color w:val="392c69"/>
              </w:rPr>
              <w:t xml:space="preserve">, от 24.04.2018 </w:t>
            </w:r>
            <w:r>
              <w:rPr>
                <w:sz w:val="24"/>
                <w:color w:val="392c69"/>
              </w:rPr>
              <w:t xml:space="preserve">N 61</w:t>
            </w:r>
            <w:r>
              <w:rPr>
                <w:sz w:val="24"/>
                <w:color w:val="392c69"/>
              </w:rPr>
              <w:t xml:space="preserve">, от 13.06.2018 </w:t>
            </w:r>
            <w:r>
              <w:rPr>
                <w:sz w:val="24"/>
                <w:color w:val="392c69"/>
              </w:rPr>
              <w:t xml:space="preserve">N 100</w:t>
            </w:r>
            <w:r>
              <w:rPr>
                <w:sz w:val="24"/>
                <w:color w:val="392c69"/>
              </w:rPr>
              <w:t xml:space="preserve">,</w:t>
            </w:r>
          </w:p>
          <w:p>
            <w:pPr>
              <w:pStyle w:val="0"/>
              <w:jc w:val="center"/>
            </w:pPr>
            <w:r>
              <w:rPr>
                <w:sz w:val="24"/>
                <w:color w:val="392c69"/>
              </w:rPr>
              <w:t xml:space="preserve">от 16.10.2018 </w:t>
            </w:r>
            <w:r>
              <w:rPr>
                <w:sz w:val="24"/>
                <w:color w:val="392c69"/>
              </w:rPr>
              <w:t xml:space="preserve">N 163</w:t>
            </w:r>
            <w:r>
              <w:rPr>
                <w:sz w:val="24"/>
                <w:color w:val="392c69"/>
              </w:rPr>
              <w:t xml:space="preserve">, от 29.01.2019 </w:t>
            </w:r>
            <w:r>
              <w:rPr>
                <w:sz w:val="24"/>
                <w:color w:val="392c69"/>
              </w:rPr>
              <w:t xml:space="preserve">N 14</w:t>
            </w:r>
            <w:r>
              <w:rPr>
                <w:sz w:val="24"/>
                <w:color w:val="392c69"/>
              </w:rPr>
              <w:t xml:space="preserve">, от 16.04.2019 </w:t>
            </w:r>
            <w:r>
              <w:rPr>
                <w:sz w:val="24"/>
                <w:color w:val="392c69"/>
              </w:rPr>
              <w:t xml:space="preserve">N 63</w:t>
            </w:r>
            <w:r>
              <w:rPr>
                <w:sz w:val="24"/>
                <w:color w:val="392c69"/>
              </w:rPr>
              <w:t xml:space="preserve">,</w:t>
            </w:r>
          </w:p>
          <w:p>
            <w:pPr>
              <w:pStyle w:val="0"/>
              <w:jc w:val="center"/>
            </w:pPr>
            <w:r>
              <w:rPr>
                <w:sz w:val="24"/>
                <w:color w:val="392c69"/>
              </w:rPr>
              <w:t xml:space="preserve">от 26.02.2020 </w:t>
            </w:r>
            <w:r>
              <w:rPr>
                <w:sz w:val="24"/>
                <w:color w:val="392c69"/>
              </w:rPr>
              <w:t xml:space="preserve">N 28</w:t>
            </w:r>
            <w:r>
              <w:rPr>
                <w:sz w:val="24"/>
                <w:color w:val="392c69"/>
              </w:rPr>
              <w:t xml:space="preserve">, от 17.03.2020 </w:t>
            </w:r>
            <w:r>
              <w:rPr>
                <w:sz w:val="24"/>
                <w:color w:val="392c69"/>
              </w:rPr>
              <w:t xml:space="preserve">N 37</w:t>
            </w:r>
            <w:r>
              <w:rPr>
                <w:sz w:val="24"/>
                <w:color w:val="392c69"/>
              </w:rPr>
              <w:t xml:space="preserve">, от 16.04.2020 </w:t>
            </w:r>
            <w:r>
              <w:rPr>
                <w:sz w:val="24"/>
                <w:color w:val="392c69"/>
              </w:rPr>
              <w:t xml:space="preserve">N 45</w:t>
            </w:r>
            <w:r>
              <w:rPr>
                <w:sz w:val="24"/>
                <w:color w:val="392c69"/>
              </w:rPr>
              <w:t xml:space="preserve">,</w:t>
            </w:r>
          </w:p>
          <w:p>
            <w:pPr>
              <w:pStyle w:val="0"/>
              <w:jc w:val="center"/>
            </w:pPr>
            <w:r>
              <w:rPr>
                <w:sz w:val="24"/>
                <w:color w:val="392c69"/>
              </w:rPr>
              <w:t xml:space="preserve">от 16.06.2020 </w:t>
            </w:r>
            <w:r>
              <w:rPr>
                <w:sz w:val="24"/>
                <w:color w:val="392c69"/>
              </w:rPr>
              <w:t xml:space="preserve">N 78</w:t>
            </w:r>
            <w:r>
              <w:rPr>
                <w:sz w:val="24"/>
                <w:color w:val="392c69"/>
              </w:rPr>
              <w:t xml:space="preserve">, от 11.08.2020 </w:t>
            </w:r>
            <w:r>
              <w:rPr>
                <w:sz w:val="24"/>
                <w:color w:val="392c69"/>
              </w:rPr>
              <w:t xml:space="preserve">N 95</w:t>
            </w:r>
            <w:r>
              <w:rPr>
                <w:sz w:val="24"/>
                <w:color w:val="392c69"/>
              </w:rPr>
              <w:t xml:space="preserve">, от 16.03.2021 </w:t>
            </w:r>
            <w:r>
              <w:rPr>
                <w:sz w:val="24"/>
                <w:color w:val="392c69"/>
              </w:rPr>
              <w:t xml:space="preserve">N 30</w:t>
            </w:r>
            <w:r>
              <w:rPr>
                <w:sz w:val="24"/>
                <w:color w:val="392c69"/>
              </w:rPr>
              <w:t xml:space="preserve">,</w:t>
            </w:r>
          </w:p>
          <w:p>
            <w:pPr>
              <w:pStyle w:val="0"/>
              <w:jc w:val="center"/>
            </w:pPr>
            <w:r>
              <w:rPr>
                <w:sz w:val="24"/>
                <w:color w:val="392c69"/>
              </w:rPr>
              <w:t xml:space="preserve">от 04.10.2021 </w:t>
            </w:r>
            <w:r>
              <w:rPr>
                <w:sz w:val="24"/>
                <w:color w:val="392c69"/>
              </w:rPr>
              <w:t xml:space="preserve">N 133</w:t>
            </w:r>
            <w:r>
              <w:rPr>
                <w:sz w:val="24"/>
                <w:color w:val="392c69"/>
              </w:rPr>
              <w:t xml:space="preserve">, от 04.10.2021 </w:t>
            </w:r>
            <w:r>
              <w:rPr>
                <w:sz w:val="24"/>
                <w:color w:val="392c69"/>
              </w:rPr>
              <w:t xml:space="preserve">N 134</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11.01.2022 </w:t>
            </w:r>
            <w:r>
              <w:rPr>
                <w:sz w:val="24"/>
                <w:color w:val="392c69"/>
              </w:rPr>
              <w:t xml:space="preserve">N 8</w:t>
            </w:r>
            <w:r>
              <w:rPr>
                <w:sz w:val="24"/>
                <w:color w:val="392c69"/>
              </w:rPr>
              <w:t xml:space="preserve">, от 28.06.2022 </w:t>
            </w:r>
            <w:r>
              <w:rPr>
                <w:sz w:val="24"/>
                <w:color w:val="392c69"/>
              </w:rPr>
              <w:t xml:space="preserve">N 95</w:t>
            </w:r>
            <w:r>
              <w:rPr>
                <w:sz w:val="24"/>
                <w:color w:val="392c69"/>
              </w:rPr>
              <w:t xml:space="preserve">, от 13.09.2022 </w:t>
            </w:r>
            <w:r>
              <w:rPr>
                <w:sz w:val="24"/>
                <w:color w:val="392c69"/>
              </w:rPr>
              <w:t xml:space="preserve">N 128</w:t>
            </w:r>
            <w:r>
              <w:rPr>
                <w:sz w:val="24"/>
                <w:color w:val="392c69"/>
              </w:rPr>
              <w:t xml:space="preserve">,</w:t>
            </w:r>
          </w:p>
          <w:p>
            <w:pPr>
              <w:pStyle w:val="0"/>
              <w:jc w:val="center"/>
            </w:pPr>
            <w:r>
              <w:rPr>
                <w:sz w:val="24"/>
                <w:color w:val="392c69"/>
              </w:rPr>
              <w:t xml:space="preserve">от 20.06.2023 </w:t>
            </w:r>
            <w:r>
              <w:rPr>
                <w:sz w:val="24"/>
                <w:color w:val="392c69"/>
              </w:rPr>
              <w:t xml:space="preserve">N 83</w:t>
            </w:r>
            <w:r>
              <w:rPr>
                <w:sz w:val="24"/>
                <w:color w:val="392c69"/>
              </w:rPr>
              <w:t xml:space="preserve">, от 05.09.2023 </w:t>
            </w:r>
            <w:r>
              <w:rPr>
                <w:sz w:val="24"/>
                <w:color w:val="392c69"/>
              </w:rPr>
              <w:t xml:space="preserve">N 135</w:t>
            </w:r>
            <w:r>
              <w:rPr>
                <w:sz w:val="24"/>
                <w:color w:val="392c69"/>
              </w:rPr>
              <w:t xml:space="preserve">, от 21.11.2023 </w:t>
            </w:r>
            <w:r>
              <w:rPr>
                <w:sz w:val="24"/>
                <w:color w:val="392c69"/>
              </w:rPr>
              <w:t xml:space="preserve">N 163</w:t>
            </w:r>
            <w:r>
              <w:rPr>
                <w:sz w:val="24"/>
                <w:color w:val="392c69"/>
              </w:rPr>
              <w:t xml:space="preserve">,</w:t>
            </w:r>
          </w:p>
          <w:p>
            <w:pPr>
              <w:pStyle w:val="0"/>
              <w:jc w:val="center"/>
            </w:pPr>
            <w:r>
              <w:rPr>
                <w:sz w:val="24"/>
                <w:color w:val="392c69"/>
              </w:rPr>
              <w:t xml:space="preserve">от 16.04.2024 </w:t>
            </w:r>
            <w:r>
              <w:rPr>
                <w:sz w:val="24"/>
                <w:color w:val="392c69"/>
              </w:rPr>
              <w:t xml:space="preserve">N 40</w:t>
            </w:r>
            <w:r>
              <w:rPr>
                <w:sz w:val="24"/>
                <w:color w:val="392c69"/>
              </w:rPr>
              <w:t xml:space="preserve">, от 18.02.2025 </w:t>
            </w:r>
            <w:r>
              <w:rPr>
                <w:sz w:val="24"/>
                <w:color w:val="392c69"/>
              </w:rPr>
              <w:t xml:space="preserve">N 17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99" w:name="P1399"/>
    <w:bookmarkEnd w:id="1399"/>
    <w:p>
      <w:pPr>
        <w:pStyle w:val="2"/>
        <w:outlineLvl w:val="1"/>
        <w:jc w:val="center"/>
      </w:pPr>
      <w:r>
        <w:rPr>
          <w:sz w:val="24"/>
        </w:rPr>
        <w:t xml:space="preserve">2.1. Озоноразрушающие вещества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p>
      <w:pPr>
        <w:pStyle w:val="2"/>
        <w:outlineLvl w:val="2"/>
        <w:jc w:val="center"/>
      </w:pPr>
      <w:r>
        <w:rPr>
          <w:sz w:val="24"/>
        </w:rPr>
        <w:t xml:space="preserve">Список C</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4"/>
              </w:rPr>
              <w:t xml:space="preserve">Наименование товара</w:t>
            </w:r>
          </w:p>
        </w:tc>
        <w:tc>
          <w:tcPr>
            <w:tcW w:w="2098" w:type="dxa"/>
            <w:tcBorders>
              <w:top w:val="single" w:sz="4"/>
              <w:bottom w:val="single" w:sz="4"/>
            </w:tcBorders>
            <w:vMerge w:val="restart"/>
          </w:tcPr>
          <w:p>
            <w:pPr>
              <w:pStyle w:val="0"/>
              <w:jc w:val="center"/>
            </w:pPr>
            <w:r>
              <w:rPr>
                <w:sz w:val="24"/>
              </w:rPr>
              <w:t xml:space="preserve">Код </w:t>
            </w:r>
            <w:r>
              <w:rPr>
                <w:sz w:val="24"/>
              </w:rPr>
              <w:t xml:space="preserve">ТН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4"/>
              </w:rPr>
              <w:t xml:space="preserve">Группа I</w:t>
            </w:r>
          </w:p>
        </w:tc>
      </w:tr>
      <w:tr>
        <w:tc>
          <w:tcPr>
            <w:tcW w:w="2041" w:type="dxa"/>
            <w:tcBorders>
              <w:top w:val="nil"/>
              <w:left w:val="nil"/>
              <w:bottom w:val="nil"/>
              <w:right w:val="nil"/>
            </w:tcBorders>
          </w:tcPr>
          <w:p>
            <w:pPr>
              <w:pStyle w:val="0"/>
            </w:pPr>
            <w:r>
              <w:rPr>
                <w:sz w:val="24"/>
              </w:rPr>
              <w:t xml:space="preserve">CHFCl2</w:t>
            </w:r>
          </w:p>
        </w:tc>
        <w:tc>
          <w:tcPr>
            <w:tcW w:w="1757" w:type="dxa"/>
            <w:tcBorders>
              <w:top w:val="nil"/>
              <w:left w:val="nil"/>
              <w:bottom w:val="nil"/>
              <w:right w:val="nil"/>
            </w:tcBorders>
          </w:tcPr>
          <w:p>
            <w:pPr>
              <w:pStyle w:val="0"/>
            </w:pPr>
            <w:r>
              <w:rPr>
                <w:sz w:val="24"/>
              </w:rPr>
              <w:t xml:space="preserve">(ГХФУ-21)</w:t>
            </w:r>
          </w:p>
        </w:tc>
        <w:tc>
          <w:tcPr>
            <w:tcW w:w="3175" w:type="dxa"/>
            <w:tcBorders>
              <w:top w:val="nil"/>
              <w:left w:val="nil"/>
              <w:bottom w:val="nil"/>
              <w:right w:val="nil"/>
            </w:tcBorders>
          </w:tcPr>
          <w:p>
            <w:pPr>
              <w:pStyle w:val="0"/>
            </w:pPr>
            <w:r>
              <w:rPr>
                <w:sz w:val="24"/>
              </w:rPr>
              <w:t xml:space="preserve">фтордихлорметан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CHF2Cl</w:t>
            </w:r>
          </w:p>
        </w:tc>
        <w:tc>
          <w:tcPr>
            <w:tcW w:w="1757" w:type="dxa"/>
            <w:tcBorders>
              <w:top w:val="nil"/>
              <w:left w:val="nil"/>
              <w:bottom w:val="nil"/>
              <w:right w:val="nil"/>
            </w:tcBorders>
          </w:tcPr>
          <w:p>
            <w:pPr>
              <w:pStyle w:val="0"/>
            </w:pPr>
            <w:r>
              <w:rPr>
                <w:sz w:val="24"/>
              </w:rPr>
              <w:t xml:space="preserve">(ГХФУ-22)</w:t>
            </w:r>
          </w:p>
        </w:tc>
        <w:tc>
          <w:tcPr>
            <w:tcW w:w="3175" w:type="dxa"/>
            <w:tcBorders>
              <w:top w:val="nil"/>
              <w:left w:val="nil"/>
              <w:bottom w:val="nil"/>
              <w:right w:val="nil"/>
            </w:tcBorders>
          </w:tcPr>
          <w:p>
            <w:pPr>
              <w:pStyle w:val="0"/>
            </w:pPr>
            <w:r>
              <w:rPr>
                <w:sz w:val="24"/>
              </w:rPr>
              <w:t xml:space="preserve">дифторхлорметан</w:t>
            </w:r>
          </w:p>
        </w:tc>
        <w:tc>
          <w:tcPr>
            <w:tcW w:w="2098" w:type="dxa"/>
            <w:tcBorders>
              <w:top w:val="nil"/>
              <w:left w:val="nil"/>
              <w:bottom w:val="nil"/>
              <w:right w:val="nil"/>
            </w:tcBorders>
          </w:tcPr>
          <w:p>
            <w:pPr>
              <w:pStyle w:val="0"/>
            </w:pPr>
            <w:r>
              <w:rPr>
                <w:sz w:val="24"/>
              </w:rPr>
              <w:t xml:space="preserve">из 2903 71 000 0</w:t>
            </w:r>
          </w:p>
        </w:tc>
      </w:tr>
      <w:tr>
        <w:tc>
          <w:tcPr>
            <w:tcW w:w="2041" w:type="dxa"/>
            <w:tcBorders>
              <w:top w:val="nil"/>
              <w:left w:val="nil"/>
              <w:bottom w:val="nil"/>
              <w:right w:val="nil"/>
            </w:tcBorders>
          </w:tcPr>
          <w:p>
            <w:pPr>
              <w:pStyle w:val="0"/>
            </w:pPr>
            <w:r>
              <w:rPr>
                <w:sz w:val="24"/>
              </w:rPr>
              <w:t xml:space="preserve">CH2FCl</w:t>
            </w:r>
          </w:p>
        </w:tc>
        <w:tc>
          <w:tcPr>
            <w:tcW w:w="1757" w:type="dxa"/>
            <w:tcBorders>
              <w:top w:val="nil"/>
              <w:left w:val="nil"/>
              <w:bottom w:val="nil"/>
              <w:right w:val="nil"/>
            </w:tcBorders>
          </w:tcPr>
          <w:p>
            <w:pPr>
              <w:pStyle w:val="0"/>
            </w:pPr>
            <w:r>
              <w:rPr>
                <w:sz w:val="24"/>
              </w:rPr>
              <w:t xml:space="preserve">(ГХФУ-31)</w:t>
            </w:r>
          </w:p>
        </w:tc>
        <w:tc>
          <w:tcPr>
            <w:tcW w:w="3175" w:type="dxa"/>
            <w:tcBorders>
              <w:top w:val="nil"/>
              <w:left w:val="nil"/>
              <w:bottom w:val="nil"/>
              <w:right w:val="nil"/>
            </w:tcBorders>
          </w:tcPr>
          <w:p>
            <w:pPr>
              <w:pStyle w:val="0"/>
            </w:pPr>
            <w:r>
              <w:rPr>
                <w:sz w:val="24"/>
              </w:rPr>
              <w:t xml:space="preserve">фторхлорметан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C2HFCl4</w:t>
            </w:r>
          </w:p>
        </w:tc>
        <w:tc>
          <w:tcPr>
            <w:tcW w:w="1757" w:type="dxa"/>
            <w:tcBorders>
              <w:top w:val="nil"/>
              <w:left w:val="nil"/>
              <w:bottom w:val="nil"/>
              <w:right w:val="nil"/>
            </w:tcBorders>
          </w:tcPr>
          <w:p>
            <w:pPr>
              <w:pStyle w:val="0"/>
            </w:pPr>
            <w:r>
              <w:rPr>
                <w:sz w:val="24"/>
              </w:rPr>
              <w:t xml:space="preserve">(ГХФУ-121)</w:t>
            </w:r>
          </w:p>
        </w:tc>
        <w:tc>
          <w:tcPr>
            <w:tcW w:w="3175" w:type="dxa"/>
            <w:tcBorders>
              <w:top w:val="nil"/>
              <w:left w:val="nil"/>
              <w:bottom w:val="nil"/>
              <w:right w:val="nil"/>
            </w:tcBorders>
          </w:tcPr>
          <w:p>
            <w:pPr>
              <w:pStyle w:val="0"/>
            </w:pPr>
            <w:r>
              <w:rPr>
                <w:sz w:val="24"/>
              </w:rPr>
              <w:t xml:space="preserve">фтортетрахлорэтан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C2HF2Cl3</w:t>
            </w:r>
          </w:p>
        </w:tc>
        <w:tc>
          <w:tcPr>
            <w:tcW w:w="1757" w:type="dxa"/>
            <w:tcBorders>
              <w:top w:val="nil"/>
              <w:left w:val="nil"/>
              <w:bottom w:val="nil"/>
              <w:right w:val="nil"/>
            </w:tcBorders>
          </w:tcPr>
          <w:p>
            <w:pPr>
              <w:pStyle w:val="0"/>
            </w:pPr>
            <w:r>
              <w:rPr>
                <w:sz w:val="24"/>
              </w:rPr>
              <w:t xml:space="preserve">(ГХФУ-122)</w:t>
            </w:r>
          </w:p>
        </w:tc>
        <w:tc>
          <w:tcPr>
            <w:tcW w:w="3175" w:type="dxa"/>
            <w:tcBorders>
              <w:top w:val="nil"/>
              <w:left w:val="nil"/>
              <w:bottom w:val="nil"/>
              <w:right w:val="nil"/>
            </w:tcBorders>
          </w:tcPr>
          <w:p>
            <w:pPr>
              <w:pStyle w:val="0"/>
            </w:pPr>
            <w:r>
              <w:rPr>
                <w:sz w:val="24"/>
              </w:rPr>
              <w:t xml:space="preserve">дифтортрихлорэтан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C2HF3Cl2</w:t>
            </w:r>
          </w:p>
        </w:tc>
        <w:tc>
          <w:tcPr>
            <w:tcW w:w="1757" w:type="dxa"/>
            <w:tcBorders>
              <w:top w:val="nil"/>
              <w:left w:val="nil"/>
              <w:bottom w:val="nil"/>
              <w:right w:val="nil"/>
            </w:tcBorders>
          </w:tcPr>
          <w:p>
            <w:pPr>
              <w:pStyle w:val="0"/>
            </w:pPr>
            <w:r>
              <w:rPr>
                <w:sz w:val="24"/>
              </w:rPr>
              <w:t xml:space="preserve">(ГХФУ-123a)</w:t>
            </w:r>
          </w:p>
        </w:tc>
        <w:tc>
          <w:tcPr>
            <w:tcW w:w="3175" w:type="dxa"/>
            <w:tcBorders>
              <w:top w:val="nil"/>
              <w:left w:val="nil"/>
              <w:bottom w:val="nil"/>
              <w:right w:val="nil"/>
            </w:tcBorders>
          </w:tcPr>
          <w:p>
            <w:pPr>
              <w:pStyle w:val="0"/>
            </w:pPr>
            <w:r>
              <w:rPr>
                <w:sz w:val="24"/>
              </w:rPr>
              <w:t xml:space="preserve">трифтордихлорэтан</w:t>
            </w:r>
          </w:p>
        </w:tc>
        <w:tc>
          <w:tcPr>
            <w:tcW w:w="2098" w:type="dxa"/>
            <w:tcBorders>
              <w:top w:val="nil"/>
              <w:left w:val="nil"/>
              <w:bottom w:val="nil"/>
              <w:right w:val="nil"/>
            </w:tcBorders>
          </w:tcPr>
          <w:p>
            <w:pPr>
              <w:pStyle w:val="0"/>
            </w:pPr>
            <w:r>
              <w:rPr>
                <w:sz w:val="24"/>
              </w:rPr>
              <w:t xml:space="preserve">из 2903 72 000 0</w:t>
            </w:r>
          </w:p>
        </w:tc>
      </w:tr>
      <w:tr>
        <w:tc>
          <w:tcPr>
            <w:tcW w:w="2041" w:type="dxa"/>
            <w:tcBorders>
              <w:top w:val="nil"/>
              <w:left w:val="nil"/>
              <w:bottom w:val="nil"/>
              <w:right w:val="nil"/>
            </w:tcBorders>
          </w:tcPr>
          <w:p>
            <w:pPr>
              <w:pStyle w:val="0"/>
            </w:pPr>
            <w:r>
              <w:rPr>
                <w:sz w:val="24"/>
              </w:rPr>
              <w:t xml:space="preserve">CHCl2CF3</w:t>
            </w:r>
          </w:p>
        </w:tc>
        <w:tc>
          <w:tcPr>
            <w:tcW w:w="1757" w:type="dxa"/>
            <w:tcBorders>
              <w:top w:val="nil"/>
              <w:left w:val="nil"/>
              <w:bottom w:val="nil"/>
              <w:right w:val="nil"/>
            </w:tcBorders>
          </w:tcPr>
          <w:p>
            <w:pPr>
              <w:pStyle w:val="0"/>
            </w:pPr>
            <w:r>
              <w:rPr>
                <w:sz w:val="24"/>
              </w:rPr>
              <w:t xml:space="preserve">(ГХФУ-123)</w:t>
            </w:r>
          </w:p>
        </w:tc>
        <w:tc>
          <w:tcPr>
            <w:tcW w:w="3175" w:type="dxa"/>
            <w:tcBorders>
              <w:top w:val="nil"/>
              <w:left w:val="nil"/>
              <w:bottom w:val="nil"/>
              <w:right w:val="nil"/>
            </w:tcBorders>
          </w:tcPr>
          <w:p>
            <w:pPr>
              <w:pStyle w:val="0"/>
            </w:pPr>
            <w:r>
              <w:rPr>
                <w:sz w:val="24"/>
              </w:rPr>
              <w:t xml:space="preserve">трифтордихлорэтан</w:t>
            </w:r>
          </w:p>
        </w:tc>
        <w:tc>
          <w:tcPr>
            <w:tcW w:w="2098" w:type="dxa"/>
            <w:tcBorders>
              <w:top w:val="nil"/>
              <w:left w:val="nil"/>
              <w:bottom w:val="nil"/>
              <w:right w:val="nil"/>
            </w:tcBorders>
          </w:tcPr>
          <w:p>
            <w:pPr>
              <w:pStyle w:val="0"/>
            </w:pPr>
            <w:r>
              <w:rPr>
                <w:sz w:val="24"/>
              </w:rPr>
              <w:t xml:space="preserve">из 2903 72 000 0</w:t>
            </w:r>
          </w:p>
        </w:tc>
      </w:tr>
      <w:tr>
        <w:tc>
          <w:tcPr>
            <w:tcW w:w="2041" w:type="dxa"/>
            <w:tcBorders>
              <w:top w:val="nil"/>
              <w:left w:val="nil"/>
              <w:bottom w:val="nil"/>
              <w:right w:val="nil"/>
            </w:tcBorders>
          </w:tcPr>
          <w:p>
            <w:pPr>
              <w:pStyle w:val="0"/>
            </w:pPr>
            <w:r>
              <w:rPr>
                <w:sz w:val="24"/>
              </w:rPr>
              <w:t xml:space="preserve">C2HF4Cl</w:t>
            </w:r>
          </w:p>
        </w:tc>
        <w:tc>
          <w:tcPr>
            <w:tcW w:w="1757" w:type="dxa"/>
            <w:tcBorders>
              <w:top w:val="nil"/>
              <w:left w:val="nil"/>
              <w:bottom w:val="nil"/>
              <w:right w:val="nil"/>
            </w:tcBorders>
          </w:tcPr>
          <w:p>
            <w:pPr>
              <w:pStyle w:val="0"/>
            </w:pPr>
            <w:r>
              <w:rPr>
                <w:sz w:val="24"/>
              </w:rPr>
              <w:t xml:space="preserve">(ГХФУ-124a)</w:t>
            </w:r>
          </w:p>
        </w:tc>
        <w:tc>
          <w:tcPr>
            <w:tcW w:w="3175" w:type="dxa"/>
            <w:tcBorders>
              <w:top w:val="nil"/>
              <w:left w:val="nil"/>
              <w:bottom w:val="nil"/>
              <w:right w:val="nil"/>
            </w:tcBorders>
          </w:tcPr>
          <w:p>
            <w:pPr>
              <w:pStyle w:val="0"/>
            </w:pPr>
            <w:r>
              <w:rPr>
                <w:sz w:val="24"/>
              </w:rPr>
              <w:t xml:space="preserve">тетрафторхлорэтан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CHFClCF3</w:t>
            </w:r>
          </w:p>
        </w:tc>
        <w:tc>
          <w:tcPr>
            <w:tcW w:w="1757" w:type="dxa"/>
            <w:tcBorders>
              <w:top w:val="nil"/>
              <w:left w:val="nil"/>
              <w:bottom w:val="nil"/>
              <w:right w:val="nil"/>
            </w:tcBorders>
          </w:tcPr>
          <w:p>
            <w:pPr>
              <w:pStyle w:val="0"/>
            </w:pPr>
            <w:r>
              <w:rPr>
                <w:sz w:val="24"/>
              </w:rPr>
              <w:t xml:space="preserve">(ГХФУ-124)</w:t>
            </w:r>
          </w:p>
        </w:tc>
        <w:tc>
          <w:tcPr>
            <w:tcW w:w="3175" w:type="dxa"/>
            <w:tcBorders>
              <w:top w:val="nil"/>
              <w:left w:val="nil"/>
              <w:bottom w:val="nil"/>
              <w:right w:val="nil"/>
            </w:tcBorders>
          </w:tcPr>
          <w:p>
            <w:pPr>
              <w:pStyle w:val="0"/>
            </w:pPr>
            <w:r>
              <w:rPr>
                <w:sz w:val="24"/>
              </w:rPr>
              <w:t xml:space="preserve">тетрафторхлорэтан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C2H2FCl3</w:t>
            </w:r>
          </w:p>
        </w:tc>
        <w:tc>
          <w:tcPr>
            <w:tcW w:w="1757" w:type="dxa"/>
            <w:tcBorders>
              <w:top w:val="nil"/>
              <w:left w:val="nil"/>
              <w:bottom w:val="nil"/>
              <w:right w:val="nil"/>
            </w:tcBorders>
          </w:tcPr>
          <w:p>
            <w:pPr>
              <w:pStyle w:val="0"/>
            </w:pPr>
            <w:r>
              <w:rPr>
                <w:sz w:val="24"/>
              </w:rPr>
              <w:t xml:space="preserve">(ГХФУ-131)</w:t>
            </w:r>
          </w:p>
        </w:tc>
        <w:tc>
          <w:tcPr>
            <w:tcW w:w="3175" w:type="dxa"/>
            <w:tcBorders>
              <w:top w:val="nil"/>
              <w:left w:val="nil"/>
              <w:bottom w:val="nil"/>
              <w:right w:val="nil"/>
            </w:tcBorders>
          </w:tcPr>
          <w:p>
            <w:pPr>
              <w:pStyle w:val="0"/>
            </w:pPr>
            <w:r>
              <w:rPr>
                <w:sz w:val="24"/>
              </w:rPr>
              <w:t xml:space="preserve">фтортрихлорэтан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C2H2F2Cl2</w:t>
            </w:r>
          </w:p>
        </w:tc>
        <w:tc>
          <w:tcPr>
            <w:tcW w:w="1757" w:type="dxa"/>
            <w:tcBorders>
              <w:top w:val="nil"/>
              <w:left w:val="nil"/>
              <w:bottom w:val="nil"/>
              <w:right w:val="nil"/>
            </w:tcBorders>
          </w:tcPr>
          <w:p>
            <w:pPr>
              <w:pStyle w:val="0"/>
            </w:pPr>
            <w:r>
              <w:rPr>
                <w:sz w:val="24"/>
              </w:rPr>
              <w:t xml:space="preserve">(ГХФУ-132)</w:t>
            </w:r>
          </w:p>
        </w:tc>
        <w:tc>
          <w:tcPr>
            <w:tcW w:w="3175" w:type="dxa"/>
            <w:tcBorders>
              <w:top w:val="nil"/>
              <w:left w:val="nil"/>
              <w:bottom w:val="nil"/>
              <w:right w:val="nil"/>
            </w:tcBorders>
          </w:tcPr>
          <w:p>
            <w:pPr>
              <w:pStyle w:val="0"/>
            </w:pPr>
            <w:r>
              <w:rPr>
                <w:sz w:val="24"/>
              </w:rPr>
              <w:t xml:space="preserve">дифтордихлорэтан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C2H2F3Cl</w:t>
            </w:r>
          </w:p>
        </w:tc>
        <w:tc>
          <w:tcPr>
            <w:tcW w:w="1757" w:type="dxa"/>
            <w:tcBorders>
              <w:top w:val="nil"/>
              <w:left w:val="nil"/>
              <w:bottom w:val="nil"/>
              <w:right w:val="nil"/>
            </w:tcBorders>
          </w:tcPr>
          <w:p>
            <w:pPr>
              <w:pStyle w:val="0"/>
            </w:pPr>
            <w:r>
              <w:rPr>
                <w:sz w:val="24"/>
              </w:rPr>
              <w:t xml:space="preserve">(ГХФУ-133)</w:t>
            </w:r>
          </w:p>
        </w:tc>
        <w:tc>
          <w:tcPr>
            <w:tcW w:w="3175" w:type="dxa"/>
            <w:tcBorders>
              <w:top w:val="nil"/>
              <w:left w:val="nil"/>
              <w:bottom w:val="nil"/>
              <w:right w:val="nil"/>
            </w:tcBorders>
          </w:tcPr>
          <w:p>
            <w:pPr>
              <w:pStyle w:val="0"/>
            </w:pPr>
            <w:r>
              <w:rPr>
                <w:sz w:val="24"/>
              </w:rPr>
              <w:t xml:space="preserve">трифторхлорэтан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C2H3FCl2</w:t>
            </w:r>
          </w:p>
        </w:tc>
        <w:tc>
          <w:tcPr>
            <w:tcW w:w="1757" w:type="dxa"/>
            <w:tcBorders>
              <w:top w:val="nil"/>
              <w:left w:val="nil"/>
              <w:bottom w:val="nil"/>
              <w:right w:val="nil"/>
            </w:tcBorders>
          </w:tcPr>
          <w:p>
            <w:pPr>
              <w:pStyle w:val="0"/>
            </w:pPr>
            <w:r>
              <w:rPr>
                <w:sz w:val="24"/>
              </w:rPr>
              <w:t xml:space="preserve">(ГХФУ-141)</w:t>
            </w:r>
          </w:p>
        </w:tc>
        <w:tc>
          <w:tcPr>
            <w:tcW w:w="3175" w:type="dxa"/>
            <w:tcBorders>
              <w:top w:val="nil"/>
              <w:left w:val="nil"/>
              <w:bottom w:val="nil"/>
              <w:right w:val="nil"/>
            </w:tcBorders>
          </w:tcPr>
          <w:p>
            <w:pPr>
              <w:pStyle w:val="0"/>
            </w:pPr>
            <w:r>
              <w:rPr>
                <w:sz w:val="24"/>
              </w:rPr>
              <w:t xml:space="preserve">1-фтор-2,2-дихлорэтан</w:t>
            </w:r>
          </w:p>
        </w:tc>
        <w:tc>
          <w:tcPr>
            <w:tcW w:w="2098" w:type="dxa"/>
            <w:tcBorders>
              <w:top w:val="nil"/>
              <w:left w:val="nil"/>
              <w:bottom w:val="nil"/>
              <w:right w:val="nil"/>
            </w:tcBorders>
          </w:tcPr>
          <w:p>
            <w:pPr>
              <w:pStyle w:val="0"/>
            </w:pPr>
            <w:r>
              <w:rPr>
                <w:sz w:val="24"/>
              </w:rPr>
              <w:t xml:space="preserve">из 2903 73 000 0</w:t>
            </w:r>
          </w:p>
        </w:tc>
      </w:tr>
      <w:tr>
        <w:tc>
          <w:tcPr>
            <w:tcW w:w="2041" w:type="dxa"/>
            <w:tcBorders>
              <w:top w:val="nil"/>
              <w:left w:val="nil"/>
              <w:bottom w:val="nil"/>
              <w:right w:val="nil"/>
            </w:tcBorders>
          </w:tcPr>
          <w:p>
            <w:pPr>
              <w:pStyle w:val="0"/>
            </w:pPr>
            <w:r>
              <w:rPr>
                <w:sz w:val="24"/>
              </w:rPr>
              <w:t xml:space="preserve">CH3CFCl2</w:t>
            </w:r>
          </w:p>
        </w:tc>
        <w:tc>
          <w:tcPr>
            <w:tcW w:w="1757" w:type="dxa"/>
            <w:tcBorders>
              <w:top w:val="nil"/>
              <w:left w:val="nil"/>
              <w:bottom w:val="nil"/>
              <w:right w:val="nil"/>
            </w:tcBorders>
          </w:tcPr>
          <w:p>
            <w:pPr>
              <w:pStyle w:val="0"/>
            </w:pPr>
            <w:r>
              <w:rPr>
                <w:sz w:val="24"/>
              </w:rPr>
              <w:t xml:space="preserve">(ГХФУ-141b)</w:t>
            </w:r>
          </w:p>
        </w:tc>
        <w:tc>
          <w:tcPr>
            <w:tcW w:w="3175" w:type="dxa"/>
            <w:tcBorders>
              <w:top w:val="nil"/>
              <w:left w:val="nil"/>
              <w:bottom w:val="nil"/>
              <w:right w:val="nil"/>
            </w:tcBorders>
          </w:tcPr>
          <w:p>
            <w:pPr>
              <w:pStyle w:val="0"/>
            </w:pPr>
            <w:r>
              <w:rPr>
                <w:sz w:val="24"/>
              </w:rPr>
              <w:t xml:space="preserve">1,1,1-фтордихлорэтан</w:t>
            </w:r>
          </w:p>
        </w:tc>
        <w:tc>
          <w:tcPr>
            <w:tcW w:w="2098" w:type="dxa"/>
            <w:tcBorders>
              <w:top w:val="nil"/>
              <w:left w:val="nil"/>
              <w:bottom w:val="nil"/>
              <w:right w:val="nil"/>
            </w:tcBorders>
          </w:tcPr>
          <w:p>
            <w:pPr>
              <w:pStyle w:val="0"/>
            </w:pPr>
            <w:r>
              <w:rPr>
                <w:sz w:val="24"/>
              </w:rPr>
              <w:t xml:space="preserve">из 2903 73 000 0</w:t>
            </w:r>
          </w:p>
        </w:tc>
      </w:tr>
      <w:tr>
        <w:tc>
          <w:tcPr>
            <w:tcW w:w="2041" w:type="dxa"/>
            <w:tcBorders>
              <w:top w:val="nil"/>
              <w:left w:val="nil"/>
              <w:bottom w:val="nil"/>
              <w:right w:val="nil"/>
            </w:tcBorders>
          </w:tcPr>
          <w:p>
            <w:pPr>
              <w:pStyle w:val="0"/>
            </w:pPr>
            <w:r>
              <w:rPr>
                <w:sz w:val="24"/>
              </w:rPr>
              <w:t xml:space="preserve">C2H3F2Cl</w:t>
            </w:r>
          </w:p>
        </w:tc>
        <w:tc>
          <w:tcPr>
            <w:tcW w:w="1757" w:type="dxa"/>
            <w:tcBorders>
              <w:top w:val="nil"/>
              <w:left w:val="nil"/>
              <w:bottom w:val="nil"/>
              <w:right w:val="nil"/>
            </w:tcBorders>
          </w:tcPr>
          <w:p>
            <w:pPr>
              <w:pStyle w:val="0"/>
            </w:pPr>
            <w:r>
              <w:rPr>
                <w:sz w:val="24"/>
              </w:rPr>
              <w:t xml:space="preserve">(ГХФУ-142)</w:t>
            </w:r>
          </w:p>
        </w:tc>
        <w:tc>
          <w:tcPr>
            <w:tcW w:w="3175" w:type="dxa"/>
            <w:tcBorders>
              <w:top w:val="nil"/>
              <w:left w:val="nil"/>
              <w:bottom w:val="nil"/>
              <w:right w:val="nil"/>
            </w:tcBorders>
          </w:tcPr>
          <w:p>
            <w:pPr>
              <w:pStyle w:val="0"/>
            </w:pPr>
            <w:r>
              <w:rPr>
                <w:sz w:val="24"/>
              </w:rPr>
              <w:t xml:space="preserve">1-хлор, 2,2-дифторэтан</w:t>
            </w:r>
          </w:p>
        </w:tc>
        <w:tc>
          <w:tcPr>
            <w:tcW w:w="2098" w:type="dxa"/>
            <w:tcBorders>
              <w:top w:val="nil"/>
              <w:left w:val="nil"/>
              <w:bottom w:val="nil"/>
              <w:right w:val="nil"/>
            </w:tcBorders>
          </w:tcPr>
          <w:p>
            <w:pPr>
              <w:pStyle w:val="0"/>
            </w:pPr>
            <w:r>
              <w:rPr>
                <w:sz w:val="24"/>
              </w:rPr>
              <w:t xml:space="preserve">из 2903 74 000 0</w:t>
            </w:r>
          </w:p>
        </w:tc>
      </w:tr>
      <w:tr>
        <w:tc>
          <w:tcPr>
            <w:tcW w:w="2041" w:type="dxa"/>
            <w:tcBorders>
              <w:top w:val="nil"/>
              <w:left w:val="nil"/>
              <w:bottom w:val="nil"/>
              <w:right w:val="nil"/>
            </w:tcBorders>
          </w:tcPr>
          <w:p>
            <w:pPr>
              <w:pStyle w:val="0"/>
            </w:pPr>
            <w:r>
              <w:rPr>
                <w:sz w:val="24"/>
              </w:rPr>
              <w:t xml:space="preserve">CH3CF2Cl</w:t>
            </w:r>
          </w:p>
        </w:tc>
        <w:tc>
          <w:tcPr>
            <w:tcW w:w="1757" w:type="dxa"/>
            <w:tcBorders>
              <w:top w:val="nil"/>
              <w:left w:val="nil"/>
              <w:bottom w:val="nil"/>
              <w:right w:val="nil"/>
            </w:tcBorders>
          </w:tcPr>
          <w:p>
            <w:pPr>
              <w:pStyle w:val="0"/>
            </w:pPr>
            <w:r>
              <w:rPr>
                <w:sz w:val="24"/>
              </w:rPr>
              <w:t xml:space="preserve">(ГХФУ-142b)</w:t>
            </w:r>
          </w:p>
        </w:tc>
        <w:tc>
          <w:tcPr>
            <w:tcW w:w="3175" w:type="dxa"/>
            <w:tcBorders>
              <w:top w:val="nil"/>
              <w:left w:val="nil"/>
              <w:bottom w:val="nil"/>
              <w:right w:val="nil"/>
            </w:tcBorders>
          </w:tcPr>
          <w:p>
            <w:pPr>
              <w:pStyle w:val="0"/>
            </w:pPr>
            <w:r>
              <w:rPr>
                <w:sz w:val="24"/>
              </w:rPr>
              <w:t xml:space="preserve">1,1,1-дифторхлорэтан</w:t>
            </w:r>
          </w:p>
        </w:tc>
        <w:tc>
          <w:tcPr>
            <w:tcW w:w="2098" w:type="dxa"/>
            <w:tcBorders>
              <w:top w:val="nil"/>
              <w:left w:val="nil"/>
              <w:bottom w:val="nil"/>
              <w:right w:val="nil"/>
            </w:tcBorders>
          </w:tcPr>
          <w:p>
            <w:pPr>
              <w:pStyle w:val="0"/>
            </w:pPr>
            <w:r>
              <w:rPr>
                <w:sz w:val="24"/>
              </w:rPr>
              <w:t xml:space="preserve">из 2903 74 000 0</w:t>
            </w:r>
          </w:p>
        </w:tc>
      </w:tr>
      <w:tr>
        <w:tc>
          <w:tcPr>
            <w:tcW w:w="2041" w:type="dxa"/>
            <w:tcBorders>
              <w:top w:val="nil"/>
              <w:left w:val="nil"/>
              <w:bottom w:val="nil"/>
              <w:right w:val="nil"/>
            </w:tcBorders>
          </w:tcPr>
          <w:p>
            <w:pPr>
              <w:pStyle w:val="0"/>
            </w:pPr>
            <w:r>
              <w:rPr>
                <w:sz w:val="24"/>
              </w:rPr>
              <w:t xml:space="preserve">C2H4FCl</w:t>
            </w:r>
          </w:p>
        </w:tc>
        <w:tc>
          <w:tcPr>
            <w:tcW w:w="1757" w:type="dxa"/>
            <w:tcBorders>
              <w:top w:val="nil"/>
              <w:left w:val="nil"/>
              <w:bottom w:val="nil"/>
              <w:right w:val="nil"/>
            </w:tcBorders>
          </w:tcPr>
          <w:p>
            <w:pPr>
              <w:pStyle w:val="0"/>
            </w:pPr>
            <w:r>
              <w:rPr>
                <w:sz w:val="24"/>
              </w:rPr>
              <w:t xml:space="preserve">(ГХФУ-151)</w:t>
            </w:r>
          </w:p>
        </w:tc>
        <w:tc>
          <w:tcPr>
            <w:tcW w:w="3175" w:type="dxa"/>
            <w:tcBorders>
              <w:top w:val="nil"/>
              <w:left w:val="nil"/>
              <w:bottom w:val="nil"/>
              <w:right w:val="nil"/>
            </w:tcBorders>
          </w:tcPr>
          <w:p>
            <w:pPr>
              <w:pStyle w:val="0"/>
            </w:pPr>
            <w:r>
              <w:rPr>
                <w:sz w:val="24"/>
              </w:rPr>
              <w:t xml:space="preserve">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C3HFCl6</w:t>
            </w:r>
          </w:p>
        </w:tc>
        <w:tc>
          <w:tcPr>
            <w:tcW w:w="1757" w:type="dxa"/>
            <w:tcBorders>
              <w:top w:val="nil"/>
              <w:left w:val="nil"/>
              <w:bottom w:val="nil"/>
              <w:right w:val="nil"/>
            </w:tcBorders>
          </w:tcPr>
          <w:p>
            <w:pPr>
              <w:pStyle w:val="0"/>
            </w:pPr>
            <w:r>
              <w:rPr>
                <w:sz w:val="24"/>
              </w:rPr>
              <w:t xml:space="preserve">(ГХФУ-221)</w:t>
            </w:r>
          </w:p>
        </w:tc>
        <w:tc>
          <w:tcPr>
            <w:tcW w:w="3175" w:type="dxa"/>
            <w:tcBorders>
              <w:top w:val="nil"/>
              <w:left w:val="nil"/>
              <w:bottom w:val="nil"/>
              <w:right w:val="nil"/>
            </w:tcBorders>
          </w:tcPr>
          <w:p>
            <w:pPr>
              <w:pStyle w:val="0"/>
            </w:pPr>
            <w:r>
              <w:rPr>
                <w:sz w:val="24"/>
              </w:rPr>
              <w:t xml:space="preserve">фторгексахлорпропан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C3HF2Cl5</w:t>
            </w:r>
          </w:p>
        </w:tc>
        <w:tc>
          <w:tcPr>
            <w:tcW w:w="1757" w:type="dxa"/>
            <w:tcBorders>
              <w:top w:val="nil"/>
              <w:left w:val="nil"/>
              <w:bottom w:val="nil"/>
              <w:right w:val="nil"/>
            </w:tcBorders>
          </w:tcPr>
          <w:p>
            <w:pPr>
              <w:pStyle w:val="0"/>
            </w:pPr>
            <w:r>
              <w:rPr>
                <w:sz w:val="24"/>
              </w:rPr>
              <w:t xml:space="preserve">(ГХФУ-222)</w:t>
            </w:r>
          </w:p>
        </w:tc>
        <w:tc>
          <w:tcPr>
            <w:tcW w:w="3175" w:type="dxa"/>
            <w:tcBorders>
              <w:top w:val="nil"/>
              <w:left w:val="nil"/>
              <w:bottom w:val="nil"/>
              <w:right w:val="nil"/>
            </w:tcBorders>
          </w:tcPr>
          <w:p>
            <w:pPr>
              <w:pStyle w:val="0"/>
            </w:pPr>
            <w:r>
              <w:rPr>
                <w:sz w:val="24"/>
              </w:rPr>
              <w:t xml:space="preserve">дифторпентахлорпропан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C3HF3Cl4</w:t>
            </w:r>
          </w:p>
        </w:tc>
        <w:tc>
          <w:tcPr>
            <w:tcW w:w="1757" w:type="dxa"/>
            <w:tcBorders>
              <w:top w:val="nil"/>
              <w:left w:val="nil"/>
              <w:bottom w:val="nil"/>
              <w:right w:val="nil"/>
            </w:tcBorders>
          </w:tcPr>
          <w:p>
            <w:pPr>
              <w:pStyle w:val="0"/>
            </w:pPr>
            <w:r>
              <w:rPr>
                <w:sz w:val="24"/>
              </w:rPr>
              <w:t xml:space="preserve">(ГХФУ-223)</w:t>
            </w:r>
          </w:p>
        </w:tc>
        <w:tc>
          <w:tcPr>
            <w:tcW w:w="3175" w:type="dxa"/>
            <w:tcBorders>
              <w:top w:val="nil"/>
              <w:left w:val="nil"/>
              <w:bottom w:val="nil"/>
              <w:right w:val="nil"/>
            </w:tcBorders>
          </w:tcPr>
          <w:p>
            <w:pPr>
              <w:pStyle w:val="0"/>
            </w:pPr>
            <w:r>
              <w:rPr>
                <w:sz w:val="24"/>
              </w:rPr>
              <w:t xml:space="preserve">трифтортетрахлорпропан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C3HF4Cl3</w:t>
            </w:r>
          </w:p>
        </w:tc>
        <w:tc>
          <w:tcPr>
            <w:tcW w:w="1757" w:type="dxa"/>
            <w:tcBorders>
              <w:top w:val="nil"/>
              <w:left w:val="nil"/>
              <w:bottom w:val="nil"/>
              <w:right w:val="nil"/>
            </w:tcBorders>
          </w:tcPr>
          <w:p>
            <w:pPr>
              <w:pStyle w:val="0"/>
            </w:pPr>
            <w:r>
              <w:rPr>
                <w:sz w:val="24"/>
              </w:rPr>
              <w:t xml:space="preserve">(ГХФУ-224)</w:t>
            </w:r>
          </w:p>
        </w:tc>
        <w:tc>
          <w:tcPr>
            <w:tcW w:w="3175" w:type="dxa"/>
            <w:tcBorders>
              <w:top w:val="nil"/>
              <w:left w:val="nil"/>
              <w:bottom w:val="nil"/>
              <w:right w:val="nil"/>
            </w:tcBorders>
          </w:tcPr>
          <w:p>
            <w:pPr>
              <w:pStyle w:val="0"/>
            </w:pPr>
            <w:r>
              <w:rPr>
                <w:sz w:val="24"/>
              </w:rPr>
              <w:t xml:space="preserve">тетрафтортрихлорпропан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C3HF5Cl2</w:t>
            </w:r>
          </w:p>
        </w:tc>
        <w:tc>
          <w:tcPr>
            <w:tcW w:w="1757" w:type="dxa"/>
            <w:tcBorders>
              <w:top w:val="nil"/>
              <w:left w:val="nil"/>
              <w:bottom w:val="nil"/>
              <w:right w:val="nil"/>
            </w:tcBorders>
          </w:tcPr>
          <w:p>
            <w:pPr>
              <w:pStyle w:val="0"/>
            </w:pPr>
            <w:r>
              <w:rPr>
                <w:sz w:val="24"/>
              </w:rPr>
              <w:t xml:space="preserve">(ГХФУ-225)</w:t>
            </w:r>
          </w:p>
        </w:tc>
        <w:tc>
          <w:tcPr>
            <w:tcW w:w="3175" w:type="dxa"/>
            <w:tcBorders>
              <w:top w:val="nil"/>
              <w:left w:val="nil"/>
              <w:bottom w:val="nil"/>
              <w:right w:val="nil"/>
            </w:tcBorders>
          </w:tcPr>
          <w:p>
            <w:pPr>
              <w:pStyle w:val="0"/>
            </w:pPr>
            <w:r>
              <w:rPr>
                <w:sz w:val="24"/>
              </w:rPr>
              <w:t xml:space="preserve">пентафтордихлорпропан</w:t>
            </w:r>
          </w:p>
        </w:tc>
        <w:tc>
          <w:tcPr>
            <w:tcW w:w="2098" w:type="dxa"/>
            <w:tcBorders>
              <w:top w:val="nil"/>
              <w:left w:val="nil"/>
              <w:bottom w:val="nil"/>
              <w:right w:val="nil"/>
            </w:tcBorders>
          </w:tcPr>
          <w:p>
            <w:pPr>
              <w:pStyle w:val="0"/>
            </w:pPr>
            <w:r>
              <w:rPr>
                <w:sz w:val="24"/>
              </w:rPr>
              <w:t xml:space="preserve">из 2903 75 000 0</w:t>
            </w:r>
          </w:p>
        </w:tc>
      </w:tr>
      <w:tr>
        <w:tc>
          <w:tcPr>
            <w:tcW w:w="2041" w:type="dxa"/>
            <w:tcBorders>
              <w:top w:val="nil"/>
              <w:left w:val="nil"/>
              <w:bottom w:val="nil"/>
              <w:right w:val="nil"/>
            </w:tcBorders>
          </w:tcPr>
          <w:p>
            <w:pPr>
              <w:pStyle w:val="0"/>
            </w:pPr>
            <w:r>
              <w:rPr>
                <w:sz w:val="24"/>
              </w:rPr>
              <w:t xml:space="preserve">CF3CF2CHCl2</w:t>
            </w:r>
          </w:p>
        </w:tc>
        <w:tc>
          <w:tcPr>
            <w:tcW w:w="1757" w:type="dxa"/>
            <w:tcBorders>
              <w:top w:val="nil"/>
              <w:left w:val="nil"/>
              <w:bottom w:val="nil"/>
              <w:right w:val="nil"/>
            </w:tcBorders>
          </w:tcPr>
          <w:p>
            <w:pPr>
              <w:pStyle w:val="0"/>
            </w:pPr>
            <w:r>
              <w:rPr>
                <w:sz w:val="24"/>
              </w:rPr>
              <w:t xml:space="preserve">(ГХФУ-225ca)</w:t>
            </w:r>
          </w:p>
        </w:tc>
        <w:tc>
          <w:tcPr>
            <w:tcW w:w="3175" w:type="dxa"/>
            <w:tcBorders>
              <w:top w:val="nil"/>
              <w:left w:val="nil"/>
              <w:bottom w:val="nil"/>
              <w:right w:val="nil"/>
            </w:tcBorders>
          </w:tcPr>
          <w:p>
            <w:pPr>
              <w:pStyle w:val="0"/>
            </w:pPr>
            <w:r>
              <w:rPr>
                <w:sz w:val="24"/>
              </w:rPr>
              <w:t xml:space="preserve">1-трифтор, 2-дифтор, 3-дихлорпропан</w:t>
            </w:r>
          </w:p>
        </w:tc>
        <w:tc>
          <w:tcPr>
            <w:tcW w:w="2098" w:type="dxa"/>
            <w:tcBorders>
              <w:top w:val="nil"/>
              <w:left w:val="nil"/>
              <w:bottom w:val="nil"/>
              <w:right w:val="nil"/>
            </w:tcBorders>
          </w:tcPr>
          <w:p>
            <w:pPr>
              <w:pStyle w:val="0"/>
            </w:pPr>
            <w:r>
              <w:rPr>
                <w:sz w:val="24"/>
              </w:rPr>
              <w:t xml:space="preserve">из 2903 75 000 0</w:t>
            </w:r>
          </w:p>
        </w:tc>
      </w:tr>
      <w:tr>
        <w:tc>
          <w:tcPr>
            <w:tcW w:w="2041" w:type="dxa"/>
            <w:tcBorders>
              <w:top w:val="nil"/>
              <w:left w:val="nil"/>
              <w:bottom w:val="nil"/>
              <w:right w:val="nil"/>
            </w:tcBorders>
          </w:tcPr>
          <w:p>
            <w:pPr>
              <w:pStyle w:val="0"/>
            </w:pPr>
            <w:r>
              <w:rPr>
                <w:sz w:val="24"/>
              </w:rPr>
              <w:t xml:space="preserve">CF2ClCF2CHClF</w:t>
            </w:r>
          </w:p>
        </w:tc>
        <w:tc>
          <w:tcPr>
            <w:tcW w:w="1757" w:type="dxa"/>
            <w:tcBorders>
              <w:top w:val="nil"/>
              <w:left w:val="nil"/>
              <w:bottom w:val="nil"/>
              <w:right w:val="nil"/>
            </w:tcBorders>
          </w:tcPr>
          <w:p>
            <w:pPr>
              <w:pStyle w:val="0"/>
            </w:pPr>
            <w:r>
              <w:rPr>
                <w:sz w:val="24"/>
              </w:rPr>
              <w:t xml:space="preserve">(ГХФУ-225cb)</w:t>
            </w:r>
          </w:p>
        </w:tc>
        <w:tc>
          <w:tcPr>
            <w:tcW w:w="3175" w:type="dxa"/>
            <w:tcBorders>
              <w:top w:val="nil"/>
              <w:left w:val="nil"/>
              <w:bottom w:val="nil"/>
              <w:right w:val="nil"/>
            </w:tcBorders>
          </w:tcPr>
          <w:p>
            <w:pPr>
              <w:pStyle w:val="0"/>
            </w:pPr>
            <w:r>
              <w:rPr>
                <w:sz w:val="24"/>
              </w:rPr>
              <w:t xml:space="preserve">1,1-дифторхлор,2-дифтор, 3-хлорфторпропан</w:t>
            </w:r>
          </w:p>
        </w:tc>
        <w:tc>
          <w:tcPr>
            <w:tcW w:w="2098" w:type="dxa"/>
            <w:tcBorders>
              <w:top w:val="nil"/>
              <w:left w:val="nil"/>
              <w:bottom w:val="nil"/>
              <w:right w:val="nil"/>
            </w:tcBorders>
          </w:tcPr>
          <w:p>
            <w:pPr>
              <w:pStyle w:val="0"/>
            </w:pPr>
            <w:r>
              <w:rPr>
                <w:sz w:val="24"/>
              </w:rPr>
              <w:t xml:space="preserve">из 2903 75 000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16.04.2019 N 63)</w:t>
            </w:r>
          </w:p>
        </w:tc>
      </w:tr>
      <w:tr>
        <w:tc>
          <w:tcPr>
            <w:tcW w:w="2041" w:type="dxa"/>
            <w:tcBorders>
              <w:top w:val="nil"/>
              <w:left w:val="nil"/>
              <w:bottom w:val="nil"/>
              <w:right w:val="nil"/>
            </w:tcBorders>
          </w:tcPr>
          <w:p>
            <w:pPr>
              <w:pStyle w:val="0"/>
            </w:pPr>
            <w:r>
              <w:rPr>
                <w:sz w:val="24"/>
              </w:rPr>
              <w:t xml:space="preserve">C3HF6Cl</w:t>
            </w:r>
          </w:p>
        </w:tc>
        <w:tc>
          <w:tcPr>
            <w:tcW w:w="1757" w:type="dxa"/>
            <w:tcBorders>
              <w:top w:val="nil"/>
              <w:left w:val="nil"/>
              <w:bottom w:val="nil"/>
              <w:right w:val="nil"/>
            </w:tcBorders>
          </w:tcPr>
          <w:p>
            <w:pPr>
              <w:pStyle w:val="0"/>
            </w:pPr>
            <w:r>
              <w:rPr>
                <w:sz w:val="24"/>
              </w:rPr>
              <w:t xml:space="preserve">(ГХФУ-226)</w:t>
            </w:r>
          </w:p>
        </w:tc>
        <w:tc>
          <w:tcPr>
            <w:tcW w:w="3175" w:type="dxa"/>
            <w:tcBorders>
              <w:top w:val="nil"/>
              <w:left w:val="nil"/>
              <w:bottom w:val="nil"/>
              <w:right w:val="nil"/>
            </w:tcBorders>
          </w:tcPr>
          <w:p>
            <w:pPr>
              <w:pStyle w:val="0"/>
            </w:pPr>
            <w:r>
              <w:rPr>
                <w:sz w:val="24"/>
              </w:rPr>
              <w:t xml:space="preserve">гексафторхлорпропан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C3H2FCl5</w:t>
            </w:r>
          </w:p>
        </w:tc>
        <w:tc>
          <w:tcPr>
            <w:tcW w:w="1757" w:type="dxa"/>
            <w:tcBorders>
              <w:top w:val="nil"/>
              <w:left w:val="nil"/>
              <w:bottom w:val="nil"/>
              <w:right w:val="nil"/>
            </w:tcBorders>
          </w:tcPr>
          <w:p>
            <w:pPr>
              <w:pStyle w:val="0"/>
            </w:pPr>
            <w:r>
              <w:rPr>
                <w:sz w:val="24"/>
              </w:rPr>
              <w:t xml:space="preserve">(ГХФУ-231)</w:t>
            </w:r>
          </w:p>
        </w:tc>
        <w:tc>
          <w:tcPr>
            <w:tcW w:w="3175" w:type="dxa"/>
            <w:tcBorders>
              <w:top w:val="nil"/>
              <w:left w:val="nil"/>
              <w:bottom w:val="nil"/>
              <w:right w:val="nil"/>
            </w:tcBorders>
          </w:tcPr>
          <w:p>
            <w:pPr>
              <w:pStyle w:val="0"/>
            </w:pPr>
            <w:r>
              <w:rPr>
                <w:sz w:val="24"/>
              </w:rPr>
              <w:t xml:space="preserve">фторпентахлорпропан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C3H2F2Cl4</w:t>
            </w:r>
          </w:p>
        </w:tc>
        <w:tc>
          <w:tcPr>
            <w:tcW w:w="1757" w:type="dxa"/>
            <w:tcBorders>
              <w:top w:val="nil"/>
              <w:left w:val="nil"/>
              <w:bottom w:val="nil"/>
              <w:right w:val="nil"/>
            </w:tcBorders>
          </w:tcPr>
          <w:p>
            <w:pPr>
              <w:pStyle w:val="0"/>
            </w:pPr>
            <w:r>
              <w:rPr>
                <w:sz w:val="24"/>
              </w:rPr>
              <w:t xml:space="preserve">(ГХФУ-232)</w:t>
            </w:r>
          </w:p>
        </w:tc>
        <w:tc>
          <w:tcPr>
            <w:tcW w:w="3175" w:type="dxa"/>
            <w:tcBorders>
              <w:top w:val="nil"/>
              <w:left w:val="nil"/>
              <w:bottom w:val="nil"/>
              <w:right w:val="nil"/>
            </w:tcBorders>
          </w:tcPr>
          <w:p>
            <w:pPr>
              <w:pStyle w:val="0"/>
            </w:pPr>
            <w:r>
              <w:rPr>
                <w:sz w:val="24"/>
              </w:rPr>
              <w:t xml:space="preserve">дифтортетрахлорпропан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C3H2F3Cl3</w:t>
            </w:r>
          </w:p>
        </w:tc>
        <w:tc>
          <w:tcPr>
            <w:tcW w:w="1757" w:type="dxa"/>
            <w:tcBorders>
              <w:top w:val="nil"/>
              <w:left w:val="nil"/>
              <w:bottom w:val="nil"/>
              <w:right w:val="nil"/>
            </w:tcBorders>
          </w:tcPr>
          <w:p>
            <w:pPr>
              <w:pStyle w:val="0"/>
            </w:pPr>
            <w:r>
              <w:rPr>
                <w:sz w:val="24"/>
              </w:rPr>
              <w:t xml:space="preserve">(ГХФУ-233)</w:t>
            </w:r>
          </w:p>
        </w:tc>
        <w:tc>
          <w:tcPr>
            <w:tcW w:w="3175" w:type="dxa"/>
            <w:tcBorders>
              <w:top w:val="nil"/>
              <w:left w:val="nil"/>
              <w:bottom w:val="nil"/>
              <w:right w:val="nil"/>
            </w:tcBorders>
          </w:tcPr>
          <w:p>
            <w:pPr>
              <w:pStyle w:val="0"/>
            </w:pPr>
            <w:r>
              <w:rPr>
                <w:sz w:val="24"/>
              </w:rPr>
              <w:t xml:space="preserve">трифтортрихлорпропан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C3H2F4Cl2</w:t>
            </w:r>
          </w:p>
        </w:tc>
        <w:tc>
          <w:tcPr>
            <w:tcW w:w="1757" w:type="dxa"/>
            <w:tcBorders>
              <w:top w:val="nil"/>
              <w:left w:val="nil"/>
              <w:bottom w:val="nil"/>
              <w:right w:val="nil"/>
            </w:tcBorders>
          </w:tcPr>
          <w:p>
            <w:pPr>
              <w:pStyle w:val="0"/>
            </w:pPr>
            <w:r>
              <w:rPr>
                <w:sz w:val="24"/>
              </w:rPr>
              <w:t xml:space="preserve">(ГХФУ-234)</w:t>
            </w:r>
          </w:p>
        </w:tc>
        <w:tc>
          <w:tcPr>
            <w:tcW w:w="3175" w:type="dxa"/>
            <w:tcBorders>
              <w:top w:val="nil"/>
              <w:left w:val="nil"/>
              <w:bottom w:val="nil"/>
              <w:right w:val="nil"/>
            </w:tcBorders>
          </w:tcPr>
          <w:p>
            <w:pPr>
              <w:pStyle w:val="0"/>
            </w:pPr>
            <w:r>
              <w:rPr>
                <w:sz w:val="24"/>
              </w:rPr>
              <w:t xml:space="preserve">тетрафтордихлорпропан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C3H2F5Cl</w:t>
            </w:r>
          </w:p>
        </w:tc>
        <w:tc>
          <w:tcPr>
            <w:tcW w:w="1757" w:type="dxa"/>
            <w:tcBorders>
              <w:top w:val="nil"/>
              <w:left w:val="nil"/>
              <w:bottom w:val="nil"/>
              <w:right w:val="nil"/>
            </w:tcBorders>
          </w:tcPr>
          <w:p>
            <w:pPr>
              <w:pStyle w:val="0"/>
            </w:pPr>
            <w:r>
              <w:rPr>
                <w:sz w:val="24"/>
              </w:rPr>
              <w:t xml:space="preserve">(ГХФУ-235)</w:t>
            </w:r>
          </w:p>
        </w:tc>
        <w:tc>
          <w:tcPr>
            <w:tcW w:w="3175" w:type="dxa"/>
            <w:tcBorders>
              <w:top w:val="nil"/>
              <w:left w:val="nil"/>
              <w:bottom w:val="nil"/>
              <w:right w:val="nil"/>
            </w:tcBorders>
          </w:tcPr>
          <w:p>
            <w:pPr>
              <w:pStyle w:val="0"/>
            </w:pPr>
            <w:r>
              <w:rPr>
                <w:sz w:val="24"/>
              </w:rPr>
              <w:t xml:space="preserve">пентафторхлорпропан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C3H3FCl4</w:t>
            </w:r>
          </w:p>
        </w:tc>
        <w:tc>
          <w:tcPr>
            <w:tcW w:w="1757" w:type="dxa"/>
            <w:tcBorders>
              <w:top w:val="nil"/>
              <w:left w:val="nil"/>
              <w:bottom w:val="nil"/>
              <w:right w:val="nil"/>
            </w:tcBorders>
          </w:tcPr>
          <w:p>
            <w:pPr>
              <w:pStyle w:val="0"/>
            </w:pPr>
            <w:r>
              <w:rPr>
                <w:sz w:val="24"/>
              </w:rPr>
              <w:t xml:space="preserve">(ГХФУ-241)</w:t>
            </w:r>
          </w:p>
        </w:tc>
        <w:tc>
          <w:tcPr>
            <w:tcW w:w="3175" w:type="dxa"/>
            <w:tcBorders>
              <w:top w:val="nil"/>
              <w:left w:val="nil"/>
              <w:bottom w:val="nil"/>
              <w:right w:val="nil"/>
            </w:tcBorders>
          </w:tcPr>
          <w:p>
            <w:pPr>
              <w:pStyle w:val="0"/>
            </w:pPr>
            <w:r>
              <w:rPr>
                <w:sz w:val="24"/>
              </w:rPr>
              <w:t xml:space="preserve">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C3H3F2Cl3</w:t>
            </w:r>
          </w:p>
        </w:tc>
        <w:tc>
          <w:tcPr>
            <w:tcW w:w="1757" w:type="dxa"/>
            <w:tcBorders>
              <w:top w:val="nil"/>
              <w:left w:val="nil"/>
              <w:bottom w:val="nil"/>
              <w:right w:val="nil"/>
            </w:tcBorders>
          </w:tcPr>
          <w:p>
            <w:pPr>
              <w:pStyle w:val="0"/>
            </w:pPr>
            <w:r>
              <w:rPr>
                <w:sz w:val="24"/>
              </w:rPr>
              <w:t xml:space="preserve">(ГХФУ-242)</w:t>
            </w:r>
          </w:p>
        </w:tc>
        <w:tc>
          <w:tcPr>
            <w:tcW w:w="3175" w:type="dxa"/>
            <w:tcBorders>
              <w:top w:val="nil"/>
              <w:left w:val="nil"/>
              <w:bottom w:val="nil"/>
              <w:right w:val="nil"/>
            </w:tcBorders>
          </w:tcPr>
          <w:p>
            <w:pPr>
              <w:pStyle w:val="0"/>
            </w:pPr>
            <w:r>
              <w:rPr>
                <w:sz w:val="24"/>
              </w:rPr>
              <w:t xml:space="preserve">дифтортрихлорпропан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C3H3F3Cl2</w:t>
            </w:r>
          </w:p>
        </w:tc>
        <w:tc>
          <w:tcPr>
            <w:tcW w:w="1757" w:type="dxa"/>
            <w:tcBorders>
              <w:top w:val="nil"/>
              <w:left w:val="nil"/>
              <w:bottom w:val="nil"/>
              <w:right w:val="nil"/>
            </w:tcBorders>
          </w:tcPr>
          <w:p>
            <w:pPr>
              <w:pStyle w:val="0"/>
            </w:pPr>
            <w:r>
              <w:rPr>
                <w:sz w:val="24"/>
              </w:rPr>
              <w:t xml:space="preserve">(ГХФУ-243)</w:t>
            </w:r>
          </w:p>
        </w:tc>
        <w:tc>
          <w:tcPr>
            <w:tcW w:w="3175" w:type="dxa"/>
            <w:tcBorders>
              <w:top w:val="nil"/>
              <w:left w:val="nil"/>
              <w:bottom w:val="nil"/>
              <w:right w:val="nil"/>
            </w:tcBorders>
          </w:tcPr>
          <w:p>
            <w:pPr>
              <w:pStyle w:val="0"/>
            </w:pPr>
            <w:r>
              <w:rPr>
                <w:sz w:val="24"/>
              </w:rPr>
              <w:t xml:space="preserve">трифтордихлорпропан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C3H3F4Cl</w:t>
            </w:r>
          </w:p>
        </w:tc>
        <w:tc>
          <w:tcPr>
            <w:tcW w:w="1757" w:type="dxa"/>
            <w:tcBorders>
              <w:top w:val="nil"/>
              <w:left w:val="nil"/>
              <w:bottom w:val="nil"/>
              <w:right w:val="nil"/>
            </w:tcBorders>
          </w:tcPr>
          <w:p>
            <w:pPr>
              <w:pStyle w:val="0"/>
            </w:pPr>
            <w:r>
              <w:rPr>
                <w:sz w:val="24"/>
              </w:rPr>
              <w:t xml:space="preserve">(ГХФУ-244)</w:t>
            </w:r>
          </w:p>
        </w:tc>
        <w:tc>
          <w:tcPr>
            <w:tcW w:w="3175" w:type="dxa"/>
            <w:tcBorders>
              <w:top w:val="nil"/>
              <w:left w:val="nil"/>
              <w:bottom w:val="nil"/>
              <w:right w:val="nil"/>
            </w:tcBorders>
          </w:tcPr>
          <w:p>
            <w:pPr>
              <w:pStyle w:val="0"/>
            </w:pPr>
            <w:r>
              <w:rPr>
                <w:sz w:val="24"/>
              </w:rPr>
              <w:t xml:space="preserve">тетрафторхлорпропан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C3H4FCl3</w:t>
            </w:r>
          </w:p>
        </w:tc>
        <w:tc>
          <w:tcPr>
            <w:tcW w:w="1757" w:type="dxa"/>
            <w:tcBorders>
              <w:top w:val="nil"/>
              <w:left w:val="nil"/>
              <w:bottom w:val="nil"/>
              <w:right w:val="nil"/>
            </w:tcBorders>
          </w:tcPr>
          <w:p>
            <w:pPr>
              <w:pStyle w:val="0"/>
            </w:pPr>
            <w:r>
              <w:rPr>
                <w:sz w:val="24"/>
              </w:rPr>
              <w:t xml:space="preserve">(ГХФУ-251)</w:t>
            </w:r>
          </w:p>
        </w:tc>
        <w:tc>
          <w:tcPr>
            <w:tcW w:w="3175" w:type="dxa"/>
            <w:tcBorders>
              <w:top w:val="nil"/>
              <w:left w:val="nil"/>
              <w:bottom w:val="nil"/>
              <w:right w:val="nil"/>
            </w:tcBorders>
          </w:tcPr>
          <w:p>
            <w:pPr>
              <w:pStyle w:val="0"/>
            </w:pPr>
            <w:r>
              <w:rPr>
                <w:sz w:val="24"/>
              </w:rPr>
              <w:t xml:space="preserve">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C3H4F2Cl2</w:t>
            </w:r>
          </w:p>
        </w:tc>
        <w:tc>
          <w:tcPr>
            <w:tcW w:w="1757" w:type="dxa"/>
            <w:tcBorders>
              <w:top w:val="nil"/>
              <w:left w:val="nil"/>
              <w:bottom w:val="nil"/>
              <w:right w:val="nil"/>
            </w:tcBorders>
          </w:tcPr>
          <w:p>
            <w:pPr>
              <w:pStyle w:val="0"/>
            </w:pPr>
            <w:r>
              <w:rPr>
                <w:sz w:val="24"/>
              </w:rPr>
              <w:t xml:space="preserve">(ГХФУ-252)</w:t>
            </w:r>
          </w:p>
        </w:tc>
        <w:tc>
          <w:tcPr>
            <w:tcW w:w="3175" w:type="dxa"/>
            <w:tcBorders>
              <w:top w:val="nil"/>
              <w:left w:val="nil"/>
              <w:bottom w:val="nil"/>
              <w:right w:val="nil"/>
            </w:tcBorders>
          </w:tcPr>
          <w:p>
            <w:pPr>
              <w:pStyle w:val="0"/>
            </w:pPr>
            <w:r>
              <w:rPr>
                <w:sz w:val="24"/>
              </w:rPr>
              <w:t xml:space="preserve">дифтордихлорпропан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C3H4F3Cl</w:t>
            </w:r>
          </w:p>
        </w:tc>
        <w:tc>
          <w:tcPr>
            <w:tcW w:w="1757" w:type="dxa"/>
            <w:tcBorders>
              <w:top w:val="nil"/>
              <w:left w:val="nil"/>
              <w:bottom w:val="nil"/>
              <w:right w:val="nil"/>
            </w:tcBorders>
          </w:tcPr>
          <w:p>
            <w:pPr>
              <w:pStyle w:val="0"/>
            </w:pPr>
            <w:r>
              <w:rPr>
                <w:sz w:val="24"/>
              </w:rPr>
              <w:t xml:space="preserve">(ГХФУ-253)</w:t>
            </w:r>
          </w:p>
        </w:tc>
        <w:tc>
          <w:tcPr>
            <w:tcW w:w="3175" w:type="dxa"/>
            <w:tcBorders>
              <w:top w:val="nil"/>
              <w:left w:val="nil"/>
              <w:bottom w:val="nil"/>
              <w:right w:val="nil"/>
            </w:tcBorders>
          </w:tcPr>
          <w:p>
            <w:pPr>
              <w:pStyle w:val="0"/>
            </w:pPr>
            <w:r>
              <w:rPr>
                <w:sz w:val="24"/>
              </w:rPr>
              <w:t xml:space="preserve">трифторхлорпропан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C3H5FCl2</w:t>
            </w:r>
          </w:p>
        </w:tc>
        <w:tc>
          <w:tcPr>
            <w:tcW w:w="1757" w:type="dxa"/>
            <w:tcBorders>
              <w:top w:val="nil"/>
              <w:left w:val="nil"/>
              <w:bottom w:val="nil"/>
              <w:right w:val="nil"/>
            </w:tcBorders>
          </w:tcPr>
          <w:p>
            <w:pPr>
              <w:pStyle w:val="0"/>
            </w:pPr>
            <w:r>
              <w:rPr>
                <w:sz w:val="24"/>
              </w:rPr>
              <w:t xml:space="preserve">(ГХФУ-261)</w:t>
            </w:r>
          </w:p>
        </w:tc>
        <w:tc>
          <w:tcPr>
            <w:tcW w:w="3175" w:type="dxa"/>
            <w:tcBorders>
              <w:top w:val="nil"/>
              <w:left w:val="nil"/>
              <w:bottom w:val="nil"/>
              <w:right w:val="nil"/>
            </w:tcBorders>
          </w:tcPr>
          <w:p>
            <w:pPr>
              <w:pStyle w:val="0"/>
            </w:pPr>
            <w:r>
              <w:rPr>
                <w:sz w:val="24"/>
              </w:rPr>
              <w:t xml:space="preserve">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C3H5F2Cl</w:t>
            </w:r>
          </w:p>
        </w:tc>
        <w:tc>
          <w:tcPr>
            <w:tcW w:w="1757" w:type="dxa"/>
            <w:tcBorders>
              <w:top w:val="nil"/>
              <w:left w:val="nil"/>
              <w:bottom w:val="nil"/>
              <w:right w:val="nil"/>
            </w:tcBorders>
          </w:tcPr>
          <w:p>
            <w:pPr>
              <w:pStyle w:val="0"/>
            </w:pPr>
            <w:r>
              <w:rPr>
                <w:sz w:val="24"/>
              </w:rPr>
              <w:t xml:space="preserve">(ГХФУ-262)</w:t>
            </w:r>
          </w:p>
        </w:tc>
        <w:tc>
          <w:tcPr>
            <w:tcW w:w="3175" w:type="dxa"/>
            <w:tcBorders>
              <w:top w:val="nil"/>
              <w:left w:val="nil"/>
              <w:bottom w:val="nil"/>
              <w:right w:val="nil"/>
            </w:tcBorders>
          </w:tcPr>
          <w:p>
            <w:pPr>
              <w:pStyle w:val="0"/>
            </w:pPr>
            <w:r>
              <w:rPr>
                <w:sz w:val="24"/>
              </w:rPr>
              <w:t xml:space="preserve">дифторхлорпропан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C3H6FCl</w:t>
            </w:r>
          </w:p>
        </w:tc>
        <w:tc>
          <w:tcPr>
            <w:tcW w:w="1757" w:type="dxa"/>
            <w:tcBorders>
              <w:top w:val="nil"/>
              <w:left w:val="nil"/>
              <w:bottom w:val="nil"/>
              <w:right w:val="nil"/>
            </w:tcBorders>
          </w:tcPr>
          <w:p>
            <w:pPr>
              <w:pStyle w:val="0"/>
            </w:pPr>
            <w:r>
              <w:rPr>
                <w:sz w:val="24"/>
              </w:rPr>
              <w:t xml:space="preserve">(ГХФУ-271)</w:t>
            </w:r>
          </w:p>
        </w:tc>
        <w:tc>
          <w:tcPr>
            <w:tcW w:w="3175" w:type="dxa"/>
            <w:tcBorders>
              <w:top w:val="nil"/>
              <w:left w:val="nil"/>
              <w:bottom w:val="nil"/>
              <w:right w:val="nil"/>
            </w:tcBorders>
          </w:tcPr>
          <w:p>
            <w:pPr>
              <w:pStyle w:val="0"/>
            </w:pPr>
            <w:r>
              <w:rPr>
                <w:sz w:val="24"/>
              </w:rPr>
              <w:t xml:space="preserve">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2"/>
        <w:outlineLvl w:val="2"/>
        <w:jc w:val="center"/>
      </w:pPr>
      <w:r>
        <w:rPr>
          <w:sz w:val="24"/>
        </w:rPr>
        <w:t xml:space="preserve">Список F</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11.10.2021 N 137)</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4"/>
              </w:rPr>
              <w:t xml:space="preserve">Наименование товара</w:t>
            </w:r>
          </w:p>
        </w:tc>
        <w:tc>
          <w:tcPr>
            <w:tcW w:w="2098"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jc w:val="center"/>
            </w:pPr>
            <w:r>
              <w:rPr>
                <w:sz w:val="24"/>
              </w:rPr>
              <w:t xml:space="preserve">Формула</w:t>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4"/>
              </w:rPr>
              <w:t xml:space="preserve">Группа I</w:t>
            </w:r>
          </w:p>
        </w:tc>
      </w:tr>
      <w:tr>
        <w:tc>
          <w:tcPr>
            <w:tcW w:w="2041" w:type="dxa"/>
            <w:tcBorders>
              <w:top w:val="nil"/>
              <w:left w:val="nil"/>
              <w:bottom w:val="nil"/>
              <w:right w:val="nil"/>
            </w:tcBorders>
          </w:tcPr>
          <w:p>
            <w:pPr>
              <w:pStyle w:val="0"/>
            </w:pPr>
            <w:r>
              <w:rPr>
                <w:sz w:val="24"/>
              </w:rPr>
              <w:t xml:space="preserve">CHF2CHF2</w:t>
            </w:r>
          </w:p>
        </w:tc>
        <w:tc>
          <w:tcPr>
            <w:tcW w:w="1757" w:type="dxa"/>
            <w:tcBorders>
              <w:top w:val="nil"/>
              <w:left w:val="nil"/>
              <w:bottom w:val="nil"/>
              <w:right w:val="nil"/>
            </w:tcBorders>
          </w:tcPr>
          <w:p>
            <w:pPr>
              <w:pStyle w:val="0"/>
            </w:pPr>
            <w:r>
              <w:rPr>
                <w:sz w:val="24"/>
              </w:rPr>
              <w:t xml:space="preserve">ГФУ-134</w:t>
            </w:r>
          </w:p>
        </w:tc>
        <w:tc>
          <w:tcPr>
            <w:tcW w:w="3175" w:type="dxa"/>
            <w:tcBorders>
              <w:top w:val="nil"/>
              <w:left w:val="nil"/>
              <w:bottom w:val="nil"/>
              <w:right w:val="nil"/>
            </w:tcBorders>
          </w:tcPr>
          <w:p>
            <w:pPr>
              <w:pStyle w:val="0"/>
            </w:pPr>
            <w:r>
              <w:rPr>
                <w:sz w:val="24"/>
              </w:rPr>
              <w:t xml:space="preserve">1,1,2,2-тетрафторэтан</w:t>
            </w:r>
          </w:p>
        </w:tc>
        <w:tc>
          <w:tcPr>
            <w:tcW w:w="2098" w:type="dxa"/>
            <w:tcBorders>
              <w:top w:val="nil"/>
              <w:left w:val="nil"/>
              <w:bottom w:val="nil"/>
              <w:right w:val="nil"/>
            </w:tcBorders>
          </w:tcPr>
          <w:p>
            <w:pPr>
              <w:pStyle w:val="0"/>
            </w:pPr>
            <w:r>
              <w:rPr>
                <w:sz w:val="24"/>
              </w:rPr>
              <w:t xml:space="preserve">из 2903 45 000 0</w:t>
            </w:r>
          </w:p>
        </w:tc>
      </w:tr>
      <w:tr>
        <w:tc>
          <w:tcPr>
            <w:tcW w:w="2041" w:type="dxa"/>
            <w:tcBorders>
              <w:top w:val="nil"/>
              <w:left w:val="nil"/>
              <w:bottom w:val="nil"/>
              <w:right w:val="nil"/>
            </w:tcBorders>
          </w:tcPr>
          <w:p>
            <w:pPr>
              <w:pStyle w:val="0"/>
            </w:pPr>
            <w:r>
              <w:rPr>
                <w:sz w:val="24"/>
              </w:rPr>
              <w:t xml:space="preserve">CH2FCF3</w:t>
            </w:r>
          </w:p>
        </w:tc>
        <w:tc>
          <w:tcPr>
            <w:tcW w:w="1757" w:type="dxa"/>
            <w:tcBorders>
              <w:top w:val="nil"/>
              <w:left w:val="nil"/>
              <w:bottom w:val="nil"/>
              <w:right w:val="nil"/>
            </w:tcBorders>
          </w:tcPr>
          <w:p>
            <w:pPr>
              <w:pStyle w:val="0"/>
            </w:pPr>
            <w:r>
              <w:rPr>
                <w:sz w:val="24"/>
              </w:rPr>
              <w:t xml:space="preserve">ГФУ-134a</w:t>
            </w:r>
          </w:p>
        </w:tc>
        <w:tc>
          <w:tcPr>
            <w:tcW w:w="3175" w:type="dxa"/>
            <w:tcBorders>
              <w:top w:val="nil"/>
              <w:left w:val="nil"/>
              <w:bottom w:val="nil"/>
              <w:right w:val="nil"/>
            </w:tcBorders>
          </w:tcPr>
          <w:p>
            <w:pPr>
              <w:pStyle w:val="0"/>
            </w:pPr>
            <w:r>
              <w:rPr>
                <w:sz w:val="24"/>
              </w:rPr>
              <w:t xml:space="preserve">1,1,1,2-тетрафторэтан</w:t>
            </w:r>
          </w:p>
        </w:tc>
        <w:tc>
          <w:tcPr>
            <w:tcW w:w="2098" w:type="dxa"/>
            <w:tcBorders>
              <w:top w:val="nil"/>
              <w:left w:val="nil"/>
              <w:bottom w:val="nil"/>
              <w:right w:val="nil"/>
            </w:tcBorders>
          </w:tcPr>
          <w:p>
            <w:pPr>
              <w:pStyle w:val="0"/>
            </w:pPr>
            <w:r>
              <w:rPr>
                <w:sz w:val="24"/>
              </w:rPr>
              <w:t xml:space="preserve">из 2903 45 000 0</w:t>
            </w:r>
          </w:p>
        </w:tc>
      </w:tr>
      <w:tr>
        <w:tc>
          <w:tcPr>
            <w:tcW w:w="2041" w:type="dxa"/>
            <w:tcBorders>
              <w:top w:val="nil"/>
              <w:left w:val="nil"/>
              <w:bottom w:val="nil"/>
              <w:right w:val="nil"/>
            </w:tcBorders>
          </w:tcPr>
          <w:p>
            <w:pPr>
              <w:pStyle w:val="0"/>
            </w:pPr>
            <w:r>
              <w:rPr>
                <w:sz w:val="24"/>
              </w:rPr>
              <w:t xml:space="preserve">CH2FCHF2</w:t>
            </w:r>
          </w:p>
        </w:tc>
        <w:tc>
          <w:tcPr>
            <w:tcW w:w="1757" w:type="dxa"/>
            <w:tcBorders>
              <w:top w:val="nil"/>
              <w:left w:val="nil"/>
              <w:bottom w:val="nil"/>
              <w:right w:val="nil"/>
            </w:tcBorders>
          </w:tcPr>
          <w:p>
            <w:pPr>
              <w:pStyle w:val="0"/>
            </w:pPr>
            <w:r>
              <w:rPr>
                <w:sz w:val="24"/>
              </w:rPr>
              <w:t xml:space="preserve">ГФУ-143</w:t>
            </w:r>
          </w:p>
        </w:tc>
        <w:tc>
          <w:tcPr>
            <w:tcW w:w="3175" w:type="dxa"/>
            <w:tcBorders>
              <w:top w:val="nil"/>
              <w:left w:val="nil"/>
              <w:bottom w:val="nil"/>
              <w:right w:val="nil"/>
            </w:tcBorders>
          </w:tcPr>
          <w:p>
            <w:pPr>
              <w:pStyle w:val="0"/>
            </w:pPr>
            <w:r>
              <w:rPr>
                <w:sz w:val="24"/>
              </w:rPr>
              <w:t xml:space="preserve">1,1,2-трифторэтан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CHF2CH2CF3</w:t>
            </w:r>
          </w:p>
        </w:tc>
        <w:tc>
          <w:tcPr>
            <w:tcW w:w="1757" w:type="dxa"/>
            <w:tcBorders>
              <w:top w:val="nil"/>
              <w:left w:val="nil"/>
              <w:bottom w:val="nil"/>
              <w:right w:val="nil"/>
            </w:tcBorders>
          </w:tcPr>
          <w:p>
            <w:pPr>
              <w:pStyle w:val="0"/>
            </w:pPr>
            <w:r>
              <w:rPr>
                <w:sz w:val="24"/>
              </w:rPr>
              <w:t xml:space="preserve">ГФУ-245fa</w:t>
            </w:r>
          </w:p>
        </w:tc>
        <w:tc>
          <w:tcPr>
            <w:tcW w:w="3175" w:type="dxa"/>
            <w:tcBorders>
              <w:top w:val="nil"/>
              <w:left w:val="nil"/>
              <w:bottom w:val="nil"/>
              <w:right w:val="nil"/>
            </w:tcBorders>
          </w:tcPr>
          <w:p>
            <w:pPr>
              <w:pStyle w:val="0"/>
            </w:pPr>
            <w:r>
              <w:rPr>
                <w:sz w:val="24"/>
              </w:rPr>
              <w:t xml:space="preserve">1,1,1,3,3-пентафторпропан</w:t>
            </w:r>
          </w:p>
        </w:tc>
        <w:tc>
          <w:tcPr>
            <w:tcW w:w="2098" w:type="dxa"/>
            <w:tcBorders>
              <w:top w:val="nil"/>
              <w:left w:val="nil"/>
              <w:bottom w:val="nil"/>
              <w:right w:val="nil"/>
            </w:tcBorders>
          </w:tcPr>
          <w:p>
            <w:pPr>
              <w:pStyle w:val="0"/>
            </w:pPr>
            <w:r>
              <w:rPr>
                <w:sz w:val="24"/>
              </w:rPr>
              <w:t xml:space="preserve">из 2903 47 000 0</w:t>
            </w:r>
          </w:p>
        </w:tc>
      </w:tr>
      <w:tr>
        <w:tc>
          <w:tcPr>
            <w:tcW w:w="2041" w:type="dxa"/>
            <w:tcBorders>
              <w:top w:val="nil"/>
              <w:left w:val="nil"/>
              <w:bottom w:val="nil"/>
              <w:right w:val="nil"/>
            </w:tcBorders>
          </w:tcPr>
          <w:p>
            <w:pPr>
              <w:pStyle w:val="0"/>
            </w:pPr>
            <w:r>
              <w:rPr>
                <w:sz w:val="24"/>
              </w:rPr>
              <w:t xml:space="preserve">CF3CH2CF2CH3</w:t>
            </w:r>
          </w:p>
        </w:tc>
        <w:tc>
          <w:tcPr>
            <w:tcW w:w="1757" w:type="dxa"/>
            <w:tcBorders>
              <w:top w:val="nil"/>
              <w:left w:val="nil"/>
              <w:bottom w:val="nil"/>
              <w:right w:val="nil"/>
            </w:tcBorders>
          </w:tcPr>
          <w:p>
            <w:pPr>
              <w:pStyle w:val="0"/>
            </w:pPr>
            <w:r>
              <w:rPr>
                <w:sz w:val="24"/>
              </w:rPr>
              <w:t xml:space="preserve">ГФУ-365mfc</w:t>
            </w:r>
          </w:p>
        </w:tc>
        <w:tc>
          <w:tcPr>
            <w:tcW w:w="3175" w:type="dxa"/>
            <w:tcBorders>
              <w:top w:val="nil"/>
              <w:left w:val="nil"/>
              <w:bottom w:val="nil"/>
              <w:right w:val="nil"/>
            </w:tcBorders>
          </w:tcPr>
          <w:p>
            <w:pPr>
              <w:pStyle w:val="0"/>
            </w:pPr>
            <w:r>
              <w:rPr>
                <w:sz w:val="24"/>
              </w:rPr>
              <w:t xml:space="preserve">1,1,1,3,3-пентафторбутан</w:t>
            </w:r>
          </w:p>
        </w:tc>
        <w:tc>
          <w:tcPr>
            <w:tcW w:w="2098" w:type="dxa"/>
            <w:tcBorders>
              <w:top w:val="nil"/>
              <w:left w:val="nil"/>
              <w:bottom w:val="nil"/>
              <w:right w:val="nil"/>
            </w:tcBorders>
          </w:tcPr>
          <w:p>
            <w:pPr>
              <w:pStyle w:val="0"/>
            </w:pPr>
            <w:r>
              <w:rPr>
                <w:sz w:val="24"/>
              </w:rPr>
              <w:t xml:space="preserve">из 2903 48 000 0</w:t>
            </w:r>
          </w:p>
        </w:tc>
      </w:tr>
      <w:tr>
        <w:tc>
          <w:tcPr>
            <w:tcW w:w="2041" w:type="dxa"/>
            <w:tcBorders>
              <w:top w:val="nil"/>
              <w:left w:val="nil"/>
              <w:bottom w:val="nil"/>
              <w:right w:val="nil"/>
            </w:tcBorders>
          </w:tcPr>
          <w:p>
            <w:pPr>
              <w:pStyle w:val="0"/>
            </w:pPr>
            <w:r>
              <w:rPr>
                <w:sz w:val="24"/>
              </w:rPr>
              <w:t xml:space="preserve">CF3CHFCF3</w:t>
            </w:r>
          </w:p>
        </w:tc>
        <w:tc>
          <w:tcPr>
            <w:tcW w:w="1757" w:type="dxa"/>
            <w:tcBorders>
              <w:top w:val="nil"/>
              <w:left w:val="nil"/>
              <w:bottom w:val="nil"/>
              <w:right w:val="nil"/>
            </w:tcBorders>
          </w:tcPr>
          <w:p>
            <w:pPr>
              <w:pStyle w:val="0"/>
            </w:pPr>
            <w:r>
              <w:rPr>
                <w:sz w:val="24"/>
              </w:rPr>
              <w:t xml:space="preserve">ГФУ-227ea</w:t>
            </w:r>
          </w:p>
        </w:tc>
        <w:tc>
          <w:tcPr>
            <w:tcW w:w="3175" w:type="dxa"/>
            <w:tcBorders>
              <w:top w:val="nil"/>
              <w:left w:val="nil"/>
              <w:bottom w:val="nil"/>
              <w:right w:val="nil"/>
            </w:tcBorders>
          </w:tcPr>
          <w:p>
            <w:pPr>
              <w:pStyle w:val="0"/>
            </w:pPr>
            <w:r>
              <w:rPr>
                <w:sz w:val="24"/>
              </w:rPr>
              <w:t xml:space="preserve">1,1,1,2,3,3,3-гептафторпропан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CH2FCF2CF3</w:t>
            </w:r>
          </w:p>
        </w:tc>
        <w:tc>
          <w:tcPr>
            <w:tcW w:w="1757" w:type="dxa"/>
            <w:tcBorders>
              <w:top w:val="nil"/>
              <w:left w:val="nil"/>
              <w:bottom w:val="nil"/>
              <w:right w:val="nil"/>
            </w:tcBorders>
          </w:tcPr>
          <w:p>
            <w:pPr>
              <w:pStyle w:val="0"/>
            </w:pPr>
            <w:r>
              <w:rPr>
                <w:sz w:val="24"/>
              </w:rPr>
              <w:t xml:space="preserve">ГФУ-236cb</w:t>
            </w:r>
          </w:p>
        </w:tc>
        <w:tc>
          <w:tcPr>
            <w:tcW w:w="3175" w:type="dxa"/>
            <w:tcBorders>
              <w:top w:val="nil"/>
              <w:left w:val="nil"/>
              <w:bottom w:val="nil"/>
              <w:right w:val="nil"/>
            </w:tcBorders>
          </w:tcPr>
          <w:p>
            <w:pPr>
              <w:pStyle w:val="0"/>
            </w:pPr>
            <w:r>
              <w:rPr>
                <w:sz w:val="24"/>
              </w:rPr>
              <w:t xml:space="preserve">1,1,1,2,2,3-гексафторпропан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CHF2CHFCF3</w:t>
            </w:r>
          </w:p>
        </w:tc>
        <w:tc>
          <w:tcPr>
            <w:tcW w:w="1757" w:type="dxa"/>
            <w:tcBorders>
              <w:top w:val="nil"/>
              <w:left w:val="nil"/>
              <w:bottom w:val="nil"/>
              <w:right w:val="nil"/>
            </w:tcBorders>
          </w:tcPr>
          <w:p>
            <w:pPr>
              <w:pStyle w:val="0"/>
            </w:pPr>
            <w:r>
              <w:rPr>
                <w:sz w:val="24"/>
              </w:rPr>
              <w:t xml:space="preserve">ГФУ-236ea</w:t>
            </w:r>
          </w:p>
        </w:tc>
        <w:tc>
          <w:tcPr>
            <w:tcW w:w="3175" w:type="dxa"/>
            <w:tcBorders>
              <w:top w:val="nil"/>
              <w:left w:val="nil"/>
              <w:bottom w:val="nil"/>
              <w:right w:val="nil"/>
            </w:tcBorders>
          </w:tcPr>
          <w:p>
            <w:pPr>
              <w:pStyle w:val="0"/>
            </w:pPr>
            <w:r>
              <w:rPr>
                <w:sz w:val="24"/>
              </w:rPr>
              <w:t xml:space="preserve">1,1,1,2,3,3-гексафторпропан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CF3CH2CF3</w:t>
            </w:r>
          </w:p>
        </w:tc>
        <w:tc>
          <w:tcPr>
            <w:tcW w:w="1757" w:type="dxa"/>
            <w:tcBorders>
              <w:top w:val="nil"/>
              <w:left w:val="nil"/>
              <w:bottom w:val="nil"/>
              <w:right w:val="nil"/>
            </w:tcBorders>
          </w:tcPr>
          <w:p>
            <w:pPr>
              <w:pStyle w:val="0"/>
            </w:pPr>
            <w:r>
              <w:rPr>
                <w:sz w:val="24"/>
              </w:rPr>
              <w:t xml:space="preserve">ГФУ-236fa</w:t>
            </w:r>
          </w:p>
        </w:tc>
        <w:tc>
          <w:tcPr>
            <w:tcW w:w="3175" w:type="dxa"/>
            <w:tcBorders>
              <w:top w:val="nil"/>
              <w:left w:val="nil"/>
              <w:bottom w:val="nil"/>
              <w:right w:val="nil"/>
            </w:tcBorders>
          </w:tcPr>
          <w:p>
            <w:pPr>
              <w:pStyle w:val="0"/>
            </w:pPr>
            <w:r>
              <w:rPr>
                <w:sz w:val="24"/>
              </w:rPr>
              <w:t xml:space="preserve">1,1,1,3,3,3-гексафторпропан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CH2FCF2CHF2</w:t>
            </w:r>
          </w:p>
        </w:tc>
        <w:tc>
          <w:tcPr>
            <w:tcW w:w="1757" w:type="dxa"/>
            <w:tcBorders>
              <w:top w:val="nil"/>
              <w:left w:val="nil"/>
              <w:bottom w:val="nil"/>
              <w:right w:val="nil"/>
            </w:tcBorders>
          </w:tcPr>
          <w:p>
            <w:pPr>
              <w:pStyle w:val="0"/>
            </w:pPr>
            <w:r>
              <w:rPr>
                <w:sz w:val="24"/>
              </w:rPr>
              <w:t xml:space="preserve">ГФУ-245ca</w:t>
            </w:r>
          </w:p>
        </w:tc>
        <w:tc>
          <w:tcPr>
            <w:tcW w:w="3175" w:type="dxa"/>
            <w:tcBorders>
              <w:top w:val="nil"/>
              <w:left w:val="nil"/>
              <w:bottom w:val="nil"/>
              <w:right w:val="nil"/>
            </w:tcBorders>
          </w:tcPr>
          <w:p>
            <w:pPr>
              <w:pStyle w:val="0"/>
            </w:pPr>
            <w:r>
              <w:rPr>
                <w:sz w:val="24"/>
              </w:rPr>
              <w:t xml:space="preserve">1,1,2,2,3-пентафторпропан</w:t>
            </w:r>
          </w:p>
        </w:tc>
        <w:tc>
          <w:tcPr>
            <w:tcW w:w="2098" w:type="dxa"/>
            <w:tcBorders>
              <w:top w:val="nil"/>
              <w:left w:val="nil"/>
              <w:bottom w:val="nil"/>
              <w:right w:val="nil"/>
            </w:tcBorders>
          </w:tcPr>
          <w:p>
            <w:pPr>
              <w:pStyle w:val="0"/>
            </w:pPr>
            <w:r>
              <w:rPr>
                <w:sz w:val="24"/>
              </w:rPr>
              <w:t xml:space="preserve">из 2903 47 000 0</w:t>
            </w:r>
          </w:p>
        </w:tc>
      </w:tr>
      <w:tr>
        <w:tc>
          <w:tcPr>
            <w:tcW w:w="2041" w:type="dxa"/>
            <w:tcBorders>
              <w:top w:val="nil"/>
              <w:left w:val="nil"/>
              <w:bottom w:val="nil"/>
              <w:right w:val="nil"/>
            </w:tcBorders>
          </w:tcPr>
          <w:p>
            <w:pPr>
              <w:pStyle w:val="0"/>
            </w:pPr>
            <w:r>
              <w:rPr>
                <w:sz w:val="24"/>
              </w:rPr>
              <w:t xml:space="preserve">CF3CHFCHFCF2CF3</w:t>
            </w:r>
          </w:p>
        </w:tc>
        <w:tc>
          <w:tcPr>
            <w:tcW w:w="1757" w:type="dxa"/>
            <w:tcBorders>
              <w:top w:val="nil"/>
              <w:left w:val="nil"/>
              <w:bottom w:val="nil"/>
              <w:right w:val="nil"/>
            </w:tcBorders>
          </w:tcPr>
          <w:p>
            <w:pPr>
              <w:pStyle w:val="0"/>
            </w:pPr>
            <w:r>
              <w:rPr>
                <w:sz w:val="24"/>
              </w:rPr>
              <w:t xml:space="preserve">ГФУ-43-10mee</w:t>
            </w:r>
          </w:p>
        </w:tc>
        <w:tc>
          <w:tcPr>
            <w:tcW w:w="3175" w:type="dxa"/>
            <w:tcBorders>
              <w:top w:val="nil"/>
              <w:left w:val="nil"/>
              <w:bottom w:val="nil"/>
              <w:right w:val="nil"/>
            </w:tcBorders>
          </w:tcPr>
          <w:p>
            <w:pPr>
              <w:pStyle w:val="0"/>
            </w:pPr>
            <w:r>
              <w:rPr>
                <w:sz w:val="24"/>
              </w:rPr>
              <w:t xml:space="preserve">1,1,1,2,2,3,4,5,5,5-декафторпентан</w:t>
            </w:r>
          </w:p>
        </w:tc>
        <w:tc>
          <w:tcPr>
            <w:tcW w:w="2098" w:type="dxa"/>
            <w:tcBorders>
              <w:top w:val="nil"/>
              <w:left w:val="nil"/>
              <w:bottom w:val="nil"/>
              <w:right w:val="nil"/>
            </w:tcBorders>
          </w:tcPr>
          <w:p>
            <w:pPr>
              <w:pStyle w:val="0"/>
            </w:pPr>
            <w:r>
              <w:rPr>
                <w:sz w:val="24"/>
              </w:rPr>
              <w:t xml:space="preserve">из 2903 48 000 0</w:t>
            </w:r>
          </w:p>
        </w:tc>
      </w:tr>
      <w:tr>
        <w:tc>
          <w:tcPr>
            <w:tcW w:w="2041" w:type="dxa"/>
            <w:tcBorders>
              <w:top w:val="nil"/>
              <w:left w:val="nil"/>
              <w:bottom w:val="nil"/>
              <w:right w:val="nil"/>
            </w:tcBorders>
          </w:tcPr>
          <w:p>
            <w:pPr>
              <w:pStyle w:val="0"/>
            </w:pPr>
            <w:r>
              <w:rPr>
                <w:sz w:val="24"/>
              </w:rPr>
              <w:t xml:space="preserve">CH2F2</w:t>
            </w:r>
          </w:p>
        </w:tc>
        <w:tc>
          <w:tcPr>
            <w:tcW w:w="1757" w:type="dxa"/>
            <w:tcBorders>
              <w:top w:val="nil"/>
              <w:left w:val="nil"/>
              <w:bottom w:val="nil"/>
              <w:right w:val="nil"/>
            </w:tcBorders>
          </w:tcPr>
          <w:p>
            <w:pPr>
              <w:pStyle w:val="0"/>
            </w:pPr>
            <w:r>
              <w:rPr>
                <w:sz w:val="24"/>
              </w:rPr>
              <w:t xml:space="preserve">ГФУ-32</w:t>
            </w:r>
          </w:p>
        </w:tc>
        <w:tc>
          <w:tcPr>
            <w:tcW w:w="3175" w:type="dxa"/>
            <w:tcBorders>
              <w:top w:val="nil"/>
              <w:left w:val="nil"/>
              <w:bottom w:val="nil"/>
              <w:right w:val="nil"/>
            </w:tcBorders>
          </w:tcPr>
          <w:p>
            <w:pPr>
              <w:pStyle w:val="0"/>
            </w:pPr>
            <w:r>
              <w:rPr>
                <w:sz w:val="24"/>
              </w:rPr>
              <w:t xml:space="preserve">дифторметан</w:t>
            </w:r>
          </w:p>
        </w:tc>
        <w:tc>
          <w:tcPr>
            <w:tcW w:w="2098" w:type="dxa"/>
            <w:tcBorders>
              <w:top w:val="nil"/>
              <w:left w:val="nil"/>
              <w:bottom w:val="nil"/>
              <w:right w:val="nil"/>
            </w:tcBorders>
          </w:tcPr>
          <w:p>
            <w:pPr>
              <w:pStyle w:val="0"/>
            </w:pPr>
            <w:r>
              <w:rPr>
                <w:sz w:val="24"/>
              </w:rPr>
              <w:t xml:space="preserve">2903 42 000 0</w:t>
            </w:r>
          </w:p>
        </w:tc>
      </w:tr>
      <w:tr>
        <w:tc>
          <w:tcPr>
            <w:tcW w:w="2041" w:type="dxa"/>
            <w:tcBorders>
              <w:top w:val="nil"/>
              <w:left w:val="nil"/>
              <w:bottom w:val="nil"/>
              <w:right w:val="nil"/>
            </w:tcBorders>
          </w:tcPr>
          <w:p>
            <w:pPr>
              <w:pStyle w:val="0"/>
            </w:pPr>
            <w:r>
              <w:rPr>
                <w:sz w:val="24"/>
              </w:rPr>
              <w:t xml:space="preserve">CHF2CF3</w:t>
            </w:r>
          </w:p>
        </w:tc>
        <w:tc>
          <w:tcPr>
            <w:tcW w:w="1757" w:type="dxa"/>
            <w:tcBorders>
              <w:top w:val="nil"/>
              <w:left w:val="nil"/>
              <w:bottom w:val="nil"/>
              <w:right w:val="nil"/>
            </w:tcBorders>
          </w:tcPr>
          <w:p>
            <w:pPr>
              <w:pStyle w:val="0"/>
            </w:pPr>
            <w:r>
              <w:rPr>
                <w:sz w:val="24"/>
              </w:rPr>
              <w:t xml:space="preserve">ГФУ-125</w:t>
            </w:r>
          </w:p>
        </w:tc>
        <w:tc>
          <w:tcPr>
            <w:tcW w:w="3175" w:type="dxa"/>
            <w:tcBorders>
              <w:top w:val="nil"/>
              <w:left w:val="nil"/>
              <w:bottom w:val="nil"/>
              <w:right w:val="nil"/>
            </w:tcBorders>
          </w:tcPr>
          <w:p>
            <w:pPr>
              <w:pStyle w:val="0"/>
            </w:pPr>
            <w:r>
              <w:rPr>
                <w:sz w:val="24"/>
              </w:rPr>
              <w:t xml:space="preserve">пентафторэтан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CH3CF3</w:t>
            </w:r>
          </w:p>
        </w:tc>
        <w:tc>
          <w:tcPr>
            <w:tcW w:w="1757" w:type="dxa"/>
            <w:tcBorders>
              <w:top w:val="nil"/>
              <w:left w:val="nil"/>
              <w:bottom w:val="nil"/>
              <w:right w:val="nil"/>
            </w:tcBorders>
          </w:tcPr>
          <w:p>
            <w:pPr>
              <w:pStyle w:val="0"/>
            </w:pPr>
            <w:r>
              <w:rPr>
                <w:sz w:val="24"/>
              </w:rPr>
              <w:t xml:space="preserve">ГФУ-143a</w:t>
            </w:r>
          </w:p>
        </w:tc>
        <w:tc>
          <w:tcPr>
            <w:tcW w:w="3175" w:type="dxa"/>
            <w:tcBorders>
              <w:top w:val="nil"/>
              <w:left w:val="nil"/>
              <w:bottom w:val="nil"/>
              <w:right w:val="nil"/>
            </w:tcBorders>
          </w:tcPr>
          <w:p>
            <w:pPr>
              <w:pStyle w:val="0"/>
            </w:pPr>
            <w:r>
              <w:rPr>
                <w:sz w:val="24"/>
              </w:rPr>
              <w:t xml:space="preserve">1,1,1-трифторэтан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CH3F</w:t>
            </w:r>
          </w:p>
        </w:tc>
        <w:tc>
          <w:tcPr>
            <w:tcW w:w="1757" w:type="dxa"/>
            <w:tcBorders>
              <w:top w:val="nil"/>
              <w:left w:val="nil"/>
              <w:bottom w:val="nil"/>
              <w:right w:val="nil"/>
            </w:tcBorders>
          </w:tcPr>
          <w:p>
            <w:pPr>
              <w:pStyle w:val="0"/>
            </w:pPr>
            <w:r>
              <w:rPr>
                <w:sz w:val="24"/>
              </w:rPr>
              <w:t xml:space="preserve">ГФУ-41</w:t>
            </w:r>
          </w:p>
        </w:tc>
        <w:tc>
          <w:tcPr>
            <w:tcW w:w="3175" w:type="dxa"/>
            <w:tcBorders>
              <w:top w:val="nil"/>
              <w:left w:val="nil"/>
              <w:bottom w:val="nil"/>
              <w:right w:val="nil"/>
            </w:tcBorders>
          </w:tcPr>
          <w:p>
            <w:pPr>
              <w:pStyle w:val="0"/>
            </w:pPr>
            <w:r>
              <w:rPr>
                <w:sz w:val="24"/>
              </w:rPr>
              <w:t xml:space="preserve">фторметан</w:t>
            </w:r>
          </w:p>
        </w:tc>
        <w:tc>
          <w:tcPr>
            <w:tcW w:w="2098" w:type="dxa"/>
            <w:tcBorders>
              <w:top w:val="nil"/>
              <w:left w:val="nil"/>
              <w:bottom w:val="nil"/>
              <w:right w:val="nil"/>
            </w:tcBorders>
          </w:tcPr>
          <w:p>
            <w:pPr>
              <w:pStyle w:val="0"/>
            </w:pPr>
            <w:r>
              <w:rPr>
                <w:sz w:val="24"/>
              </w:rPr>
              <w:t xml:space="preserve">из 2903 43 000 0</w:t>
            </w:r>
          </w:p>
        </w:tc>
      </w:tr>
      <w:tr>
        <w:tc>
          <w:tcPr>
            <w:tcW w:w="2041" w:type="dxa"/>
            <w:tcBorders>
              <w:top w:val="nil"/>
              <w:left w:val="nil"/>
              <w:bottom w:val="nil"/>
              <w:right w:val="nil"/>
            </w:tcBorders>
          </w:tcPr>
          <w:p>
            <w:pPr>
              <w:pStyle w:val="0"/>
            </w:pPr>
            <w:r>
              <w:rPr>
                <w:sz w:val="24"/>
              </w:rPr>
              <w:t xml:space="preserve">CH2FCH2F</w:t>
            </w:r>
          </w:p>
        </w:tc>
        <w:tc>
          <w:tcPr>
            <w:tcW w:w="1757" w:type="dxa"/>
            <w:tcBorders>
              <w:top w:val="nil"/>
              <w:left w:val="nil"/>
              <w:bottom w:val="nil"/>
              <w:right w:val="nil"/>
            </w:tcBorders>
          </w:tcPr>
          <w:p>
            <w:pPr>
              <w:pStyle w:val="0"/>
            </w:pPr>
            <w:r>
              <w:rPr>
                <w:sz w:val="24"/>
              </w:rPr>
              <w:t xml:space="preserve">ГФУ-152</w:t>
            </w:r>
          </w:p>
        </w:tc>
        <w:tc>
          <w:tcPr>
            <w:tcW w:w="3175" w:type="dxa"/>
            <w:tcBorders>
              <w:top w:val="nil"/>
              <w:left w:val="nil"/>
              <w:bottom w:val="nil"/>
              <w:right w:val="nil"/>
            </w:tcBorders>
          </w:tcPr>
          <w:p>
            <w:pPr>
              <w:pStyle w:val="0"/>
            </w:pPr>
            <w:r>
              <w:rPr>
                <w:sz w:val="24"/>
              </w:rPr>
              <w:t xml:space="preserve">1,2-дифторэтан</w:t>
            </w:r>
          </w:p>
        </w:tc>
        <w:tc>
          <w:tcPr>
            <w:tcW w:w="2098" w:type="dxa"/>
            <w:tcBorders>
              <w:top w:val="nil"/>
              <w:left w:val="nil"/>
              <w:bottom w:val="nil"/>
              <w:right w:val="nil"/>
            </w:tcBorders>
          </w:tcPr>
          <w:p>
            <w:pPr>
              <w:pStyle w:val="0"/>
            </w:pPr>
            <w:r>
              <w:rPr>
                <w:sz w:val="24"/>
              </w:rPr>
              <w:t xml:space="preserve">из 2903 43 000 0</w:t>
            </w:r>
          </w:p>
        </w:tc>
      </w:tr>
      <w:tr>
        <w:tc>
          <w:tcPr>
            <w:tcW w:w="2041" w:type="dxa"/>
            <w:tcBorders>
              <w:top w:val="nil"/>
              <w:left w:val="nil"/>
              <w:bottom w:val="nil"/>
              <w:right w:val="nil"/>
            </w:tcBorders>
          </w:tcPr>
          <w:p>
            <w:pPr>
              <w:pStyle w:val="0"/>
            </w:pPr>
            <w:r>
              <w:rPr>
                <w:sz w:val="24"/>
              </w:rPr>
              <w:t xml:space="preserve">CH3CHF2</w:t>
            </w:r>
          </w:p>
        </w:tc>
        <w:tc>
          <w:tcPr>
            <w:tcW w:w="1757" w:type="dxa"/>
            <w:tcBorders>
              <w:top w:val="nil"/>
              <w:left w:val="nil"/>
              <w:bottom w:val="nil"/>
              <w:right w:val="nil"/>
            </w:tcBorders>
          </w:tcPr>
          <w:p>
            <w:pPr>
              <w:pStyle w:val="0"/>
            </w:pPr>
            <w:r>
              <w:rPr>
                <w:sz w:val="24"/>
              </w:rPr>
              <w:t xml:space="preserve">ГФУ-152a</w:t>
            </w:r>
          </w:p>
        </w:tc>
        <w:tc>
          <w:tcPr>
            <w:tcW w:w="3175" w:type="dxa"/>
            <w:tcBorders>
              <w:top w:val="nil"/>
              <w:left w:val="nil"/>
              <w:bottom w:val="nil"/>
              <w:right w:val="nil"/>
            </w:tcBorders>
          </w:tcPr>
          <w:p>
            <w:pPr>
              <w:pStyle w:val="0"/>
            </w:pPr>
            <w:r>
              <w:rPr>
                <w:sz w:val="24"/>
              </w:rPr>
              <w:t xml:space="preserve">1,1-дифторэтан</w:t>
            </w:r>
          </w:p>
        </w:tc>
        <w:tc>
          <w:tcPr>
            <w:tcW w:w="2098" w:type="dxa"/>
            <w:tcBorders>
              <w:top w:val="nil"/>
              <w:left w:val="nil"/>
              <w:bottom w:val="nil"/>
              <w:right w:val="nil"/>
            </w:tcBorders>
          </w:tcPr>
          <w:p>
            <w:pPr>
              <w:pStyle w:val="0"/>
            </w:pPr>
            <w:r>
              <w:rPr>
                <w:sz w:val="24"/>
              </w:rPr>
              <w:t xml:space="preserve">из 2903 43 000 0</w:t>
            </w:r>
          </w:p>
        </w:tc>
      </w:tr>
      <w:tr>
        <w:tc>
          <w:tcPr>
            <w:gridSpan w:val="4"/>
            <w:tcW w:w="9071" w:type="dxa"/>
            <w:tcBorders>
              <w:top w:val="nil"/>
              <w:left w:val="nil"/>
              <w:bottom w:val="nil"/>
              <w:right w:val="nil"/>
            </w:tcBorders>
          </w:tcPr>
          <w:p>
            <w:pPr>
              <w:pStyle w:val="0"/>
              <w:outlineLvl w:val="3"/>
              <w:jc w:val="center"/>
            </w:pPr>
            <w:r>
              <w:rPr>
                <w:sz w:val="24"/>
              </w:rPr>
              <w:t xml:space="preserve">Группа II</w:t>
            </w:r>
          </w:p>
        </w:tc>
      </w:tr>
      <w:tr>
        <w:tc>
          <w:tcPr>
            <w:tcW w:w="2041" w:type="dxa"/>
            <w:tcBorders>
              <w:top w:val="nil"/>
              <w:left w:val="nil"/>
              <w:bottom w:val="single" w:sz="4"/>
              <w:right w:val="nil"/>
            </w:tcBorders>
          </w:tcPr>
          <w:p>
            <w:pPr>
              <w:pStyle w:val="0"/>
            </w:pPr>
            <w:r>
              <w:rPr>
                <w:sz w:val="24"/>
              </w:rPr>
              <w:t xml:space="preserve">CHF3</w:t>
            </w:r>
          </w:p>
        </w:tc>
        <w:tc>
          <w:tcPr>
            <w:tcW w:w="1757" w:type="dxa"/>
            <w:tcBorders>
              <w:top w:val="nil"/>
              <w:left w:val="nil"/>
              <w:bottom w:val="single" w:sz="4"/>
              <w:right w:val="nil"/>
            </w:tcBorders>
          </w:tcPr>
          <w:p>
            <w:pPr>
              <w:pStyle w:val="0"/>
            </w:pPr>
            <w:r>
              <w:rPr>
                <w:sz w:val="24"/>
              </w:rPr>
              <w:t xml:space="preserve">ГФУ-23</w:t>
            </w:r>
          </w:p>
        </w:tc>
        <w:tc>
          <w:tcPr>
            <w:tcW w:w="3175" w:type="dxa"/>
            <w:tcBorders>
              <w:top w:val="nil"/>
              <w:left w:val="nil"/>
              <w:bottom w:val="single" w:sz="4"/>
              <w:right w:val="nil"/>
            </w:tcBorders>
          </w:tcPr>
          <w:p>
            <w:pPr>
              <w:pStyle w:val="0"/>
            </w:pPr>
            <w:r>
              <w:rPr>
                <w:sz w:val="24"/>
              </w:rPr>
              <w:t xml:space="preserve">трифторметан</w:t>
            </w:r>
          </w:p>
        </w:tc>
        <w:tc>
          <w:tcPr>
            <w:tcW w:w="2098" w:type="dxa"/>
            <w:tcBorders>
              <w:top w:val="nil"/>
              <w:left w:val="nil"/>
              <w:bottom w:val="single" w:sz="4"/>
              <w:right w:val="nil"/>
            </w:tcBorders>
          </w:tcPr>
          <w:p>
            <w:pPr>
              <w:pStyle w:val="0"/>
            </w:pPr>
            <w:r>
              <w:rPr>
                <w:sz w:val="24"/>
              </w:rPr>
              <w:t xml:space="preserve">2903 41 000 0</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1691" w:name="P1691"/>
    <w:bookmarkEnd w:id="1691"/>
    <w:p>
      <w:pPr>
        <w:pStyle w:val="2"/>
        <w:outlineLvl w:val="1"/>
        <w:jc w:val="center"/>
      </w:pPr>
      <w:r>
        <w:rPr>
          <w:sz w:val="24"/>
        </w:rPr>
        <w:t xml:space="preserve">2.2. Средства защиты растений (пестициды)</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066"/>
        <w:gridCol w:w="2891"/>
      </w:tblGrid>
      <w:tr>
        <w:tblPrEx>
          <w:tblBorders>
            <w:left w:val="single" w:sz="4"/>
            <w:right w:val="single" w:sz="4"/>
            <w:insideV w:val="single" w:sz="4"/>
          </w:tblBorders>
        </w:tblPrEx>
        <w:tc>
          <w:tcPr>
            <w:tcW w:w="6066" w:type="dxa"/>
          </w:tcPr>
          <w:p>
            <w:pPr>
              <w:pStyle w:val="0"/>
              <w:jc w:val="center"/>
            </w:pPr>
            <w:r>
              <w:rPr>
                <w:sz w:val="24"/>
              </w:rPr>
              <w:t xml:space="preserve">Наименование товара</w:t>
            </w:r>
          </w:p>
        </w:tc>
        <w:tc>
          <w:tcPr>
            <w:tcW w:w="2891" w:type="dxa"/>
          </w:tcPr>
          <w:p>
            <w:pPr>
              <w:pStyle w:val="0"/>
              <w:jc w:val="center"/>
            </w:pPr>
            <w:r>
              <w:rPr>
                <w:sz w:val="24"/>
              </w:rPr>
              <w:t xml:space="preserve">Код </w:t>
            </w:r>
            <w:r>
              <w:rPr>
                <w:sz w:val="24"/>
              </w:rPr>
              <w:t xml:space="preserve">ТН ВЭД ЕАЭС</w:t>
            </w:r>
          </w:p>
        </w:tc>
      </w:tr>
      <w:tr>
        <w:tc>
          <w:tcPr>
            <w:tcW w:w="6066" w:type="dxa"/>
            <w:tcBorders>
              <w:left w:val="nil"/>
              <w:right w:val="nil"/>
            </w:tcBorders>
          </w:tcPr>
          <w:p>
            <w:pPr>
              <w:pStyle w:val="0"/>
            </w:pPr>
            <w:r>
              <w:rPr>
                <w:sz w:val="24"/>
              </w:rPr>
              <w:t xml:space="preserve">Средства защиты растений (пестициды), за исключением ленты с липким слоем для защиты деревьев от насекомых</w:t>
            </w:r>
          </w:p>
        </w:tc>
        <w:tc>
          <w:tcPr>
            <w:tcW w:w="2891" w:type="dxa"/>
            <w:tcBorders>
              <w:left w:val="nil"/>
              <w:right w:val="nil"/>
            </w:tcBorders>
          </w:tcPr>
          <w:p>
            <w:pPr>
              <w:pStyle w:val="0"/>
            </w:pPr>
            <w:r>
              <w:rPr>
                <w:sz w:val="24"/>
              </w:rPr>
              <w:t xml:space="preserve">из 3808</w:t>
            </w:r>
          </w:p>
          <w:p>
            <w:pPr>
              <w:pStyle w:val="0"/>
            </w:pPr>
            <w:r>
              <w:rPr>
                <w:sz w:val="24"/>
              </w:rPr>
              <w:t xml:space="preserve">(за исключением 3808 94)</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1704" w:name="P1704"/>
    <w:bookmarkEnd w:id="1704"/>
    <w:p>
      <w:pPr>
        <w:pStyle w:val="2"/>
        <w:outlineLvl w:val="1"/>
        <w:jc w:val="center"/>
      </w:pPr>
      <w:r>
        <w:rPr>
          <w:sz w:val="24"/>
        </w:rPr>
        <w:t xml:space="preserve">2.3. Опасные отходы</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72"/>
        <w:gridCol w:w="1814"/>
        <w:gridCol w:w="1701"/>
        <w:gridCol w:w="1757"/>
      </w:tblGrid>
      <w:tr>
        <w:tblPrEx>
          <w:tblBorders>
            <w:left w:val="single" w:sz="4"/>
            <w:right w:val="single" w:sz="4"/>
            <w:insideV w:val="single" w:sz="4"/>
            <w:insideH w:val="single" w:sz="4"/>
          </w:tblBorders>
        </w:tblPrEx>
        <w:tc>
          <w:tcPr>
            <w:tcW w:w="3572" w:type="dxa"/>
            <w:tcBorders>
              <w:top w:val="single" w:sz="4"/>
              <w:bottom w:val="single" w:sz="4"/>
            </w:tcBorders>
            <w:vMerge w:val="restart"/>
          </w:tcPr>
          <w:p>
            <w:pPr>
              <w:pStyle w:val="0"/>
              <w:jc w:val="center"/>
            </w:pPr>
            <w:r>
              <w:rPr>
                <w:sz w:val="24"/>
              </w:rPr>
              <w:t xml:space="preserve">Наименование товара</w:t>
            </w:r>
          </w:p>
        </w:tc>
        <w:tc>
          <w:tcPr>
            <w:tcW w:w="1814" w:type="dxa"/>
            <w:tcBorders>
              <w:top w:val="single" w:sz="4"/>
              <w:bottom w:val="single" w:sz="4"/>
            </w:tcBorders>
            <w:vMerge w:val="restart"/>
          </w:tcPr>
          <w:p>
            <w:pPr>
              <w:pStyle w:val="0"/>
              <w:jc w:val="center"/>
            </w:pPr>
            <w:r>
              <w:rPr>
                <w:sz w:val="24"/>
              </w:rPr>
              <w:t xml:space="preserve">Код </w:t>
            </w:r>
            <w:r>
              <w:rPr>
                <w:sz w:val="24"/>
              </w:rPr>
              <w:t xml:space="preserve">ТН ВЭД ЕАЭС</w:t>
            </w:r>
          </w:p>
        </w:tc>
        <w:tc>
          <w:tcPr>
            <w:gridSpan w:val="2"/>
            <w:tcW w:w="3458" w:type="dxa"/>
            <w:tcBorders>
              <w:top w:val="single" w:sz="4"/>
              <w:bottom w:val="single" w:sz="4"/>
            </w:tcBorders>
          </w:tcPr>
          <w:p>
            <w:pPr>
              <w:pStyle w:val="0"/>
              <w:jc w:val="center"/>
            </w:pPr>
            <w:r>
              <w:rPr>
                <w:sz w:val="24"/>
              </w:rPr>
              <w:t xml:space="preserve">Код вида отхода по классификации Базельской </w:t>
            </w:r>
            <w:r>
              <w:rPr>
                <w:sz w:val="24"/>
              </w:rPr>
              <w:t xml:space="preserve">конвенции</w:t>
            </w:r>
            <w:r>
              <w:rPr>
                <w:sz w:val="24"/>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701" w:type="dxa"/>
            <w:tcBorders>
              <w:top w:val="single" w:sz="4"/>
              <w:bottom w:val="single" w:sz="4"/>
            </w:tcBorders>
          </w:tcPr>
          <w:p>
            <w:pPr>
              <w:pStyle w:val="0"/>
              <w:jc w:val="center"/>
            </w:pPr>
            <w:r>
              <w:rPr>
                <w:sz w:val="24"/>
              </w:rPr>
              <w:t xml:space="preserve">объединенный перечень отходов A, B</w:t>
            </w:r>
          </w:p>
        </w:tc>
        <w:tc>
          <w:tcPr>
            <w:tcW w:w="1757" w:type="dxa"/>
            <w:tcBorders>
              <w:top w:val="single" w:sz="4"/>
              <w:bottom w:val="single" w:sz="4"/>
            </w:tcBorders>
          </w:tcPr>
          <w:p>
            <w:pPr>
              <w:pStyle w:val="0"/>
              <w:jc w:val="center"/>
            </w:pPr>
            <w:r>
              <w:rPr>
                <w:sz w:val="24"/>
              </w:rPr>
              <w:t xml:space="preserve">основной перечень регулируемых отходов Y</w:t>
            </w:r>
          </w:p>
        </w:tc>
      </w:tr>
      <w:tr>
        <w:tc>
          <w:tcPr>
            <w:tcW w:w="3572" w:type="dxa"/>
            <w:tcBorders>
              <w:top w:val="single" w:sz="4"/>
              <w:left w:val="nil"/>
              <w:bottom w:val="nil"/>
              <w:right w:val="nil"/>
            </w:tcBorders>
          </w:tcPr>
          <w:p>
            <w:pPr>
              <w:pStyle w:val="0"/>
            </w:pPr>
            <w:r>
              <w:rPr>
                <w:sz w:val="24"/>
              </w:rPr>
              <w:t xml:space="preserve">1. Шлак гранулированный (шлаковый песок), получаемый в процессе производства черных металлов</w:t>
            </w:r>
          </w:p>
        </w:tc>
        <w:tc>
          <w:tcPr>
            <w:tcW w:w="1814" w:type="dxa"/>
            <w:tcBorders>
              <w:top w:val="single" w:sz="4"/>
              <w:left w:val="nil"/>
              <w:bottom w:val="nil"/>
              <w:right w:val="nil"/>
            </w:tcBorders>
          </w:tcPr>
          <w:p>
            <w:pPr>
              <w:pStyle w:val="0"/>
            </w:pPr>
            <w:r>
              <w:rPr>
                <w:sz w:val="24"/>
              </w:rPr>
              <w:t xml:space="preserve">2618 00 000 0</w:t>
            </w:r>
          </w:p>
        </w:tc>
        <w:tc>
          <w:tcPr>
            <w:tcW w:w="1701" w:type="dxa"/>
            <w:tcBorders>
              <w:top w:val="single" w:sz="4"/>
              <w:left w:val="nil"/>
              <w:bottom w:val="nil"/>
              <w:right w:val="nil"/>
            </w:tcBorders>
          </w:tcPr>
          <w:p>
            <w:pPr>
              <w:pStyle w:val="0"/>
            </w:pPr>
            <w:r>
              <w:rPr>
                <w:sz w:val="24"/>
              </w:rPr>
              <w:t xml:space="preserve">B1200</w:t>
            </w:r>
          </w:p>
        </w:tc>
        <w:tc>
          <w:tcPr>
            <w:tcW w:w="1757" w:type="dxa"/>
            <w:tcBorders>
              <w:top w:val="single" w:sz="4"/>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 Шлак, дросс (кроме гранулированного шлака), окалина и прочие отходы производства черных металлов</w:t>
            </w:r>
          </w:p>
        </w:tc>
        <w:tc>
          <w:tcPr>
            <w:tcW w:w="1814" w:type="dxa"/>
            <w:tcBorders>
              <w:top w:val="nil"/>
              <w:left w:val="nil"/>
              <w:bottom w:val="nil"/>
              <w:right w:val="nil"/>
            </w:tcBorders>
          </w:tcPr>
          <w:p>
            <w:pPr>
              <w:pStyle w:val="0"/>
            </w:pPr>
            <w:r>
              <w:rPr>
                <w:sz w:val="24"/>
              </w:rPr>
              <w:t xml:space="preserve">2619 00</w:t>
            </w:r>
          </w:p>
        </w:tc>
        <w:tc>
          <w:tcPr>
            <w:tcW w:w="1701" w:type="dxa"/>
            <w:tcBorders>
              <w:top w:val="nil"/>
              <w:left w:val="nil"/>
              <w:bottom w:val="nil"/>
              <w:right w:val="nil"/>
            </w:tcBorders>
          </w:tcPr>
          <w:p>
            <w:pPr>
              <w:pStyle w:val="0"/>
            </w:pPr>
            <w:r>
              <w:rPr>
                <w:sz w:val="24"/>
              </w:rPr>
              <w:t xml:space="preserve">B1210,</w:t>
            </w:r>
          </w:p>
          <w:p>
            <w:pPr>
              <w:pStyle w:val="0"/>
            </w:pPr>
            <w:r>
              <w:rPr>
                <w:sz w:val="24"/>
              </w:rPr>
              <w:t xml:space="preserve">B1230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 Окалина, содержащая окись меди</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B1240</w:t>
            </w:r>
          </w:p>
        </w:tc>
        <w:tc>
          <w:tcPr>
            <w:tcW w:w="1757" w:type="dxa"/>
            <w:tcBorders>
              <w:top w:val="nil"/>
              <w:left w:val="nil"/>
              <w:bottom w:val="nil"/>
              <w:right w:val="nil"/>
            </w:tcBorders>
          </w:tcPr>
          <w:p>
            <w:pPr>
              <w:pStyle w:val="0"/>
            </w:pPr>
            <w:r>
              <w:rPr>
                <w:sz w:val="24"/>
              </w:rPr>
              <w:t xml:space="preserve">Y22</w:t>
            </w:r>
          </w:p>
        </w:tc>
      </w:tr>
      <w:tr>
        <w:tc>
          <w:tcPr>
            <w:tcW w:w="3572" w:type="dxa"/>
            <w:tcBorders>
              <w:top w:val="nil"/>
              <w:left w:val="nil"/>
              <w:bottom w:val="nil"/>
              <w:right w:val="nil"/>
            </w:tcBorders>
          </w:tcPr>
          <w:p>
            <w:pPr>
              <w:pStyle w:val="0"/>
            </w:pPr>
            <w:r>
              <w:rPr>
                <w:sz w:val="24"/>
              </w:rPr>
              <w:t xml:space="preserve">4. Шлак, зола и остатки (кроме образующихся в производстве черных металлов), содержащие металлы, мышьяк или их соединения, в том числе:</w:t>
            </w:r>
          </w:p>
        </w:tc>
        <w:tc>
          <w:tcPr>
            <w:tcW w:w="1814" w:type="dxa"/>
            <w:tcBorders>
              <w:top w:val="nil"/>
              <w:left w:val="nil"/>
              <w:bottom w:val="nil"/>
              <w:right w:val="nil"/>
            </w:tcBorders>
          </w:tcPr>
          <w:p>
            <w:pPr>
              <w:pStyle w:val="0"/>
            </w:pPr>
            <w:r>
              <w:rPr>
                <w:sz w:val="24"/>
              </w:rPr>
              <w:t xml:space="preserve">2620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гартцинк</w:t>
            </w:r>
          </w:p>
        </w:tc>
        <w:tc>
          <w:tcPr>
            <w:tcW w:w="1814" w:type="dxa"/>
            <w:tcBorders>
              <w:top w:val="nil"/>
              <w:left w:val="nil"/>
              <w:bottom w:val="nil"/>
              <w:right w:val="nil"/>
            </w:tcBorders>
          </w:tcPr>
          <w:p>
            <w:pPr>
              <w:pStyle w:val="0"/>
            </w:pPr>
            <w:r>
              <w:rPr>
                <w:sz w:val="24"/>
              </w:rPr>
              <w:t xml:space="preserve">2620 11 000 0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съем свинцовый, изгарь свинцовая, шлам свинцовый с содержанием свинца 30% и более</w:t>
            </w:r>
          </w:p>
        </w:tc>
        <w:tc>
          <w:tcPr>
            <w:tcW w:w="1814" w:type="dxa"/>
            <w:tcBorders>
              <w:top w:val="nil"/>
              <w:left w:val="nil"/>
              <w:bottom w:val="nil"/>
              <w:right w:val="nil"/>
            </w:tcBorders>
          </w:tcPr>
          <w:p>
            <w:pPr>
              <w:pStyle w:val="0"/>
            </w:pPr>
            <w:r>
              <w:rPr>
                <w:sz w:val="24"/>
              </w:rPr>
              <w:t xml:space="preserve">из 2620 21 000 0 -</w:t>
            </w:r>
          </w:p>
          <w:p>
            <w:pPr>
              <w:pStyle w:val="0"/>
            </w:pPr>
            <w:r>
              <w:rPr>
                <w:sz w:val="24"/>
              </w:rPr>
              <w:t xml:space="preserve">из 2620 29 000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Y31</w:t>
            </w:r>
          </w:p>
        </w:tc>
      </w:tr>
      <w:tr>
        <w:tc>
          <w:tcPr>
            <w:tcW w:w="3572" w:type="dxa"/>
            <w:tcBorders>
              <w:top w:val="nil"/>
              <w:left w:val="nil"/>
              <w:bottom w:val="nil"/>
              <w:right w:val="nil"/>
            </w:tcBorders>
          </w:tcPr>
          <w:p>
            <w:pPr>
              <w:pStyle w:val="0"/>
              <w:ind w:left="283"/>
              <w:jc w:val="both"/>
            </w:pPr>
            <w:r>
              <w:rPr>
                <w:sz w:val="24"/>
              </w:rPr>
              <w:t xml:space="preserve">алюминиевый шлак</w:t>
            </w:r>
          </w:p>
        </w:tc>
        <w:tc>
          <w:tcPr>
            <w:tcW w:w="1814" w:type="dxa"/>
            <w:tcBorders>
              <w:top w:val="nil"/>
              <w:left w:val="nil"/>
              <w:bottom w:val="nil"/>
              <w:right w:val="nil"/>
            </w:tcBorders>
          </w:tcPr>
          <w:p>
            <w:pPr>
              <w:pStyle w:val="0"/>
            </w:pPr>
            <w:r>
              <w:rPr>
                <w:sz w:val="24"/>
              </w:rPr>
              <w:t xml:space="preserve">из 2620 40 000 0</w:t>
            </w:r>
          </w:p>
        </w:tc>
        <w:tc>
          <w:tcPr>
            <w:tcW w:w="1701" w:type="dxa"/>
            <w:tcBorders>
              <w:top w:val="nil"/>
              <w:left w:val="nil"/>
              <w:bottom w:val="nil"/>
              <w:right w:val="nil"/>
            </w:tcBorders>
          </w:tcPr>
          <w:p>
            <w:pPr>
              <w:pStyle w:val="0"/>
            </w:pPr>
            <w:r>
              <w:rPr>
                <w:sz w:val="24"/>
              </w:rPr>
              <w:t xml:space="preserve">B1100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солевые шлаки, содержащие магний</w:t>
            </w:r>
          </w:p>
        </w:tc>
        <w:tc>
          <w:tcPr>
            <w:tcW w:w="1814" w:type="dxa"/>
            <w:tcBorders>
              <w:top w:val="nil"/>
              <w:left w:val="nil"/>
              <w:bottom w:val="nil"/>
              <w:right w:val="nil"/>
            </w:tcBorders>
          </w:tcPr>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съемы легкого металла, содержащие магний</w:t>
            </w:r>
          </w:p>
        </w:tc>
        <w:tc>
          <w:tcPr>
            <w:tcW w:w="1814" w:type="dxa"/>
            <w:tcBorders>
              <w:top w:val="nil"/>
              <w:left w:val="nil"/>
              <w:bottom w:val="nil"/>
              <w:right w:val="nil"/>
            </w:tcBorders>
          </w:tcPr>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отработанные катализаторы, пригодные только для извлечения металла или для производства химических реагентов</w:t>
            </w:r>
          </w:p>
        </w:tc>
        <w:tc>
          <w:tcPr>
            <w:tcW w:w="1814" w:type="dxa"/>
            <w:tcBorders>
              <w:top w:val="nil"/>
              <w:left w:val="nil"/>
              <w:bottom w:val="nil"/>
              <w:right w:val="nil"/>
            </w:tcBorders>
          </w:tcPr>
          <w:p>
            <w:pPr>
              <w:pStyle w:val="0"/>
            </w:pPr>
            <w:r>
              <w:rPr>
                <w:sz w:val="24"/>
              </w:rPr>
              <w:t xml:space="preserve">из 2620</w:t>
            </w:r>
          </w:p>
        </w:tc>
        <w:tc>
          <w:tcPr>
            <w:tcW w:w="1701" w:type="dxa"/>
            <w:tcBorders>
              <w:top w:val="nil"/>
              <w:left w:val="nil"/>
              <w:bottom w:val="nil"/>
              <w:right w:val="nil"/>
            </w:tcBorders>
          </w:tcPr>
          <w:p>
            <w:pPr>
              <w:pStyle w:val="0"/>
            </w:pPr>
            <w:r>
              <w:rPr>
                <w:sz w:val="24"/>
              </w:rPr>
              <w:t xml:space="preserve">A1140, A2030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5. Отходы, в состав которых в качестве компонента или загрязнителя входит любое из следующих веществ:</w:t>
            </w:r>
          </w:p>
        </w:tc>
        <w:tc>
          <w:tcPr>
            <w:tcW w:w="1814" w:type="dxa"/>
            <w:tcBorders>
              <w:top w:val="nil"/>
              <w:left w:val="nil"/>
              <w:bottom w:val="nil"/>
              <w:right w:val="nil"/>
            </w:tcBorders>
          </w:tcPr>
          <w:p>
            <w:pPr>
              <w:pStyle w:val="0"/>
            </w:pPr>
            <w:r>
              <w:rPr>
                <w:sz w:val="24"/>
              </w:rPr>
              <w:t xml:space="preserve">из 2620</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карбонилы металлов</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Y19</w:t>
            </w:r>
          </w:p>
        </w:tc>
      </w:tr>
      <w:tr>
        <w:tc>
          <w:tcPr>
            <w:tcW w:w="3572" w:type="dxa"/>
            <w:tcBorders>
              <w:top w:val="nil"/>
              <w:left w:val="nil"/>
              <w:bottom w:val="nil"/>
              <w:right w:val="nil"/>
            </w:tcBorders>
          </w:tcPr>
          <w:p>
            <w:pPr>
              <w:pStyle w:val="0"/>
              <w:ind w:left="283"/>
              <w:jc w:val="both"/>
            </w:pPr>
            <w:r>
              <w:rPr>
                <w:sz w:val="24"/>
              </w:rPr>
              <w:t xml:space="preserve">соединения шестивалентного хрома</w:t>
            </w:r>
          </w:p>
        </w:tc>
        <w:tc>
          <w:tcPr>
            <w:tcW w:w="1814" w:type="dxa"/>
            <w:tcBorders>
              <w:top w:val="nil"/>
              <w:left w:val="nil"/>
              <w:bottom w:val="nil"/>
              <w:right w:val="nil"/>
            </w:tcBorders>
          </w:tcPr>
          <w:p>
            <w:pPr>
              <w:pStyle w:val="0"/>
            </w:pPr>
            <w:r>
              <w:rPr>
                <w:sz w:val="24"/>
              </w:rPr>
              <w:t xml:space="preserve">из 2620 91 000 0</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Y21</w:t>
            </w:r>
          </w:p>
        </w:tc>
      </w:tr>
      <w:tr>
        <w:tc>
          <w:tcPr>
            <w:tcW w:w="3572" w:type="dxa"/>
            <w:tcBorders>
              <w:top w:val="nil"/>
              <w:left w:val="nil"/>
              <w:bottom w:val="nil"/>
              <w:right w:val="nil"/>
            </w:tcBorders>
          </w:tcPr>
          <w:p>
            <w:pPr>
              <w:pStyle w:val="0"/>
            </w:pPr>
            <w:r>
              <w:rPr>
                <w:sz w:val="24"/>
              </w:rPr>
              <w:t xml:space="preserve">6. Пыль и остатки от газовых очистных систем медеплавильных заводов</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A1110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7. Отходы в виде шлама от операций электролитического выделения и очистки меди (за исключением анодного шлама)</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A1120</w:t>
            </w:r>
          </w:p>
        </w:tc>
        <w:tc>
          <w:tcPr>
            <w:tcW w:w="1757" w:type="dxa"/>
            <w:tcBorders>
              <w:top w:val="nil"/>
              <w:left w:val="nil"/>
              <w:bottom w:val="nil"/>
              <w:right w:val="nil"/>
            </w:tcBorders>
          </w:tcPr>
          <w:p>
            <w:pPr>
              <w:pStyle w:val="0"/>
            </w:pPr>
            <w:r>
              <w:rPr>
                <w:sz w:val="24"/>
              </w:rPr>
              <w:t xml:space="preserve">Y22</w:t>
            </w:r>
          </w:p>
        </w:tc>
      </w:tr>
      <w:tr>
        <w:tc>
          <w:tcPr>
            <w:tcW w:w="3572" w:type="dxa"/>
            <w:tcBorders>
              <w:top w:val="nil"/>
              <w:left w:val="nil"/>
              <w:bottom w:val="nil"/>
              <w:right w:val="nil"/>
            </w:tcBorders>
          </w:tcPr>
          <w:p>
            <w:pPr>
              <w:pStyle w:val="0"/>
            </w:pPr>
            <w:r>
              <w:rPr>
                <w:sz w:val="24"/>
              </w:rPr>
              <w:t xml:space="preserve">8. Отходы, содержащие хлорид меди или цианид меди</w:t>
            </w:r>
          </w:p>
        </w:tc>
        <w:tc>
          <w:tcPr>
            <w:tcW w:w="1814" w:type="dxa"/>
            <w:tcBorders>
              <w:top w:val="nil"/>
              <w:left w:val="nil"/>
              <w:bottom w:val="nil"/>
              <w:right w:val="nil"/>
            </w:tcBorders>
          </w:tcPr>
          <w:p>
            <w:pPr>
              <w:pStyle w:val="0"/>
            </w:pPr>
            <w:r>
              <w:rPr>
                <w:sz w:val="24"/>
              </w:rPr>
              <w:t xml:space="preserve">из 2620 30 000 0</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A1140</w:t>
            </w:r>
          </w:p>
        </w:tc>
        <w:tc>
          <w:tcPr>
            <w:tcW w:w="1757" w:type="dxa"/>
            <w:tcBorders>
              <w:top w:val="nil"/>
              <w:left w:val="nil"/>
              <w:bottom w:val="nil"/>
              <w:right w:val="nil"/>
            </w:tcBorders>
          </w:tcPr>
          <w:p>
            <w:pPr>
              <w:pStyle w:val="0"/>
            </w:pPr>
            <w:r>
              <w:rPr>
                <w:sz w:val="24"/>
              </w:rPr>
              <w:t xml:space="preserve">Y22, Y33</w:t>
            </w:r>
          </w:p>
        </w:tc>
      </w:tr>
      <w:tr>
        <w:tc>
          <w:tcPr>
            <w:tcW w:w="3572" w:type="dxa"/>
            <w:tcBorders>
              <w:top w:val="nil"/>
              <w:left w:val="nil"/>
              <w:bottom w:val="nil"/>
              <w:right w:val="nil"/>
            </w:tcBorders>
          </w:tcPr>
          <w:p>
            <w:pPr>
              <w:pStyle w:val="0"/>
            </w:pPr>
            <w:r>
              <w:rPr>
                <w:sz w:val="24"/>
              </w:rPr>
              <w:t xml:space="preserve">9. Шлак, образующийся при производстве чугуна и стали, применяемый в качестве сырья для получения титановой губки и ванадия</w:t>
            </w:r>
          </w:p>
        </w:tc>
        <w:tc>
          <w:tcPr>
            <w:tcW w:w="1814" w:type="dxa"/>
            <w:tcBorders>
              <w:top w:val="nil"/>
              <w:left w:val="nil"/>
              <w:bottom w:val="nil"/>
              <w:right w:val="nil"/>
            </w:tcBorders>
          </w:tcPr>
          <w:p>
            <w:pPr>
              <w:pStyle w:val="0"/>
            </w:pPr>
            <w:r>
              <w:rPr>
                <w:sz w:val="24"/>
              </w:rPr>
              <w:t xml:space="preserve">из 2619 00 900 0</w:t>
            </w:r>
          </w:p>
        </w:tc>
        <w:tc>
          <w:tcPr>
            <w:tcW w:w="1701" w:type="dxa"/>
            <w:tcBorders>
              <w:top w:val="nil"/>
              <w:left w:val="nil"/>
              <w:bottom w:val="nil"/>
              <w:right w:val="nil"/>
            </w:tcBorders>
          </w:tcPr>
          <w:p>
            <w:pPr>
              <w:pStyle w:val="0"/>
            </w:pPr>
            <w:r>
              <w:rPr>
                <w:sz w:val="24"/>
              </w:rPr>
              <w:t xml:space="preserve">B1210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10. Зола от сжигания печатных плат, содержащая драгоценный металл (металлы) или соединения драгоценного металла (металлов)</w:t>
            </w:r>
          </w:p>
        </w:tc>
        <w:tc>
          <w:tcPr>
            <w:tcW w:w="1814" w:type="dxa"/>
            <w:tcBorders>
              <w:top w:val="nil"/>
              <w:left w:val="nil"/>
              <w:bottom w:val="nil"/>
              <w:right w:val="nil"/>
            </w:tcBorders>
          </w:tcPr>
          <w:p>
            <w:pPr>
              <w:pStyle w:val="0"/>
            </w:pPr>
            <w:r>
              <w:rPr>
                <w:sz w:val="24"/>
              </w:rPr>
              <w:t xml:space="preserve">из 7112 30 000 0</w:t>
            </w:r>
          </w:p>
        </w:tc>
        <w:tc>
          <w:tcPr>
            <w:tcW w:w="1701" w:type="dxa"/>
            <w:tcBorders>
              <w:top w:val="nil"/>
              <w:left w:val="nil"/>
              <w:bottom w:val="nil"/>
              <w:right w:val="nil"/>
            </w:tcBorders>
          </w:tcPr>
          <w:p>
            <w:pPr>
              <w:pStyle w:val="0"/>
            </w:pPr>
            <w:r>
              <w:rPr>
                <w:sz w:val="24"/>
              </w:rPr>
              <w:t xml:space="preserve">A1150</w:t>
            </w:r>
          </w:p>
        </w:tc>
        <w:tc>
          <w:tcPr>
            <w:tcW w:w="1757" w:type="dxa"/>
            <w:tcBorders>
              <w:top w:val="nil"/>
              <w:left w:val="nil"/>
              <w:bottom w:val="nil"/>
              <w:right w:val="nil"/>
            </w:tcBorders>
          </w:tcPr>
          <w:p>
            <w:pPr>
              <w:pStyle w:val="0"/>
            </w:pPr>
            <w:r>
              <w:rPr>
                <w:sz w:val="24"/>
              </w:rPr>
              <w:t xml:space="preserve">Y18</w:t>
            </w:r>
          </w:p>
        </w:tc>
      </w:tr>
      <w:tr>
        <w:tc>
          <w:tcPr>
            <w:tcW w:w="3572" w:type="dxa"/>
            <w:tcBorders>
              <w:top w:val="nil"/>
              <w:left w:val="nil"/>
              <w:bottom w:val="nil"/>
              <w:right w:val="nil"/>
            </w:tcBorders>
          </w:tcPr>
          <w:p>
            <w:pPr>
              <w:pStyle w:val="0"/>
            </w:pPr>
            <w:r>
              <w:rPr>
                <w:sz w:val="24"/>
              </w:rPr>
              <w:t xml:space="preserve">11. Зола, содержащая драгоценный металл (металлы) или соединения драгоценного металла (металлов), образующаяся от сжигания фотопленки</w:t>
            </w:r>
          </w:p>
        </w:tc>
        <w:tc>
          <w:tcPr>
            <w:tcW w:w="1814" w:type="dxa"/>
            <w:tcBorders>
              <w:top w:val="nil"/>
              <w:left w:val="nil"/>
              <w:bottom w:val="nil"/>
              <w:right w:val="nil"/>
            </w:tcBorders>
          </w:tcPr>
          <w:p>
            <w:pPr>
              <w:pStyle w:val="0"/>
            </w:pPr>
            <w:r>
              <w:rPr>
                <w:sz w:val="24"/>
              </w:rPr>
              <w:t xml:space="preserve">из 7112 30 000 0</w:t>
            </w:r>
          </w:p>
        </w:tc>
        <w:tc>
          <w:tcPr>
            <w:tcW w:w="1701" w:type="dxa"/>
            <w:tcBorders>
              <w:top w:val="nil"/>
              <w:left w:val="nil"/>
              <w:bottom w:val="nil"/>
              <w:right w:val="nil"/>
            </w:tcBorders>
          </w:tcPr>
          <w:p>
            <w:pPr>
              <w:pStyle w:val="0"/>
            </w:pPr>
            <w:r>
              <w:rPr>
                <w:sz w:val="24"/>
              </w:rPr>
              <w:t xml:space="preserve">B1170</w:t>
            </w:r>
          </w:p>
        </w:tc>
        <w:tc>
          <w:tcPr>
            <w:tcW w:w="1757" w:type="dxa"/>
            <w:tcBorders>
              <w:top w:val="nil"/>
              <w:left w:val="nil"/>
              <w:bottom w:val="nil"/>
              <w:right w:val="nil"/>
            </w:tcBorders>
          </w:tcPr>
          <w:p>
            <w:pPr>
              <w:pStyle w:val="0"/>
            </w:pPr>
            <w:r>
              <w:rPr>
                <w:sz w:val="24"/>
              </w:rPr>
              <w:t xml:space="preserve">Y18</w:t>
            </w:r>
          </w:p>
        </w:tc>
      </w:tr>
      <w:tr>
        <w:tc>
          <w:tcPr>
            <w:tcW w:w="3572" w:type="dxa"/>
            <w:tcBorders>
              <w:top w:val="nil"/>
              <w:left w:val="nil"/>
              <w:bottom w:val="nil"/>
              <w:right w:val="nil"/>
            </w:tcBorders>
          </w:tcPr>
          <w:p>
            <w:pPr>
              <w:pStyle w:val="0"/>
            </w:pPr>
            <w:r>
              <w:rPr>
                <w:sz w:val="24"/>
              </w:rPr>
              <w:t xml:space="preserve">12. Отходы фотопленки, содержащие галоиды серебра и (или) металлическое серебро</w:t>
            </w:r>
          </w:p>
        </w:tc>
        <w:tc>
          <w:tcPr>
            <w:tcW w:w="1814" w:type="dxa"/>
            <w:tcBorders>
              <w:top w:val="nil"/>
              <w:left w:val="nil"/>
              <w:bottom w:val="nil"/>
              <w:right w:val="nil"/>
            </w:tcBorders>
          </w:tcPr>
          <w:p>
            <w:pPr>
              <w:pStyle w:val="0"/>
            </w:pPr>
            <w:r>
              <w:rPr>
                <w:sz w:val="24"/>
              </w:rPr>
              <w:t xml:space="preserve">из 7112 99 000 0</w:t>
            </w:r>
          </w:p>
        </w:tc>
        <w:tc>
          <w:tcPr>
            <w:tcW w:w="1701" w:type="dxa"/>
            <w:tcBorders>
              <w:top w:val="nil"/>
              <w:left w:val="nil"/>
              <w:bottom w:val="nil"/>
              <w:right w:val="nil"/>
            </w:tcBorders>
          </w:tcPr>
          <w:p>
            <w:pPr>
              <w:pStyle w:val="0"/>
            </w:pPr>
            <w:r>
              <w:rPr>
                <w:sz w:val="24"/>
              </w:rPr>
              <w:t xml:space="preserve">B1180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13. Отходы фотобумаги, содержащие галоиды серебра и (или) металлическое серебро</w:t>
            </w:r>
          </w:p>
        </w:tc>
        <w:tc>
          <w:tcPr>
            <w:tcW w:w="1814" w:type="dxa"/>
            <w:tcBorders>
              <w:top w:val="nil"/>
              <w:left w:val="nil"/>
              <w:bottom w:val="nil"/>
              <w:right w:val="nil"/>
            </w:tcBorders>
          </w:tcPr>
          <w:p>
            <w:pPr>
              <w:pStyle w:val="0"/>
            </w:pPr>
            <w:r>
              <w:rPr>
                <w:sz w:val="24"/>
              </w:rPr>
              <w:t xml:space="preserve">из 7112 99 000 0</w:t>
            </w:r>
          </w:p>
        </w:tc>
        <w:tc>
          <w:tcPr>
            <w:tcW w:w="1701" w:type="dxa"/>
            <w:tcBorders>
              <w:top w:val="nil"/>
              <w:left w:val="nil"/>
              <w:bottom w:val="nil"/>
              <w:right w:val="nil"/>
            </w:tcBorders>
          </w:tcPr>
          <w:p>
            <w:pPr>
              <w:pStyle w:val="0"/>
            </w:pPr>
            <w:r>
              <w:rPr>
                <w:sz w:val="24"/>
              </w:rPr>
              <w:t xml:space="preserve">B1190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14. Отходы гипса, образующиеся в химических промышленных процессах</w:t>
            </w:r>
          </w:p>
        </w:tc>
        <w:tc>
          <w:tcPr>
            <w:tcW w:w="1814" w:type="dxa"/>
            <w:tcBorders>
              <w:top w:val="nil"/>
              <w:left w:val="nil"/>
              <w:bottom w:val="nil"/>
              <w:right w:val="nil"/>
            </w:tcBorders>
          </w:tcPr>
          <w:p>
            <w:pPr>
              <w:pStyle w:val="0"/>
            </w:pPr>
            <w:r>
              <w:rPr>
                <w:sz w:val="24"/>
              </w:rPr>
              <w:t xml:space="preserve">из 2520 10 000 0</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A2040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15. Отходы нитроцеллюлозы</w:t>
            </w:r>
          </w:p>
        </w:tc>
        <w:tc>
          <w:tcPr>
            <w:tcW w:w="1814" w:type="dxa"/>
            <w:tcBorders>
              <w:top w:val="nil"/>
              <w:left w:val="nil"/>
              <w:bottom w:val="nil"/>
              <w:right w:val="nil"/>
            </w:tcBorders>
          </w:tcPr>
          <w:p>
            <w:pPr>
              <w:pStyle w:val="0"/>
            </w:pPr>
            <w:r>
              <w:rPr>
                <w:sz w:val="24"/>
              </w:rPr>
              <w:t xml:space="preserve">из 3912 20</w:t>
            </w:r>
          </w:p>
        </w:tc>
        <w:tc>
          <w:tcPr>
            <w:tcW w:w="1701" w:type="dxa"/>
            <w:tcBorders>
              <w:top w:val="nil"/>
              <w:left w:val="nil"/>
              <w:bottom w:val="nil"/>
              <w:right w:val="nil"/>
            </w:tcBorders>
          </w:tcPr>
          <w:p>
            <w:pPr>
              <w:pStyle w:val="0"/>
            </w:pPr>
            <w:r>
              <w:rPr>
                <w:sz w:val="24"/>
              </w:rPr>
              <w:t xml:space="preserve">A3060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16. Отходы фенолов и фенольных соединений, включая хлорфенол, в форме жидкостей или шламов</w:t>
            </w:r>
          </w:p>
        </w:tc>
        <w:tc>
          <w:tcPr>
            <w:tcW w:w="1814" w:type="dxa"/>
            <w:tcBorders>
              <w:top w:val="nil"/>
              <w:left w:val="nil"/>
              <w:bottom w:val="nil"/>
              <w:right w:val="nil"/>
            </w:tcBorders>
          </w:tcPr>
          <w:p>
            <w:pPr>
              <w:pStyle w:val="0"/>
            </w:pPr>
            <w:r>
              <w:rPr>
                <w:sz w:val="24"/>
              </w:rPr>
              <w:t xml:space="preserve">из 2907</w:t>
            </w:r>
          </w:p>
          <w:p>
            <w:pPr>
              <w:pStyle w:val="0"/>
            </w:pPr>
            <w:r>
              <w:rPr>
                <w:sz w:val="24"/>
              </w:rPr>
              <w:t xml:space="preserve">из 2908</w:t>
            </w:r>
          </w:p>
        </w:tc>
        <w:tc>
          <w:tcPr>
            <w:tcW w:w="1701" w:type="dxa"/>
            <w:tcBorders>
              <w:top w:val="nil"/>
              <w:left w:val="nil"/>
              <w:bottom w:val="nil"/>
              <w:right w:val="nil"/>
            </w:tcBorders>
          </w:tcPr>
          <w:p>
            <w:pPr>
              <w:pStyle w:val="0"/>
            </w:pPr>
            <w:r>
              <w:rPr>
                <w:sz w:val="24"/>
              </w:rPr>
              <w:t xml:space="preserve">A3070</w:t>
            </w:r>
          </w:p>
        </w:tc>
        <w:tc>
          <w:tcPr>
            <w:tcW w:w="1757" w:type="dxa"/>
            <w:tcBorders>
              <w:top w:val="nil"/>
              <w:left w:val="nil"/>
              <w:bottom w:val="nil"/>
              <w:right w:val="nil"/>
            </w:tcBorders>
          </w:tcPr>
          <w:p>
            <w:pPr>
              <w:pStyle w:val="0"/>
            </w:pPr>
            <w:r>
              <w:rPr>
                <w:sz w:val="24"/>
              </w:rPr>
              <w:t xml:space="preserve">Y39</w:t>
            </w:r>
          </w:p>
        </w:tc>
      </w:tr>
      <w:tr>
        <w:tc>
          <w:tcPr>
            <w:tcW w:w="3572" w:type="dxa"/>
            <w:tcBorders>
              <w:top w:val="nil"/>
              <w:left w:val="nil"/>
              <w:bottom w:val="nil"/>
              <w:right w:val="nil"/>
            </w:tcBorders>
          </w:tcPr>
          <w:p>
            <w:pPr>
              <w:pStyle w:val="0"/>
            </w:pPr>
            <w:r>
              <w:rPr>
                <w:sz w:val="24"/>
              </w:rPr>
              <w:t xml:space="preserve">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1814" w:type="dxa"/>
            <w:tcBorders>
              <w:top w:val="nil"/>
              <w:left w:val="nil"/>
              <w:bottom w:val="nil"/>
              <w:right w:val="nil"/>
            </w:tcBorders>
          </w:tcPr>
          <w:p>
            <w:pPr>
              <w:pStyle w:val="0"/>
            </w:pPr>
            <w:r>
              <w:rPr>
                <w:sz w:val="24"/>
              </w:rPr>
              <w:t xml:space="preserve">из 3825 41 000 0</w:t>
            </w:r>
          </w:p>
          <w:p>
            <w:pPr>
              <w:pStyle w:val="0"/>
            </w:pPr>
            <w:r>
              <w:rPr>
                <w:sz w:val="24"/>
              </w:rPr>
              <w:t xml:space="preserve">из 3825 49 000 0</w:t>
            </w:r>
          </w:p>
        </w:tc>
        <w:tc>
          <w:tcPr>
            <w:tcW w:w="1701" w:type="dxa"/>
            <w:tcBorders>
              <w:top w:val="nil"/>
              <w:left w:val="nil"/>
              <w:bottom w:val="nil"/>
              <w:right w:val="nil"/>
            </w:tcBorders>
          </w:tcPr>
          <w:p>
            <w:pPr>
              <w:pStyle w:val="0"/>
            </w:pPr>
            <w:r>
              <w:rPr>
                <w:sz w:val="24"/>
              </w:rPr>
              <w:t xml:space="preserve">A3160</w:t>
            </w:r>
          </w:p>
        </w:tc>
        <w:tc>
          <w:tcPr>
            <w:tcW w:w="1757" w:type="dxa"/>
            <w:tcBorders>
              <w:top w:val="nil"/>
              <w:left w:val="nil"/>
              <w:bottom w:val="nil"/>
              <w:right w:val="nil"/>
            </w:tcBorders>
          </w:tcPr>
          <w:p>
            <w:pPr>
              <w:pStyle w:val="0"/>
            </w:pPr>
            <w:r>
              <w:rPr>
                <w:sz w:val="24"/>
              </w:rPr>
              <w:t xml:space="preserve">Y6</w:t>
            </w:r>
          </w:p>
        </w:tc>
      </w:tr>
      <w:tr>
        <w:tc>
          <w:tcPr>
            <w:tcW w:w="3572" w:type="dxa"/>
            <w:tcBorders>
              <w:top w:val="nil"/>
              <w:left w:val="nil"/>
              <w:bottom w:val="nil"/>
              <w:right w:val="nil"/>
            </w:tcBorders>
          </w:tcPr>
          <w:p>
            <w:pPr>
              <w:pStyle w:val="0"/>
            </w:pPr>
            <w:r>
              <w:rPr>
                <w:sz w:val="24"/>
              </w:rPr>
              <w:t xml:space="preserve">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w:t>
            </w:r>
          </w:p>
        </w:tc>
        <w:tc>
          <w:tcPr>
            <w:tcW w:w="1814" w:type="dxa"/>
            <w:tcBorders>
              <w:top w:val="nil"/>
              <w:left w:val="nil"/>
              <w:bottom w:val="nil"/>
              <w:right w:val="nil"/>
            </w:tcBorders>
          </w:tcPr>
          <w:p>
            <w:pPr>
              <w:pStyle w:val="0"/>
            </w:pPr>
            <w:r>
              <w:rPr>
                <w:sz w:val="24"/>
              </w:rPr>
              <w:t xml:space="preserve">из 3825 61 000 0</w:t>
            </w:r>
          </w:p>
        </w:tc>
        <w:tc>
          <w:tcPr>
            <w:tcW w:w="1701" w:type="dxa"/>
            <w:tcBorders>
              <w:top w:val="nil"/>
              <w:left w:val="nil"/>
              <w:bottom w:val="nil"/>
              <w:right w:val="nil"/>
            </w:tcBorders>
          </w:tcPr>
          <w:p>
            <w:pPr>
              <w:pStyle w:val="0"/>
            </w:pPr>
            <w:r>
              <w:rPr>
                <w:sz w:val="24"/>
              </w:rPr>
              <w:t xml:space="preserve">A3170</w:t>
            </w:r>
          </w:p>
        </w:tc>
        <w:tc>
          <w:tcPr>
            <w:tcW w:w="1757" w:type="dxa"/>
            <w:tcBorders>
              <w:top w:val="nil"/>
              <w:left w:val="nil"/>
              <w:bottom w:val="nil"/>
              <w:right w:val="nil"/>
            </w:tcBorders>
          </w:tcPr>
          <w:p>
            <w:pPr>
              <w:pStyle w:val="0"/>
            </w:pPr>
            <w:r>
              <w:rPr>
                <w:sz w:val="24"/>
              </w:rPr>
              <w:t xml:space="preserve">Y6, Y45</w:t>
            </w:r>
          </w:p>
        </w:tc>
      </w:tr>
      <w:tr>
        <w:tc>
          <w:tcPr>
            <w:tcW w:w="3572" w:type="dxa"/>
            <w:tcBorders>
              <w:top w:val="nil"/>
              <w:left w:val="nil"/>
              <w:bottom w:val="nil"/>
              <w:right w:val="nil"/>
            </w:tcBorders>
          </w:tcPr>
          <w:p>
            <w:pPr>
              <w:pStyle w:val="0"/>
            </w:pPr>
            <w:r>
              <w:rPr>
                <w:sz w:val="24"/>
              </w:rPr>
              <w:t xml:space="preserve">19. Отходы, содержащие нижеперечисленные соединения или загрязненные ими:</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A4050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1814" w:type="dxa"/>
            <w:tcBorders>
              <w:top w:val="nil"/>
              <w:left w:val="nil"/>
              <w:bottom w:val="nil"/>
              <w:right w:val="nil"/>
            </w:tcBorders>
          </w:tcPr>
          <w:p>
            <w:pPr>
              <w:pStyle w:val="0"/>
            </w:pPr>
            <w:r>
              <w:rPr>
                <w:sz w:val="24"/>
              </w:rPr>
              <w:t xml:space="preserve">из 2837</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Y33</w:t>
            </w:r>
          </w:p>
        </w:tc>
      </w:tr>
      <w:tr>
        <w:tc>
          <w:tcPr>
            <w:tcW w:w="3572" w:type="dxa"/>
            <w:tcBorders>
              <w:top w:val="nil"/>
              <w:left w:val="nil"/>
              <w:bottom w:val="nil"/>
              <w:right w:val="nil"/>
            </w:tcBorders>
          </w:tcPr>
          <w:p>
            <w:pPr>
              <w:pStyle w:val="0"/>
              <w:ind w:left="283"/>
              <w:jc w:val="both"/>
            </w:pPr>
            <w:r>
              <w:rPr>
                <w:sz w:val="24"/>
              </w:rPr>
              <w:t xml:space="preserve">органические цианиды</w:t>
            </w:r>
          </w:p>
        </w:tc>
        <w:tc>
          <w:tcPr>
            <w:tcW w:w="1814" w:type="dxa"/>
            <w:tcBorders>
              <w:top w:val="nil"/>
              <w:left w:val="nil"/>
              <w:bottom w:val="nil"/>
              <w:right w:val="nil"/>
            </w:tcBorders>
          </w:tcPr>
          <w:p>
            <w:pPr>
              <w:pStyle w:val="0"/>
            </w:pPr>
            <w:r>
              <w:rPr>
                <w:sz w:val="24"/>
              </w:rPr>
              <w:t xml:space="preserve">из 2926</w:t>
            </w:r>
          </w:p>
          <w:p>
            <w:pPr>
              <w:pStyle w:val="0"/>
            </w:pPr>
            <w:r>
              <w:rPr>
                <w:sz w:val="24"/>
              </w:rPr>
              <w:t xml:space="preserve">из 2929</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Y38</w:t>
            </w:r>
          </w:p>
        </w:tc>
      </w:tr>
      <w:tr>
        <w:tc>
          <w:tcPr>
            <w:tcW w:w="3572" w:type="dxa"/>
            <w:tcBorders>
              <w:top w:val="nil"/>
              <w:left w:val="nil"/>
              <w:bottom w:val="nil"/>
              <w:right w:val="nil"/>
            </w:tcBorders>
          </w:tcPr>
          <w:p>
            <w:pPr>
              <w:pStyle w:val="0"/>
            </w:pPr>
            <w:r>
              <w:rPr>
                <w:sz w:val="24"/>
              </w:rPr>
              <w:t xml:space="preserve">20. Отходы кислотных и щелочных растворов, основной составляющей которых являются следующие вещества: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A4090</w:t>
            </w:r>
          </w:p>
        </w:tc>
        <w:tc>
          <w:tcPr>
            <w:tcW w:w="1757" w:type="dxa"/>
            <w:tcBorders>
              <w:top w:val="nil"/>
              <w:left w:val="nil"/>
              <w:bottom w:val="nil"/>
              <w:right w:val="nil"/>
            </w:tcBorders>
          </w:tcPr>
          <w:p>
            <w:pPr>
              <w:pStyle w:val="0"/>
            </w:pPr>
            <w:r>
              <w:rPr>
                <w:sz w:val="24"/>
              </w:rPr>
              <w:t xml:space="preserve">Y34, Y35</w:t>
            </w:r>
          </w:p>
        </w:tc>
      </w:tr>
      <w:tr>
        <w:tc>
          <w:tcPr>
            <w:tcW w:w="3572" w:type="dxa"/>
            <w:tcBorders>
              <w:top w:val="nil"/>
              <w:left w:val="nil"/>
              <w:bottom w:val="nil"/>
              <w:right w:val="nil"/>
            </w:tcBorders>
          </w:tcPr>
          <w:p>
            <w:pPr>
              <w:pStyle w:val="0"/>
              <w:ind w:left="283"/>
              <w:jc w:val="both"/>
            </w:pPr>
            <w:r>
              <w:rPr>
                <w:sz w:val="24"/>
              </w:rPr>
              <w:t xml:space="preserve">кислота соляная pH &lt;= 2</w:t>
            </w:r>
          </w:p>
        </w:tc>
        <w:tc>
          <w:tcPr>
            <w:tcW w:w="1814" w:type="dxa"/>
            <w:tcBorders>
              <w:top w:val="nil"/>
              <w:left w:val="nil"/>
              <w:bottom w:val="nil"/>
              <w:right w:val="nil"/>
            </w:tcBorders>
          </w:tcPr>
          <w:p>
            <w:pPr>
              <w:pStyle w:val="0"/>
            </w:pPr>
            <w:r>
              <w:rPr>
                <w:sz w:val="24"/>
              </w:rPr>
              <w:t xml:space="preserve">из 2806 10 000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серная, олеум</w:t>
            </w:r>
          </w:p>
        </w:tc>
        <w:tc>
          <w:tcPr>
            <w:tcW w:w="1814" w:type="dxa"/>
            <w:tcBorders>
              <w:top w:val="nil"/>
              <w:left w:val="nil"/>
              <w:bottom w:val="nil"/>
              <w:right w:val="nil"/>
            </w:tcBorders>
          </w:tcPr>
          <w:p>
            <w:pPr>
              <w:pStyle w:val="0"/>
            </w:pPr>
            <w:r>
              <w:rPr>
                <w:sz w:val="24"/>
              </w:rPr>
              <w:t xml:space="preserve">из 2807 00 000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азотная pH &lt;= 2</w:t>
            </w:r>
          </w:p>
        </w:tc>
        <w:tc>
          <w:tcPr>
            <w:tcW w:w="1814" w:type="dxa"/>
            <w:tcBorders>
              <w:top w:val="nil"/>
              <w:left w:val="nil"/>
              <w:bottom w:val="nil"/>
              <w:right w:val="nil"/>
            </w:tcBorders>
          </w:tcPr>
          <w:p>
            <w:pPr>
              <w:pStyle w:val="0"/>
            </w:pPr>
            <w:r>
              <w:rPr>
                <w:sz w:val="24"/>
              </w:rPr>
              <w:t xml:space="preserve">из 2808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плавиковая (фтористоводородная)</w:t>
            </w:r>
          </w:p>
        </w:tc>
        <w:tc>
          <w:tcPr>
            <w:tcW w:w="1814" w:type="dxa"/>
            <w:tcBorders>
              <w:top w:val="nil"/>
              <w:left w:val="nil"/>
              <w:bottom w:val="nil"/>
              <w:right w:val="nil"/>
            </w:tcBorders>
          </w:tcPr>
          <w:p>
            <w:pPr>
              <w:pStyle w:val="0"/>
            </w:pPr>
            <w:r>
              <w:rPr>
                <w:sz w:val="24"/>
              </w:rPr>
              <w:t xml:space="preserve">из 2811 11 000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бромистоводородная</w:t>
            </w:r>
          </w:p>
        </w:tc>
        <w:tc>
          <w:tcPr>
            <w:tcW w:w="1814" w:type="dxa"/>
            <w:tcBorders>
              <w:top w:val="nil"/>
              <w:left w:val="nil"/>
              <w:bottom w:val="nil"/>
              <w:right w:val="nil"/>
            </w:tcBorders>
          </w:tcPr>
          <w:p>
            <w:pPr>
              <w:pStyle w:val="0"/>
            </w:pPr>
            <w:r>
              <w:rPr>
                <w:sz w:val="24"/>
              </w:rPr>
              <w:t xml:space="preserve">из 2811 19 100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аммиак в водном растворе</w:t>
            </w:r>
          </w:p>
        </w:tc>
        <w:tc>
          <w:tcPr>
            <w:tcW w:w="1814" w:type="dxa"/>
            <w:tcBorders>
              <w:top w:val="nil"/>
              <w:left w:val="nil"/>
              <w:bottom w:val="nil"/>
              <w:right w:val="nil"/>
            </w:tcBorders>
          </w:tcPr>
          <w:p>
            <w:pPr>
              <w:pStyle w:val="0"/>
            </w:pPr>
            <w:r>
              <w:rPr>
                <w:sz w:val="24"/>
              </w:rPr>
              <w:t xml:space="preserve">из 2814 20 000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гидроксид натрия pH &gt; = 11,5</w:t>
            </w:r>
          </w:p>
        </w:tc>
        <w:tc>
          <w:tcPr>
            <w:tcW w:w="1814" w:type="dxa"/>
            <w:tcBorders>
              <w:top w:val="nil"/>
              <w:left w:val="nil"/>
              <w:bottom w:val="nil"/>
              <w:right w:val="nil"/>
            </w:tcBorders>
          </w:tcPr>
          <w:p>
            <w:pPr>
              <w:pStyle w:val="0"/>
            </w:pPr>
            <w:r>
              <w:rPr>
                <w:sz w:val="24"/>
              </w:rPr>
              <w:t xml:space="preserve">из 2815 12 000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гидроксид калия pH &gt; = 11,5</w:t>
            </w:r>
          </w:p>
        </w:tc>
        <w:tc>
          <w:tcPr>
            <w:tcW w:w="1814" w:type="dxa"/>
            <w:tcBorders>
              <w:top w:val="nil"/>
              <w:left w:val="nil"/>
              <w:bottom w:val="nil"/>
              <w:right w:val="nil"/>
            </w:tcBorders>
          </w:tcPr>
          <w:p>
            <w:pPr>
              <w:pStyle w:val="0"/>
            </w:pPr>
            <w:r>
              <w:rPr>
                <w:sz w:val="24"/>
              </w:rPr>
              <w:t xml:space="preserve">из 2815 20 000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72" w:type="dxa"/>
            <w:tcBorders>
              <w:top w:val="nil"/>
              <w:left w:val="nil"/>
              <w:bottom w:val="nil"/>
              <w:right w:val="nil"/>
            </w:tcBorders>
          </w:tcPr>
          <w:p>
            <w:pPr>
              <w:pStyle w:val="0"/>
            </w:pPr>
            <w:r>
              <w:rPr>
                <w:sz w:val="24"/>
              </w:rPr>
              <w:t xml:space="preserve">21. Шлак от производства меди (за исключением химически стабилизированного, с высоким содержанием железа (выше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4"/>
              </w:rPr>
              <w:t xml:space="preserve">из 2620 30 000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22. Шлак от производства цинка (за исключением химически стабилизированного, с высоким содержанием железа (более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4"/>
              </w:rPr>
              <w:t xml:space="preserve">из 2620 11 000 0</w:t>
            </w:r>
          </w:p>
          <w:p>
            <w:pPr>
              <w:pStyle w:val="0"/>
            </w:pPr>
            <w:r>
              <w:rPr>
                <w:sz w:val="24"/>
              </w:rPr>
              <w:t xml:space="preserve">из 2620 19 000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t xml:space="preserve">B1220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23. Шлак и зола прочие, включая золу из морских водорослей (келп), в том числе:</w:t>
            </w:r>
          </w:p>
        </w:tc>
        <w:tc>
          <w:tcPr>
            <w:tcW w:w="1814" w:type="dxa"/>
            <w:tcBorders>
              <w:top w:val="nil"/>
              <w:left w:val="nil"/>
              <w:bottom w:val="nil"/>
              <w:right w:val="nil"/>
            </w:tcBorders>
          </w:tcPr>
          <w:p>
            <w:pPr>
              <w:pStyle w:val="0"/>
            </w:pPr>
            <w:r>
              <w:rPr>
                <w:sz w:val="24"/>
              </w:rPr>
              <w:t xml:space="preserve">из 2620</w:t>
            </w:r>
          </w:p>
          <w:p>
            <w:pPr>
              <w:pStyle w:val="0"/>
            </w:pPr>
            <w:r>
              <w:rPr>
                <w:sz w:val="24"/>
              </w:rPr>
              <w:t xml:space="preserve">из 2621</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шлаки котельные</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остатки твердые солесодержащие и дымоулавливающих устройств топочных агрегатов с традиционным топливом (без реактивного гипса)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летучие золы и пыль топочных установок (за исключением летучих зол и пыли установок по сжиганию отходов и пиролизных установок)</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нейтрализованная красная глина от производства глинозема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зола от энергоустановок, работающих на угле (в том числе летучая)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A2060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1814" w:type="dxa"/>
            <w:tcBorders>
              <w:top w:val="nil"/>
              <w:left w:val="nil"/>
              <w:bottom w:val="nil"/>
              <w:right w:val="nil"/>
            </w:tcBorders>
          </w:tcPr>
          <w:p>
            <w:pPr>
              <w:pStyle w:val="0"/>
            </w:pPr>
            <w:r>
              <w:rPr>
                <w:sz w:val="24"/>
              </w:rPr>
              <w:t xml:space="preserve">из 3802</w:t>
            </w:r>
          </w:p>
        </w:tc>
        <w:tc>
          <w:tcPr>
            <w:tcW w:w="1701" w:type="dxa"/>
            <w:tcBorders>
              <w:top w:val="nil"/>
              <w:left w:val="nil"/>
              <w:bottom w:val="nil"/>
              <w:right w:val="nil"/>
            </w:tcBorders>
          </w:tcPr>
          <w:p>
            <w:pPr>
              <w:pStyle w:val="0"/>
            </w:pPr>
            <w:r>
              <w:rPr>
                <w:sz w:val="24"/>
              </w:rPr>
              <w:t xml:space="preserve">A4160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25. Отходы, содержащие неорганические соединения фтора в форме жидкостей или шлама, за исключением шлама фторида кальция</w:t>
            </w:r>
          </w:p>
        </w:tc>
        <w:tc>
          <w:tcPr>
            <w:tcW w:w="1814" w:type="dxa"/>
            <w:tcBorders>
              <w:top w:val="nil"/>
              <w:left w:val="nil"/>
              <w:bottom w:val="nil"/>
              <w:right w:val="nil"/>
            </w:tcBorders>
          </w:tcPr>
          <w:p>
            <w:pPr>
              <w:pStyle w:val="0"/>
            </w:pPr>
            <w:r>
              <w:rPr>
                <w:sz w:val="24"/>
              </w:rPr>
              <w:t xml:space="preserve">из 28,</w:t>
            </w:r>
          </w:p>
          <w:p>
            <w:pPr>
              <w:pStyle w:val="0"/>
            </w:pPr>
            <w:r>
              <w:rPr>
                <w:sz w:val="24"/>
              </w:rPr>
              <w:t xml:space="preserve">из 3824,</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A2020</w:t>
            </w:r>
          </w:p>
        </w:tc>
        <w:tc>
          <w:tcPr>
            <w:tcW w:w="1757" w:type="dxa"/>
            <w:tcBorders>
              <w:top w:val="nil"/>
              <w:left w:val="nil"/>
              <w:bottom w:val="nil"/>
              <w:right w:val="nil"/>
            </w:tcBorders>
          </w:tcPr>
          <w:p>
            <w:pPr>
              <w:pStyle w:val="0"/>
            </w:pPr>
            <w:r>
              <w:rPr>
                <w:sz w:val="24"/>
              </w:rPr>
              <w:t xml:space="preserve">Y32</w:t>
            </w:r>
          </w:p>
        </w:tc>
      </w:tr>
      <w:tr>
        <w:tc>
          <w:tcPr>
            <w:tcW w:w="3572" w:type="dxa"/>
            <w:tcBorders>
              <w:top w:val="nil"/>
              <w:left w:val="nil"/>
              <w:bottom w:val="nil"/>
              <w:right w:val="nil"/>
            </w:tcBorders>
          </w:tcPr>
          <w:p>
            <w:pPr>
              <w:pStyle w:val="0"/>
            </w:pPr>
            <w:r>
              <w:rPr>
                <w:sz w:val="24"/>
              </w:rPr>
              <w:t xml:space="preserve">26. Отходы, обрезки и скрап резины (за исключением твердой резины)</w:t>
            </w:r>
          </w:p>
        </w:tc>
        <w:tc>
          <w:tcPr>
            <w:tcW w:w="1814" w:type="dxa"/>
            <w:tcBorders>
              <w:top w:val="nil"/>
              <w:left w:val="nil"/>
              <w:bottom w:val="nil"/>
              <w:right w:val="nil"/>
            </w:tcBorders>
          </w:tcPr>
          <w:p>
            <w:pPr>
              <w:pStyle w:val="0"/>
            </w:pPr>
            <w:r>
              <w:rPr>
                <w:sz w:val="24"/>
              </w:rPr>
              <w:t xml:space="preserve">из 4004 00 000 0</w:t>
            </w:r>
          </w:p>
        </w:tc>
        <w:tc>
          <w:tcPr>
            <w:tcW w:w="1701" w:type="dxa"/>
            <w:tcBorders>
              <w:top w:val="nil"/>
              <w:left w:val="nil"/>
              <w:bottom w:val="nil"/>
              <w:right w:val="nil"/>
            </w:tcBorders>
          </w:tcPr>
          <w:p>
            <w:pPr>
              <w:pStyle w:val="0"/>
            </w:pPr>
            <w:r>
              <w:rPr>
                <w:sz w:val="24"/>
              </w:rPr>
              <w:t xml:space="preserve">B3040,</w:t>
            </w:r>
          </w:p>
          <w:p>
            <w:pPr>
              <w:pStyle w:val="0"/>
            </w:pPr>
            <w:r>
              <w:rPr>
                <w:sz w:val="24"/>
              </w:rPr>
              <w:t xml:space="preserve">B3080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27. Шины и покрышки пневматические, бывшие в употреблении</w:t>
            </w:r>
          </w:p>
        </w:tc>
        <w:tc>
          <w:tcPr>
            <w:tcW w:w="1814" w:type="dxa"/>
            <w:tcBorders>
              <w:top w:val="nil"/>
              <w:left w:val="nil"/>
              <w:bottom w:val="nil"/>
              <w:right w:val="nil"/>
            </w:tcBorders>
          </w:tcPr>
          <w:p>
            <w:pPr>
              <w:pStyle w:val="0"/>
            </w:pPr>
            <w:r>
              <w:rPr>
                <w:sz w:val="24"/>
              </w:rPr>
              <w:t xml:space="preserve">4012 20 000 1 </w:t>
            </w:r>
            <w:hyperlink w:history="0" w:anchor="P2101" w:tooltip="&lt;*&gt; За исключением шин и покрышек пневматических, бывших в употреблении для гражданских воздушных судов, при вывозе.">
              <w:r>
                <w:rPr>
                  <w:sz w:val="24"/>
                  <w:color w:val="0000ff"/>
                </w:rPr>
                <w:t xml:space="preserve">&lt;*&gt;</w:t>
              </w:r>
            </w:hyperlink>
          </w:p>
          <w:p>
            <w:pPr>
              <w:pStyle w:val="0"/>
            </w:pPr>
            <w:r>
              <w:rPr>
                <w:sz w:val="24"/>
              </w:rPr>
              <w:t xml:space="preserve">4012 20 000 9</w:t>
            </w:r>
          </w:p>
        </w:tc>
        <w:tc>
          <w:tcPr>
            <w:tcW w:w="1701" w:type="dxa"/>
            <w:tcBorders>
              <w:top w:val="nil"/>
              <w:left w:val="nil"/>
              <w:bottom w:val="nil"/>
              <w:right w:val="nil"/>
            </w:tcBorders>
          </w:tcPr>
          <w:p>
            <w:pPr>
              <w:pStyle w:val="0"/>
            </w:pPr>
            <w:r>
              <w:rPr>
                <w:sz w:val="24"/>
              </w:rPr>
              <w:t xml:space="preserve">B3040,</w:t>
            </w:r>
          </w:p>
          <w:p>
            <w:pPr>
              <w:pStyle w:val="0"/>
            </w:pPr>
            <w:r>
              <w:rPr>
                <w:sz w:val="24"/>
              </w:rPr>
              <w:t xml:space="preserve">B3140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28. Винный отстой, винный камень</w:t>
            </w:r>
          </w:p>
        </w:tc>
        <w:tc>
          <w:tcPr>
            <w:tcW w:w="1814" w:type="dxa"/>
            <w:tcBorders>
              <w:top w:val="nil"/>
              <w:left w:val="nil"/>
              <w:bottom w:val="nil"/>
              <w:right w:val="nil"/>
            </w:tcBorders>
          </w:tcPr>
          <w:p>
            <w:pPr>
              <w:pStyle w:val="0"/>
            </w:pPr>
            <w:r>
              <w:rPr>
                <w:sz w:val="24"/>
              </w:rPr>
              <w:t xml:space="preserve">2307 00</w:t>
            </w:r>
          </w:p>
        </w:tc>
        <w:tc>
          <w:tcPr>
            <w:tcW w:w="1701" w:type="dxa"/>
            <w:tcBorders>
              <w:top w:val="nil"/>
              <w:left w:val="nil"/>
              <w:bottom w:val="nil"/>
              <w:right w:val="nil"/>
            </w:tcBorders>
          </w:tcPr>
          <w:p>
            <w:pPr>
              <w:pStyle w:val="0"/>
            </w:pPr>
            <w:r>
              <w:rPr>
                <w:sz w:val="24"/>
              </w:rPr>
              <w:t xml:space="preserve">B3060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29. Отходы кожевенного производства в виде пыли, золы, шлама, порошка, содержащие соединения шестивалентного хрома и биоциды</w:t>
            </w:r>
          </w:p>
        </w:tc>
        <w:tc>
          <w:tcPr>
            <w:tcW w:w="1814" w:type="dxa"/>
            <w:tcBorders>
              <w:top w:val="nil"/>
              <w:left w:val="nil"/>
              <w:bottom w:val="nil"/>
              <w:right w:val="nil"/>
            </w:tcBorders>
          </w:tcPr>
          <w:p>
            <w:pPr>
              <w:pStyle w:val="0"/>
            </w:pPr>
            <w:r>
              <w:rPr>
                <w:sz w:val="24"/>
              </w:rPr>
              <w:t xml:space="preserve">из 3504 00</w:t>
            </w:r>
          </w:p>
        </w:tc>
        <w:tc>
          <w:tcPr>
            <w:tcW w:w="1701" w:type="dxa"/>
            <w:tcBorders>
              <w:top w:val="nil"/>
              <w:left w:val="nil"/>
              <w:bottom w:val="nil"/>
              <w:right w:val="nil"/>
            </w:tcBorders>
          </w:tcPr>
          <w:p>
            <w:pPr>
              <w:pStyle w:val="0"/>
            </w:pPr>
            <w:r>
              <w:rPr>
                <w:sz w:val="24"/>
              </w:rPr>
              <w:t xml:space="preserve">A3090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1814" w:type="dxa"/>
            <w:tcBorders>
              <w:top w:val="nil"/>
              <w:left w:val="nil"/>
              <w:bottom w:val="nil"/>
              <w:right w:val="nil"/>
            </w:tcBorders>
          </w:tcPr>
          <w:p>
            <w:pPr>
              <w:pStyle w:val="0"/>
            </w:pPr>
            <w:r>
              <w:rPr>
                <w:sz w:val="24"/>
              </w:rPr>
              <w:t xml:space="preserve">из 4115 10 000 0</w:t>
            </w:r>
          </w:p>
          <w:p>
            <w:pPr>
              <w:pStyle w:val="0"/>
            </w:pPr>
            <w:r>
              <w:rPr>
                <w:sz w:val="24"/>
              </w:rPr>
              <w:t xml:space="preserve">из 4115 20 000 0</w:t>
            </w:r>
          </w:p>
        </w:tc>
        <w:tc>
          <w:tcPr>
            <w:tcW w:w="1701" w:type="dxa"/>
            <w:tcBorders>
              <w:top w:val="nil"/>
              <w:left w:val="nil"/>
              <w:bottom w:val="nil"/>
              <w:right w:val="nil"/>
            </w:tcBorders>
          </w:tcPr>
          <w:p>
            <w:pPr>
              <w:pStyle w:val="0"/>
            </w:pPr>
            <w:r>
              <w:rPr>
                <w:sz w:val="24"/>
              </w:rPr>
              <w:t xml:space="preserve">A3100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31. Отходы шкур или пушно-мехового сырья, содержащие соединения шестивалентного хрома или биоциды</w:t>
            </w:r>
          </w:p>
        </w:tc>
        <w:tc>
          <w:tcPr>
            <w:tcW w:w="1814" w:type="dxa"/>
            <w:tcBorders>
              <w:top w:val="nil"/>
              <w:left w:val="nil"/>
              <w:bottom w:val="nil"/>
              <w:right w:val="nil"/>
            </w:tcBorders>
          </w:tcPr>
          <w:p>
            <w:pPr>
              <w:pStyle w:val="0"/>
            </w:pPr>
            <w:r>
              <w:rPr>
                <w:sz w:val="24"/>
              </w:rPr>
              <w:t xml:space="preserve">из 0511 99 100 0</w:t>
            </w:r>
          </w:p>
          <w:p>
            <w:pPr>
              <w:pStyle w:val="0"/>
            </w:pPr>
            <w:r>
              <w:rPr>
                <w:sz w:val="24"/>
              </w:rPr>
              <w:t xml:space="preserve">из 4101 - из 4103</w:t>
            </w:r>
          </w:p>
          <w:p>
            <w:pPr>
              <w:pStyle w:val="0"/>
            </w:pPr>
            <w:r>
              <w:rPr>
                <w:sz w:val="24"/>
              </w:rPr>
              <w:t xml:space="preserve">из 4301</w:t>
            </w:r>
          </w:p>
        </w:tc>
        <w:tc>
          <w:tcPr>
            <w:tcW w:w="1701" w:type="dxa"/>
            <w:tcBorders>
              <w:top w:val="nil"/>
              <w:left w:val="nil"/>
              <w:bottom w:val="nil"/>
              <w:right w:val="nil"/>
            </w:tcBorders>
          </w:tcPr>
          <w:p>
            <w:pPr>
              <w:pStyle w:val="0"/>
            </w:pPr>
            <w:r>
              <w:rPr>
                <w:sz w:val="24"/>
              </w:rPr>
              <w:t xml:space="preserve">A3110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32. Отходы в виде пуха от прядильного производства</w:t>
            </w:r>
          </w:p>
        </w:tc>
        <w:tc>
          <w:tcPr>
            <w:tcW w:w="1814" w:type="dxa"/>
            <w:tcBorders>
              <w:top w:val="nil"/>
              <w:left w:val="nil"/>
              <w:bottom w:val="nil"/>
              <w:right w:val="nil"/>
            </w:tcBorders>
          </w:tcPr>
          <w:p>
            <w:pPr>
              <w:pStyle w:val="0"/>
            </w:pPr>
            <w:r>
              <w:rPr>
                <w:sz w:val="24"/>
              </w:rPr>
              <w:t xml:space="preserve">из 5003 00 000 0</w:t>
            </w:r>
          </w:p>
          <w:p>
            <w:pPr>
              <w:pStyle w:val="0"/>
            </w:pPr>
            <w:r>
              <w:rPr>
                <w:sz w:val="24"/>
              </w:rPr>
              <w:t xml:space="preserve">из 5103 20 000 0</w:t>
            </w:r>
          </w:p>
          <w:p>
            <w:pPr>
              <w:pStyle w:val="0"/>
            </w:pPr>
            <w:r>
              <w:rPr>
                <w:sz w:val="24"/>
              </w:rPr>
              <w:t xml:space="preserve">из 5202 10 000 0</w:t>
            </w:r>
          </w:p>
          <w:p>
            <w:pPr>
              <w:pStyle w:val="0"/>
            </w:pPr>
            <w:r>
              <w:rPr>
                <w:sz w:val="24"/>
              </w:rPr>
              <w:t xml:space="preserve">из 5505</w:t>
            </w:r>
          </w:p>
          <w:p>
            <w:pPr>
              <w:pStyle w:val="0"/>
            </w:pPr>
            <w:r>
              <w:rPr>
                <w:sz w:val="24"/>
              </w:rPr>
              <w:t xml:space="preserve">из 5601 30 000 0</w:t>
            </w:r>
          </w:p>
        </w:tc>
        <w:tc>
          <w:tcPr>
            <w:tcW w:w="1701" w:type="dxa"/>
            <w:tcBorders>
              <w:top w:val="nil"/>
              <w:left w:val="nil"/>
              <w:bottom w:val="nil"/>
              <w:right w:val="nil"/>
            </w:tcBorders>
          </w:tcPr>
          <w:p>
            <w:pPr>
              <w:pStyle w:val="0"/>
            </w:pPr>
            <w:r>
              <w:rPr>
                <w:sz w:val="24"/>
              </w:rPr>
              <w:t xml:space="preserve">A3120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33. Отходы пигментов, красителей, красок и лаков, содержащих тяжелые металлы и (или) органические растворители</w:t>
            </w:r>
          </w:p>
        </w:tc>
        <w:tc>
          <w:tcPr>
            <w:tcW w:w="1814" w:type="dxa"/>
            <w:tcBorders>
              <w:top w:val="nil"/>
              <w:left w:val="nil"/>
              <w:bottom w:val="nil"/>
              <w:right w:val="nil"/>
            </w:tcBorders>
          </w:tcPr>
          <w:p>
            <w:pPr>
              <w:pStyle w:val="0"/>
            </w:pPr>
            <w:r>
              <w:rPr>
                <w:sz w:val="24"/>
              </w:rPr>
              <w:t xml:space="preserve">из 3206, из 3208</w:t>
            </w:r>
          </w:p>
          <w:p>
            <w:pPr>
              <w:pStyle w:val="0"/>
            </w:pPr>
            <w:r>
              <w:rPr>
                <w:sz w:val="24"/>
              </w:rPr>
              <w:t xml:space="preserve">из 3212, из 3825</w:t>
            </w:r>
          </w:p>
        </w:tc>
        <w:tc>
          <w:tcPr>
            <w:tcW w:w="1701" w:type="dxa"/>
            <w:tcBorders>
              <w:top w:val="nil"/>
              <w:left w:val="nil"/>
              <w:bottom w:val="nil"/>
              <w:right w:val="nil"/>
            </w:tcBorders>
          </w:tcPr>
          <w:p>
            <w:pPr>
              <w:pStyle w:val="0"/>
            </w:pPr>
            <w:r>
              <w:rPr>
                <w:sz w:val="24"/>
              </w:rPr>
              <w:t xml:space="preserve">A4070</w:t>
            </w:r>
          </w:p>
        </w:tc>
        <w:tc>
          <w:tcPr>
            <w:tcW w:w="1757" w:type="dxa"/>
            <w:tcBorders>
              <w:top w:val="nil"/>
              <w:left w:val="nil"/>
              <w:bottom w:val="nil"/>
              <w:right w:val="nil"/>
            </w:tcBorders>
          </w:tcPr>
          <w:p>
            <w:pPr>
              <w:pStyle w:val="0"/>
            </w:pPr>
            <w:r>
              <w:rPr>
                <w:sz w:val="24"/>
              </w:rPr>
              <w:t xml:space="preserve">Y12</w:t>
            </w:r>
          </w:p>
        </w:tc>
      </w:tr>
      <w:tr>
        <w:tc>
          <w:tcPr>
            <w:tcW w:w="3572" w:type="dxa"/>
            <w:tcBorders>
              <w:top w:val="nil"/>
              <w:left w:val="nil"/>
              <w:bottom w:val="nil"/>
              <w:right w:val="nil"/>
            </w:tcBorders>
          </w:tcPr>
          <w:p>
            <w:pPr>
              <w:pStyle w:val="0"/>
            </w:pPr>
            <w:r>
              <w:rPr>
                <w:sz w:val="24"/>
              </w:rPr>
              <w:t xml:space="preserve">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1814" w:type="dxa"/>
            <w:tcBorders>
              <w:top w:val="nil"/>
              <w:left w:val="nil"/>
              <w:bottom w:val="nil"/>
              <w:right w:val="nil"/>
            </w:tcBorders>
          </w:tcPr>
          <w:p>
            <w:pPr>
              <w:pStyle w:val="0"/>
            </w:pPr>
            <w:r>
              <w:rPr>
                <w:sz w:val="24"/>
              </w:rPr>
              <w:t xml:space="preserve">из 2805 40</w:t>
            </w:r>
          </w:p>
          <w:p>
            <w:pPr>
              <w:pStyle w:val="0"/>
            </w:pPr>
            <w:r>
              <w:rPr>
                <w:sz w:val="24"/>
              </w:rPr>
              <w:t xml:space="preserve">из 7204</w:t>
            </w:r>
          </w:p>
          <w:p>
            <w:pPr>
              <w:pStyle w:val="0"/>
            </w:pPr>
            <w:r>
              <w:rPr>
                <w:sz w:val="24"/>
              </w:rPr>
              <w:t xml:space="preserve">из 7404 00</w:t>
            </w:r>
          </w:p>
          <w:p>
            <w:pPr>
              <w:pStyle w:val="0"/>
            </w:pPr>
            <w:r>
              <w:rPr>
                <w:sz w:val="24"/>
              </w:rPr>
              <w:t xml:space="preserve">из 7503 00</w:t>
            </w:r>
          </w:p>
          <w:p>
            <w:pPr>
              <w:pStyle w:val="0"/>
            </w:pPr>
            <w:r>
              <w:rPr>
                <w:sz w:val="24"/>
              </w:rPr>
              <w:t xml:space="preserve">из 7602 00</w:t>
            </w:r>
          </w:p>
        </w:tc>
        <w:tc>
          <w:tcPr>
            <w:tcW w:w="1701" w:type="dxa"/>
            <w:tcBorders>
              <w:top w:val="nil"/>
              <w:left w:val="nil"/>
              <w:bottom w:val="nil"/>
              <w:right w:val="nil"/>
            </w:tcBorders>
          </w:tcPr>
          <w:p>
            <w:pPr>
              <w:pStyle w:val="0"/>
            </w:pPr>
            <w:r>
              <w:rPr>
                <w:sz w:val="24"/>
              </w:rPr>
              <w:t xml:space="preserve">A1010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сурьма</w:t>
            </w:r>
          </w:p>
        </w:tc>
        <w:tc>
          <w:tcPr>
            <w:tcW w:w="1814" w:type="dxa"/>
            <w:tcBorders>
              <w:top w:val="nil"/>
              <w:left w:val="nil"/>
              <w:bottom w:val="nil"/>
              <w:right w:val="nil"/>
            </w:tcBorders>
          </w:tcPr>
          <w:p>
            <w:pPr>
              <w:pStyle w:val="0"/>
            </w:pPr>
            <w:r>
              <w:rPr>
                <w:sz w:val="24"/>
              </w:rPr>
              <w:t xml:space="preserve">из 7802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Y27</w:t>
            </w:r>
          </w:p>
        </w:tc>
      </w:tr>
      <w:tr>
        <w:tc>
          <w:tcPr>
            <w:tcW w:w="3572" w:type="dxa"/>
            <w:tcBorders>
              <w:top w:val="nil"/>
              <w:left w:val="nil"/>
              <w:bottom w:val="nil"/>
              <w:right w:val="nil"/>
            </w:tcBorders>
          </w:tcPr>
          <w:p>
            <w:pPr>
              <w:pStyle w:val="0"/>
              <w:ind w:left="283"/>
              <w:jc w:val="both"/>
            </w:pPr>
            <w:r>
              <w:rPr>
                <w:sz w:val="24"/>
              </w:rPr>
              <w:t xml:space="preserve">кадмий</w:t>
            </w:r>
          </w:p>
        </w:tc>
        <w:tc>
          <w:tcPr>
            <w:tcW w:w="1814" w:type="dxa"/>
            <w:tcBorders>
              <w:top w:val="nil"/>
              <w:left w:val="nil"/>
              <w:bottom w:val="nil"/>
              <w:right w:val="nil"/>
            </w:tcBorders>
          </w:tcPr>
          <w:p>
            <w:pPr>
              <w:pStyle w:val="0"/>
            </w:pPr>
            <w:r>
              <w:rPr>
                <w:sz w:val="24"/>
              </w:rPr>
              <w:t xml:space="preserve">из 7902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Y26</w:t>
            </w:r>
          </w:p>
        </w:tc>
      </w:tr>
      <w:tr>
        <w:tc>
          <w:tcPr>
            <w:tcW w:w="3572" w:type="dxa"/>
            <w:tcBorders>
              <w:top w:val="nil"/>
              <w:left w:val="nil"/>
              <w:bottom w:val="nil"/>
              <w:right w:val="nil"/>
            </w:tcBorders>
          </w:tcPr>
          <w:p>
            <w:pPr>
              <w:pStyle w:val="0"/>
              <w:ind w:left="283"/>
              <w:jc w:val="both"/>
            </w:pPr>
            <w:r>
              <w:rPr>
                <w:sz w:val="24"/>
              </w:rPr>
              <w:t xml:space="preserve">селен</w:t>
            </w:r>
          </w:p>
        </w:tc>
        <w:tc>
          <w:tcPr>
            <w:tcW w:w="1814" w:type="dxa"/>
            <w:tcBorders>
              <w:top w:val="nil"/>
              <w:left w:val="nil"/>
              <w:bottom w:val="nil"/>
              <w:right w:val="nil"/>
            </w:tcBorders>
          </w:tcPr>
          <w:p>
            <w:pPr>
              <w:pStyle w:val="0"/>
            </w:pPr>
            <w:r>
              <w:rPr>
                <w:sz w:val="24"/>
              </w:rPr>
              <w:t xml:space="preserve">из 8002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Y25</w:t>
            </w:r>
          </w:p>
        </w:tc>
      </w:tr>
      <w:tr>
        <w:tc>
          <w:tcPr>
            <w:tcW w:w="3572" w:type="dxa"/>
            <w:tcBorders>
              <w:top w:val="nil"/>
              <w:left w:val="nil"/>
              <w:bottom w:val="nil"/>
              <w:right w:val="nil"/>
            </w:tcBorders>
          </w:tcPr>
          <w:p>
            <w:pPr>
              <w:pStyle w:val="0"/>
              <w:ind w:left="283"/>
              <w:jc w:val="both"/>
            </w:pPr>
            <w:r>
              <w:rPr>
                <w:sz w:val="24"/>
              </w:rPr>
              <w:t xml:space="preserve">теллур</w:t>
            </w:r>
          </w:p>
        </w:tc>
        <w:tc>
          <w:tcPr>
            <w:tcW w:w="1814" w:type="dxa"/>
            <w:tcBorders>
              <w:top w:val="nil"/>
              <w:left w:val="nil"/>
              <w:bottom w:val="nil"/>
              <w:right w:val="nil"/>
            </w:tcBorders>
          </w:tcPr>
          <w:p>
            <w:pPr>
              <w:pStyle w:val="0"/>
            </w:pPr>
            <w:r>
              <w:rPr>
                <w:sz w:val="24"/>
              </w:rPr>
              <w:t xml:space="preserve">из 8101 97 000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Y28</w:t>
            </w:r>
          </w:p>
        </w:tc>
      </w:tr>
      <w:tr>
        <w:tc>
          <w:tcPr>
            <w:tcW w:w="3572" w:type="dxa"/>
            <w:tcBorders>
              <w:top w:val="nil"/>
              <w:left w:val="nil"/>
              <w:bottom w:val="nil"/>
              <w:right w:val="nil"/>
            </w:tcBorders>
          </w:tcPr>
          <w:p>
            <w:pPr>
              <w:pStyle w:val="0"/>
              <w:ind w:left="283"/>
              <w:jc w:val="both"/>
            </w:pPr>
            <w:r>
              <w:rPr>
                <w:sz w:val="24"/>
              </w:rPr>
              <w:t xml:space="preserve">таллий</w:t>
            </w:r>
          </w:p>
        </w:tc>
        <w:tc>
          <w:tcPr>
            <w:tcW w:w="1814" w:type="dxa"/>
            <w:tcBorders>
              <w:top w:val="nil"/>
              <w:left w:val="nil"/>
              <w:bottom w:val="nil"/>
              <w:right w:val="nil"/>
            </w:tcBorders>
          </w:tcPr>
          <w:p>
            <w:pPr>
              <w:pStyle w:val="0"/>
            </w:pPr>
            <w:r>
              <w:rPr>
                <w:sz w:val="24"/>
              </w:rPr>
              <w:t xml:space="preserve">из 8102 97 000 0</w:t>
            </w:r>
          </w:p>
          <w:p>
            <w:pPr>
              <w:pStyle w:val="0"/>
            </w:pPr>
            <w:r>
              <w:rPr>
                <w:sz w:val="24"/>
              </w:rPr>
              <w:t xml:space="preserve">из 8103 30 000 0</w:t>
            </w:r>
          </w:p>
          <w:p>
            <w:pPr>
              <w:pStyle w:val="0"/>
            </w:pPr>
            <w:r>
              <w:rPr>
                <w:sz w:val="24"/>
              </w:rPr>
              <w:t xml:space="preserve">из 8104 20 000 0</w:t>
            </w:r>
          </w:p>
          <w:p>
            <w:pPr>
              <w:pStyle w:val="0"/>
            </w:pPr>
            <w:r>
              <w:rPr>
                <w:sz w:val="24"/>
              </w:rPr>
              <w:t xml:space="preserve">из 8105 30 000 0</w:t>
            </w:r>
          </w:p>
          <w:p>
            <w:pPr>
              <w:pStyle w:val="0"/>
            </w:pPr>
            <w:r>
              <w:rPr>
                <w:sz w:val="24"/>
              </w:rPr>
              <w:t xml:space="preserve">из 8106 90 000 0</w:t>
            </w:r>
          </w:p>
          <w:p>
            <w:pPr>
              <w:pStyle w:val="0"/>
            </w:pPr>
            <w:r>
              <w:rPr>
                <w:sz w:val="24"/>
              </w:rPr>
              <w:t xml:space="preserve">из 8108 30 000 0</w:t>
            </w:r>
          </w:p>
          <w:p>
            <w:pPr>
              <w:pStyle w:val="0"/>
            </w:pPr>
            <w:r>
              <w:rPr>
                <w:sz w:val="24"/>
              </w:rPr>
              <w:t xml:space="preserve">из 8109 31 000 0</w:t>
            </w:r>
          </w:p>
          <w:p>
            <w:pPr>
              <w:pStyle w:val="0"/>
            </w:pPr>
            <w:r>
              <w:rPr>
                <w:sz w:val="24"/>
              </w:rPr>
              <w:t xml:space="preserve">из 8109 39 000 0</w:t>
            </w:r>
          </w:p>
          <w:p>
            <w:pPr>
              <w:pStyle w:val="0"/>
            </w:pPr>
            <w:r>
              <w:rPr>
                <w:sz w:val="24"/>
              </w:rPr>
              <w:t xml:space="preserve">из 8110 20 000 0</w:t>
            </w:r>
          </w:p>
          <w:p>
            <w:pPr>
              <w:pStyle w:val="0"/>
            </w:pPr>
            <w:r>
              <w:rPr>
                <w:sz w:val="24"/>
              </w:rPr>
              <w:t xml:space="preserve">из 8111 00 190 0</w:t>
            </w:r>
          </w:p>
          <w:p>
            <w:pPr>
              <w:pStyle w:val="0"/>
            </w:pPr>
            <w:r>
              <w:rPr>
                <w:sz w:val="24"/>
              </w:rPr>
              <w:t xml:space="preserve">из 8112 13 000 0</w:t>
            </w:r>
          </w:p>
          <w:p>
            <w:pPr>
              <w:pStyle w:val="0"/>
            </w:pPr>
            <w:r>
              <w:rPr>
                <w:sz w:val="24"/>
              </w:rPr>
              <w:t xml:space="preserve">из 8112 22 000 0</w:t>
            </w:r>
          </w:p>
          <w:p>
            <w:pPr>
              <w:pStyle w:val="0"/>
            </w:pPr>
            <w:r>
              <w:rPr>
                <w:sz w:val="24"/>
              </w:rPr>
              <w:t xml:space="preserve">из 8112 41 000 1</w:t>
            </w:r>
          </w:p>
          <w:p>
            <w:pPr>
              <w:pStyle w:val="0"/>
            </w:pPr>
            <w:r>
              <w:rPr>
                <w:sz w:val="24"/>
              </w:rPr>
              <w:t xml:space="preserve">из 8112 52 000 0</w:t>
            </w:r>
          </w:p>
          <w:p>
            <w:pPr>
              <w:pStyle w:val="0"/>
            </w:pPr>
            <w:r>
              <w:rPr>
                <w:sz w:val="24"/>
              </w:rPr>
              <w:t xml:space="preserve">из 8112 61 000 0</w:t>
            </w:r>
          </w:p>
          <w:p>
            <w:pPr>
              <w:pStyle w:val="0"/>
            </w:pPr>
            <w:r>
              <w:rPr>
                <w:sz w:val="24"/>
              </w:rPr>
              <w:t xml:space="preserve">из 8112 92 210 8</w:t>
            </w:r>
          </w:p>
          <w:p>
            <w:pPr>
              <w:pStyle w:val="0"/>
            </w:pPr>
            <w:r>
              <w:rPr>
                <w:sz w:val="24"/>
              </w:rPr>
              <w:t xml:space="preserve">из 8113 00 400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Y30</w:t>
            </w:r>
          </w:p>
        </w:tc>
      </w:tr>
      <w:tr>
        <w:tc>
          <w:tcPr>
            <w:gridSpan w:val="4"/>
            <w:tcW w:w="8844"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14.11.2017 </w:t>
            </w:r>
            <w:r>
              <w:rPr>
                <w:sz w:val="24"/>
              </w:rPr>
              <w:t xml:space="preserve">N 147</w:t>
            </w:r>
            <w:r>
              <w:rPr>
                <w:sz w:val="24"/>
              </w:rPr>
              <w:t xml:space="preserve">, от 11.10.2021 </w:t>
            </w:r>
            <w:r>
              <w:rPr>
                <w:sz w:val="24"/>
              </w:rPr>
              <w:t xml:space="preserve">N 137</w:t>
            </w:r>
            <w:r>
              <w:rPr>
                <w:sz w:val="24"/>
              </w:rPr>
              <w:t xml:space="preserve">)</w:t>
            </w:r>
          </w:p>
        </w:tc>
      </w:tr>
      <w:tr>
        <w:tc>
          <w:tcPr>
            <w:tcW w:w="3572" w:type="dxa"/>
            <w:tcBorders>
              <w:top w:val="nil"/>
              <w:left w:val="nil"/>
              <w:bottom w:val="nil"/>
              <w:right w:val="nil"/>
            </w:tcBorders>
          </w:tcPr>
          <w:p>
            <w:pPr>
              <w:pStyle w:val="0"/>
            </w:pPr>
            <w:r>
              <w:rPr>
                <w:sz w:val="24"/>
              </w:rPr>
              <w:t xml:space="preserve">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1814" w:type="dxa"/>
            <w:tcBorders>
              <w:top w:val="nil"/>
              <w:left w:val="nil"/>
              <w:bottom w:val="nil"/>
              <w:right w:val="nil"/>
            </w:tcBorders>
          </w:tcPr>
          <w:p>
            <w:pPr>
              <w:pStyle w:val="0"/>
            </w:pPr>
            <w:r>
              <w:rPr>
                <w:sz w:val="24"/>
              </w:rPr>
              <w:t xml:space="preserve">из 2620 29 000 0</w:t>
            </w:r>
          </w:p>
          <w:p>
            <w:pPr>
              <w:pStyle w:val="0"/>
            </w:pPr>
            <w:r>
              <w:rPr>
                <w:sz w:val="24"/>
              </w:rPr>
              <w:t xml:space="preserve">из 2620 60 000 0</w:t>
            </w:r>
          </w:p>
          <w:p>
            <w:pPr>
              <w:pStyle w:val="0"/>
            </w:pPr>
            <w:r>
              <w:rPr>
                <w:sz w:val="24"/>
              </w:rPr>
              <w:t xml:space="preserve">из 2620 91 000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t xml:space="preserve">A1020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сурьма, соединения сурьмы</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Y27</w:t>
            </w:r>
          </w:p>
        </w:tc>
      </w:tr>
      <w:tr>
        <w:tc>
          <w:tcPr>
            <w:tcW w:w="3572" w:type="dxa"/>
            <w:tcBorders>
              <w:top w:val="nil"/>
              <w:left w:val="nil"/>
              <w:bottom w:val="nil"/>
              <w:right w:val="nil"/>
            </w:tcBorders>
          </w:tcPr>
          <w:p>
            <w:pPr>
              <w:pStyle w:val="0"/>
              <w:ind w:left="283"/>
              <w:jc w:val="both"/>
            </w:pPr>
            <w:r>
              <w:rPr>
                <w:sz w:val="24"/>
              </w:rPr>
              <w:t xml:space="preserve">бериллий, соединения бериллия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Y20</w:t>
            </w:r>
          </w:p>
        </w:tc>
      </w:tr>
      <w:tr>
        <w:tc>
          <w:tcPr>
            <w:tcW w:w="3572" w:type="dxa"/>
            <w:tcBorders>
              <w:top w:val="nil"/>
              <w:left w:val="nil"/>
              <w:bottom w:val="nil"/>
              <w:right w:val="nil"/>
            </w:tcBorders>
          </w:tcPr>
          <w:p>
            <w:pPr>
              <w:pStyle w:val="0"/>
              <w:ind w:left="283"/>
              <w:jc w:val="both"/>
            </w:pPr>
            <w:r>
              <w:rPr>
                <w:sz w:val="24"/>
              </w:rPr>
              <w:t xml:space="preserve">кадмий, соединения кадмия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Y26</w:t>
            </w:r>
          </w:p>
        </w:tc>
      </w:tr>
      <w:tr>
        <w:tc>
          <w:tcPr>
            <w:tcW w:w="3572" w:type="dxa"/>
            <w:tcBorders>
              <w:top w:val="nil"/>
              <w:left w:val="nil"/>
              <w:bottom w:val="nil"/>
              <w:right w:val="nil"/>
            </w:tcBorders>
          </w:tcPr>
          <w:p>
            <w:pPr>
              <w:pStyle w:val="0"/>
              <w:ind w:left="283"/>
              <w:jc w:val="both"/>
            </w:pPr>
            <w:r>
              <w:rPr>
                <w:sz w:val="24"/>
              </w:rPr>
              <w:t xml:space="preserve">свинец, соединения свинца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Y31</w:t>
            </w:r>
          </w:p>
        </w:tc>
      </w:tr>
      <w:tr>
        <w:tc>
          <w:tcPr>
            <w:tcW w:w="3572" w:type="dxa"/>
            <w:tcBorders>
              <w:top w:val="nil"/>
              <w:left w:val="nil"/>
              <w:bottom w:val="nil"/>
              <w:right w:val="nil"/>
            </w:tcBorders>
          </w:tcPr>
          <w:p>
            <w:pPr>
              <w:pStyle w:val="0"/>
              <w:ind w:left="283"/>
              <w:jc w:val="both"/>
            </w:pPr>
            <w:r>
              <w:rPr>
                <w:sz w:val="24"/>
              </w:rPr>
              <w:t xml:space="preserve">селен, соединения селена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Y25</w:t>
            </w:r>
          </w:p>
        </w:tc>
      </w:tr>
      <w:tr>
        <w:tc>
          <w:tcPr>
            <w:tcW w:w="3572" w:type="dxa"/>
            <w:tcBorders>
              <w:top w:val="nil"/>
              <w:left w:val="nil"/>
              <w:bottom w:val="nil"/>
              <w:right w:val="nil"/>
            </w:tcBorders>
          </w:tcPr>
          <w:p>
            <w:pPr>
              <w:pStyle w:val="0"/>
              <w:ind w:left="283"/>
              <w:jc w:val="both"/>
            </w:pPr>
            <w:r>
              <w:rPr>
                <w:sz w:val="24"/>
              </w:rPr>
              <w:t xml:space="preserve">теллур, соединения теллура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Y28</w:t>
            </w:r>
          </w:p>
        </w:tc>
      </w:tr>
      <w:tr>
        <w:tc>
          <w:tcPr>
            <w:tcW w:w="3572" w:type="dxa"/>
            <w:tcBorders>
              <w:top w:val="nil"/>
              <w:left w:val="nil"/>
              <w:bottom w:val="nil"/>
              <w:right w:val="nil"/>
            </w:tcBorders>
          </w:tcPr>
          <w:p>
            <w:pPr>
              <w:pStyle w:val="0"/>
              <w:ind w:left="283"/>
              <w:jc w:val="both"/>
            </w:pPr>
            <w:r>
              <w:rPr>
                <w:sz w:val="24"/>
              </w:rPr>
              <w:t xml:space="preserve">таллий, соединения таллия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Y30</w:t>
            </w:r>
          </w:p>
        </w:tc>
      </w:tr>
      <w:tr>
        <w:tc>
          <w:tcPr>
            <w:tcW w:w="3572" w:type="dxa"/>
            <w:tcBorders>
              <w:top w:val="nil"/>
              <w:left w:val="nil"/>
              <w:bottom w:val="nil"/>
              <w:right w:val="nil"/>
            </w:tcBorders>
          </w:tcPr>
          <w:p>
            <w:pPr>
              <w:pStyle w:val="0"/>
            </w:pPr>
            <w:r>
              <w:rPr>
                <w:sz w:val="24"/>
              </w:rPr>
              <w:t xml:space="preserve">36. Остатки выщелачивания после обработки цинка в виде пыли, шлама (ярозит, гематит и т.п.)</w:t>
            </w:r>
          </w:p>
        </w:tc>
        <w:tc>
          <w:tcPr>
            <w:tcW w:w="1814" w:type="dxa"/>
            <w:tcBorders>
              <w:top w:val="nil"/>
              <w:left w:val="nil"/>
              <w:bottom w:val="nil"/>
              <w:right w:val="nil"/>
            </w:tcBorders>
          </w:tcPr>
          <w:p>
            <w:pPr>
              <w:pStyle w:val="0"/>
            </w:pPr>
            <w:r>
              <w:rPr>
                <w:sz w:val="24"/>
              </w:rPr>
              <w:t xml:space="preserve">из 2620 19 000 0</w:t>
            </w:r>
          </w:p>
          <w:p>
            <w:pPr>
              <w:pStyle w:val="0"/>
            </w:pPr>
            <w:r>
              <w:rPr>
                <w:sz w:val="24"/>
              </w:rPr>
              <w:t xml:space="preserve">из 2530 90 000 9</w:t>
            </w:r>
          </w:p>
        </w:tc>
        <w:tc>
          <w:tcPr>
            <w:tcW w:w="1701" w:type="dxa"/>
            <w:tcBorders>
              <w:top w:val="nil"/>
              <w:left w:val="nil"/>
              <w:bottom w:val="nil"/>
              <w:right w:val="nil"/>
            </w:tcBorders>
          </w:tcPr>
          <w:p>
            <w:pPr>
              <w:pStyle w:val="0"/>
            </w:pPr>
            <w:r>
              <w:rPr>
                <w:sz w:val="24"/>
              </w:rPr>
              <w:t xml:space="preserve">A1070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37. Отработанные свинцово-кислотные аккумуляторы в разобранном виде</w:t>
            </w:r>
          </w:p>
        </w:tc>
        <w:tc>
          <w:tcPr>
            <w:tcW w:w="1814" w:type="dxa"/>
            <w:tcBorders>
              <w:top w:val="nil"/>
              <w:left w:val="nil"/>
              <w:bottom w:val="nil"/>
              <w:right w:val="nil"/>
            </w:tcBorders>
          </w:tcPr>
          <w:p>
            <w:pPr>
              <w:pStyle w:val="0"/>
            </w:pPr>
            <w:r>
              <w:rPr>
                <w:sz w:val="24"/>
              </w:rPr>
              <w:t xml:space="preserve">из 7802 00 000 0</w:t>
            </w:r>
          </w:p>
          <w:p>
            <w:pPr>
              <w:pStyle w:val="0"/>
            </w:pPr>
            <w:r>
              <w:rPr>
                <w:sz w:val="24"/>
              </w:rPr>
              <w:t xml:space="preserve">из 8549 11 000 0</w:t>
            </w:r>
          </w:p>
        </w:tc>
        <w:tc>
          <w:tcPr>
            <w:tcW w:w="1701" w:type="dxa"/>
            <w:tcBorders>
              <w:top w:val="nil"/>
              <w:left w:val="nil"/>
              <w:bottom w:val="nil"/>
              <w:right w:val="nil"/>
            </w:tcBorders>
          </w:tcPr>
          <w:p>
            <w:pPr>
              <w:pStyle w:val="0"/>
            </w:pPr>
            <w:r>
              <w:rPr>
                <w:sz w:val="24"/>
              </w:rPr>
              <w:t xml:space="preserve">A1160</w:t>
            </w:r>
          </w:p>
        </w:tc>
        <w:tc>
          <w:tcPr>
            <w:tcW w:w="1757" w:type="dxa"/>
            <w:tcBorders>
              <w:top w:val="nil"/>
              <w:left w:val="nil"/>
              <w:bottom w:val="nil"/>
              <w:right w:val="nil"/>
            </w:tcBorders>
          </w:tcPr>
          <w:p>
            <w:pPr>
              <w:pStyle w:val="0"/>
            </w:pPr>
            <w:r>
              <w:rPr>
                <w:sz w:val="24"/>
              </w:rPr>
              <w:t xml:space="preserve">Y31</w:t>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4"/>
              </w:rPr>
              <w:t xml:space="preserve">38. Несортированные использованные батареи</w:t>
            </w:r>
          </w:p>
        </w:tc>
        <w:tc>
          <w:tcPr>
            <w:tcW w:w="1814" w:type="dxa"/>
            <w:tcBorders>
              <w:top w:val="nil"/>
              <w:left w:val="nil"/>
              <w:bottom w:val="nil"/>
              <w:right w:val="nil"/>
            </w:tcBorders>
          </w:tcPr>
          <w:p>
            <w:pPr>
              <w:pStyle w:val="0"/>
            </w:pPr>
            <w:r>
              <w:rPr>
                <w:sz w:val="24"/>
              </w:rPr>
              <w:t xml:space="preserve">из 8549 11 000 0</w:t>
            </w:r>
          </w:p>
          <w:p>
            <w:pPr>
              <w:pStyle w:val="0"/>
            </w:pPr>
            <w:r>
              <w:rPr>
                <w:sz w:val="24"/>
              </w:rPr>
              <w:t xml:space="preserve">из 8549 12 000 0</w:t>
            </w:r>
          </w:p>
          <w:p>
            <w:pPr>
              <w:pStyle w:val="0"/>
            </w:pPr>
            <w:r>
              <w:rPr>
                <w:sz w:val="24"/>
              </w:rPr>
              <w:t xml:space="preserve">из 8549 14 000 0</w:t>
            </w:r>
          </w:p>
          <w:p>
            <w:pPr>
              <w:pStyle w:val="0"/>
            </w:pPr>
            <w:r>
              <w:rPr>
                <w:sz w:val="24"/>
              </w:rPr>
              <w:t xml:space="preserve">из 8549 19 000 0</w:t>
            </w:r>
          </w:p>
        </w:tc>
        <w:tc>
          <w:tcPr>
            <w:tcW w:w="1701" w:type="dxa"/>
            <w:tcBorders>
              <w:top w:val="nil"/>
              <w:left w:val="nil"/>
              <w:bottom w:val="nil"/>
              <w:right w:val="nil"/>
            </w:tcBorders>
          </w:tcPr>
          <w:p>
            <w:pPr>
              <w:pStyle w:val="0"/>
            </w:pPr>
            <w:r>
              <w:rPr>
                <w:sz w:val="24"/>
              </w:rPr>
              <w:t xml:space="preserve">A1170</w:t>
            </w:r>
          </w:p>
        </w:tc>
        <w:tc>
          <w:tcPr>
            <w:tcW w:w="1757" w:type="dxa"/>
            <w:tcBorders>
              <w:top w:val="nil"/>
              <w:left w:val="nil"/>
              <w:bottom w:val="nil"/>
              <w:right w:val="nil"/>
            </w:tcBorders>
          </w:tcPr>
          <w:p>
            <w:pPr>
              <w:pStyle w:val="0"/>
            </w:pPr>
            <w:r>
              <w:rPr>
                <w:sz w:val="24"/>
              </w:rPr>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4"/>
              </w:rPr>
              <w:t xml:space="preserve">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1814" w:type="dxa"/>
            <w:tcBorders>
              <w:top w:val="nil"/>
              <w:left w:val="nil"/>
              <w:bottom w:val="nil"/>
              <w:right w:val="nil"/>
            </w:tcBorders>
          </w:tcPr>
          <w:p>
            <w:pPr>
              <w:pStyle w:val="0"/>
            </w:pPr>
            <w:r>
              <w:rPr>
                <w:sz w:val="24"/>
              </w:rPr>
              <w:t xml:space="preserve">из 85</w:t>
            </w:r>
          </w:p>
        </w:tc>
        <w:tc>
          <w:tcPr>
            <w:tcW w:w="1701" w:type="dxa"/>
            <w:tcBorders>
              <w:top w:val="nil"/>
              <w:left w:val="nil"/>
              <w:bottom w:val="nil"/>
              <w:right w:val="nil"/>
            </w:tcBorders>
          </w:tcPr>
          <w:p>
            <w:pPr>
              <w:pStyle w:val="0"/>
            </w:pPr>
            <w:r>
              <w:rPr>
                <w:sz w:val="24"/>
              </w:rPr>
              <w:t xml:space="preserve">A1180</w:t>
            </w:r>
          </w:p>
        </w:tc>
        <w:tc>
          <w:tcPr>
            <w:tcW w:w="1757" w:type="dxa"/>
            <w:tcBorders>
              <w:top w:val="nil"/>
              <w:left w:val="nil"/>
              <w:bottom w:val="nil"/>
              <w:right w:val="nil"/>
            </w:tcBorders>
          </w:tcPr>
          <w:p>
            <w:pPr>
              <w:pStyle w:val="0"/>
            </w:pPr>
            <w:r>
              <w:rPr>
                <w:sz w:val="24"/>
              </w:rPr>
              <w:t xml:space="preserve">Y29</w:t>
            </w:r>
          </w:p>
          <w:p>
            <w:pPr>
              <w:pStyle w:val="0"/>
            </w:pPr>
            <w:r>
              <w:rPr>
                <w:sz w:val="24"/>
              </w:rPr>
              <w:t xml:space="preserve">Y26</w:t>
            </w:r>
          </w:p>
          <w:p>
            <w:pPr>
              <w:pStyle w:val="0"/>
            </w:pPr>
            <w:r>
              <w:rPr>
                <w:sz w:val="24"/>
              </w:rPr>
              <w:t xml:space="preserve">Y31</w:t>
            </w:r>
          </w:p>
        </w:tc>
      </w:tr>
      <w:tr>
        <w:tc>
          <w:tcPr>
            <w:tcW w:w="3572" w:type="dxa"/>
            <w:tcBorders>
              <w:top w:val="nil"/>
              <w:left w:val="nil"/>
              <w:bottom w:val="nil"/>
              <w:right w:val="nil"/>
            </w:tcBorders>
          </w:tcPr>
          <w:p>
            <w:pPr>
              <w:pStyle w:val="0"/>
            </w:pPr>
            <w:r>
              <w:rPr>
                <w:sz w:val="24"/>
              </w:rPr>
              <w:t xml:space="preserve">40. Отработанные нефтепродукты, в том числе:</w:t>
            </w:r>
          </w:p>
        </w:tc>
        <w:tc>
          <w:tcPr>
            <w:tcW w:w="1814" w:type="dxa"/>
            <w:tcBorders>
              <w:top w:val="nil"/>
              <w:left w:val="nil"/>
              <w:bottom w:val="nil"/>
              <w:right w:val="nil"/>
            </w:tcBorders>
          </w:tcPr>
          <w:p>
            <w:pPr>
              <w:pStyle w:val="0"/>
            </w:pPr>
            <w:r>
              <w:rPr>
                <w:sz w:val="24"/>
              </w:rPr>
              <w:t xml:space="preserve">из 2710</w:t>
            </w:r>
          </w:p>
        </w:tc>
        <w:tc>
          <w:tcPr>
            <w:tcW w:w="1701" w:type="dxa"/>
            <w:tcBorders>
              <w:top w:val="nil"/>
              <w:left w:val="nil"/>
              <w:bottom w:val="nil"/>
              <w:right w:val="nil"/>
            </w:tcBorders>
          </w:tcPr>
          <w:p>
            <w:pPr>
              <w:pStyle w:val="0"/>
            </w:pPr>
            <w:r>
              <w:rPr>
                <w:sz w:val="24"/>
              </w:rPr>
              <w:t xml:space="preserve">A3020, A3040, A4060, A3180</w:t>
            </w:r>
          </w:p>
        </w:tc>
        <w:tc>
          <w:tcPr>
            <w:tcW w:w="1757" w:type="dxa"/>
            <w:tcBorders>
              <w:top w:val="nil"/>
              <w:left w:val="nil"/>
              <w:bottom w:val="nil"/>
              <w:right w:val="nil"/>
            </w:tcBorders>
          </w:tcPr>
          <w:p>
            <w:pPr>
              <w:pStyle w:val="0"/>
            </w:pPr>
            <w:r>
              <w:rPr>
                <w:sz w:val="24"/>
              </w:rPr>
              <w:t xml:space="preserve">Y8,</w:t>
            </w:r>
          </w:p>
          <w:p>
            <w:pPr>
              <w:pStyle w:val="0"/>
            </w:pPr>
            <w:r>
              <w:rPr>
                <w:sz w:val="24"/>
              </w:rPr>
              <w:t xml:space="preserve">Y9,</w:t>
            </w:r>
          </w:p>
          <w:p>
            <w:pPr>
              <w:pStyle w:val="0"/>
            </w:pPr>
            <w:r>
              <w:rPr>
                <w:sz w:val="24"/>
              </w:rPr>
              <w:t xml:space="preserve">Y10</w:t>
            </w:r>
          </w:p>
        </w:tc>
      </w:tr>
      <w:tr>
        <w:tc>
          <w:tcPr>
            <w:tcW w:w="3572" w:type="dxa"/>
            <w:tcBorders>
              <w:top w:val="nil"/>
              <w:left w:val="nil"/>
              <w:bottom w:val="nil"/>
              <w:right w:val="nil"/>
            </w:tcBorders>
          </w:tcPr>
          <w:p>
            <w:pPr>
              <w:pStyle w:val="0"/>
              <w:ind w:left="283"/>
              <w:jc w:val="both"/>
            </w:pPr>
            <w:r>
              <w:rPr>
                <w:sz w:val="24"/>
              </w:rPr>
              <w:t xml:space="preserve">нефтепродукты в виде водных эмульсий или смесей с водой</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A4060</w:t>
            </w:r>
          </w:p>
        </w:tc>
        <w:tc>
          <w:tcPr>
            <w:tcW w:w="1757" w:type="dxa"/>
            <w:tcBorders>
              <w:top w:val="nil"/>
              <w:left w:val="nil"/>
              <w:bottom w:val="nil"/>
              <w:right w:val="nil"/>
            </w:tcBorders>
          </w:tcPr>
          <w:p>
            <w:pPr>
              <w:pStyle w:val="0"/>
            </w:pPr>
            <w:r>
              <w:rPr>
                <w:sz w:val="24"/>
              </w:rPr>
              <w:t xml:space="preserve">Y9</w:t>
            </w:r>
          </w:p>
        </w:tc>
      </w:tr>
      <w:tr>
        <w:tc>
          <w:tcPr>
            <w:tcW w:w="3572" w:type="dxa"/>
            <w:tcBorders>
              <w:top w:val="nil"/>
              <w:left w:val="nil"/>
              <w:bottom w:val="nil"/>
              <w:right w:val="nil"/>
            </w:tcBorders>
          </w:tcPr>
          <w:p>
            <w:pPr>
              <w:pStyle w:val="0"/>
              <w:ind w:left="283"/>
              <w:jc w:val="both"/>
            </w:pPr>
            <w:r>
              <w:rPr>
                <w:sz w:val="24"/>
              </w:rPr>
              <w:t xml:space="preserve">нефтепродукты в виде шлама из баков-хранилищ</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нефтепродукты, непригодные для дальнейшего использования в качестве первичных продуктов</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A3020, A3040</w:t>
            </w:r>
          </w:p>
        </w:tc>
        <w:tc>
          <w:tcPr>
            <w:tcW w:w="1757" w:type="dxa"/>
            <w:tcBorders>
              <w:top w:val="nil"/>
              <w:left w:val="nil"/>
              <w:bottom w:val="nil"/>
              <w:right w:val="nil"/>
            </w:tcBorders>
          </w:tcPr>
          <w:p>
            <w:pPr>
              <w:pStyle w:val="0"/>
            </w:pPr>
            <w:r>
              <w:rPr>
                <w:sz w:val="24"/>
              </w:rPr>
              <w:t xml:space="preserve">Y8</w:t>
            </w:r>
          </w:p>
        </w:tc>
      </w:tr>
      <w:tr>
        <w:tc>
          <w:tcPr>
            <w:tcW w:w="3572" w:type="dxa"/>
            <w:tcBorders>
              <w:top w:val="nil"/>
              <w:left w:val="nil"/>
              <w:bottom w:val="nil"/>
              <w:right w:val="nil"/>
            </w:tcBorders>
          </w:tcPr>
          <w:p>
            <w:pPr>
              <w:pStyle w:val="0"/>
              <w:ind w:left="283"/>
              <w:jc w:val="both"/>
            </w:pPr>
            <w:r>
              <w:rPr>
                <w:sz w:val="24"/>
              </w:rPr>
              <w:t xml:space="preserve">отработанные нефтепродукты, содержащие полихлорбифенилы (ПХБ), полихлортерфенилы (ПХТ) или полибромбифенилы (ПББ)</w:t>
            </w:r>
          </w:p>
        </w:tc>
        <w:tc>
          <w:tcPr>
            <w:tcW w:w="1814" w:type="dxa"/>
            <w:tcBorders>
              <w:top w:val="nil"/>
              <w:left w:val="nil"/>
              <w:bottom w:val="nil"/>
              <w:right w:val="nil"/>
            </w:tcBorders>
          </w:tcPr>
          <w:p>
            <w:pPr>
              <w:pStyle w:val="0"/>
            </w:pPr>
            <w:r>
              <w:rPr>
                <w:sz w:val="24"/>
              </w:rPr>
              <w:t xml:space="preserve">2710 91 000 0</w:t>
            </w:r>
          </w:p>
        </w:tc>
        <w:tc>
          <w:tcPr>
            <w:tcW w:w="1701" w:type="dxa"/>
            <w:tcBorders>
              <w:top w:val="nil"/>
              <w:left w:val="nil"/>
              <w:bottom w:val="nil"/>
              <w:right w:val="nil"/>
            </w:tcBorders>
          </w:tcPr>
          <w:p>
            <w:pPr>
              <w:pStyle w:val="0"/>
            </w:pPr>
            <w:r>
              <w:rPr>
                <w:sz w:val="24"/>
              </w:rPr>
              <w:t xml:space="preserve">A3180</w:t>
            </w:r>
          </w:p>
        </w:tc>
        <w:tc>
          <w:tcPr>
            <w:tcW w:w="1757" w:type="dxa"/>
            <w:tcBorders>
              <w:top w:val="nil"/>
              <w:left w:val="nil"/>
              <w:bottom w:val="nil"/>
              <w:right w:val="nil"/>
            </w:tcBorders>
          </w:tcPr>
          <w:p>
            <w:pPr>
              <w:pStyle w:val="0"/>
            </w:pPr>
            <w:r>
              <w:rPr>
                <w:sz w:val="24"/>
              </w:rPr>
              <w:t xml:space="preserve">Y10</w:t>
            </w:r>
          </w:p>
        </w:tc>
      </w:tr>
      <w:tr>
        <w:tc>
          <w:tcPr>
            <w:tcW w:w="3572" w:type="dxa"/>
            <w:tcBorders>
              <w:top w:val="nil"/>
              <w:left w:val="nil"/>
              <w:bottom w:val="single" w:sz="4"/>
              <w:right w:val="nil"/>
            </w:tcBorders>
          </w:tcPr>
          <w:p>
            <w:pPr>
              <w:pStyle w:val="0"/>
              <w:ind w:left="283"/>
              <w:jc w:val="both"/>
            </w:pPr>
            <w:r>
              <w:rPr>
                <w:sz w:val="24"/>
              </w:rPr>
              <w:t xml:space="preserve">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1814" w:type="dxa"/>
            <w:tcBorders>
              <w:top w:val="nil"/>
              <w:left w:val="nil"/>
              <w:bottom w:val="single" w:sz="4"/>
              <w:right w:val="nil"/>
            </w:tcBorders>
          </w:tcPr>
          <w:p>
            <w:pPr>
              <w:pStyle w:val="0"/>
            </w:pPr>
            <w:r>
              <w:rPr>
                <w:sz w:val="24"/>
              </w:rPr>
              <w:t xml:space="preserve">из 2710 91 000 0</w:t>
            </w:r>
          </w:p>
        </w:tc>
        <w:tc>
          <w:tcPr>
            <w:tcW w:w="1701" w:type="dxa"/>
            <w:tcBorders>
              <w:top w:val="nil"/>
              <w:left w:val="nil"/>
              <w:bottom w:val="single" w:sz="4"/>
              <w:right w:val="nil"/>
            </w:tcBorders>
          </w:tcPr>
          <w:p>
            <w:pPr>
              <w:pStyle w:val="0"/>
            </w:pPr>
            <w:r>
              <w:rPr>
                <w:sz w:val="24"/>
              </w:rPr>
              <w:t xml:space="preserve">A3180</w:t>
            </w:r>
          </w:p>
        </w:tc>
        <w:tc>
          <w:tcPr>
            <w:tcW w:w="1757" w:type="dxa"/>
            <w:tcBorders>
              <w:top w:val="nil"/>
              <w:left w:val="nil"/>
              <w:bottom w:val="single" w:sz="4"/>
              <w:right w:val="nil"/>
            </w:tcBorders>
          </w:tcPr>
          <w:p>
            <w:pPr>
              <w:pStyle w:val="0"/>
            </w:pPr>
            <w:r>
              <w:rPr>
                <w:sz w:val="24"/>
              </w:rPr>
              <w:t xml:space="preserve">Y10</w:t>
            </w:r>
          </w:p>
        </w:tc>
      </w:tr>
    </w:tbl>
    <w:p>
      <w:pPr>
        <w:pStyle w:val="0"/>
        <w:jc w:val="both"/>
      </w:pPr>
      <w:r>
        <w:rPr>
          <w:sz w:val="24"/>
        </w:rPr>
      </w:r>
    </w:p>
    <w:p>
      <w:pPr>
        <w:pStyle w:val="0"/>
        <w:ind w:firstLine="540"/>
        <w:jc w:val="both"/>
      </w:pPr>
      <w:r>
        <w:rPr>
          <w:sz w:val="24"/>
        </w:rPr>
        <w:t xml:space="preserve">--------------------------------</w:t>
      </w:r>
    </w:p>
    <w:bookmarkStart w:id="2101" w:name="P2101"/>
    <w:bookmarkEnd w:id="2101"/>
    <w:p>
      <w:pPr>
        <w:pStyle w:val="0"/>
        <w:spacing w:before="240" w:line-rule="auto"/>
        <w:ind w:firstLine="540"/>
        <w:jc w:val="both"/>
      </w:pPr>
      <w:r>
        <w:rPr>
          <w:sz w:val="24"/>
        </w:rPr>
        <w:t xml:space="preserve">&lt;*&gt; За исключением шин и покрышек пневматических, бывших в употреблении для гражданских воздушных судов, при вывозе.</w:t>
      </w:r>
    </w:p>
    <w:p>
      <w:pPr>
        <w:pStyle w:val="0"/>
        <w:spacing w:before="240" w:line-rule="auto"/>
        <w:ind w:firstLine="540"/>
        <w:jc w:val="both"/>
      </w:pPr>
      <w:r>
        <w:rPr>
          <w:sz w:val="24"/>
        </w:rPr>
        <w:t xml:space="preserve">&lt;**&gt; Сноска исключена. - </w:t>
      </w:r>
      <w:r>
        <w:rPr>
          <w:sz w:val="24"/>
        </w:rPr>
        <w:t xml:space="preserve">Решение</w:t>
      </w:r>
      <w:r>
        <w:rPr>
          <w:sz w:val="24"/>
        </w:rPr>
        <w:t xml:space="preserve"> Коллегии Евразийской экономической комиссии от 14.11.2017 N 147.</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jc w:val="both"/>
      </w:pPr>
      <w:r>
        <w:rPr>
          <w:sz w:val="24"/>
        </w:rPr>
      </w:r>
    </w:p>
    <w:bookmarkStart w:id="2106" w:name="P2106"/>
    <w:bookmarkEnd w:id="2106"/>
    <w:p>
      <w:pPr>
        <w:pStyle w:val="2"/>
        <w:outlineLvl w:val="1"/>
        <w:jc w:val="center"/>
      </w:pPr>
      <w:r>
        <w:rPr>
          <w:sz w:val="24"/>
        </w:rPr>
        <w:t xml:space="preserve">2.4. Коллекции и предметы коллекционирования</w:t>
      </w:r>
    </w:p>
    <w:p>
      <w:pPr>
        <w:pStyle w:val="2"/>
        <w:jc w:val="center"/>
      </w:pPr>
      <w:r>
        <w:rPr>
          <w:sz w:val="24"/>
        </w:rPr>
        <w:t xml:space="preserve">по минералогии и палеонтологии, кости ископаемых животных</w:t>
      </w:r>
    </w:p>
    <w:p>
      <w:pPr>
        <w:pStyle w:val="0"/>
        <w:jc w:val="both"/>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576"/>
        <w:gridCol w:w="2495"/>
      </w:tblGrid>
      <w:tr>
        <w:tblPrEx>
          <w:tblBorders>
            <w:left w:val="single" w:sz="4"/>
            <w:right w:val="single" w:sz="4"/>
            <w:insideV w:val="single" w:sz="4"/>
            <w:insideH w:val="single" w:sz="4"/>
          </w:tblBorders>
        </w:tblPrEx>
        <w:tc>
          <w:tcPr>
            <w:tcW w:w="6576" w:type="dxa"/>
            <w:tcBorders>
              <w:top w:val="single" w:sz="4"/>
              <w:bottom w:val="single" w:sz="4"/>
            </w:tcBorders>
          </w:tcPr>
          <w:p>
            <w:pPr>
              <w:pStyle w:val="0"/>
              <w:jc w:val="center"/>
            </w:pPr>
            <w:r>
              <w:rPr>
                <w:sz w:val="24"/>
              </w:rPr>
              <w:t xml:space="preserve">Наименование товара</w:t>
            </w:r>
          </w:p>
        </w:tc>
        <w:tc>
          <w:tcPr>
            <w:tcW w:w="249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576" w:type="dxa"/>
            <w:tcBorders>
              <w:top w:val="single" w:sz="4"/>
              <w:left w:val="nil"/>
              <w:bottom w:val="nil"/>
              <w:right w:val="nil"/>
            </w:tcBorders>
          </w:tcPr>
          <w:p>
            <w:pPr>
              <w:pStyle w:val="0"/>
            </w:pPr>
            <w:r>
              <w:rPr>
                <w:sz w:val="24"/>
              </w:rPr>
              <w:t xml:space="preserve">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495" w:type="dxa"/>
            <w:tcBorders>
              <w:top w:val="single" w:sz="4"/>
              <w:left w:val="nil"/>
              <w:bottom w:val="nil"/>
              <w:right w:val="nil"/>
            </w:tcBorders>
          </w:tcPr>
          <w:p>
            <w:pPr>
              <w:pStyle w:val="0"/>
              <w:jc w:val="center"/>
            </w:pPr>
            <w:r>
              <w:rPr>
                <w:sz w:val="24"/>
              </w:rPr>
              <w:t xml:space="preserve">из 9601</w:t>
            </w:r>
          </w:p>
          <w:p>
            <w:pPr>
              <w:pStyle w:val="0"/>
              <w:jc w:val="center"/>
            </w:pPr>
            <w:r>
              <w:rPr>
                <w:sz w:val="24"/>
              </w:rPr>
              <w:t xml:space="preserve">из 9705 22 000 0</w:t>
            </w:r>
          </w:p>
          <w:p>
            <w:pPr>
              <w:pStyle w:val="0"/>
              <w:jc w:val="center"/>
            </w:pPr>
            <w:r>
              <w:rPr>
                <w:sz w:val="24"/>
              </w:rPr>
              <w:t xml:space="preserve">из 9705 29 000 0</w:t>
            </w:r>
          </w:p>
        </w:tc>
      </w:tr>
      <w:tr>
        <w:tc>
          <w:tcPr>
            <w:tcW w:w="6576" w:type="dxa"/>
            <w:tcBorders>
              <w:top w:val="nil"/>
              <w:left w:val="nil"/>
              <w:bottom w:val="single" w:sz="4"/>
              <w:right w:val="nil"/>
            </w:tcBorders>
          </w:tcPr>
          <w:p>
            <w:pPr>
              <w:pStyle w:val="0"/>
            </w:pPr>
            <w:r>
              <w:rPr>
                <w:sz w:val="24"/>
              </w:rPr>
              <w:t xml:space="preserve">Коллекции и предметы коллекционирования по минералогии</w:t>
            </w:r>
          </w:p>
        </w:tc>
        <w:tc>
          <w:tcPr>
            <w:tcW w:w="2495" w:type="dxa"/>
            <w:tcBorders>
              <w:top w:val="nil"/>
              <w:left w:val="nil"/>
              <w:bottom w:val="single" w:sz="4"/>
              <w:right w:val="nil"/>
            </w:tcBorders>
          </w:tcPr>
          <w:p>
            <w:pPr>
              <w:pStyle w:val="0"/>
              <w:jc w:val="center"/>
            </w:pPr>
            <w:r>
              <w:rPr>
                <w:sz w:val="24"/>
              </w:rPr>
              <w:t xml:space="preserve">из 9705 22 000 0</w:t>
            </w:r>
          </w:p>
          <w:p>
            <w:pPr>
              <w:pStyle w:val="0"/>
              <w:jc w:val="center"/>
            </w:pPr>
            <w:r>
              <w:rPr>
                <w:sz w:val="24"/>
              </w:rPr>
              <w:t xml:space="preserve">из 9705 29 000 0</w:t>
            </w:r>
          </w:p>
        </w:tc>
      </w:tr>
    </w:tbl>
    <w:p>
      <w:pPr>
        <w:pStyle w:val="0"/>
      </w:pPr>
      <w:r>
        <w:rPr>
          <w:sz w:val="24"/>
        </w:rPr>
      </w:r>
    </w:p>
    <w:p>
      <w:pPr>
        <w:pStyle w:val="0"/>
      </w:pPr>
      <w:r>
        <w:rPr>
          <w:sz w:val="24"/>
        </w:rPr>
        <w:t xml:space="preserve">(таблица в ред. </w:t>
      </w:r>
      <w:r>
        <w:rPr>
          <w:sz w:val="24"/>
        </w:rPr>
        <w:t xml:space="preserve">решения</w:t>
      </w:r>
      <w:r>
        <w:rPr>
          <w:sz w:val="24"/>
        </w:rPr>
        <w:t xml:space="preserve"> Коллегии Евразийской экономической комиссии от 11.10.2021 N 137)</w:t>
      </w:r>
    </w:p>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126" w:name="P2126"/>
    <w:bookmarkEnd w:id="2126"/>
    <w:p>
      <w:pPr>
        <w:pStyle w:val="2"/>
        <w:outlineLvl w:val="1"/>
        <w:jc w:val="center"/>
      </w:pPr>
      <w:r>
        <w:rPr>
          <w:sz w:val="24"/>
        </w:rPr>
        <w:t xml:space="preserve">2.6. Дикие живые животные, водные биологические</w:t>
      </w:r>
    </w:p>
    <w:p>
      <w:pPr>
        <w:pStyle w:val="2"/>
        <w:jc w:val="center"/>
      </w:pPr>
      <w:r>
        <w:rPr>
          <w:sz w:val="24"/>
        </w:rPr>
        <w:t xml:space="preserve">ресурсы </w:t>
      </w:r>
      <w:hyperlink w:history="0" w:anchor="P2167" w:tooltip="&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
        <w:r>
          <w:rPr>
            <w:sz w:val="24"/>
            <w:color w:val="0000ff"/>
          </w:rPr>
          <w:t xml:space="preserve">&lt;*&gt;</w:t>
        </w:r>
      </w:hyperlink>
      <w:r>
        <w:rPr>
          <w:sz w:val="24"/>
        </w:rPr>
        <w:t xml:space="preserve">, отдельные дикорастущие растения и дикорастущее</w:t>
      </w:r>
    </w:p>
    <w:p>
      <w:pPr>
        <w:pStyle w:val="2"/>
        <w:jc w:val="center"/>
      </w:pPr>
      <w:r>
        <w:rPr>
          <w:sz w:val="24"/>
        </w:rPr>
        <w:t xml:space="preserve">лекарственное сырье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28.06.2022 N 95)</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520"/>
        <w:gridCol w:w="2438"/>
      </w:tblGrid>
      <w:tr>
        <w:tblPrEx>
          <w:tblBorders>
            <w:left w:val="single" w:sz="4"/>
            <w:right w:val="single" w:sz="4"/>
            <w:insideV w:val="single" w:sz="4"/>
            <w:insideH w:val="single" w:sz="4"/>
          </w:tblBorders>
        </w:tblPrEx>
        <w:tc>
          <w:tcPr>
            <w:tcW w:w="6520" w:type="dxa"/>
            <w:tcBorders>
              <w:top w:val="single" w:sz="4"/>
              <w:bottom w:val="single" w:sz="4"/>
            </w:tcBorders>
          </w:tcPr>
          <w:p>
            <w:pPr>
              <w:pStyle w:val="0"/>
              <w:jc w:val="center"/>
            </w:pPr>
            <w:r>
              <w:rPr>
                <w:sz w:val="24"/>
              </w:rPr>
              <w:t xml:space="preserve">Наименование товара</w:t>
            </w:r>
          </w:p>
        </w:tc>
        <w:tc>
          <w:tcPr>
            <w:tcW w:w="243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gridSpan w:val="2"/>
            <w:tcW w:w="8958" w:type="dxa"/>
            <w:tcBorders>
              <w:top w:val="single" w:sz="4"/>
              <w:left w:val="nil"/>
              <w:bottom w:val="nil"/>
              <w:right w:val="nil"/>
            </w:tcBorders>
          </w:tcPr>
          <w:p>
            <w:pPr>
              <w:pStyle w:val="0"/>
              <w:outlineLvl w:val="2"/>
              <w:jc w:val="center"/>
            </w:pPr>
            <w:r>
              <w:rPr>
                <w:sz w:val="24"/>
              </w:rPr>
              <w:t xml:space="preserve">1. Дикие живые животные</w:t>
            </w:r>
          </w:p>
        </w:tc>
      </w:tr>
      <w:tr>
        <w:tc>
          <w:tcPr>
            <w:tcW w:w="6520" w:type="dxa"/>
            <w:tcBorders>
              <w:top w:val="nil"/>
              <w:left w:val="nil"/>
              <w:bottom w:val="nil"/>
              <w:right w:val="nil"/>
            </w:tcBorders>
          </w:tcPr>
          <w:bookmarkStart w:id="2136" w:name="P2136"/>
          <w:bookmarkEnd w:id="2136"/>
          <w:p>
            <w:pPr>
              <w:pStyle w:val="0"/>
            </w:pPr>
            <w:r>
              <w:rPr>
                <w:sz w:val="24"/>
              </w:rPr>
              <w:t xml:space="preserve">1.1. Дикие животные (за исключением соболей живых, классифицируемых кодом </w:t>
            </w:r>
            <w:r>
              <w:rPr>
                <w:sz w:val="24"/>
              </w:rPr>
              <w:t xml:space="preserve">0106 19 009 3</w:t>
            </w:r>
            <w:r>
              <w:rPr>
                <w:sz w:val="24"/>
              </w:rPr>
              <w:t xml:space="preserve"> ТН ВЭД ЕАЭС)</w:t>
            </w:r>
          </w:p>
        </w:tc>
        <w:tc>
          <w:tcPr>
            <w:tcW w:w="2438" w:type="dxa"/>
            <w:tcBorders>
              <w:top w:val="nil"/>
              <w:left w:val="nil"/>
              <w:bottom w:val="nil"/>
              <w:right w:val="nil"/>
            </w:tcBorders>
          </w:tcPr>
          <w:p>
            <w:pPr>
              <w:pStyle w:val="0"/>
            </w:pPr>
            <w:r>
              <w:rPr>
                <w:sz w:val="24"/>
              </w:rPr>
              <w:t xml:space="preserve">из группы 01</w:t>
            </w:r>
          </w:p>
        </w:tc>
      </w:tr>
      <w:tr>
        <w:tc>
          <w:tcPr>
            <w:tcW w:w="6520" w:type="dxa"/>
            <w:tcBorders>
              <w:top w:val="nil"/>
              <w:left w:val="nil"/>
              <w:bottom w:val="nil"/>
              <w:right w:val="nil"/>
            </w:tcBorders>
          </w:tcPr>
          <w:p>
            <w:pPr>
              <w:pStyle w:val="0"/>
            </w:pPr>
            <w:r>
              <w:rPr>
                <w:sz w:val="24"/>
              </w:rPr>
              <w:t xml:space="preserve">1.2. Яйца диких птиц, в скорлупе, свежие</w:t>
            </w:r>
          </w:p>
        </w:tc>
        <w:tc>
          <w:tcPr>
            <w:tcW w:w="2438" w:type="dxa"/>
            <w:tcBorders>
              <w:top w:val="nil"/>
              <w:left w:val="nil"/>
              <w:bottom w:val="nil"/>
              <w:right w:val="nil"/>
            </w:tcBorders>
          </w:tcPr>
          <w:p>
            <w:pPr>
              <w:pStyle w:val="0"/>
            </w:pPr>
            <w:r>
              <w:rPr>
                <w:sz w:val="24"/>
              </w:rPr>
              <w:t xml:space="preserve">из 0407</w:t>
            </w:r>
          </w:p>
        </w:tc>
      </w:tr>
      <w:tr>
        <w:tc>
          <w:tcPr>
            <w:gridSpan w:val="2"/>
            <w:tcW w:w="8958" w:type="dxa"/>
            <w:tcBorders>
              <w:top w:val="nil"/>
              <w:left w:val="nil"/>
              <w:bottom w:val="nil"/>
              <w:right w:val="nil"/>
            </w:tcBorders>
          </w:tcPr>
          <w:p>
            <w:pPr>
              <w:pStyle w:val="0"/>
              <w:outlineLvl w:val="2"/>
              <w:jc w:val="center"/>
            </w:pPr>
            <w:r>
              <w:rPr>
                <w:sz w:val="24"/>
              </w:rPr>
              <w:t xml:space="preserve">2. Водные биологические ресурсы</w:t>
            </w:r>
          </w:p>
        </w:tc>
      </w:tr>
      <w:tr>
        <w:tc>
          <w:tcPr>
            <w:tcW w:w="6520" w:type="dxa"/>
            <w:tcBorders>
              <w:top w:val="nil"/>
              <w:left w:val="nil"/>
              <w:bottom w:val="nil"/>
              <w:right w:val="nil"/>
            </w:tcBorders>
          </w:tcPr>
          <w:p>
            <w:pPr>
              <w:pStyle w:val="0"/>
            </w:pPr>
            <w:r>
              <w:rPr>
                <w:sz w:val="24"/>
              </w:rPr>
              <w:t xml:space="preserve">2.1. Живая рыба (кроме декоративной рыбы)</w:t>
            </w:r>
          </w:p>
        </w:tc>
        <w:tc>
          <w:tcPr>
            <w:tcW w:w="2438" w:type="dxa"/>
            <w:tcBorders>
              <w:top w:val="nil"/>
              <w:left w:val="nil"/>
              <w:bottom w:val="nil"/>
              <w:right w:val="nil"/>
            </w:tcBorders>
          </w:tcPr>
          <w:p>
            <w:pPr>
              <w:pStyle w:val="0"/>
            </w:pPr>
            <w:r>
              <w:rPr>
                <w:sz w:val="24"/>
              </w:rPr>
              <w:t xml:space="preserve">из 0301</w:t>
            </w:r>
          </w:p>
        </w:tc>
      </w:tr>
      <w:tr>
        <w:tc>
          <w:tcPr>
            <w:tcW w:w="6520" w:type="dxa"/>
            <w:tcBorders>
              <w:top w:val="nil"/>
              <w:left w:val="nil"/>
              <w:bottom w:val="nil"/>
              <w:right w:val="nil"/>
            </w:tcBorders>
          </w:tcPr>
          <w:p>
            <w:pPr>
              <w:pStyle w:val="0"/>
            </w:pPr>
            <w:r>
              <w:rPr>
                <w:sz w:val="24"/>
              </w:rPr>
              <w:t xml:space="preserve">2.2. Ракообразные, в панцире или без панциря, живые (за исключением пресноводных раков, классифицируемых кодом </w:t>
            </w:r>
            <w:r>
              <w:rPr>
                <w:sz w:val="24"/>
              </w:rPr>
              <w:t xml:space="preserve">0306 39 100 0</w:t>
            </w:r>
            <w:r>
              <w:rPr>
                <w:sz w:val="24"/>
              </w:rPr>
              <w:t xml:space="preserve"> ТН ВЭД ЕАЭС)</w:t>
            </w:r>
          </w:p>
        </w:tc>
        <w:tc>
          <w:tcPr>
            <w:tcW w:w="2438" w:type="dxa"/>
            <w:tcBorders>
              <w:top w:val="nil"/>
              <w:left w:val="nil"/>
              <w:bottom w:val="nil"/>
              <w:right w:val="nil"/>
            </w:tcBorders>
          </w:tcPr>
          <w:p>
            <w:pPr>
              <w:pStyle w:val="0"/>
            </w:pPr>
            <w:r>
              <w:rPr>
                <w:sz w:val="24"/>
              </w:rPr>
              <w:t xml:space="preserve">из 0306</w:t>
            </w:r>
          </w:p>
        </w:tc>
      </w:tr>
      <w:tr>
        <w:tc>
          <w:tcPr>
            <w:tcW w:w="6520" w:type="dxa"/>
            <w:tcBorders>
              <w:top w:val="nil"/>
              <w:left w:val="nil"/>
              <w:bottom w:val="nil"/>
              <w:right w:val="nil"/>
            </w:tcBorders>
          </w:tcPr>
          <w:p>
            <w:pPr>
              <w:pStyle w:val="0"/>
            </w:pPr>
            <w:r>
              <w:rPr>
                <w:sz w:val="24"/>
              </w:rPr>
              <w:t xml:space="preserve">2.3. Моллюски, в раковине или без раковины, живые (за исключением улиток, кроме морских, классифицируемых кодом </w:t>
            </w:r>
            <w:r>
              <w:rPr>
                <w:sz w:val="24"/>
              </w:rPr>
              <w:t xml:space="preserve">0307 60 900 0</w:t>
            </w:r>
            <w:r>
              <w:rPr>
                <w:sz w:val="24"/>
              </w:rPr>
              <w:t xml:space="preserve"> ТН ВЭД ЕАЭС)</w:t>
            </w:r>
          </w:p>
        </w:tc>
        <w:tc>
          <w:tcPr>
            <w:tcW w:w="2438" w:type="dxa"/>
            <w:tcBorders>
              <w:top w:val="nil"/>
              <w:left w:val="nil"/>
              <w:bottom w:val="nil"/>
              <w:right w:val="nil"/>
            </w:tcBorders>
          </w:tcPr>
          <w:p>
            <w:pPr>
              <w:pStyle w:val="0"/>
            </w:pPr>
            <w:r>
              <w:rPr>
                <w:sz w:val="24"/>
              </w:rPr>
              <w:t xml:space="preserve">из 0307</w:t>
            </w:r>
          </w:p>
        </w:tc>
      </w:tr>
      <w:tr>
        <w:tc>
          <w:tcPr>
            <w:tcW w:w="6520" w:type="dxa"/>
            <w:tcBorders>
              <w:top w:val="nil"/>
              <w:left w:val="nil"/>
              <w:bottom w:val="nil"/>
              <w:right w:val="nil"/>
            </w:tcBorders>
          </w:tcPr>
          <w:p>
            <w:pPr>
              <w:pStyle w:val="0"/>
            </w:pPr>
            <w:r>
              <w:rPr>
                <w:sz w:val="24"/>
              </w:rPr>
              <w:t xml:space="preserve">2.4. Водные беспозвоночные, кроме ракообразных и моллюсков, живые</w:t>
            </w:r>
          </w:p>
        </w:tc>
        <w:tc>
          <w:tcPr>
            <w:tcW w:w="2438" w:type="dxa"/>
            <w:tcBorders>
              <w:top w:val="nil"/>
              <w:left w:val="nil"/>
              <w:bottom w:val="nil"/>
              <w:right w:val="nil"/>
            </w:tcBorders>
          </w:tcPr>
          <w:p>
            <w:pPr>
              <w:pStyle w:val="0"/>
            </w:pPr>
            <w:r>
              <w:rPr>
                <w:sz w:val="24"/>
              </w:rPr>
              <w:t xml:space="preserve">из 0308</w:t>
            </w:r>
          </w:p>
        </w:tc>
      </w:tr>
      <w:tr>
        <w:tc>
          <w:tcPr>
            <w:tcW w:w="6520" w:type="dxa"/>
            <w:tcBorders>
              <w:top w:val="nil"/>
              <w:left w:val="nil"/>
              <w:bottom w:val="nil"/>
              <w:right w:val="nil"/>
            </w:tcBorders>
          </w:tcPr>
          <w:p>
            <w:pPr>
              <w:pStyle w:val="0"/>
            </w:pPr>
            <w:r>
              <w:rPr>
                <w:sz w:val="24"/>
              </w:rPr>
              <w:t xml:space="preserve">2.5. Яйца (цисты) артемий (Artemia salina)</w:t>
            </w:r>
          </w:p>
        </w:tc>
        <w:tc>
          <w:tcPr>
            <w:tcW w:w="2438" w:type="dxa"/>
            <w:tcBorders>
              <w:top w:val="nil"/>
              <w:left w:val="nil"/>
              <w:bottom w:val="nil"/>
              <w:right w:val="nil"/>
            </w:tcBorders>
          </w:tcPr>
          <w:p>
            <w:pPr>
              <w:pStyle w:val="0"/>
            </w:pPr>
            <w:r>
              <w:rPr>
                <w:sz w:val="24"/>
              </w:rPr>
              <w:t xml:space="preserve">из 0511 91 909 0</w:t>
            </w:r>
          </w:p>
        </w:tc>
      </w:tr>
      <w:tr>
        <w:tc>
          <w:tcPr>
            <w:gridSpan w:val="2"/>
            <w:tcW w:w="8958" w:type="dxa"/>
            <w:tcBorders>
              <w:top w:val="nil"/>
              <w:left w:val="nil"/>
              <w:bottom w:val="nil"/>
              <w:right w:val="nil"/>
            </w:tcBorders>
          </w:tcPr>
          <w:p>
            <w:pPr>
              <w:pStyle w:val="0"/>
              <w:outlineLvl w:val="2"/>
              <w:jc w:val="center"/>
            </w:pPr>
            <w:r>
              <w:rPr>
                <w:sz w:val="24"/>
              </w:rPr>
              <w:t xml:space="preserve">3. Отдельные дикорастущие растения</w:t>
            </w:r>
          </w:p>
        </w:tc>
      </w:tr>
      <w:tr>
        <w:tc>
          <w:tcPr>
            <w:tcW w:w="6520" w:type="dxa"/>
            <w:tcBorders>
              <w:top w:val="nil"/>
              <w:left w:val="nil"/>
              <w:bottom w:val="nil"/>
              <w:right w:val="nil"/>
            </w:tcBorders>
          </w:tcPr>
          <w:p>
            <w:pPr>
              <w:pStyle w:val="0"/>
            </w:pPr>
            <w:r>
              <w:rPr>
                <w:sz w:val="24"/>
              </w:rPr>
              <w:t xml:space="preserve">3.1. Кедровые орехи, в скорлупе и без скорлупы</w:t>
            </w:r>
          </w:p>
        </w:tc>
        <w:tc>
          <w:tcPr>
            <w:tcW w:w="2438" w:type="dxa"/>
            <w:tcBorders>
              <w:top w:val="nil"/>
              <w:left w:val="nil"/>
              <w:bottom w:val="nil"/>
              <w:right w:val="nil"/>
            </w:tcBorders>
          </w:tcPr>
          <w:p>
            <w:pPr>
              <w:pStyle w:val="0"/>
            </w:pPr>
            <w:r>
              <w:rPr>
                <w:sz w:val="24"/>
              </w:rPr>
              <w:t xml:space="preserve">0802 91 000</w:t>
            </w:r>
          </w:p>
          <w:p>
            <w:pPr>
              <w:pStyle w:val="0"/>
            </w:pPr>
            <w:r>
              <w:rPr>
                <w:sz w:val="24"/>
              </w:rPr>
              <w:t xml:space="preserve">0802 92 000 0</w:t>
            </w:r>
          </w:p>
          <w:p>
            <w:pPr>
              <w:pStyle w:val="0"/>
            </w:pPr>
            <w:r>
              <w:rPr>
                <w:sz w:val="24"/>
              </w:rPr>
              <w:t xml:space="preserve">из 0811 90 390 0</w:t>
            </w:r>
          </w:p>
          <w:p>
            <w:pPr>
              <w:pStyle w:val="0"/>
            </w:pPr>
            <w:r>
              <w:rPr>
                <w:sz w:val="24"/>
              </w:rPr>
              <w:t xml:space="preserve">из 0811 90 950 0</w:t>
            </w:r>
          </w:p>
        </w:tc>
      </w:tr>
      <w:tr>
        <w:tc>
          <w:tcPr>
            <w:tcW w:w="6520" w:type="dxa"/>
            <w:tcBorders>
              <w:top w:val="nil"/>
              <w:left w:val="nil"/>
              <w:bottom w:val="nil"/>
              <w:right w:val="nil"/>
            </w:tcBorders>
          </w:tcPr>
          <w:p>
            <w:pPr>
              <w:pStyle w:val="0"/>
            </w:pPr>
            <w:r>
              <w:rPr>
                <w:sz w:val="24"/>
              </w:rPr>
              <w:t xml:space="preserve">3.2. Морские и прочие водоросли</w:t>
            </w:r>
          </w:p>
        </w:tc>
        <w:tc>
          <w:tcPr>
            <w:tcW w:w="2438" w:type="dxa"/>
            <w:tcBorders>
              <w:top w:val="nil"/>
              <w:left w:val="nil"/>
              <w:bottom w:val="nil"/>
              <w:right w:val="nil"/>
            </w:tcBorders>
          </w:tcPr>
          <w:p>
            <w:pPr>
              <w:pStyle w:val="0"/>
            </w:pPr>
            <w:r>
              <w:rPr>
                <w:sz w:val="24"/>
              </w:rPr>
              <w:t xml:space="preserve">1212 21 000 0</w:t>
            </w:r>
          </w:p>
          <w:p>
            <w:pPr>
              <w:pStyle w:val="0"/>
            </w:pPr>
            <w:r>
              <w:rPr>
                <w:sz w:val="24"/>
              </w:rPr>
              <w:t xml:space="preserve">1212 29 000 0</w:t>
            </w:r>
          </w:p>
        </w:tc>
      </w:tr>
      <w:tr>
        <w:tc>
          <w:tcPr>
            <w:gridSpan w:val="2"/>
            <w:tcW w:w="8958" w:type="dxa"/>
            <w:tcBorders>
              <w:top w:val="nil"/>
              <w:left w:val="nil"/>
              <w:bottom w:val="nil"/>
              <w:right w:val="nil"/>
            </w:tcBorders>
          </w:tcPr>
          <w:p>
            <w:pPr>
              <w:pStyle w:val="0"/>
              <w:outlineLvl w:val="2"/>
              <w:jc w:val="center"/>
            </w:pPr>
            <w:r>
              <w:rPr>
                <w:sz w:val="24"/>
              </w:rPr>
              <w:t xml:space="preserve">4. Дикорастущее лекарственное сырье</w:t>
            </w:r>
          </w:p>
        </w:tc>
      </w:tr>
      <w:tr>
        <w:tc>
          <w:tcPr>
            <w:tcW w:w="6520" w:type="dxa"/>
            <w:tcBorders>
              <w:top w:val="nil"/>
              <w:left w:val="nil"/>
              <w:bottom w:val="nil"/>
              <w:right w:val="nil"/>
            </w:tcBorders>
          </w:tcPr>
          <w:p>
            <w:pPr>
              <w:pStyle w:val="0"/>
            </w:pPr>
            <w:r>
              <w:rPr>
                <w:sz w:val="24"/>
              </w:rPr>
              <w:t xml:space="preserve">4.1.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438" w:type="dxa"/>
            <w:tcBorders>
              <w:top w:val="nil"/>
              <w:left w:val="nil"/>
              <w:bottom w:val="nil"/>
              <w:right w:val="nil"/>
            </w:tcBorders>
          </w:tcPr>
          <w:p>
            <w:pPr>
              <w:pStyle w:val="0"/>
            </w:pPr>
            <w:r>
              <w:rPr>
                <w:sz w:val="24"/>
              </w:rPr>
              <w:t xml:space="preserve">из 1211</w:t>
            </w:r>
          </w:p>
        </w:tc>
      </w:tr>
      <w:tr>
        <w:tc>
          <w:tcPr>
            <w:tcW w:w="6520" w:type="dxa"/>
            <w:tcBorders>
              <w:top w:val="nil"/>
              <w:left w:val="nil"/>
              <w:bottom w:val="single" w:sz="4"/>
              <w:right w:val="nil"/>
            </w:tcBorders>
          </w:tcPr>
          <w:p>
            <w:pPr>
              <w:pStyle w:val="0"/>
            </w:pPr>
            <w:r>
              <w:rPr>
                <w:sz w:val="24"/>
              </w:rPr>
              <w:t xml:space="preserve">4.2. Соки и экстракты растительные, используемые в парфюмерных, фармацевтических, инсектицидных, фунгицидных и аналогичных целях</w:t>
            </w:r>
          </w:p>
        </w:tc>
        <w:tc>
          <w:tcPr>
            <w:tcW w:w="2438" w:type="dxa"/>
            <w:tcBorders>
              <w:top w:val="nil"/>
              <w:left w:val="nil"/>
              <w:bottom w:val="single" w:sz="4"/>
              <w:right w:val="nil"/>
            </w:tcBorders>
          </w:tcPr>
          <w:p>
            <w:pPr>
              <w:pStyle w:val="0"/>
            </w:pPr>
            <w:r>
              <w:rPr>
                <w:sz w:val="24"/>
              </w:rPr>
              <w:t xml:space="preserve">из 1302</w:t>
            </w:r>
          </w:p>
        </w:tc>
      </w:tr>
    </w:tbl>
    <w:p>
      <w:pPr>
        <w:pStyle w:val="0"/>
        <w:jc w:val="both"/>
      </w:pPr>
      <w:r>
        <w:rPr>
          <w:sz w:val="24"/>
        </w:rPr>
      </w:r>
    </w:p>
    <w:p>
      <w:pPr>
        <w:pStyle w:val="0"/>
        <w:ind w:firstLine="540"/>
        <w:jc w:val="both"/>
      </w:pPr>
      <w:r>
        <w:rPr>
          <w:sz w:val="24"/>
        </w:rPr>
        <w:t xml:space="preserve">--------------------------------</w:t>
      </w:r>
    </w:p>
    <w:bookmarkStart w:id="2167" w:name="P2167"/>
    <w:bookmarkEnd w:id="2167"/>
    <w:p>
      <w:pPr>
        <w:pStyle w:val="0"/>
        <w:spacing w:before="240" w:line-rule="auto"/>
        <w:ind w:firstLine="540"/>
        <w:jc w:val="both"/>
      </w:pPr>
      <w:r>
        <w:rPr>
          <w:sz w:val="24"/>
        </w:rPr>
        <w:t xml:space="preserve">&lt;*&gt;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2171" w:name="P2171"/>
    <w:bookmarkEnd w:id="2171"/>
    <w:p>
      <w:pPr>
        <w:pStyle w:val="2"/>
        <w:outlineLvl w:val="1"/>
        <w:jc w:val="center"/>
      </w:pPr>
      <w:r>
        <w:rPr>
          <w:sz w:val="24"/>
        </w:rPr>
        <w:t xml:space="preserve">2.7. Виды дикой фауны и флоры, подпадающие под действие</w:t>
      </w:r>
    </w:p>
    <w:p>
      <w:pPr>
        <w:pStyle w:val="2"/>
        <w:jc w:val="center"/>
      </w:pPr>
      <w:r>
        <w:rPr>
          <w:sz w:val="24"/>
        </w:rPr>
        <w:t xml:space="preserve">Конвенции о международной торговле видами дикой фауны</w:t>
      </w:r>
    </w:p>
    <w:p>
      <w:pPr>
        <w:pStyle w:val="2"/>
        <w:jc w:val="center"/>
      </w:pPr>
      <w:r>
        <w:rPr>
          <w:sz w:val="24"/>
        </w:rPr>
        <w:t xml:space="preserve">и флоры, находящимися под угрозой исчезновения,</w:t>
      </w:r>
    </w:p>
    <w:p>
      <w:pPr>
        <w:pStyle w:val="2"/>
        <w:jc w:val="center"/>
      </w:pPr>
      <w:r>
        <w:rPr>
          <w:sz w:val="24"/>
        </w:rPr>
        <w:t xml:space="preserve">от 3 марта 1973 года (СИТЕС)</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16.04.2020 N 45)</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Виды дикой фауны (FAUNA (ANIMALS))</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3798"/>
        <w:gridCol w:w="1304"/>
        <w:gridCol w:w="3402"/>
      </w:tblGrid>
      <w:tr>
        <w:tblPrEx>
          <w:tblBorders>
            <w:left w:val="single" w:sz="4"/>
            <w:right w:val="single" w:sz="4"/>
            <w:insideV w:val="single" w:sz="4"/>
            <w:insideH w:val="single" w:sz="4"/>
          </w:tblBorders>
        </w:tblPrEx>
        <w:tc>
          <w:tcPr>
            <w:gridSpan w:val="2"/>
            <w:tcW w:w="4365" w:type="dxa"/>
            <w:tcBorders>
              <w:top w:val="single" w:sz="4"/>
              <w:bottom w:val="single" w:sz="4"/>
            </w:tcBorders>
          </w:tcPr>
          <w:p>
            <w:pPr>
              <w:pStyle w:val="0"/>
              <w:jc w:val="center"/>
            </w:pPr>
            <w:r>
              <w:rPr>
                <w:sz w:val="24"/>
              </w:rPr>
              <w:t xml:space="preserve">Наименование позиции в </w:t>
            </w:r>
            <w:r>
              <w:rPr>
                <w:sz w:val="24"/>
              </w:rPr>
              <w:t xml:space="preserve">СИТЕС</w:t>
            </w:r>
          </w:p>
        </w:tc>
        <w:tc>
          <w:tcPr>
            <w:tcW w:w="1304" w:type="dxa"/>
            <w:tcBorders>
              <w:top w:val="single" w:sz="4"/>
              <w:bottom w:val="single" w:sz="4"/>
            </w:tcBorders>
          </w:tcPr>
          <w:p>
            <w:pPr>
              <w:pStyle w:val="0"/>
              <w:jc w:val="center"/>
            </w:pPr>
            <w:r>
              <w:rPr>
                <w:sz w:val="24"/>
              </w:rPr>
              <w:t xml:space="preserve">Номер приложения к </w:t>
            </w:r>
            <w:r>
              <w:rPr>
                <w:sz w:val="24"/>
              </w:rPr>
              <w:t xml:space="preserve">СИТЕС</w:t>
            </w:r>
          </w:p>
        </w:tc>
        <w:tc>
          <w:tcPr>
            <w:tcW w:w="3402" w:type="dxa"/>
            <w:tcBorders>
              <w:top w:val="single" w:sz="4"/>
              <w:bottom w:val="single" w:sz="4"/>
            </w:tcBorders>
          </w:tcPr>
          <w:p>
            <w:pPr>
              <w:pStyle w:val="0"/>
              <w:jc w:val="center"/>
            </w:pPr>
            <w:r>
              <w:rPr>
                <w:sz w:val="24"/>
              </w:rPr>
              <w:t xml:space="preserve">Наименование позиции на русском и (или) латинском языках</w:t>
            </w:r>
          </w:p>
        </w:tc>
      </w:tr>
      <w:tr>
        <w:tc>
          <w:tcPr>
            <w:tcW w:w="567" w:type="dxa"/>
            <w:tcBorders>
              <w:top w:val="single" w:sz="4"/>
              <w:left w:val="nil"/>
              <w:bottom w:val="nil"/>
              <w:right w:val="nil"/>
            </w:tcBorders>
          </w:tcPr>
          <w:p>
            <w:pPr>
              <w:pStyle w:val="0"/>
              <w:outlineLvl w:val="3"/>
              <w:jc w:val="center"/>
            </w:pPr>
            <w:r>
              <w:rPr>
                <w:sz w:val="24"/>
              </w:rPr>
              <w:t xml:space="preserve">I.</w:t>
            </w:r>
          </w:p>
        </w:tc>
        <w:tc>
          <w:tcPr>
            <w:tcW w:w="3798" w:type="dxa"/>
            <w:tcBorders>
              <w:top w:val="single" w:sz="4"/>
              <w:left w:val="nil"/>
              <w:bottom w:val="nil"/>
              <w:right w:val="nil"/>
            </w:tcBorders>
          </w:tcPr>
          <w:p>
            <w:pPr>
              <w:pStyle w:val="0"/>
              <w:jc w:val="both"/>
            </w:pPr>
            <w:r>
              <w:rPr>
                <w:sz w:val="24"/>
              </w:rPr>
              <w:t xml:space="preserve">PHYLUM CHORDATA</w:t>
            </w:r>
          </w:p>
          <w:p>
            <w:pPr>
              <w:pStyle w:val="0"/>
              <w:jc w:val="both"/>
            </w:pPr>
            <w:r>
              <w:rPr>
                <w:sz w:val="24"/>
              </w:rPr>
              <w:t xml:space="preserve">CLASS MAMMALIA</w:t>
            </w:r>
          </w:p>
          <w:p>
            <w:pPr>
              <w:pStyle w:val="0"/>
              <w:jc w:val="both"/>
            </w:pPr>
            <w:r>
              <w:rPr>
                <w:sz w:val="24"/>
              </w:rPr>
              <w:t xml:space="preserve">(MAMMALS)</w:t>
            </w:r>
          </w:p>
        </w:tc>
        <w:tc>
          <w:tcPr>
            <w:tcW w:w="1304" w:type="dxa"/>
            <w:vAlign w:val="center"/>
            <w:tcBorders>
              <w:top w:val="single" w:sz="4"/>
              <w:left w:val="nil"/>
              <w:bottom w:val="nil"/>
              <w:right w:val="nil"/>
            </w:tcBorders>
          </w:tcPr>
          <w:p>
            <w:pPr>
              <w:pStyle w:val="0"/>
            </w:pPr>
            <w:r>
              <w:rPr>
                <w:sz w:val="24"/>
              </w:rPr>
            </w:r>
          </w:p>
        </w:tc>
        <w:tc>
          <w:tcPr>
            <w:tcW w:w="3402" w:type="dxa"/>
            <w:tcBorders>
              <w:top w:val="single" w:sz="4"/>
              <w:left w:val="nil"/>
              <w:bottom w:val="nil"/>
              <w:right w:val="nil"/>
            </w:tcBorders>
          </w:tcPr>
          <w:p>
            <w:pPr>
              <w:pStyle w:val="0"/>
              <w:jc w:val="both"/>
            </w:pPr>
            <w:r>
              <w:rPr>
                <w:sz w:val="24"/>
              </w:rPr>
              <w:t xml:space="preserve">ТИП ХОРДОВЫЕ</w:t>
            </w:r>
          </w:p>
          <w:p>
            <w:pPr>
              <w:pStyle w:val="0"/>
              <w:jc w:val="both"/>
            </w:pPr>
            <w:r>
              <w:rPr>
                <w:sz w:val="24"/>
              </w:rPr>
              <w:t xml:space="preserve">КЛАСС МЛЕКОПИТАЮЩИЕ</w:t>
            </w:r>
          </w:p>
        </w:tc>
      </w:tr>
      <w:tr>
        <w:tc>
          <w:tcPr>
            <w:tcW w:w="567" w:type="dxa"/>
            <w:tcBorders>
              <w:top w:val="nil"/>
              <w:left w:val="nil"/>
              <w:bottom w:val="nil"/>
              <w:right w:val="nil"/>
            </w:tcBorders>
          </w:tcPr>
          <w:p>
            <w:pPr>
              <w:pStyle w:val="0"/>
              <w:outlineLvl w:val="4"/>
              <w:jc w:val="center"/>
            </w:pPr>
            <w:r>
              <w:rPr>
                <w:sz w:val="24"/>
              </w:rPr>
              <w:t xml:space="preserve">1.</w:t>
            </w:r>
          </w:p>
        </w:tc>
        <w:tc>
          <w:tcPr>
            <w:tcW w:w="3798" w:type="dxa"/>
            <w:tcBorders>
              <w:top w:val="nil"/>
              <w:left w:val="nil"/>
              <w:bottom w:val="nil"/>
              <w:right w:val="nil"/>
            </w:tcBorders>
          </w:tcPr>
          <w:p>
            <w:pPr>
              <w:pStyle w:val="0"/>
              <w:jc w:val="both"/>
            </w:pPr>
            <w:r>
              <w:rPr>
                <w:sz w:val="24"/>
              </w:rPr>
              <w:t xml:space="preserve">ARTIODACTYLA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ПАРНОКОПЫТНЫЕ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jc w:val="both"/>
            </w:pPr>
            <w:r>
              <w:rPr>
                <w:sz w:val="24"/>
              </w:rPr>
              <w:t xml:space="preserve">Antilocapridae</w:t>
            </w:r>
          </w:p>
          <w:p>
            <w:pPr>
              <w:pStyle w:val="0"/>
              <w:jc w:val="both"/>
            </w:pPr>
            <w:r>
              <w:rPr>
                <w:sz w:val="24"/>
              </w:rPr>
              <w:t xml:space="preserve">Pronghorns: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Вилороговые</w:t>
            </w:r>
          </w:p>
          <w:p>
            <w:pPr>
              <w:pStyle w:val="0"/>
              <w:jc w:val="both"/>
            </w:pPr>
            <w:r>
              <w:rPr>
                <w:sz w:val="24"/>
              </w:rPr>
              <w:t xml:space="preserve">Вилорогие антилопы: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Antilocapra americana (Only the population of Mexico; no other population is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Вилорог (только популяция Мексики, другие популяции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jc w:val="both"/>
            </w:pPr>
            <w:r>
              <w:rPr>
                <w:sz w:val="24"/>
              </w:rPr>
              <w:t xml:space="preserve">Bovidae</w:t>
            </w:r>
          </w:p>
          <w:p>
            <w:pPr>
              <w:pStyle w:val="0"/>
              <w:jc w:val="both"/>
            </w:pPr>
            <w:r>
              <w:rPr>
                <w:sz w:val="24"/>
              </w:rPr>
              <w:t xml:space="preserve">Antelopes, cattle, duikers, gazelles, goats, sheep,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Полорогие</w:t>
            </w:r>
          </w:p>
          <w:p>
            <w:pPr>
              <w:pStyle w:val="0"/>
              <w:jc w:val="both"/>
            </w:pPr>
            <w:r>
              <w:rPr>
                <w:sz w:val="24"/>
              </w:rPr>
              <w:t xml:space="preserve">Антилопы, крупные рогатые копытные, дукеры, газели, козлы, бараны и др.: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Addax nasomaculatus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Аддакс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Ammotragus lervia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гривистый североафриканский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Antilope cervicapra (Nepal,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Гарна или винторогая антилопа (Непал,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gaurus (Excludes the domesticated form, which is referenced as Bos frontalis,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Гаур (за исключением одомашненной формы, которая именуется Bos frontalis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mutus (Excludes the domesticated form, which is referenced as Bos grunniens,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Як дикий (за исключением одомашненной формы, которая именуется Bos grunniens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sauveli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Купрей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Boselaphus tragocamelus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Нильгау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arnee (Excludes the domesticated form, which is referenced as Bubalus bubalis and is not subject to the provisions of the Convention)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Буйвол азиатский (за исключением одомашненной формы, которая именуется Bubalus bubalis и не подпадает под действие </w:t>
            </w:r>
            <w:r>
              <w:rPr>
                <w:sz w:val="24"/>
              </w:rPr>
              <w:t xml:space="preserve">СИТЕС</w:t>
            </w:r>
            <w:r>
              <w:rPr>
                <w:sz w:val="24"/>
              </w:rPr>
              <w:t xml:space="preserve">) (Непал)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depressicornis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Аноа 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Буйвол миндоранский, или тамарау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quarlesi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Аноа горный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Budorcas taxicolor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Такин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caucasica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Тур кавказский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falconeri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Козел винторогий (мархур)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hircus aegagrus (Specimens of the domesticated form are not subject to the provisions of the Convention)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Козел безоаровый (образцы одомашненной формы не подпадают под действие </w:t>
            </w:r>
            <w:r>
              <w:rPr>
                <w:sz w:val="24"/>
              </w:rPr>
              <w:t xml:space="preserve">СИТЕС</w:t>
            </w:r>
            <w:r>
              <w:rPr>
                <w:sz w:val="24"/>
              </w:rPr>
              <w:t xml:space="preserve">)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sibirica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Козел сибирский горный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milneedwardsii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Мильи-Эдвардса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rubidus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sumatraensis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суматранский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thar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гималайский или Тар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brookei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Брука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dorsalis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черноспинный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jentinki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Дукер чепрачный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ogilbyi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Оджильби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silvicultor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желтоспинный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zebra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зебровый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Damaliscus pygargus pygargus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Беломордый бубал или Бонтбок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bennettii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Газель Беннетта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cuvieri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 Кювьера или горная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dorcas (Algeria, Tunisia)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Газель-доркас (Алжир, Тунис)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leptoceros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 песчаная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Hippotragus niger variani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Антилопа черная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Kobus leche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Козел водяной, личи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baileyi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caudatus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обыкновенный или амурский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goral</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гималайский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griseus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Nanger dama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Газель-дама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Oryx dammah</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Орикс сахарский или Антилопа саблерогая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Oryx leucoryx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Орикс белый или аравийский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ammon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Архар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arabica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аравийский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bochariensis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Бухарский уриал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canadensis (Only the population of Mexico; no other population is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Толсторог (только популяция Мексики; другие популяци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collium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Казахстанский архар, или казахстанский горный баран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cycloceros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туркменский или устюртский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darwini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Дарвина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gmelini (Only the population of Cyprus; no other population is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Арменийский муфлон (только популяция Кипра; другие популяции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hodgsonii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Баран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jubata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северокитайский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karelini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тяньшаньский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nigrimontana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Баран каратауский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polii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Архар Марко Поло или памирский архар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punjabiensis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Уриал пенджабский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severtzovi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кызылкумский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vignei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Уриал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Pantholops hodgsonii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Оронго или чиру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Philantomba monticola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голубой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Pseudois nayaur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Баран голубой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Pseudoryx nghetinhensis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Псевдоорикс, или саола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Rupicapra pyrenaica ornata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Серна абруцкая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Saiga borealis (A zero export quota for wild specimens traded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Сайгак монгольский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Saiga tatarica (A zero export quota for wild specimens traded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Сайгак обыкновенный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Tetracerus quadricornis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Антилопа четырехрогая (Непал)</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Camelidae</w:t>
            </w:r>
          </w:p>
          <w:p>
            <w:pPr>
              <w:pStyle w:val="0"/>
              <w:ind w:left="283"/>
              <w:jc w:val="both"/>
            </w:pPr>
            <w:r>
              <w:rPr>
                <w:sz w:val="24"/>
              </w:rPr>
              <w:t xml:space="preserve">Camels, guanacos, vicunas: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Верблюдовые</w:t>
            </w:r>
          </w:p>
          <w:p>
            <w:pPr>
              <w:pStyle w:val="0"/>
              <w:jc w:val="both"/>
            </w:pPr>
            <w:r>
              <w:rPr>
                <w:sz w:val="24"/>
              </w:rPr>
              <w:t xml:space="preserve">Верблюды, гуанако, викуньи: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Lama guanicoe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Гуанако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Vicugna vicugna (Except the populations of: Argentina (the populations of the Provinces of Jujuy, Catamarca and Salta, and the semi-captive populations of the Provinces of Jujuy, Salta, Catamarca, La Rioja and San Juan), Chile (populations of the region of </w:t>
            </w:r>
            <w:r>
              <w:rPr>
                <w:position w:val="-7"/>
              </w:rPr>
              <w:drawing>
                <wp:inline distT="0" distB="0" distL="0" distR="0">
                  <wp:extent cx="7493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rPr>
                <w:sz w:val="24"/>
              </w:rPr>
              <w:t xml:space="preserve"> and of the region of Arica and Parinacota), Ecuador (the whole population), Peru (the whole population) and the Plurinational State of Bolivia (the whole population),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Викунья (за исключением популяций: Аргентины (популяций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Многонационального Государства Боливия (всей популяции),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Vicugna vicugna (Only the populations of Argentina (the populations of the Provinces of Jujuy, Catamarca and Salta, and the semi-captive populations of the Provinces of Jujuy, Salta, Catamarca, La Rioja and San Juan), Chile (populations of the region of </w:t>
            </w:r>
            <w:r>
              <w:rPr>
                <w:position w:val="-7"/>
              </w:rPr>
              <w:drawing>
                <wp:inline distT="0" distB="0" distL="0" distR="0">
                  <wp:extent cx="7493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rPr>
                <w:sz w:val="24"/>
              </w:rPr>
              <w:t xml:space="preserve"> and of the region of Arica and Parinacota), Ecuador (the whole population), Peru (the whole population) and the Plurinational State of Bolivia (the whole population); all other populations are included in Appendix I) </w:t>
            </w:r>
            <w:hyperlink w:history="0" w:anchor="P9678"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4"/>
                  <w:color w:val="0000ff"/>
                </w:rPr>
                <w:t xml:space="preserve">&lt;1&gt;</w:t>
              </w:r>
            </w:hyperlink>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(полуляций региона Тарапака и региона Арика и Паринакота), Эквадора (вся популяция), Перу (вся популяция) и Многонационального Государства Боливия (вся популяция); все остальные популяции включены в приложение I к </w:t>
            </w:r>
            <w:r>
              <w:rPr>
                <w:sz w:val="24"/>
              </w:rPr>
              <w:t xml:space="preserve">СИТЕС</w:t>
            </w:r>
            <w:r>
              <w:rPr>
                <w:sz w:val="24"/>
              </w:rPr>
              <w:t xml:space="preserve">) </w:t>
            </w:r>
            <w:hyperlink w:history="0" w:anchor="P9678"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4"/>
                  <w:color w:val="0000ff"/>
                </w:rPr>
                <w:t xml:space="preserve">&lt;1&gt;</w:t>
              </w:r>
            </w:hyperlink>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Cervidae</w:t>
            </w:r>
          </w:p>
          <w:p>
            <w:pPr>
              <w:pStyle w:val="0"/>
              <w:ind w:left="283"/>
              <w:jc w:val="both"/>
            </w:pPr>
            <w:r>
              <w:rPr>
                <w:sz w:val="24"/>
              </w:rPr>
              <w:t xml:space="preserve">Deer, huemuls, muntjacs, pudus: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Оленьи</w:t>
            </w:r>
          </w:p>
          <w:p>
            <w:pPr>
              <w:pStyle w:val="0"/>
              <w:jc w:val="both"/>
            </w:pPr>
            <w:r>
              <w:rPr>
                <w:sz w:val="24"/>
              </w:rPr>
              <w:t xml:space="preserve">Олени, гуэмалы, мунтжаки, пуду: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calamianensis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каламианский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kuhlii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Куля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porcinus (Except the subspecies included in Appendix I)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Свиной олень (за исключением подвидов, включенных в приложение I к </w:t>
            </w:r>
            <w:r>
              <w:rPr>
                <w:sz w:val="24"/>
              </w:rPr>
              <w:t xml:space="preserve">СИТЕС</w:t>
            </w:r>
            <w:r>
              <w:rPr>
                <w:sz w:val="24"/>
              </w:rPr>
              <w:t xml:space="preserve">)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porcinus annamiticus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Свиной олень индокитайский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Blastocerus dichotomus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Болотный олень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bactrianus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Олень бухарский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barbarus (Algeria, Tunisia)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Олень берберийский (Алжир, Тунис)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hanglu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персидский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Dama dama mesopotamica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Лань иранская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Hippocamelus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Андские олени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Mazama temama cerasina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Мазама большой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Muntiacus crinifrons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Мунтжак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Muntiacus vuquangensis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Мунтжак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Odocoileus virginianus mayensis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Олень белохвостый гватемальский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Ozotoceros bezoarticus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пампасный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Pudu mephistophiles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Пуду северный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Pudu puda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Пуду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Rucervus duvaucelii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Барасинга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Rucervus eldii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Олень-лира</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Giraffidae</w:t>
            </w:r>
          </w:p>
          <w:p>
            <w:pPr>
              <w:pStyle w:val="0"/>
              <w:ind w:left="283"/>
              <w:jc w:val="both"/>
            </w:pPr>
            <w:r>
              <w:rPr>
                <w:sz w:val="24"/>
              </w:rPr>
              <w:t xml:space="preserve">Giraffies: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Жирафовые</w:t>
            </w:r>
          </w:p>
          <w:p>
            <w:pPr>
              <w:pStyle w:val="0"/>
              <w:jc w:val="both"/>
            </w:pPr>
            <w:r>
              <w:rPr>
                <w:sz w:val="24"/>
              </w:rPr>
              <w:t xml:space="preserve">Жирафы: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Giraffa camelopardalis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Жираф</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Hippopotamidae</w:t>
            </w:r>
          </w:p>
          <w:p>
            <w:pPr>
              <w:pStyle w:val="0"/>
              <w:ind w:left="283"/>
              <w:jc w:val="both"/>
            </w:pPr>
            <w:r>
              <w:rPr>
                <w:sz w:val="24"/>
              </w:rPr>
              <w:t xml:space="preserve">Hippopotamuses: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Бегемотовые</w:t>
            </w:r>
          </w:p>
          <w:p>
            <w:pPr>
              <w:pStyle w:val="0"/>
              <w:jc w:val="both"/>
            </w:pPr>
            <w:r>
              <w:rPr>
                <w:sz w:val="24"/>
              </w:rPr>
              <w:t xml:space="preserve">Гиппопотамы: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Hexaprotodon liberiensis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Бегемот карликовый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Hippopotamus amphibius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Бегемот обыкновенный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Moschidae</w:t>
            </w:r>
          </w:p>
          <w:p>
            <w:pPr>
              <w:pStyle w:val="0"/>
              <w:ind w:left="283"/>
              <w:jc w:val="both"/>
            </w:pPr>
            <w:r>
              <w:rPr>
                <w:sz w:val="24"/>
              </w:rPr>
              <w:t xml:space="preserve">Musk deer:</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Кабарожьи</w:t>
            </w:r>
          </w:p>
          <w:p>
            <w:pPr>
              <w:pStyle w:val="0"/>
              <w:jc w:val="both"/>
            </w:pPr>
            <w:r>
              <w:rPr>
                <w:sz w:val="24"/>
              </w:rPr>
              <w:t xml:space="preserve">Кабарги: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Moschus spp. (Only the populations of Afghanistan, Bhutan, India, Myanmar, Nepal and Pakistan;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Кабарга (все виды) (только популяции Афганистана, Бутана, Индии, Мьянмы, Непала и Пакистана;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Moschus spp. (Except the populations of Afghanistan, Bhutan, India, Myanmar, Nepal and Pakistan, which are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Кабарга (все виды) (за исключением популяций Афганистана, Бутана, Индии, Мьянмы, Непала и Пакистана, которые включены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Suidae</w:t>
            </w:r>
          </w:p>
          <w:p>
            <w:pPr>
              <w:pStyle w:val="0"/>
              <w:ind w:left="283"/>
              <w:jc w:val="both"/>
            </w:pPr>
            <w:r>
              <w:rPr>
                <w:sz w:val="24"/>
              </w:rPr>
              <w:t xml:space="preserve">Babirusa, hogs, pigs: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Свиньи</w:t>
            </w:r>
          </w:p>
          <w:p>
            <w:pPr>
              <w:pStyle w:val="0"/>
              <w:jc w:val="both"/>
            </w:pPr>
            <w:r>
              <w:rPr>
                <w:sz w:val="24"/>
              </w:rPr>
              <w:t xml:space="preserve">Бабирусса, кабаны, свиньи: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babyrussa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bolabatuensis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болабатская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celebensis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сулавесийская или целебесская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togeanensis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тогеанская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Sus salvanius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Свинья карликовая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Tayassuidae</w:t>
            </w:r>
          </w:p>
          <w:p>
            <w:pPr>
              <w:pStyle w:val="0"/>
              <w:ind w:left="283"/>
              <w:jc w:val="both"/>
            </w:pPr>
            <w:r>
              <w:rPr>
                <w:sz w:val="24"/>
              </w:rPr>
              <w:t xml:space="preserve">Peccaries: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Пекариевые</w:t>
            </w:r>
          </w:p>
          <w:p>
            <w:pPr>
              <w:pStyle w:val="0"/>
              <w:jc w:val="both"/>
            </w:pPr>
            <w:r>
              <w:rPr>
                <w:sz w:val="24"/>
              </w:rPr>
              <w:t xml:space="preserve">Пекари: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Tayassuidae spp. (Except the species included in Appendix I and the populations of Pecari tajacu of Mexico and the United States of America,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Пекари (все виды, за исключением видов, включенных в приложение I к </w:t>
            </w:r>
            <w:r>
              <w:rPr>
                <w:sz w:val="24"/>
              </w:rPr>
              <w:t xml:space="preserve">СИТЕС</w:t>
            </w:r>
            <w:r>
              <w:rPr>
                <w:sz w:val="24"/>
              </w:rPr>
              <w:t xml:space="preserve">, и популяций Pecari tajacu Мексики и Соединенных Штатов Америки,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Catagonus wagneri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Пекари Вагнера</w:t>
            </w:r>
          </w:p>
        </w:tc>
      </w:tr>
      <w:tr>
        <w:tc>
          <w:tcPr>
            <w:tcW w:w="567" w:type="dxa"/>
            <w:tcBorders>
              <w:top w:val="nil"/>
              <w:left w:val="nil"/>
              <w:bottom w:val="nil"/>
              <w:right w:val="nil"/>
            </w:tcBorders>
          </w:tcPr>
          <w:p>
            <w:pPr>
              <w:pStyle w:val="0"/>
              <w:outlineLvl w:val="4"/>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CARNIVORA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Ailuridae</w:t>
            </w:r>
          </w:p>
          <w:p>
            <w:pPr>
              <w:pStyle w:val="0"/>
              <w:ind w:left="283"/>
              <w:jc w:val="both"/>
            </w:pPr>
            <w:r>
              <w:rPr>
                <w:sz w:val="24"/>
              </w:rPr>
              <w:t xml:space="preserve">Red pandas: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Пандовые</w:t>
            </w:r>
          </w:p>
          <w:p>
            <w:pPr>
              <w:pStyle w:val="0"/>
              <w:jc w:val="both"/>
            </w:pPr>
            <w:r>
              <w:rPr>
                <w:sz w:val="24"/>
              </w:rPr>
              <w:t xml:space="preserve">Малые панды:</w:t>
            </w:r>
          </w:p>
        </w:tc>
      </w:tr>
      <w:tr>
        <w:tc>
          <w:tcPr>
            <w:tcW w:w="567" w:type="dxa"/>
            <w:tcBorders>
              <w:top w:val="nil"/>
              <w:left w:val="nil"/>
              <w:bottom w:val="nil"/>
              <w:right w:val="nil"/>
            </w:tcBorders>
          </w:tcPr>
          <w:p>
            <w:pPr>
              <w:pStyle w:val="0"/>
            </w:pPr>
            <w:r>
              <w:rPr>
                <w:sz w:val="24"/>
              </w:rPr>
            </w:r>
          </w:p>
        </w:tc>
        <w:tc>
          <w:tcPr>
            <w:tcW w:w="3798" w:type="dxa"/>
            <w:vAlign w:val="center"/>
            <w:tcBorders>
              <w:top w:val="nil"/>
              <w:left w:val="nil"/>
              <w:bottom w:val="nil"/>
              <w:right w:val="nil"/>
            </w:tcBorders>
          </w:tcPr>
          <w:p>
            <w:pPr>
              <w:pStyle w:val="0"/>
              <w:ind w:left="283"/>
              <w:jc w:val="both"/>
            </w:pPr>
            <w:r>
              <w:rPr>
                <w:sz w:val="24"/>
              </w:rPr>
              <w:t xml:space="preserve">Ailurus fulgens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Панда малая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Canidae</w:t>
            </w:r>
          </w:p>
          <w:p>
            <w:pPr>
              <w:pStyle w:val="0"/>
              <w:ind w:left="283"/>
              <w:jc w:val="both"/>
            </w:pPr>
            <w:r>
              <w:rPr>
                <w:sz w:val="24"/>
              </w:rPr>
              <w:t xml:space="preserve">Dogs, foxes, wolves: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Псовые</w:t>
            </w:r>
          </w:p>
          <w:p>
            <w:pPr>
              <w:pStyle w:val="0"/>
              <w:jc w:val="both"/>
            </w:pPr>
            <w:r>
              <w:rPr>
                <w:sz w:val="24"/>
              </w:rPr>
              <w:t xml:space="preserve">Собаки, лисы, волки:</w:t>
            </w:r>
          </w:p>
        </w:tc>
      </w:tr>
      <w:tr>
        <w:tc>
          <w:tcPr>
            <w:tcW w:w="567" w:type="dxa"/>
            <w:tcBorders>
              <w:top w:val="nil"/>
              <w:left w:val="nil"/>
              <w:bottom w:val="nil"/>
              <w:right w:val="nil"/>
            </w:tcBorders>
          </w:tcPr>
          <w:p>
            <w:pPr>
              <w:pStyle w:val="0"/>
            </w:pPr>
            <w:r>
              <w:rPr>
                <w:sz w:val="24"/>
              </w:rPr>
            </w:r>
          </w:p>
        </w:tc>
        <w:tc>
          <w:tcPr>
            <w:tcW w:w="3798" w:type="dxa"/>
            <w:vAlign w:val="center"/>
            <w:tcBorders>
              <w:top w:val="nil"/>
              <w:left w:val="nil"/>
              <w:bottom w:val="nil"/>
              <w:right w:val="nil"/>
            </w:tcBorders>
          </w:tcPr>
          <w:p>
            <w:pPr>
              <w:pStyle w:val="0"/>
              <w:ind w:left="283"/>
              <w:jc w:val="both"/>
            </w:pPr>
            <w:r>
              <w:rPr>
                <w:sz w:val="24"/>
              </w:rPr>
              <w:t xml:space="preserve">Canis aureus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Шакал азиатский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Canis lupus (Only the populations of Bhutan, India, Nepal and Pakistan; all other populations are included in Appendix II.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Волк (только популяции Бутана, Индии, Непала и Пакистана; все другие популяции включены в приложение II к </w:t>
            </w:r>
            <w:r>
              <w:rPr>
                <w:sz w:val="24"/>
              </w:rPr>
              <w:t xml:space="preserve">СИТЕС</w:t>
            </w:r>
            <w:r>
              <w:rPr>
                <w:sz w:val="24"/>
              </w:rPr>
              <w:t xml:space="preserve">. За исключением одомашненных форм и динго, которые именуются Canis lupus familiaris и Canis lupus dingo соответственно 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Canis lupus (Except the populations of Bhutan, India, Nepal and Pakistan, which are included in Appendix 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(за исключением популяций Бутана, Индии, Непала и Пакистана, которые включены в приложение I к </w:t>
            </w:r>
            <w:r>
              <w:rPr>
                <w:sz w:val="24"/>
              </w:rPr>
              <w:t xml:space="preserve">СИТЕС</w:t>
            </w:r>
            <w:r>
              <w:rPr>
                <w:sz w:val="24"/>
              </w:rPr>
              <w:t xml:space="preserve">. За исключением одомашненных форм и динго, которые именуются Canis lupus familiaris и Canis lupus dingo соответственно 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Cerdocyon thous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Майконг или саванновая лисица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Chrysocyon brachyurus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гривистый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Cuon alpinus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culpaeus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андская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fulvipes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Дарвиновская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griseus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южноамериканская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gymnocercus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парагвайская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Speothos venaticus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Собака кустарниковая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bengalensis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бенгальская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cana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афганская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griffithi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Гриффита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montana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горная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pusilla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малая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zerda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Фенек</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Eupleridae</w:t>
            </w:r>
          </w:p>
          <w:p>
            <w:pPr>
              <w:pStyle w:val="0"/>
              <w:ind w:left="283"/>
              <w:jc w:val="both"/>
            </w:pPr>
            <w:r>
              <w:rPr>
                <w:sz w:val="24"/>
              </w:rPr>
              <w:t xml:space="preserve">Fossa, falanouc, Malagasy civets: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Мадагаскарские виверры</w:t>
            </w:r>
          </w:p>
          <w:p>
            <w:pPr>
              <w:pStyle w:val="0"/>
              <w:jc w:val="both"/>
            </w:pPr>
            <w:r>
              <w:rPr>
                <w:sz w:val="24"/>
              </w:rPr>
              <w:t xml:space="preserve">Фосса, фаланока, мадагаскарская цивета: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Cryptoprocta ferox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Фосса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Eupleres goudotii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Мунго мелкозубый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Fossa fossana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Фаналока</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Felidae</w:t>
            </w:r>
          </w:p>
          <w:p>
            <w:pPr>
              <w:pStyle w:val="0"/>
              <w:ind w:left="283"/>
              <w:jc w:val="both"/>
            </w:pPr>
            <w:r>
              <w:rPr>
                <w:sz w:val="24"/>
              </w:rPr>
              <w:t xml:space="preserve">Cats: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Кошачьи</w:t>
            </w:r>
          </w:p>
          <w:p>
            <w:pPr>
              <w:pStyle w:val="0"/>
              <w:jc w:val="both"/>
            </w:pPr>
            <w:r>
              <w:rPr>
                <w:sz w:val="24"/>
              </w:rPr>
              <w:t xml:space="preserve">Коты: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Felidae spp. (Except the species included in Appendix I. Excludes specimens of the domesticated form, which are not subject to the provisions of the Convention. For Panthera leo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Кошачьи (все виды, за исключением видов, включенных в приложение I к </w:t>
            </w:r>
            <w:r>
              <w:rPr>
                <w:sz w:val="24"/>
              </w:rPr>
              <w:t xml:space="preserve">СИТЕС</w:t>
            </w:r>
            <w:r>
              <w:rPr>
                <w:sz w:val="24"/>
              </w:rPr>
              <w:t xml:space="preserve">. За исключением образцов одомашненной формы, которые не подпадают под действие </w:t>
            </w:r>
            <w:r>
              <w:rPr>
                <w:sz w:val="24"/>
              </w:rPr>
              <w:t xml:space="preserve">СИТЕС</w:t>
            </w:r>
            <w:r>
              <w:rPr>
                <w:sz w:val="24"/>
              </w:rPr>
              <w:t xml:space="preserve">. Для Panthera leo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Acinonyx jubatus (Annual export quotas for live specimens and hunting trophies are granted as follows: Botswana: 5; Namibia: 150; Zimbabwe: 50. The trade in such specimens is subject to the provisions of Article III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w:t>
            </w:r>
            <w:r>
              <w:rPr>
                <w:sz w:val="24"/>
              </w:rPr>
              <w:t xml:space="preserve">статьи III</w:t>
            </w:r>
            <w:r>
              <w:rPr>
                <w:sz w:val="24"/>
              </w:rPr>
              <w:t xml:space="preserve"> СИТЕС)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Caracal caracal (Only the population of Asia;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Каракал (только популяция Азии;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Catopuma temminckii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Темминка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Felis nigripes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черноногая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Herpailurus yagouaroundi (Only the populations of Central and Nord America;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Ягуарунди (только популяции Центральной и Северной Америки;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geoffroyi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Жоффруа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guttulus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Южная тигровая кошка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jacobita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андская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pardalis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Оцелот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tigrinus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Онцилла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wiedii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Lynx pardinus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Рысь пиренейская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Neofelis diardi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Калимантанский дымчатый леопард, или борнейский дымчатый леопард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Neofelis nebulosa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Леопард дымчатый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leo (Only the population of India;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Лев (только популяция Индии;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onca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Ягуар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pardus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Леопард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tigris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Тигр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uncia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Ирбис или снежный барс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Pardofelis marmorata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мраморная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bengalensis bengalensis (Only the populations of Bangladesh, India and Thailand;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бенгальская (только популяции Бангладеш, Индии и Таиланда;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planiceps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суматранская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rubiginosus (Only the population of India;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пятнисторыжая (только популяция Индии;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Puma concolor (Only the populations of Costa Rica and Panama;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Пума (только популяции Коста Рики и Панамы;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Herpestidae</w:t>
            </w:r>
          </w:p>
          <w:p>
            <w:pPr>
              <w:pStyle w:val="0"/>
              <w:ind w:left="283"/>
              <w:jc w:val="both"/>
            </w:pPr>
            <w:r>
              <w:rPr>
                <w:sz w:val="24"/>
              </w:rPr>
              <w:t xml:space="preserve">Mongooses: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Мангустовые</w:t>
            </w:r>
          </w:p>
          <w:p>
            <w:pPr>
              <w:pStyle w:val="0"/>
              <w:jc w:val="both"/>
            </w:pPr>
            <w:r>
              <w:rPr>
                <w:sz w:val="24"/>
              </w:rPr>
              <w:t xml:space="preserve">Мангусты: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edwardsi (India,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индийский серый (Индия,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fuscus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бурый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javanicus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малый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javanicus auropunctatus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малый золотистый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smithii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Смита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urva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крабоед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vitticollis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полосатошейный (Индия)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Hyaenidae</w:t>
            </w:r>
          </w:p>
          <w:p>
            <w:pPr>
              <w:pStyle w:val="0"/>
              <w:ind w:left="283"/>
              <w:jc w:val="both"/>
            </w:pPr>
            <w:r>
              <w:rPr>
                <w:sz w:val="24"/>
              </w:rPr>
              <w:t xml:space="preserve">Aardwolf, hyenas: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Гиеновые</w:t>
            </w:r>
          </w:p>
          <w:p>
            <w:pPr>
              <w:pStyle w:val="0"/>
              <w:jc w:val="both"/>
            </w:pPr>
            <w:r>
              <w:rPr>
                <w:sz w:val="24"/>
              </w:rPr>
              <w:t xml:space="preserve">Земляные волки, гиены: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Hyaena hyaena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Полосатая гиена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Proteles cristata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Волк земляной (Ботсвана)</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Mephitidae</w:t>
            </w:r>
          </w:p>
          <w:p>
            <w:pPr>
              <w:pStyle w:val="0"/>
              <w:ind w:left="283"/>
              <w:jc w:val="both"/>
            </w:pPr>
            <w:r>
              <w:rPr>
                <w:sz w:val="24"/>
              </w:rPr>
              <w:t xml:space="preserve">Skunks: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Скунсовые</w:t>
            </w:r>
          </w:p>
          <w:p>
            <w:pPr>
              <w:pStyle w:val="0"/>
              <w:jc w:val="both"/>
            </w:pPr>
            <w:r>
              <w:rPr>
                <w:sz w:val="24"/>
              </w:rPr>
              <w:t xml:space="preserve">Скунсы: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Conepatus humboldtii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Скунс Гумбольдта</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Mustelidae</w:t>
            </w:r>
          </w:p>
          <w:p>
            <w:pPr>
              <w:pStyle w:val="0"/>
              <w:ind w:left="283"/>
              <w:jc w:val="both"/>
            </w:pPr>
            <w:r>
              <w:rPr>
                <w:sz w:val="24"/>
              </w:rPr>
              <w:t xml:space="preserve">Badgers, martens, otters, weasels,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Куньи или куницевые</w:t>
            </w:r>
          </w:p>
          <w:p>
            <w:pPr>
              <w:pStyle w:val="0"/>
              <w:jc w:val="both"/>
            </w:pPr>
            <w:r>
              <w:rPr>
                <w:sz w:val="24"/>
              </w:rPr>
              <w:t xml:space="preserve">Барсуки, куницы, выдры, ласки и др.:</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Lutrinae</w:t>
            </w:r>
          </w:p>
          <w:p>
            <w:pPr>
              <w:pStyle w:val="0"/>
              <w:ind w:left="283"/>
              <w:jc w:val="both"/>
            </w:pPr>
            <w:r>
              <w:rPr>
                <w:sz w:val="24"/>
              </w:rPr>
              <w:t xml:space="preserve">Otters: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Выдровые</w:t>
            </w:r>
          </w:p>
          <w:p>
            <w:pPr>
              <w:pStyle w:val="0"/>
              <w:jc w:val="both"/>
            </w:pPr>
            <w:r>
              <w:rPr>
                <w:sz w:val="24"/>
              </w:rPr>
              <w:t xml:space="preserve">Выдры: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Lutrinae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Выдровые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Aonyx capensis microdon (Only the populations of Cameroon and Nigeria;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камерунская (только популяции Камеруна и Нигерии;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Aonyx cinerea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Восточная бескоготная выдра, или азиатская бескоготная выдра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Enhydra lutris nereis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Калан калифорнийский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felina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кошачья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longicaudis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provocax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южная речная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Lutra lutra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речная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Lutra nippon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Lutrogale perspicillata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Гладкошерстная выдра, или индийская выдра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Pteronura brasiliensis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гигантская</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Mustelinae</w:t>
            </w:r>
          </w:p>
          <w:p>
            <w:pPr>
              <w:pStyle w:val="0"/>
              <w:ind w:left="283"/>
              <w:jc w:val="both"/>
            </w:pPr>
            <w:r>
              <w:rPr>
                <w:sz w:val="24"/>
              </w:rPr>
              <w:t xml:space="preserve">Grisons, honey badgers, martens, tayra, weasels: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Куньи</w:t>
            </w:r>
          </w:p>
          <w:p>
            <w:pPr>
              <w:pStyle w:val="0"/>
              <w:jc w:val="both"/>
            </w:pPr>
            <w:r>
              <w:rPr>
                <w:sz w:val="24"/>
              </w:rPr>
              <w:t xml:space="preserve">Гризон, медоеды, куницы, тайры, горностаи: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Eira barbara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Тайра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flavigula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Харза обыкновенная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foina intermedia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Куница каменная индийская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gwatkinsii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Харза южноиндийская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Mellivora capensis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Медоед (Ботсвана)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altaica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Солонгой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erminea ferghanae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Горностай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kathiah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Солонгой желтобрюхий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nigripes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Хорь черноногий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sibirica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Колонок (Индия)</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Odobenidae</w:t>
            </w:r>
          </w:p>
          <w:p>
            <w:pPr>
              <w:pStyle w:val="0"/>
              <w:ind w:left="283"/>
              <w:jc w:val="both"/>
            </w:pPr>
            <w:r>
              <w:rPr>
                <w:sz w:val="24"/>
              </w:rPr>
              <w:t xml:space="preserve">Walruses: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Моржовые</w:t>
            </w:r>
          </w:p>
          <w:p>
            <w:pPr>
              <w:pStyle w:val="0"/>
              <w:jc w:val="both"/>
            </w:pPr>
            <w:r>
              <w:rPr>
                <w:sz w:val="24"/>
              </w:rPr>
              <w:t xml:space="preserve">Моржи: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Odobenus rosmarus (Canada)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Морж (Канада)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Otariidae</w:t>
            </w:r>
          </w:p>
          <w:p>
            <w:pPr>
              <w:pStyle w:val="0"/>
              <w:ind w:left="283"/>
              <w:jc w:val="both"/>
            </w:pPr>
            <w:r>
              <w:rPr>
                <w:sz w:val="24"/>
              </w:rPr>
              <w:t xml:space="preserve">Fur seals, sealions: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Ушастые тюлени</w:t>
            </w:r>
          </w:p>
          <w:p>
            <w:pPr>
              <w:pStyle w:val="0"/>
              <w:jc w:val="both"/>
            </w:pPr>
            <w:r>
              <w:rPr>
                <w:sz w:val="24"/>
              </w:rPr>
              <w:t xml:space="preserve">Морские котики, морские львы: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Arctocephalus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Морской котик южный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Arctocephalus townsendi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Морской котик гваделупский</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Phocidae</w:t>
            </w:r>
          </w:p>
          <w:p>
            <w:pPr>
              <w:pStyle w:val="0"/>
              <w:ind w:left="283"/>
              <w:jc w:val="both"/>
            </w:pPr>
            <w:r>
              <w:rPr>
                <w:sz w:val="24"/>
              </w:rPr>
              <w:t xml:space="preserve">Seals: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тюлени</w:t>
            </w:r>
          </w:p>
          <w:p>
            <w:pPr>
              <w:pStyle w:val="0"/>
              <w:jc w:val="both"/>
            </w:pPr>
            <w:r>
              <w:rPr>
                <w:sz w:val="24"/>
              </w:rPr>
              <w:t xml:space="preserve">Тюлень: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Mirounga leonina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Морской слон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Monachus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Тюлень-монах (все виды)</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Procyonidae</w:t>
            </w:r>
          </w:p>
          <w:p>
            <w:pPr>
              <w:pStyle w:val="0"/>
              <w:ind w:left="283"/>
              <w:jc w:val="both"/>
            </w:pPr>
            <w:r>
              <w:rPr>
                <w:sz w:val="24"/>
              </w:rPr>
              <w:t xml:space="preserve">Coatis, kinkajous, olingos: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Енотовые</w:t>
            </w:r>
          </w:p>
          <w:p>
            <w:pPr>
              <w:pStyle w:val="0"/>
              <w:jc w:val="both"/>
            </w:pPr>
            <w:r>
              <w:rPr>
                <w:sz w:val="24"/>
              </w:rPr>
              <w:t xml:space="preserve">Носухи, кинкажу, олинго: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Nasua narica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Коати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Nasua nasua solitaria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Носуха обыкновенная (Уругвай)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Potos flavus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Кинкажу (Гондурас)</w:t>
            </w:r>
          </w:p>
        </w:tc>
      </w:tr>
      <w:tr>
        <w:tc>
          <w:tcPr>
            <w:tcW w:w="567" w:type="dxa"/>
            <w:tcBorders>
              <w:top w:val="nil"/>
              <w:left w:val="nil"/>
              <w:bottom w:val="nil"/>
              <w:right w:val="nil"/>
            </w:tcBorders>
          </w:tcPr>
          <w:p>
            <w:pPr>
              <w:pStyle w:val="0"/>
              <w:jc w:val="center"/>
            </w:pPr>
            <w:r>
              <w:rPr>
                <w:sz w:val="24"/>
              </w:rPr>
              <w:t xml:space="preserve">15)</w:t>
            </w:r>
          </w:p>
        </w:tc>
        <w:tc>
          <w:tcPr>
            <w:tcW w:w="3798" w:type="dxa"/>
            <w:tcBorders>
              <w:top w:val="nil"/>
              <w:left w:val="nil"/>
              <w:bottom w:val="nil"/>
              <w:right w:val="nil"/>
            </w:tcBorders>
          </w:tcPr>
          <w:p>
            <w:pPr>
              <w:pStyle w:val="0"/>
              <w:ind w:left="283"/>
              <w:jc w:val="both"/>
            </w:pPr>
            <w:r>
              <w:rPr>
                <w:sz w:val="24"/>
              </w:rPr>
              <w:t xml:space="preserve">Ursidae</w:t>
            </w:r>
          </w:p>
          <w:p>
            <w:pPr>
              <w:pStyle w:val="0"/>
              <w:ind w:left="283"/>
              <w:jc w:val="both"/>
            </w:pPr>
            <w:r>
              <w:rPr>
                <w:sz w:val="24"/>
              </w:rPr>
              <w:t xml:space="preserve">Bears, giant pandas: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Медвежьи</w:t>
            </w:r>
          </w:p>
          <w:p>
            <w:pPr>
              <w:pStyle w:val="0"/>
              <w:jc w:val="both"/>
            </w:pPr>
            <w:r>
              <w:rPr>
                <w:sz w:val="24"/>
              </w:rPr>
              <w:t xml:space="preserve">Медведи, гигантские панды: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Медвежьи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Ailuropoda melanoleuca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Панда гигантская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Helarctos malayanus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Melursus ursinus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Медведь-губач</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Tremarctos 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arctos (Only the populations of Bhutan, China, Mexico and Mongolia;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бурый (только популяции Бутана, Китая, Мексики и Монголии;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arctos isabellinus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бурый тяньшанский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thibetanus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гималайский, или белогрудый</w:t>
            </w:r>
          </w:p>
        </w:tc>
      </w:tr>
      <w:tr>
        <w:tc>
          <w:tcPr>
            <w:tcW w:w="567" w:type="dxa"/>
            <w:tcBorders>
              <w:top w:val="nil"/>
              <w:left w:val="nil"/>
              <w:bottom w:val="nil"/>
              <w:right w:val="nil"/>
            </w:tcBorders>
          </w:tcPr>
          <w:p>
            <w:pPr>
              <w:pStyle w:val="0"/>
              <w:jc w:val="center"/>
            </w:pPr>
            <w:r>
              <w:rPr>
                <w:sz w:val="24"/>
              </w:rPr>
              <w:t xml:space="preserve">16)</w:t>
            </w:r>
          </w:p>
        </w:tc>
        <w:tc>
          <w:tcPr>
            <w:tcW w:w="3798" w:type="dxa"/>
            <w:tcBorders>
              <w:top w:val="nil"/>
              <w:left w:val="nil"/>
              <w:bottom w:val="nil"/>
              <w:right w:val="nil"/>
            </w:tcBorders>
          </w:tcPr>
          <w:p>
            <w:pPr>
              <w:pStyle w:val="0"/>
              <w:ind w:left="283"/>
              <w:jc w:val="both"/>
            </w:pPr>
            <w:r>
              <w:rPr>
                <w:sz w:val="24"/>
              </w:rPr>
              <w:t xml:space="preserve">Viverridae</w:t>
            </w:r>
          </w:p>
          <w:p>
            <w:pPr>
              <w:pStyle w:val="0"/>
              <w:ind w:left="283"/>
              <w:jc w:val="both"/>
            </w:pPr>
            <w:r>
              <w:rPr>
                <w:sz w:val="24"/>
              </w:rPr>
              <w:t xml:space="preserve">Binturong, civets, linsangs, otter-civet, palm civets: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Виверровые</w:t>
            </w:r>
          </w:p>
          <w:p>
            <w:pPr>
              <w:pStyle w:val="0"/>
              <w:jc w:val="both"/>
            </w:pPr>
            <w:r>
              <w:rPr>
                <w:sz w:val="24"/>
              </w:rPr>
              <w:t xml:space="preserve">Бинтуронги, виверры, линзанги, выдровые циветы, пальмовые куницы: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Arctictis binturong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Бинтуронг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Civettictis civetta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Циветта африканская (Ботсвана)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Cynogale bennettii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Циветта выдровая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Hemigalus derbyanus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Циветта полосатая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Paguma larvata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Циветта гималайская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Paradoxurus hermaphroditus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Мусанг обыкновенный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Paradoxurus jerdoni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Мусанг южноиндийский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Prionodon linsang</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Прионодон, или линзанг полосатый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Prionodon pardicolor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Прионодон пятнистый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Viverra civettina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крупнопятнистая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Viverra zibetha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азиатская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Viverricula indica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малая (Индия)</w:t>
            </w:r>
          </w:p>
        </w:tc>
      </w:tr>
      <w:tr>
        <w:tc>
          <w:tcPr>
            <w:tcW w:w="567" w:type="dxa"/>
            <w:tcBorders>
              <w:top w:val="nil"/>
              <w:left w:val="nil"/>
              <w:bottom w:val="nil"/>
              <w:right w:val="nil"/>
            </w:tcBorders>
          </w:tcPr>
          <w:p>
            <w:pPr>
              <w:pStyle w:val="0"/>
              <w:outlineLvl w:val="4"/>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CETACEA </w:t>
            </w:r>
            <w:hyperlink w:history="0" w:anchor="P8322"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4"/>
                  <w:color w:val="0000ff"/>
                </w:rPr>
                <w:t xml:space="preserve">&lt;*&gt;</w:t>
              </w:r>
            </w:hyperlink>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КИТООБРАЗНЫЕ </w:t>
            </w:r>
            <w:hyperlink w:history="0" w:anchor="P8322"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4"/>
                  <w:color w:val="0000ff"/>
                </w:rPr>
                <w:t xml:space="preserve">&lt;*&gt;</w:t>
              </w:r>
            </w:hyperlink>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20.06.2023 N 83)</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Dolphins, porpoises,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Дельфины, морские свиньи, киты: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CETACEA spp. (Except the species included in Appendix I. A zero annual export quota has been established for live specimens from the Black Sea population of Tursiops truncatus removed from the wild and traded for primarily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КИТООБРАЗНЫЕ (все виды, за исключением видов, включенных в приложение I к </w:t>
            </w:r>
            <w:r>
              <w:rPr>
                <w:sz w:val="24"/>
              </w:rPr>
              <w:t xml:space="preserve">СИТЕС</w:t>
            </w:r>
            <w:r>
              <w:rPr>
                <w:sz w:val="24"/>
              </w:rPr>
              <w:t xml:space="preserve">. В отношени иживых образцов популяции афалины Tursiops truncatus из Черного моря, изъятых из дикой природы и перемещаемых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Balaenidae</w:t>
            </w:r>
          </w:p>
          <w:p>
            <w:pPr>
              <w:pStyle w:val="0"/>
              <w:ind w:left="283"/>
              <w:jc w:val="both"/>
            </w:pPr>
            <w:r>
              <w:rPr>
                <w:sz w:val="24"/>
              </w:rPr>
              <w:t xml:space="preserve">Bowhead whale, right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Гладкие киты</w:t>
            </w:r>
          </w:p>
          <w:p>
            <w:pPr>
              <w:pStyle w:val="0"/>
              <w:jc w:val="both"/>
            </w:pPr>
            <w:r>
              <w:rPr>
                <w:sz w:val="24"/>
              </w:rPr>
              <w:t xml:space="preserve">Гренландские киты, южные киты: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Balaena mysticetus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 гренландский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Eubalaena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Киты южные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Balaenopteridae</w:t>
            </w:r>
          </w:p>
          <w:p>
            <w:pPr>
              <w:pStyle w:val="0"/>
              <w:ind w:left="283"/>
              <w:jc w:val="both"/>
            </w:pPr>
            <w:r>
              <w:rPr>
                <w:sz w:val="24"/>
              </w:rPr>
              <w:t xml:space="preserve">Fin whales, humpback whales, rorquals: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Полосатиковые</w:t>
            </w:r>
          </w:p>
          <w:p>
            <w:pPr>
              <w:pStyle w:val="0"/>
              <w:jc w:val="both"/>
            </w:pPr>
            <w:r>
              <w:rPr>
                <w:sz w:val="24"/>
              </w:rPr>
              <w:t xml:space="preserve">Финвалы, горбатые киты, киты-полосатики: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acutorostrata (Except the population of West Greenland,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Северный малый полосатик (за исключением популяции Западной Гренландии,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bonaerensis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Южный малый полосатик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borealis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Сейвал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edeni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Полосатик Брайда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musculus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Голубой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omurai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Полосатик омураи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physalus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Финвал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Megaptera novaeangliae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Горбатый кит</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Delphinidac</w:t>
            </w:r>
          </w:p>
          <w:p>
            <w:pPr>
              <w:pStyle w:val="0"/>
              <w:ind w:left="283"/>
              <w:jc w:val="both"/>
            </w:pPr>
            <w:r>
              <w:rPr>
                <w:sz w:val="24"/>
              </w:rPr>
              <w:t xml:space="preserve">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Дельфиновые</w:t>
            </w:r>
          </w:p>
          <w:p>
            <w:pPr>
              <w:pStyle w:val="0"/>
              <w:jc w:val="both"/>
            </w:pPr>
            <w:r>
              <w:rPr>
                <w:sz w:val="24"/>
              </w:rPr>
              <w:t xml:space="preserve">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Orcaella brevirostris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Иравадийский дельфин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Orcaella heinsohni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Австралийский бесклювый дельфин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Sotalia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Длинноклювые дельфины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Sousa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Горбатые дельфины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Eschrichtiidae</w:t>
            </w:r>
          </w:p>
          <w:p>
            <w:pPr>
              <w:pStyle w:val="0"/>
              <w:ind w:left="283"/>
              <w:jc w:val="both"/>
            </w:pPr>
            <w:r>
              <w:rPr>
                <w:sz w:val="24"/>
              </w:rPr>
              <w:t xml:space="preserve">Grey whale: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Серые киты</w:t>
            </w:r>
          </w:p>
          <w:p>
            <w:pPr>
              <w:pStyle w:val="0"/>
              <w:jc w:val="both"/>
            </w:pPr>
            <w:r>
              <w:rPr>
                <w:sz w:val="24"/>
              </w:rPr>
              <w:t xml:space="preserve">Серый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Eschrichtius robustus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Серый кит</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Iniidae</w:t>
            </w:r>
          </w:p>
          <w:p>
            <w:pPr>
              <w:pStyle w:val="0"/>
              <w:ind w:left="283"/>
              <w:jc w:val="both"/>
            </w:pPr>
            <w:r>
              <w:rPr>
                <w:sz w:val="24"/>
              </w:rPr>
              <w:t xml:space="preserve">River 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Речные дельфины</w:t>
            </w:r>
          </w:p>
          <w:p>
            <w:pPr>
              <w:pStyle w:val="0"/>
              <w:jc w:val="both"/>
            </w:pPr>
            <w:r>
              <w:rPr>
                <w:sz w:val="24"/>
              </w:rPr>
              <w:t xml:space="preserve">Речные 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Lipotes vexillifer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Дельфин озерный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Neobalaenidae</w:t>
            </w:r>
          </w:p>
          <w:p>
            <w:pPr>
              <w:pStyle w:val="0"/>
              <w:ind w:left="283"/>
              <w:jc w:val="both"/>
            </w:pPr>
            <w:r>
              <w:rPr>
                <w:sz w:val="24"/>
              </w:rPr>
              <w:t xml:space="preserve">Pygmy right whale: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Гладкие киты</w:t>
            </w:r>
          </w:p>
          <w:p>
            <w:pPr>
              <w:pStyle w:val="0"/>
              <w:jc w:val="both"/>
            </w:pPr>
            <w:r>
              <w:rPr>
                <w:sz w:val="24"/>
              </w:rPr>
              <w:t xml:space="preserve">Карликовый гладкий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Caperea marginata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 короткоголовый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Phocoenidae</w:t>
            </w:r>
          </w:p>
          <w:p>
            <w:pPr>
              <w:pStyle w:val="0"/>
              <w:ind w:left="283"/>
              <w:jc w:val="both"/>
            </w:pPr>
            <w:r>
              <w:rPr>
                <w:sz w:val="24"/>
              </w:rPr>
              <w:t xml:space="preserve">Porpoises: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Морские свиньи</w:t>
            </w:r>
          </w:p>
          <w:p>
            <w:pPr>
              <w:pStyle w:val="0"/>
              <w:jc w:val="both"/>
            </w:pPr>
            <w:r>
              <w:rPr>
                <w:sz w:val="24"/>
              </w:rPr>
              <w:t xml:space="preserve">Морские свиньи: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Neophocaena asiaeorientalis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восточноазиатская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Neophocaena phocaenoides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бесперая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Phocoena 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калифорнийская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Physeteridae</w:t>
            </w:r>
          </w:p>
          <w:p>
            <w:pPr>
              <w:pStyle w:val="0"/>
              <w:ind w:left="283"/>
              <w:jc w:val="both"/>
            </w:pPr>
            <w:r>
              <w:rPr>
                <w:sz w:val="24"/>
              </w:rPr>
              <w:t xml:space="preserve">Sperm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Кашалотовые</w:t>
            </w:r>
          </w:p>
          <w:p>
            <w:pPr>
              <w:pStyle w:val="0"/>
              <w:jc w:val="both"/>
            </w:pPr>
            <w:r>
              <w:rPr>
                <w:sz w:val="24"/>
              </w:rPr>
              <w:t xml:space="preserve">Кашалоты: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Physeter macrocephalus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Кашалот</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Platanistidae</w:t>
            </w:r>
          </w:p>
          <w:p>
            <w:pPr>
              <w:pStyle w:val="0"/>
              <w:ind w:left="283"/>
              <w:jc w:val="both"/>
            </w:pPr>
            <w:r>
              <w:rPr>
                <w:sz w:val="24"/>
              </w:rPr>
              <w:t xml:space="preserve">River 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дельфины Речные 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Platanista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Дельфин гангский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Ziphiidae</w:t>
            </w:r>
          </w:p>
          <w:p>
            <w:pPr>
              <w:pStyle w:val="0"/>
              <w:ind w:left="283"/>
              <w:jc w:val="both"/>
            </w:pPr>
            <w:r>
              <w:rPr>
                <w:sz w:val="24"/>
              </w:rPr>
              <w:t xml:space="preserve">Beaked whales, bottle-nosed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Клюворыловые</w:t>
            </w:r>
          </w:p>
          <w:p>
            <w:pPr>
              <w:pStyle w:val="0"/>
              <w:jc w:val="both"/>
            </w:pPr>
            <w:r>
              <w:rPr>
                <w:sz w:val="24"/>
              </w:rPr>
              <w:t xml:space="preserve">Ремнезубы, бутылконосы: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Berardius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Плавуны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Hyperoodon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Бутылконосы (все виды)</w:t>
            </w:r>
          </w:p>
        </w:tc>
      </w:tr>
      <w:tr>
        <w:tc>
          <w:tcPr>
            <w:tcW w:w="567" w:type="dxa"/>
            <w:tcBorders>
              <w:top w:val="nil"/>
              <w:left w:val="nil"/>
              <w:bottom w:val="nil"/>
              <w:right w:val="nil"/>
            </w:tcBorders>
          </w:tcPr>
          <w:p>
            <w:pPr>
              <w:pStyle w:val="0"/>
              <w:outlineLvl w:val="4"/>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CHIROPTERA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РУКОКРЫЛЫЕ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Phyllostomidae</w:t>
            </w:r>
          </w:p>
          <w:p>
            <w:pPr>
              <w:pStyle w:val="0"/>
              <w:ind w:left="283"/>
              <w:jc w:val="both"/>
            </w:pPr>
            <w:r>
              <w:rPr>
                <w:sz w:val="24"/>
              </w:rPr>
              <w:t xml:space="preserve">Broad-nosed bats: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Листоносовые</w:t>
            </w:r>
          </w:p>
          <w:p>
            <w:pPr>
              <w:pStyle w:val="0"/>
              <w:jc w:val="both"/>
            </w:pPr>
            <w:r>
              <w:rPr>
                <w:sz w:val="24"/>
              </w:rPr>
              <w:t xml:space="preserve">Широконосы: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Platyrrhinus lineatus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Широконос линейчатый (Уругвай)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Pteropodidae</w:t>
            </w:r>
          </w:p>
          <w:p>
            <w:pPr>
              <w:pStyle w:val="0"/>
              <w:ind w:left="283"/>
              <w:jc w:val="both"/>
            </w:pPr>
            <w:r>
              <w:rPr>
                <w:sz w:val="24"/>
              </w:rPr>
              <w:t xml:space="preserve">Fruit bats, fiying foxes: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Крылановые</w:t>
            </w:r>
          </w:p>
          <w:p>
            <w:pPr>
              <w:pStyle w:val="0"/>
              <w:jc w:val="both"/>
            </w:pPr>
            <w:r>
              <w:rPr>
                <w:sz w:val="24"/>
              </w:rPr>
              <w:t xml:space="preserve">Крыланы, летучие лисицы: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Acerodon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Ацеродоны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Acerodon jubatus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Ацеродон гривастый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spp. (Except the species included in Appendix I and Pleropus brunneus)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Летучие лисицы (все виды, за исключением видов, включенных в приложение I к </w:t>
            </w:r>
            <w:r>
              <w:rPr>
                <w:sz w:val="24"/>
              </w:rPr>
              <w:t xml:space="preserve">СИТЕС</w:t>
            </w:r>
            <w:r>
              <w:rPr>
                <w:sz w:val="24"/>
              </w:rPr>
              <w:t xml:space="preserve">, и Pteropus brunneus)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insularis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трукская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loochoensis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mariannus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марианская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molossinus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понапенская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pelewensis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пелевенсис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pilosus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палаанская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samoensis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самоанская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tonganus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тонганская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ualanus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косрийская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yapensis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япская</w:t>
            </w:r>
          </w:p>
        </w:tc>
      </w:tr>
      <w:tr>
        <w:tc>
          <w:tcPr>
            <w:tcW w:w="567" w:type="dxa"/>
            <w:tcBorders>
              <w:top w:val="nil"/>
              <w:left w:val="nil"/>
              <w:bottom w:val="nil"/>
              <w:right w:val="nil"/>
            </w:tcBorders>
          </w:tcPr>
          <w:p>
            <w:pPr>
              <w:pStyle w:val="0"/>
              <w:outlineLvl w:val="4"/>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CINGULATA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БРОНЕНОСЦЫ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Dasypodidae</w:t>
            </w:r>
          </w:p>
          <w:p>
            <w:pPr>
              <w:pStyle w:val="0"/>
              <w:ind w:left="283"/>
              <w:jc w:val="both"/>
            </w:pPr>
            <w:r>
              <w:rPr>
                <w:sz w:val="24"/>
              </w:rPr>
              <w:t xml:space="preserve">Armadillos: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Броненосцевые</w:t>
            </w:r>
          </w:p>
          <w:p>
            <w:pPr>
              <w:pStyle w:val="0"/>
              <w:jc w:val="both"/>
            </w:pPr>
            <w:r>
              <w:rPr>
                <w:sz w:val="24"/>
              </w:rPr>
              <w:t xml:space="preserve">Армадиллы: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Cabassous tatouay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Броненосец уругвайский (Уругвай)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Chaetophractus nationi (A zero annual export quota has been established. All specimens shall be deemed to be specimens of species included in Appendix I and the trade in them shall be regulated accordingly)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Броненосец чилийский (установлена нулевая годовая квота на экспорт. Все образцы считаются образцами видов, указанных в приложении I к </w:t>
            </w:r>
            <w:r>
              <w:rPr>
                <w:sz w:val="24"/>
              </w:rPr>
              <w:t xml:space="preserve">СИТЕС</w:t>
            </w:r>
            <w:r>
              <w:rPr>
                <w:sz w:val="24"/>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Priodontes maximus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Броненосец гигантский</w:t>
            </w:r>
          </w:p>
        </w:tc>
      </w:tr>
      <w:tr>
        <w:tc>
          <w:tcPr>
            <w:tcW w:w="567" w:type="dxa"/>
            <w:tcBorders>
              <w:top w:val="nil"/>
              <w:left w:val="nil"/>
              <w:bottom w:val="nil"/>
              <w:right w:val="nil"/>
            </w:tcBorders>
          </w:tcPr>
          <w:p>
            <w:pPr>
              <w:pStyle w:val="0"/>
              <w:outlineLvl w:val="4"/>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DASYUROMORPHIA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 СУМЧАТЫЕ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Dasyuridae</w:t>
            </w:r>
          </w:p>
          <w:p>
            <w:pPr>
              <w:pStyle w:val="0"/>
              <w:ind w:left="283"/>
              <w:jc w:val="both"/>
            </w:pPr>
            <w:r>
              <w:rPr>
                <w:sz w:val="24"/>
              </w:rPr>
              <w:t xml:space="preserve">Dunnarts: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 сумчатые</w:t>
            </w:r>
          </w:p>
          <w:p>
            <w:pPr>
              <w:pStyle w:val="0"/>
              <w:jc w:val="both"/>
            </w:pPr>
            <w:r>
              <w:rPr>
                <w:sz w:val="24"/>
              </w:rPr>
              <w:t xml:space="preserve">Узколапые сумчатые мыши: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Sminthopsis longicaudata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Сумчатая мышь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Sminthopsis psammophila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Сумчатая мышь песчаная</w:t>
            </w:r>
          </w:p>
        </w:tc>
      </w:tr>
      <w:tr>
        <w:tc>
          <w:tcPr>
            <w:tcW w:w="567" w:type="dxa"/>
            <w:tcBorders>
              <w:top w:val="nil"/>
              <w:left w:val="nil"/>
              <w:bottom w:val="nil"/>
              <w:right w:val="nil"/>
            </w:tcBorders>
          </w:tcPr>
          <w:p>
            <w:pPr>
              <w:pStyle w:val="0"/>
              <w:outlineLvl w:val="4"/>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DIPROTODONTIA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ДВУРЕЗЦОВЫЕ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Macropodidae</w:t>
            </w:r>
          </w:p>
          <w:p>
            <w:pPr>
              <w:pStyle w:val="0"/>
              <w:ind w:left="283"/>
              <w:jc w:val="both"/>
            </w:pPr>
            <w:r>
              <w:rPr>
                <w:sz w:val="24"/>
              </w:rPr>
              <w:t xml:space="preserve">Kangaroos, wallabies: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Кенгуровые</w:t>
            </w:r>
          </w:p>
          <w:p>
            <w:pPr>
              <w:pStyle w:val="0"/>
              <w:jc w:val="both"/>
            </w:pPr>
            <w:r>
              <w:rPr>
                <w:sz w:val="24"/>
              </w:rPr>
              <w:t xml:space="preserve">Кенгуру, валлаби: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Dendrolagus inustus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Кенгуру древесный инустус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Dendrolagus ursinus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Кенгуру древесный медвежий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Lagorchestes hirsutus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пучкохвостый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Lagostrophus fasciatus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полосатый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Onychogalea fraenata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короткокоготный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Phalangeridae</w:t>
            </w:r>
          </w:p>
          <w:p>
            <w:pPr>
              <w:pStyle w:val="0"/>
              <w:ind w:left="283"/>
              <w:jc w:val="both"/>
            </w:pPr>
            <w:r>
              <w:rPr>
                <w:sz w:val="24"/>
              </w:rPr>
              <w:t xml:space="preserve">Cuscuses: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Кускусовые или поссумы</w:t>
            </w:r>
          </w:p>
          <w:p>
            <w:pPr>
              <w:pStyle w:val="0"/>
              <w:jc w:val="both"/>
            </w:pPr>
            <w:r>
              <w:rPr>
                <w:sz w:val="24"/>
              </w:rPr>
              <w:t xml:space="preserve">Кускусы: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intercastellanus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mimicus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мимический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orientalis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пушистый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kraemeri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крамери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maculatus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пятнистый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papuensis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(прыщистый)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Potoroidae</w:t>
            </w:r>
          </w:p>
          <w:p>
            <w:pPr>
              <w:pStyle w:val="0"/>
              <w:ind w:left="283"/>
              <w:jc w:val="both"/>
            </w:pPr>
            <w:r>
              <w:rPr>
                <w:sz w:val="24"/>
              </w:rPr>
              <w:t xml:space="preserve">Rat-kangaroos: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Потору</w:t>
            </w:r>
          </w:p>
          <w:p>
            <w:pPr>
              <w:pStyle w:val="0"/>
              <w:jc w:val="both"/>
            </w:pPr>
            <w:r>
              <w:rPr>
                <w:sz w:val="24"/>
              </w:rPr>
              <w:t xml:space="preserve">Кенгуровые крысы: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Bettongia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Короткомордые кенгуру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Vombatidae</w:t>
            </w:r>
          </w:p>
          <w:p>
            <w:pPr>
              <w:pStyle w:val="0"/>
              <w:ind w:left="283"/>
              <w:jc w:val="both"/>
            </w:pPr>
            <w:r>
              <w:rPr>
                <w:sz w:val="24"/>
              </w:rPr>
              <w:t xml:space="preserve">Wombats: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Вомбатовые</w:t>
            </w:r>
          </w:p>
          <w:p>
            <w:pPr>
              <w:pStyle w:val="0"/>
              <w:jc w:val="both"/>
            </w:pPr>
            <w:r>
              <w:rPr>
                <w:sz w:val="24"/>
              </w:rPr>
              <w:t xml:space="preserve">Вомбаты: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Lasiorhinus krefftii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Вомбат Крефта</w:t>
            </w:r>
          </w:p>
        </w:tc>
      </w:tr>
      <w:tr>
        <w:tc>
          <w:tcPr>
            <w:tcW w:w="567" w:type="dxa"/>
            <w:tcBorders>
              <w:top w:val="nil"/>
              <w:left w:val="nil"/>
              <w:bottom w:val="nil"/>
              <w:right w:val="nil"/>
            </w:tcBorders>
          </w:tcPr>
          <w:p>
            <w:pPr>
              <w:pStyle w:val="0"/>
              <w:outlineLvl w:val="4"/>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LAGOMORPHA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ЗАЙЦЕОБРАЗНЫЕ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Leporidae</w:t>
            </w:r>
          </w:p>
          <w:p>
            <w:pPr>
              <w:pStyle w:val="0"/>
              <w:ind w:left="283"/>
              <w:jc w:val="both"/>
            </w:pPr>
            <w:r>
              <w:rPr>
                <w:sz w:val="24"/>
              </w:rPr>
              <w:t xml:space="preserve">Hares, rabbits: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Заячьи</w:t>
            </w:r>
          </w:p>
          <w:p>
            <w:pPr>
              <w:pStyle w:val="0"/>
              <w:jc w:val="both"/>
            </w:pPr>
            <w:r>
              <w:rPr>
                <w:sz w:val="24"/>
              </w:rPr>
              <w:t xml:space="preserve">Зайцы, кролики: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Caprolagus hispidus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Заяц щетинистый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Romerolagus diazi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Кролик бесхвостый</w:t>
            </w:r>
          </w:p>
        </w:tc>
      </w:tr>
      <w:tr>
        <w:tc>
          <w:tcPr>
            <w:tcW w:w="567" w:type="dxa"/>
            <w:tcBorders>
              <w:top w:val="nil"/>
              <w:left w:val="nil"/>
              <w:bottom w:val="nil"/>
              <w:right w:val="nil"/>
            </w:tcBorders>
          </w:tcPr>
          <w:p>
            <w:pPr>
              <w:pStyle w:val="0"/>
              <w:outlineLvl w:val="4"/>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MONOTREMATA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ОДНОПРОХОДНЫЕ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Tachyglossidae</w:t>
            </w:r>
          </w:p>
          <w:p>
            <w:pPr>
              <w:pStyle w:val="0"/>
              <w:ind w:left="283"/>
              <w:jc w:val="both"/>
            </w:pPr>
            <w:r>
              <w:rPr>
                <w:sz w:val="24"/>
              </w:rPr>
              <w:t xml:space="preserve">Echidnas, spiny anteaters: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Ехидновые</w:t>
            </w:r>
          </w:p>
          <w:p>
            <w:pPr>
              <w:pStyle w:val="0"/>
              <w:jc w:val="both"/>
            </w:pPr>
            <w:r>
              <w:rPr>
                <w:sz w:val="24"/>
              </w:rPr>
              <w:t xml:space="preserve">Ехидны, проехидны: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Zaglossus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Проехидны (все виды)</w:t>
            </w:r>
          </w:p>
        </w:tc>
      </w:tr>
      <w:tr>
        <w:tc>
          <w:tcPr>
            <w:tcW w:w="567" w:type="dxa"/>
            <w:tcBorders>
              <w:top w:val="nil"/>
              <w:left w:val="nil"/>
              <w:bottom w:val="nil"/>
              <w:right w:val="nil"/>
            </w:tcBorders>
          </w:tcPr>
          <w:p>
            <w:pPr>
              <w:pStyle w:val="0"/>
              <w:outlineLvl w:val="4"/>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PERAMELEMORPHIA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БАНДИКУТОВЫЕ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Peramelidae</w:t>
            </w:r>
          </w:p>
          <w:p>
            <w:pPr>
              <w:pStyle w:val="0"/>
              <w:ind w:left="283"/>
              <w:jc w:val="both"/>
            </w:pPr>
            <w:r>
              <w:rPr>
                <w:sz w:val="24"/>
              </w:rPr>
              <w:t xml:space="preserve">Bandicoots, echymiperas: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Бандикутовые</w:t>
            </w:r>
          </w:p>
          <w:p>
            <w:pPr>
              <w:pStyle w:val="0"/>
              <w:jc w:val="both"/>
            </w:pPr>
            <w:r>
              <w:rPr>
                <w:sz w:val="24"/>
              </w:rPr>
              <w:t xml:space="preserve">Бандикуты, колючие бандикуты: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Perameles bougainville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Бандикут западный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Thylacomyidae</w:t>
            </w:r>
          </w:p>
          <w:p>
            <w:pPr>
              <w:pStyle w:val="0"/>
              <w:ind w:left="283"/>
              <w:jc w:val="both"/>
            </w:pPr>
            <w:r>
              <w:rPr>
                <w:sz w:val="24"/>
              </w:rPr>
              <w:t xml:space="preserve">Bilbies: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Кроличьи бандикуты</w:t>
            </w:r>
          </w:p>
          <w:p>
            <w:pPr>
              <w:pStyle w:val="0"/>
              <w:jc w:val="both"/>
            </w:pPr>
            <w:r>
              <w:rPr>
                <w:sz w:val="24"/>
              </w:rPr>
              <w:t xml:space="preserve">Кроличьи бандикуты: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Macrotis lagotis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Бандикут кроличий, или билби</w:t>
            </w:r>
          </w:p>
        </w:tc>
      </w:tr>
      <w:tr>
        <w:tc>
          <w:tcPr>
            <w:tcW w:w="567" w:type="dxa"/>
            <w:tcBorders>
              <w:top w:val="nil"/>
              <w:left w:val="nil"/>
              <w:bottom w:val="nil"/>
              <w:right w:val="nil"/>
            </w:tcBorders>
          </w:tcPr>
          <w:p>
            <w:pPr>
              <w:pStyle w:val="0"/>
              <w:outlineLvl w:val="4"/>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PERISSODACTYLA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НЕПАРНОКОПЫТНЫЕ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Equidae</w:t>
            </w:r>
          </w:p>
          <w:p>
            <w:pPr>
              <w:pStyle w:val="0"/>
              <w:ind w:left="283"/>
              <w:jc w:val="both"/>
            </w:pPr>
            <w:r>
              <w:rPr>
                <w:sz w:val="24"/>
              </w:rPr>
              <w:t xml:space="preserve">Horses, wild asses, zebras: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Лошадиные</w:t>
            </w:r>
          </w:p>
          <w:p>
            <w:pPr>
              <w:pStyle w:val="0"/>
              <w:jc w:val="both"/>
            </w:pPr>
            <w:r>
              <w:rPr>
                <w:sz w:val="24"/>
              </w:rPr>
              <w:t xml:space="preserve">Лошади, дикие ослы, зебры: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africanus (Excludes the domesticated form, which is referenced as Eguus asinus,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Осел дикий (за исключением одомашненной формы, которая именуется Equus asinus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grevyi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Зебра Греви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Кулан или джегетай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hemionus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Кулан монгольский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khur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Кулан индийский, или хур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kiang</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Кианг</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przewalskii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Лошадь Пржевальского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zebra hartmannae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Зебра горная Хартмана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zebra zebra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Зебра горная капская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Rhinocerotidae</w:t>
            </w:r>
          </w:p>
          <w:p>
            <w:pPr>
              <w:pStyle w:val="0"/>
              <w:ind w:left="283"/>
              <w:jc w:val="both"/>
            </w:pPr>
            <w:r>
              <w:rPr>
                <w:sz w:val="24"/>
              </w:rPr>
              <w:t xml:space="preserve">Rhinoceroses: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Носороговые</w:t>
            </w:r>
          </w:p>
          <w:p>
            <w:pPr>
              <w:pStyle w:val="0"/>
              <w:jc w:val="both"/>
            </w:pPr>
            <w:r>
              <w:rPr>
                <w:sz w:val="24"/>
              </w:rPr>
              <w:t xml:space="preserve">Носороги: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Rhinocerotidae spp. (Except the subspecies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Носороги (все виды) (кроме подвидов, включенных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1 and the trade in them shall be regulated accordingly)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Носорог белый южноафриканский (только популяции Эсватини и Южной Африки; все другие популяции включены в приложение I к </w:t>
            </w:r>
            <w:r>
              <w:rPr>
                <w:sz w:val="24"/>
              </w:rPr>
              <w:t xml:space="preserve">СИТЕС</w:t>
            </w:r>
            <w:r>
              <w:rPr>
                <w:sz w:val="24"/>
              </w:rPr>
              <w:t xml:space="preserve">.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Tapiridae</w:t>
            </w:r>
          </w:p>
          <w:p>
            <w:pPr>
              <w:pStyle w:val="0"/>
              <w:ind w:left="283"/>
              <w:jc w:val="both"/>
            </w:pPr>
            <w:r>
              <w:rPr>
                <w:sz w:val="24"/>
              </w:rPr>
              <w:t xml:space="preserve">Tapirs: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Тапировые</w:t>
            </w:r>
          </w:p>
          <w:p>
            <w:pPr>
              <w:pStyle w:val="0"/>
              <w:jc w:val="both"/>
            </w:pPr>
            <w:r>
              <w:rPr>
                <w:sz w:val="24"/>
              </w:rPr>
              <w:t xml:space="preserve">Тапиры: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Tapiridae spp. (Except the species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Тапировые (все виды, за исключением видов, включенных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Tapirus terrestris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Тапир равнинный</w:t>
            </w:r>
          </w:p>
        </w:tc>
      </w:tr>
      <w:tr>
        <w:tc>
          <w:tcPr>
            <w:tcW w:w="567" w:type="dxa"/>
            <w:tcBorders>
              <w:top w:val="nil"/>
              <w:left w:val="nil"/>
              <w:bottom w:val="nil"/>
              <w:right w:val="nil"/>
            </w:tcBorders>
          </w:tcPr>
          <w:p>
            <w:pPr>
              <w:pStyle w:val="0"/>
              <w:outlineLvl w:val="4"/>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PHOLIDOTA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Manidae</w:t>
            </w:r>
          </w:p>
          <w:p>
            <w:pPr>
              <w:pStyle w:val="0"/>
              <w:ind w:left="283"/>
              <w:jc w:val="both"/>
            </w:pPr>
            <w:r>
              <w:rPr>
                <w:sz w:val="24"/>
              </w:rPr>
              <w:t xml:space="preserve">Pangolins: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Панголиновые</w:t>
            </w:r>
          </w:p>
          <w:p>
            <w:pPr>
              <w:pStyle w:val="0"/>
              <w:jc w:val="both"/>
            </w:pPr>
            <w:r>
              <w:rPr>
                <w:sz w:val="24"/>
              </w:rPr>
              <w:t xml:space="preserve">Панголины: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crassicaudata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индийский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culionensis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филлипинский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gigantea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javanica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яванский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pentadactyla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temminckii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степной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tetradactyla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длиннохвостый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tricuspis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белобрюхий</w:t>
            </w:r>
          </w:p>
        </w:tc>
      </w:tr>
      <w:tr>
        <w:tc>
          <w:tcPr>
            <w:tcW w:w="567" w:type="dxa"/>
            <w:tcBorders>
              <w:top w:val="nil"/>
              <w:left w:val="nil"/>
              <w:bottom w:val="nil"/>
              <w:right w:val="nil"/>
            </w:tcBorders>
          </w:tcPr>
          <w:p>
            <w:pPr>
              <w:pStyle w:val="0"/>
              <w:outlineLvl w:val="4"/>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PILOSA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НЕПОЛНОЗУБЫЕ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Bradypodidae</w:t>
            </w:r>
          </w:p>
          <w:p>
            <w:pPr>
              <w:pStyle w:val="0"/>
              <w:ind w:left="283"/>
              <w:jc w:val="both"/>
            </w:pPr>
            <w:r>
              <w:rPr>
                <w:sz w:val="24"/>
              </w:rPr>
              <w:t xml:space="preserve">Three-toed sloths: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Ленивцевые</w:t>
            </w:r>
          </w:p>
          <w:p>
            <w:pPr>
              <w:pStyle w:val="0"/>
              <w:jc w:val="both"/>
            </w:pPr>
            <w:r>
              <w:rPr>
                <w:sz w:val="24"/>
              </w:rPr>
              <w:t xml:space="preserve">Трехпалые ленивцы: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Bradypus pygmaeus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Ленивец карликовый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Bradypus variegatus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Ленивец бурогорлый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Myrmecophagidae</w:t>
            </w:r>
          </w:p>
          <w:p>
            <w:pPr>
              <w:pStyle w:val="0"/>
              <w:ind w:left="283"/>
              <w:jc w:val="both"/>
            </w:pPr>
            <w:r>
              <w:rPr>
                <w:sz w:val="24"/>
              </w:rPr>
              <w:t xml:space="preserve">American anteaters: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Муравьедовые</w:t>
            </w:r>
          </w:p>
          <w:p>
            <w:pPr>
              <w:pStyle w:val="0"/>
              <w:jc w:val="both"/>
            </w:pPr>
            <w:r>
              <w:rPr>
                <w:sz w:val="24"/>
              </w:rPr>
              <w:t xml:space="preserve">Муравьеды: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Myrmecophaga tridactyla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Муравьед трехпалый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Tamandua mexicana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Муравьед четырехпалый (Гватемала)</w:t>
            </w:r>
          </w:p>
        </w:tc>
      </w:tr>
      <w:tr>
        <w:tc>
          <w:tcPr>
            <w:tcW w:w="567" w:type="dxa"/>
            <w:tcBorders>
              <w:top w:val="nil"/>
              <w:left w:val="nil"/>
              <w:bottom w:val="nil"/>
              <w:right w:val="nil"/>
            </w:tcBorders>
          </w:tcPr>
          <w:p>
            <w:pPr>
              <w:pStyle w:val="0"/>
              <w:outlineLvl w:val="4"/>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PRIMATES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ПРИМАТЫ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Apes,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Обезьяны, мартышки: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PRIMATES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ПРИМАТЫ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Atelidae</w:t>
            </w:r>
          </w:p>
          <w:p>
            <w:pPr>
              <w:pStyle w:val="0"/>
              <w:ind w:left="283"/>
              <w:jc w:val="both"/>
            </w:pPr>
            <w:r>
              <w:rPr>
                <w:sz w:val="24"/>
              </w:rPr>
              <w:t xml:space="preserve">Howler monkeys, spider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Ревуны</w:t>
            </w:r>
          </w:p>
          <w:p>
            <w:pPr>
              <w:pStyle w:val="0"/>
              <w:jc w:val="both"/>
            </w:pPr>
            <w:r>
              <w:rPr>
                <w:sz w:val="24"/>
              </w:rPr>
              <w:t xml:space="preserve">Ревуны, паукообразные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coibensis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коибский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palliata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колумбийский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pigra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гватемальский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Ateles geoffroyi frontatus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Коата Жоффруа толстоголовая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Ateles geoffroyi 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Коата Жоффруа обыкновенная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Brachyteles arachnoides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паукообразная бурая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Brachyteles hypoxanthus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паукообразная северная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Oreonax flavicauda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желтохвостая шерстистая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Cebidae</w:t>
            </w:r>
          </w:p>
          <w:p>
            <w:pPr>
              <w:pStyle w:val="0"/>
              <w:ind w:left="283"/>
              <w:jc w:val="both"/>
            </w:pPr>
            <w:r>
              <w:rPr>
                <w:sz w:val="24"/>
              </w:rPr>
              <w:t xml:space="preserve">Marmosets, tamarins, new-world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Капуциновые</w:t>
            </w:r>
          </w:p>
          <w:p>
            <w:pPr>
              <w:pStyle w:val="0"/>
              <w:jc w:val="both"/>
            </w:pPr>
            <w:r>
              <w:rPr>
                <w:sz w:val="24"/>
              </w:rPr>
              <w:t xml:space="preserve">Игрунки, тамарины, цепкохвостые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Callimico goeldii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Мармозетка Гельда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Callithrix aurita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Игрунка обыкновенная белоухая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Callithrix flaviceps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Игрунка обыкновенная желтоголовая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Leontopithecus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Игрунки львиные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bicolor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пегий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geoffroyi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Жоффруа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leucopus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белоногий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martinsi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гололобый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oedipus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эдипов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Saimiri oerstedii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Саймири рыжеспинный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Cercopithecidae</w:t>
            </w:r>
          </w:p>
          <w:p>
            <w:pPr>
              <w:pStyle w:val="0"/>
              <w:ind w:left="283"/>
              <w:jc w:val="both"/>
            </w:pPr>
            <w:r>
              <w:rPr>
                <w:sz w:val="24"/>
              </w:rPr>
              <w:t xml:space="preserve">Old-world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Мартышковые</w:t>
            </w:r>
          </w:p>
          <w:p>
            <w:pPr>
              <w:pStyle w:val="0"/>
              <w:jc w:val="both"/>
            </w:pPr>
            <w:r>
              <w:rPr>
                <w:sz w:val="24"/>
              </w:rPr>
              <w:t xml:space="preserve">Низшие узконосые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Cercocebus galeritus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Мангобей чубастый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Cercopithecus diana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Мартышка диана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Cercopithecus roloway</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Мартышка 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Macaca silenus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Макак львинохвостый, или вандеру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Macaca sylvanus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берберийская, или магот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Mandrillus leucophaeus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Дрил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Mandrillus sphinx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Мандрил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Nasalis larvatus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Носач</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Piliocolobus kirkii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Толстотел занзибарский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Piliocolobus rafomitratus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Толстотел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Presbytis potenziani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Тонкотел или лангур ментавайский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Pygathrix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Пигатриксы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Rhinopithecus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Обезьяны носатые тонкотелые (гульманы или лангуры)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ajax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кашмирский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dussumieri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южноравнинный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entellus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североравнинный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hector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тарайский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hypoleucos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черностопый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priam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опушенный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schistaceus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непальский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Simias concolor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свинохвостый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geei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золотой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pileatus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shortridgei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Шортриджа</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Cheirogaleidae</w:t>
            </w:r>
          </w:p>
          <w:p>
            <w:pPr>
              <w:pStyle w:val="0"/>
              <w:ind w:left="283"/>
              <w:jc w:val="both"/>
            </w:pPr>
            <w:r>
              <w:rPr>
                <w:sz w:val="24"/>
              </w:rPr>
              <w:t xml:space="preserve">Dwarf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Карликовые лемуры</w:t>
            </w:r>
          </w:p>
          <w:p>
            <w:pPr>
              <w:pStyle w:val="0"/>
              <w:jc w:val="both"/>
            </w:pPr>
            <w:r>
              <w:rPr>
                <w:sz w:val="24"/>
              </w:rPr>
              <w:t xml:space="preserve">Карликовые 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Cheirogaleidae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Карликовые лемуры (все виды)</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Daubentoniidae</w:t>
            </w:r>
          </w:p>
          <w:p>
            <w:pPr>
              <w:pStyle w:val="0"/>
              <w:ind w:left="283"/>
              <w:jc w:val="both"/>
            </w:pPr>
            <w:r>
              <w:rPr>
                <w:sz w:val="24"/>
              </w:rPr>
              <w:t xml:space="preserve">Aye-aye: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Руконожковые</w:t>
            </w:r>
          </w:p>
          <w:p>
            <w:pPr>
              <w:pStyle w:val="0"/>
              <w:jc w:val="both"/>
            </w:pPr>
            <w:r>
              <w:rPr>
                <w:sz w:val="24"/>
              </w:rPr>
              <w:t xml:space="preserve">Руконожка: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Daubentonia madagascariensis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Руконожка, или ай-ай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Hominidae</w:t>
            </w:r>
          </w:p>
          <w:p>
            <w:pPr>
              <w:pStyle w:val="0"/>
              <w:ind w:left="283"/>
              <w:jc w:val="both"/>
            </w:pPr>
            <w:r>
              <w:rPr>
                <w:sz w:val="24"/>
              </w:rPr>
              <w:t xml:space="preserve">Apes, chimpanzees, gorillas, orang-utans: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Человекообразные обезьяны</w:t>
            </w:r>
          </w:p>
          <w:p>
            <w:pPr>
              <w:pStyle w:val="0"/>
              <w:jc w:val="both"/>
            </w:pPr>
            <w:r>
              <w:rPr>
                <w:sz w:val="24"/>
              </w:rPr>
              <w:t xml:space="preserve">Обезьяны, шимпанзе, гориллы, орангутаны: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Gorilla beringei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Горилла восточная, или горная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Gorilla gorilla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Горилла западная, или равнинная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Шимпанзе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Pongo abelii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Орангутан суматранский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Pongo pygmaeus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Орангутан калимантанский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Hylobatidae</w:t>
            </w:r>
          </w:p>
          <w:p>
            <w:pPr>
              <w:pStyle w:val="0"/>
              <w:ind w:left="283"/>
              <w:jc w:val="both"/>
            </w:pPr>
            <w:r>
              <w:rPr>
                <w:sz w:val="24"/>
              </w:rPr>
              <w:t xml:space="preserve">Gibbons: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Гиббоновые</w:t>
            </w:r>
          </w:p>
          <w:p>
            <w:pPr>
              <w:pStyle w:val="0"/>
              <w:jc w:val="both"/>
            </w:pPr>
            <w:r>
              <w:rPr>
                <w:sz w:val="24"/>
              </w:rPr>
              <w:t xml:space="preserve">Гиббоны: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Hylobatidae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Гиббоны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Indriidae</w:t>
            </w:r>
          </w:p>
          <w:p>
            <w:pPr>
              <w:pStyle w:val="0"/>
              <w:ind w:left="283"/>
              <w:jc w:val="both"/>
            </w:pPr>
            <w:r>
              <w:rPr>
                <w:sz w:val="24"/>
              </w:rPr>
              <w:t xml:space="preserve">Indris, sifakas, woolly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Индриевые</w:t>
            </w:r>
          </w:p>
          <w:p>
            <w:pPr>
              <w:pStyle w:val="0"/>
              <w:jc w:val="both"/>
            </w:pPr>
            <w:r>
              <w:rPr>
                <w:sz w:val="24"/>
              </w:rPr>
              <w:t xml:space="preserve">Индри, сифака, мохнатый индри: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Indriidae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Индриевые (все виды)</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Lemuridae</w:t>
            </w:r>
          </w:p>
          <w:p>
            <w:pPr>
              <w:pStyle w:val="0"/>
              <w:ind w:left="283"/>
              <w:jc w:val="both"/>
            </w:pPr>
            <w:r>
              <w:rPr>
                <w:sz w:val="24"/>
              </w:rPr>
              <w:t xml:space="preserve">Large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Лемуровые</w:t>
            </w:r>
          </w:p>
          <w:p>
            <w:pPr>
              <w:pStyle w:val="0"/>
              <w:jc w:val="both"/>
            </w:pPr>
            <w:r>
              <w:rPr>
                <w:sz w:val="24"/>
              </w:rPr>
              <w:t xml:space="preserve">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Lemuridae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Лемуровые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Lepilemuridae</w:t>
            </w:r>
          </w:p>
          <w:p>
            <w:pPr>
              <w:pStyle w:val="0"/>
              <w:ind w:left="283"/>
              <w:jc w:val="both"/>
            </w:pPr>
            <w:r>
              <w:rPr>
                <w:sz w:val="24"/>
              </w:rPr>
              <w:t xml:space="preserve">Sportive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Лепилемуровые</w:t>
            </w:r>
          </w:p>
          <w:p>
            <w:pPr>
              <w:pStyle w:val="0"/>
              <w:jc w:val="both"/>
            </w:pPr>
            <w:r>
              <w:rPr>
                <w:sz w:val="24"/>
              </w:rPr>
              <w:t xml:space="preserve">Тонкотелые 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Lepilemuridae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Тонкотелые лемуры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vAlign w:val="center"/>
            <w:tcBorders>
              <w:top w:val="nil"/>
              <w:left w:val="nil"/>
              <w:bottom w:val="nil"/>
              <w:right w:val="nil"/>
            </w:tcBorders>
          </w:tcPr>
          <w:p>
            <w:pPr>
              <w:pStyle w:val="0"/>
              <w:ind w:left="283"/>
              <w:jc w:val="both"/>
            </w:pPr>
            <w:r>
              <w:rPr>
                <w:sz w:val="24"/>
              </w:rPr>
              <w:t xml:space="preserve">Lorisidae</w:t>
            </w:r>
          </w:p>
          <w:p>
            <w:pPr>
              <w:pStyle w:val="0"/>
              <w:ind w:left="283"/>
              <w:jc w:val="both"/>
            </w:pPr>
            <w:r>
              <w:rPr>
                <w:sz w:val="24"/>
              </w:rPr>
              <w:t xml:space="preserve">Lorises: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Лориевые</w:t>
            </w:r>
          </w:p>
          <w:p>
            <w:pPr>
              <w:pStyle w:val="0"/>
              <w:jc w:val="both"/>
            </w:pPr>
            <w:r>
              <w:rPr>
                <w:sz w:val="24"/>
              </w:rPr>
              <w:t xml:space="preserve">Лори: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Nycticebus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Толстые лори (все виды)</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Pitheciidae</w:t>
            </w:r>
          </w:p>
          <w:p>
            <w:pPr>
              <w:pStyle w:val="0"/>
              <w:ind w:left="283"/>
              <w:jc w:val="both"/>
            </w:pPr>
            <w:r>
              <w:rPr>
                <w:sz w:val="24"/>
              </w:rPr>
              <w:t xml:space="preserve">Sakis, uakaris: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Саковые</w:t>
            </w:r>
          </w:p>
          <w:p>
            <w:pPr>
              <w:pStyle w:val="0"/>
              <w:jc w:val="both"/>
            </w:pPr>
            <w:r>
              <w:rPr>
                <w:sz w:val="24"/>
              </w:rPr>
              <w:t xml:space="preserve">Саки, уакари: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Cacajao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Какайо, или уакари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Chiropotes albinasus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Саки белоносый</w:t>
            </w:r>
          </w:p>
        </w:tc>
      </w:tr>
      <w:tr>
        <w:tc>
          <w:tcPr>
            <w:tcW w:w="567" w:type="dxa"/>
            <w:tcBorders>
              <w:top w:val="nil"/>
              <w:left w:val="nil"/>
              <w:bottom w:val="nil"/>
              <w:right w:val="nil"/>
            </w:tcBorders>
          </w:tcPr>
          <w:p>
            <w:pPr>
              <w:pStyle w:val="0"/>
              <w:outlineLvl w:val="4"/>
              <w:jc w:val="center"/>
            </w:pPr>
            <w:r>
              <w:rPr>
                <w:sz w:val="24"/>
              </w:rPr>
              <w:t xml:space="preserve">15.</w:t>
            </w:r>
          </w:p>
        </w:tc>
        <w:tc>
          <w:tcPr>
            <w:tcW w:w="3798" w:type="dxa"/>
            <w:tcBorders>
              <w:top w:val="nil"/>
              <w:left w:val="nil"/>
              <w:bottom w:val="nil"/>
              <w:right w:val="nil"/>
            </w:tcBorders>
          </w:tcPr>
          <w:p>
            <w:pPr>
              <w:pStyle w:val="0"/>
              <w:ind w:left="283"/>
              <w:jc w:val="both"/>
            </w:pPr>
            <w:r>
              <w:rPr>
                <w:sz w:val="24"/>
              </w:rPr>
              <w:t xml:space="preserve">PROBOSCIDEA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ХОБОТНЫЕ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Elephantidae</w:t>
            </w:r>
          </w:p>
          <w:p>
            <w:pPr>
              <w:pStyle w:val="0"/>
              <w:ind w:left="283"/>
              <w:jc w:val="both"/>
            </w:pPr>
            <w:r>
              <w:rPr>
                <w:sz w:val="24"/>
              </w:rPr>
              <w:t xml:space="preserve">Elephants: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Слоновые</w:t>
            </w:r>
          </w:p>
          <w:p>
            <w:pPr>
              <w:pStyle w:val="0"/>
              <w:jc w:val="both"/>
            </w:pPr>
            <w:r>
              <w:rPr>
                <w:sz w:val="24"/>
              </w:rPr>
              <w:t xml:space="preserve">Слоны: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Elephas maximus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Слон индийский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Loxodonta africana (Except the populations of Botswana, Namibia, South Africa and Zimbabwe, which are included in Appendix II subject to annotation 2)</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Слон африканский (за исключением популяций Ботсваны, Намибии, Южной Африки и Зимбабве, которые включены в приложение II к </w:t>
            </w:r>
            <w:r>
              <w:rPr>
                <w:sz w:val="24"/>
              </w:rPr>
              <w:t xml:space="preserve">СИТЕС</w:t>
            </w:r>
            <w:r>
              <w:rPr>
                <w:sz w:val="24"/>
              </w:rPr>
              <w:t xml:space="preserve"> и подпадают под действие сноски 2)</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Loxodonta africana </w:t>
            </w:r>
            <w:hyperlink w:history="0" w:anchor="P9693" w:tooltip="&lt;2&gt; В отношении популяций Ботсваны, Намибии, Южной Африки и Зимбабве (перечислены в приложении II к СИТЕС) исключительно в целях разрешения:">
              <w:r>
                <w:rPr>
                  <w:sz w:val="24"/>
                  <w:color w:val="0000ff"/>
                </w:rPr>
                <w:t xml:space="preserve">&lt;2&gt;</w:t>
              </w:r>
            </w:hyperlink>
            <w:r>
              <w:rPr>
                <w:sz w:val="24"/>
              </w:rPr>
              <w:t xml:space="preserve"> (Only the populations of Botswana, Namibia, South Africa and Zimbabwe; all other populations are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Слон африканский </w:t>
            </w:r>
            <w:hyperlink w:history="0" w:anchor="P9693" w:tooltip="&lt;2&gt; В отношении популяций Ботсваны, Намибии, Южной Африки и Зимбабве (перечислены в приложении II к СИТЕС) исключительно в целях разрешения:">
              <w:r>
                <w:rPr>
                  <w:sz w:val="24"/>
                  <w:color w:val="0000ff"/>
                </w:rPr>
                <w:t xml:space="preserve">&lt;2&gt;</w:t>
              </w:r>
            </w:hyperlink>
            <w:r>
              <w:rPr>
                <w:sz w:val="24"/>
              </w:rPr>
              <w:t xml:space="preserve"> (только популяции Ботсваны, Намибии, Южной Африки и Зимбабве; все другие популяции включены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16.</w:t>
            </w:r>
          </w:p>
        </w:tc>
        <w:tc>
          <w:tcPr>
            <w:tcW w:w="3798" w:type="dxa"/>
            <w:tcBorders>
              <w:top w:val="nil"/>
              <w:left w:val="nil"/>
              <w:bottom w:val="nil"/>
              <w:right w:val="nil"/>
            </w:tcBorders>
          </w:tcPr>
          <w:p>
            <w:pPr>
              <w:pStyle w:val="0"/>
              <w:ind w:left="283"/>
              <w:jc w:val="both"/>
            </w:pPr>
            <w:r>
              <w:rPr>
                <w:sz w:val="24"/>
              </w:rPr>
              <w:t xml:space="preserve">RODENTIA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ГРЫЗУНЫ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Chinchillidae</w:t>
            </w:r>
          </w:p>
          <w:p>
            <w:pPr>
              <w:pStyle w:val="0"/>
              <w:ind w:left="283"/>
              <w:jc w:val="both"/>
            </w:pPr>
            <w:r>
              <w:rPr>
                <w:sz w:val="24"/>
              </w:rPr>
              <w:t xml:space="preserve">Chinchillas: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Шиншилловые</w:t>
            </w:r>
          </w:p>
          <w:p>
            <w:pPr>
              <w:pStyle w:val="0"/>
              <w:jc w:val="both"/>
            </w:pPr>
            <w:r>
              <w:rPr>
                <w:sz w:val="24"/>
              </w:rPr>
              <w:t xml:space="preserve">Шиншиллы: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Chinchilla spp. (Specimens of the domesticated form are not subject to the provisions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Шиншиллы (все виды) (образцы одомашненной формы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Cuniculidae</w:t>
            </w:r>
          </w:p>
          <w:p>
            <w:pPr>
              <w:pStyle w:val="0"/>
              <w:ind w:left="283"/>
              <w:jc w:val="both"/>
            </w:pPr>
            <w:r>
              <w:rPr>
                <w:sz w:val="24"/>
              </w:rPr>
              <w:t xml:space="preserve">Pacas: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Паки</w:t>
            </w:r>
          </w:p>
          <w:p>
            <w:pPr>
              <w:pStyle w:val="0"/>
              <w:jc w:val="both"/>
            </w:pPr>
            <w:r>
              <w:rPr>
                <w:sz w:val="24"/>
              </w:rPr>
              <w:t xml:space="preserve">Пака: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Cuniculus paca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Пака (Гондурас)</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Dasyproctidae</w:t>
            </w:r>
          </w:p>
          <w:p>
            <w:pPr>
              <w:pStyle w:val="0"/>
              <w:ind w:left="283"/>
              <w:jc w:val="both"/>
            </w:pPr>
            <w:r>
              <w:rPr>
                <w:sz w:val="24"/>
              </w:rPr>
              <w:t xml:space="preserve">Agoutis: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Агутиевые</w:t>
            </w:r>
          </w:p>
          <w:p>
            <w:pPr>
              <w:pStyle w:val="0"/>
              <w:jc w:val="both"/>
            </w:pPr>
            <w:r>
              <w:rPr>
                <w:sz w:val="24"/>
              </w:rPr>
              <w:t xml:space="preserve">Агути: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Dasyprocta punctata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Агути центральноамериканский (Гондурас)</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Erethizontidae</w:t>
            </w:r>
          </w:p>
          <w:p>
            <w:pPr>
              <w:pStyle w:val="0"/>
              <w:ind w:left="283"/>
              <w:jc w:val="both"/>
            </w:pPr>
            <w:r>
              <w:rPr>
                <w:sz w:val="24"/>
              </w:rPr>
              <w:t xml:space="preserve">New-world porcupines: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Американские дикобразы, или древеснодикобразовые</w:t>
            </w:r>
          </w:p>
          <w:p>
            <w:pPr>
              <w:pStyle w:val="0"/>
              <w:jc w:val="both"/>
            </w:pPr>
            <w:r>
              <w:rPr>
                <w:sz w:val="24"/>
              </w:rPr>
              <w:t xml:space="preserve">Американские дикобразы: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Sphiggurus mexicanus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Дикобраз мексиканский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Sphiggurus spinosus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Дикобраз колючий (Уругвай)</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Muridae</w:t>
            </w:r>
          </w:p>
          <w:p>
            <w:pPr>
              <w:pStyle w:val="0"/>
              <w:ind w:left="283"/>
              <w:jc w:val="both"/>
            </w:pPr>
            <w:r>
              <w:rPr>
                <w:sz w:val="24"/>
              </w:rPr>
              <w:t xml:space="preserve">Mice, rats: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Мышиные</w:t>
            </w:r>
          </w:p>
          <w:p>
            <w:pPr>
              <w:pStyle w:val="0"/>
              <w:jc w:val="both"/>
            </w:pPr>
            <w:r>
              <w:rPr>
                <w:sz w:val="24"/>
              </w:rPr>
              <w:t xml:space="preserve">Мыши, крысы: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Leporillus conditor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прутогнездная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Pseudomys fieldi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Мышь ложная крикливая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Xeromys myoides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ложная водяная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Zyzomys pedunculatus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толстохвостая центральноавстралийская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Sciuridae</w:t>
            </w:r>
          </w:p>
          <w:p>
            <w:pPr>
              <w:pStyle w:val="0"/>
              <w:ind w:left="283"/>
              <w:jc w:val="both"/>
            </w:pPr>
            <w:r>
              <w:rPr>
                <w:sz w:val="24"/>
              </w:rPr>
              <w:t xml:space="preserve">Ground squirrels, tree squirrels: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Беличьи</w:t>
            </w:r>
          </w:p>
          <w:p>
            <w:pPr>
              <w:pStyle w:val="0"/>
              <w:jc w:val="both"/>
            </w:pPr>
            <w:r>
              <w:rPr>
                <w:sz w:val="24"/>
              </w:rPr>
              <w:t xml:space="preserve">Бурундуки, белки: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Cynomys mexicanus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Луговая собачка мексиканская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Marmota caudata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Сурок длиннохвостый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Marmota himalayana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Сурок гималайский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Ratufa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Гигантская белка (все виды)</w:t>
            </w:r>
          </w:p>
        </w:tc>
      </w:tr>
      <w:tr>
        <w:tc>
          <w:tcPr>
            <w:tcW w:w="567" w:type="dxa"/>
            <w:tcBorders>
              <w:top w:val="nil"/>
              <w:left w:val="nil"/>
              <w:bottom w:val="nil"/>
              <w:right w:val="nil"/>
            </w:tcBorders>
          </w:tcPr>
          <w:p>
            <w:pPr>
              <w:pStyle w:val="0"/>
              <w:outlineLvl w:val="4"/>
              <w:jc w:val="center"/>
            </w:pPr>
            <w:r>
              <w:rPr>
                <w:sz w:val="24"/>
              </w:rPr>
              <w:t xml:space="preserve">17.</w:t>
            </w:r>
          </w:p>
        </w:tc>
        <w:tc>
          <w:tcPr>
            <w:tcW w:w="3798" w:type="dxa"/>
            <w:tcBorders>
              <w:top w:val="nil"/>
              <w:left w:val="nil"/>
              <w:bottom w:val="nil"/>
              <w:right w:val="nil"/>
            </w:tcBorders>
          </w:tcPr>
          <w:p>
            <w:pPr>
              <w:pStyle w:val="0"/>
              <w:ind w:left="283"/>
              <w:jc w:val="both"/>
            </w:pPr>
            <w:r>
              <w:rPr>
                <w:sz w:val="24"/>
              </w:rPr>
              <w:t xml:space="preserve">SCANDENTIA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ТУПАЙИ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Tree shrews: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Тупайи: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SCANDENTIA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ТУПАЙИ (все виды)</w:t>
            </w:r>
          </w:p>
        </w:tc>
      </w:tr>
      <w:tr>
        <w:tc>
          <w:tcPr>
            <w:tcW w:w="567" w:type="dxa"/>
            <w:tcBorders>
              <w:top w:val="nil"/>
              <w:left w:val="nil"/>
              <w:bottom w:val="nil"/>
              <w:right w:val="nil"/>
            </w:tcBorders>
          </w:tcPr>
          <w:p>
            <w:pPr>
              <w:pStyle w:val="0"/>
              <w:outlineLvl w:val="4"/>
              <w:jc w:val="center"/>
            </w:pPr>
            <w:r>
              <w:rPr>
                <w:sz w:val="24"/>
              </w:rPr>
              <w:t xml:space="preserve">18.</w:t>
            </w:r>
          </w:p>
        </w:tc>
        <w:tc>
          <w:tcPr>
            <w:tcW w:w="3798" w:type="dxa"/>
            <w:tcBorders>
              <w:top w:val="nil"/>
              <w:left w:val="nil"/>
              <w:bottom w:val="nil"/>
              <w:right w:val="nil"/>
            </w:tcBorders>
          </w:tcPr>
          <w:p>
            <w:pPr>
              <w:pStyle w:val="0"/>
              <w:ind w:left="283"/>
              <w:jc w:val="both"/>
            </w:pPr>
            <w:r>
              <w:rPr>
                <w:sz w:val="24"/>
              </w:rPr>
              <w:t xml:space="preserve">SIRENIA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СИРЕНЫ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Dugongidae</w:t>
            </w:r>
          </w:p>
          <w:p>
            <w:pPr>
              <w:pStyle w:val="0"/>
              <w:ind w:left="283"/>
              <w:jc w:val="both"/>
            </w:pPr>
            <w:r>
              <w:rPr>
                <w:sz w:val="24"/>
              </w:rPr>
              <w:t xml:space="preserve">Dugong:</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Дюгониевые</w:t>
            </w:r>
          </w:p>
          <w:p>
            <w:pPr>
              <w:pStyle w:val="0"/>
              <w:jc w:val="both"/>
            </w:pPr>
            <w:r>
              <w:rPr>
                <w:sz w:val="24"/>
              </w:rPr>
              <w:t xml:space="preserve">Дюгонь: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Dugong dugon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Дюгонь</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Trichechidae</w:t>
            </w:r>
          </w:p>
          <w:p>
            <w:pPr>
              <w:pStyle w:val="0"/>
              <w:ind w:left="283"/>
              <w:jc w:val="both"/>
            </w:pPr>
            <w:r>
              <w:rPr>
                <w:sz w:val="24"/>
              </w:rPr>
              <w:t xml:space="preserve">Manatees: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Ламантиновые</w:t>
            </w:r>
          </w:p>
          <w:p>
            <w:pPr>
              <w:pStyle w:val="0"/>
              <w:jc w:val="both"/>
            </w:pPr>
            <w:r>
              <w:rPr>
                <w:sz w:val="24"/>
              </w:rPr>
              <w:t xml:space="preserve">Ламантины: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inunguis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амазонский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manatus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американский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senegalensis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африканский</w:t>
            </w:r>
          </w:p>
        </w:tc>
      </w:tr>
      <w:tr>
        <w:tc>
          <w:tcPr>
            <w:gridSpan w:val="2"/>
            <w:tcW w:w="4365" w:type="dxa"/>
            <w:tcBorders>
              <w:top w:val="nil"/>
              <w:left w:val="nil"/>
              <w:bottom w:val="nil"/>
              <w:right w:val="nil"/>
            </w:tcBorders>
          </w:tcPr>
          <w:p>
            <w:pPr>
              <w:pStyle w:val="0"/>
              <w:outlineLvl w:val="3"/>
              <w:jc w:val="both"/>
            </w:pPr>
            <w:r>
              <w:rPr>
                <w:sz w:val="24"/>
              </w:rPr>
              <w:t xml:space="preserve">II. CLASS AVES (BIRDS)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ПТИЦЫ</w:t>
            </w:r>
          </w:p>
        </w:tc>
      </w:tr>
      <w:tr>
        <w:tc>
          <w:tcPr>
            <w:tcW w:w="567" w:type="dxa"/>
            <w:tcBorders>
              <w:top w:val="nil"/>
              <w:left w:val="nil"/>
              <w:bottom w:val="nil"/>
              <w:right w:val="nil"/>
            </w:tcBorders>
          </w:tcPr>
          <w:p>
            <w:pPr>
              <w:pStyle w:val="0"/>
              <w:outlineLvl w:val="4"/>
              <w:jc w:val="center"/>
            </w:pPr>
            <w:r>
              <w:rPr>
                <w:sz w:val="24"/>
              </w:rPr>
              <w:t xml:space="preserve">19.</w:t>
            </w:r>
          </w:p>
        </w:tc>
        <w:tc>
          <w:tcPr>
            <w:tcW w:w="3798" w:type="dxa"/>
            <w:tcBorders>
              <w:top w:val="nil"/>
              <w:left w:val="nil"/>
              <w:bottom w:val="nil"/>
              <w:right w:val="nil"/>
            </w:tcBorders>
          </w:tcPr>
          <w:p>
            <w:pPr>
              <w:pStyle w:val="0"/>
              <w:ind w:left="283"/>
              <w:jc w:val="both"/>
            </w:pPr>
            <w:r>
              <w:rPr>
                <w:sz w:val="24"/>
              </w:rPr>
              <w:t xml:space="preserve">ANSERIFORMES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ГУСЕОБРАЗНЫЕ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Anatidae</w:t>
            </w:r>
          </w:p>
          <w:p>
            <w:pPr>
              <w:pStyle w:val="0"/>
              <w:ind w:left="283"/>
              <w:jc w:val="both"/>
            </w:pPr>
            <w:r>
              <w:rPr>
                <w:sz w:val="24"/>
              </w:rPr>
              <w:t xml:space="preserve">Ducks, geese, swans,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Утиные</w:t>
            </w:r>
          </w:p>
          <w:p>
            <w:pPr>
              <w:pStyle w:val="0"/>
              <w:jc w:val="both"/>
            </w:pPr>
            <w:r>
              <w:rPr>
                <w:sz w:val="24"/>
              </w:rPr>
              <w:t xml:space="preserve">Утки, гуси, лебеди и др.: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aucklandica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оклендский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bernieri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Чирок мадагаскарский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chlorotis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бурый или новозеландский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Клоктун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laysanensis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лайсанский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nesiotis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кэмпбельский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Asarcornis scutulata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Утка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canadensis leucopareia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Казарка малая канадская (алеутский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ruficollis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Казарка краснозобая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sandvicensis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Казарка гавайская, или нене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Coscoroba coscoroba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Коскороба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Cygnus melancoryphus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Лебедь черношейный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arborea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Утка древесная кубинская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autumnalis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Утка древесная красноклювая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bicolor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Утка древесная рыжая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Oxyura leucocephala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Савка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Rhodonessa caryophyllacea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Утка розовоголовая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Sarkidiornis melanotos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Утка гребенчатая</w:t>
            </w:r>
          </w:p>
        </w:tc>
      </w:tr>
      <w:tr>
        <w:tc>
          <w:tcPr>
            <w:tcW w:w="567" w:type="dxa"/>
            <w:tcBorders>
              <w:top w:val="nil"/>
              <w:left w:val="nil"/>
              <w:bottom w:val="nil"/>
              <w:right w:val="nil"/>
            </w:tcBorders>
          </w:tcPr>
          <w:p>
            <w:pPr>
              <w:pStyle w:val="0"/>
              <w:outlineLvl w:val="4"/>
              <w:jc w:val="center"/>
            </w:pPr>
            <w:r>
              <w:rPr>
                <w:sz w:val="24"/>
              </w:rPr>
              <w:t xml:space="preserve">20.</w:t>
            </w:r>
          </w:p>
        </w:tc>
        <w:tc>
          <w:tcPr>
            <w:tcW w:w="3798" w:type="dxa"/>
            <w:tcBorders>
              <w:top w:val="nil"/>
              <w:left w:val="nil"/>
              <w:bottom w:val="nil"/>
              <w:right w:val="nil"/>
            </w:tcBorders>
          </w:tcPr>
          <w:p>
            <w:pPr>
              <w:pStyle w:val="0"/>
              <w:ind w:left="283"/>
              <w:jc w:val="both"/>
            </w:pPr>
            <w:r>
              <w:rPr>
                <w:sz w:val="24"/>
              </w:rPr>
              <w:t xml:space="preserve">APODIFORMES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СТРИЖЕОБРАЗНЫЕ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Trochilidae</w:t>
            </w:r>
          </w:p>
          <w:p>
            <w:pPr>
              <w:pStyle w:val="0"/>
              <w:ind w:left="283"/>
              <w:jc w:val="both"/>
            </w:pPr>
            <w:r>
              <w:rPr>
                <w:sz w:val="24"/>
              </w:rPr>
              <w:t xml:space="preserve">Hummingbirds: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Колибри</w:t>
            </w:r>
          </w:p>
          <w:p>
            <w:pPr>
              <w:pStyle w:val="0"/>
              <w:jc w:val="both"/>
            </w:pPr>
            <w:r>
              <w:rPr>
                <w:sz w:val="24"/>
              </w:rPr>
              <w:t xml:space="preserve">Колибри: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Trochilidae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Колибри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Glaucis dohrnii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Колибри-отшельник восточный</w:t>
            </w:r>
          </w:p>
        </w:tc>
      </w:tr>
      <w:tr>
        <w:tc>
          <w:tcPr>
            <w:tcW w:w="567" w:type="dxa"/>
            <w:tcBorders>
              <w:top w:val="nil"/>
              <w:left w:val="nil"/>
              <w:bottom w:val="nil"/>
              <w:right w:val="nil"/>
            </w:tcBorders>
          </w:tcPr>
          <w:p>
            <w:pPr>
              <w:pStyle w:val="0"/>
              <w:outlineLvl w:val="4"/>
              <w:jc w:val="center"/>
            </w:pPr>
            <w:r>
              <w:rPr>
                <w:sz w:val="24"/>
              </w:rPr>
              <w:t xml:space="preserve">21.</w:t>
            </w:r>
          </w:p>
        </w:tc>
        <w:tc>
          <w:tcPr>
            <w:tcW w:w="3798" w:type="dxa"/>
            <w:tcBorders>
              <w:top w:val="nil"/>
              <w:left w:val="nil"/>
              <w:bottom w:val="nil"/>
              <w:right w:val="nil"/>
            </w:tcBorders>
          </w:tcPr>
          <w:p>
            <w:pPr>
              <w:pStyle w:val="0"/>
              <w:ind w:left="283"/>
              <w:jc w:val="both"/>
            </w:pPr>
            <w:r>
              <w:rPr>
                <w:sz w:val="24"/>
              </w:rPr>
              <w:t xml:space="preserve">CHARADRIIFORMES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РЖАНКООБРАЗНЫЕ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Burhinidae</w:t>
            </w:r>
          </w:p>
          <w:p>
            <w:pPr>
              <w:pStyle w:val="0"/>
              <w:ind w:left="283"/>
              <w:jc w:val="both"/>
            </w:pPr>
            <w:r>
              <w:rPr>
                <w:sz w:val="24"/>
              </w:rPr>
              <w:t xml:space="preserve">Thick-knees: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Авдотковые</w:t>
            </w:r>
          </w:p>
          <w:p>
            <w:pPr>
              <w:pStyle w:val="0"/>
              <w:jc w:val="both"/>
            </w:pPr>
            <w:r>
              <w:rPr>
                <w:sz w:val="24"/>
              </w:rPr>
              <w:t xml:space="preserve">Авдотки: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Burhinus bistriatus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Авдотка двухполосая (Гватемала)</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Laridae</w:t>
            </w:r>
          </w:p>
          <w:p>
            <w:pPr>
              <w:pStyle w:val="0"/>
              <w:ind w:left="283"/>
              <w:jc w:val="both"/>
            </w:pPr>
            <w:r>
              <w:rPr>
                <w:sz w:val="24"/>
              </w:rPr>
              <w:t xml:space="preserve">Gulls: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Чайковые</w:t>
            </w:r>
          </w:p>
          <w:p>
            <w:pPr>
              <w:pStyle w:val="0"/>
              <w:jc w:val="both"/>
            </w:pPr>
            <w:r>
              <w:rPr>
                <w:sz w:val="24"/>
              </w:rPr>
              <w:t xml:space="preserve">Чайки: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Larus relictus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Чайка реликтовая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Scolopacidae</w:t>
            </w:r>
          </w:p>
          <w:p>
            <w:pPr>
              <w:pStyle w:val="0"/>
              <w:ind w:left="283"/>
              <w:jc w:val="both"/>
            </w:pPr>
            <w:r>
              <w:rPr>
                <w:sz w:val="24"/>
              </w:rPr>
              <w:t xml:space="preserve">Curlews, greensh tanks: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Бекасовые</w:t>
            </w:r>
          </w:p>
          <w:p>
            <w:pPr>
              <w:pStyle w:val="0"/>
              <w:jc w:val="both"/>
            </w:pPr>
            <w:r>
              <w:rPr>
                <w:sz w:val="24"/>
              </w:rPr>
              <w:t xml:space="preserve">Кроншнепы, улиты: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Numenius borealis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Кроншнеп эскимосский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Numenius tenuirostris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Кроншнеп тонкоклювый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Tringa guttifer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 охотский</w:t>
            </w:r>
          </w:p>
        </w:tc>
      </w:tr>
      <w:tr>
        <w:tc>
          <w:tcPr>
            <w:tcW w:w="567" w:type="dxa"/>
            <w:tcBorders>
              <w:top w:val="nil"/>
              <w:left w:val="nil"/>
              <w:bottom w:val="nil"/>
              <w:right w:val="nil"/>
            </w:tcBorders>
          </w:tcPr>
          <w:p>
            <w:pPr>
              <w:pStyle w:val="0"/>
              <w:outlineLvl w:val="4"/>
              <w:jc w:val="center"/>
            </w:pPr>
            <w:r>
              <w:rPr>
                <w:sz w:val="24"/>
              </w:rPr>
              <w:t xml:space="preserve">22.</w:t>
            </w:r>
          </w:p>
        </w:tc>
        <w:tc>
          <w:tcPr>
            <w:tcW w:w="3798" w:type="dxa"/>
            <w:tcBorders>
              <w:top w:val="nil"/>
              <w:left w:val="nil"/>
              <w:bottom w:val="nil"/>
              <w:right w:val="nil"/>
            </w:tcBorders>
          </w:tcPr>
          <w:p>
            <w:pPr>
              <w:pStyle w:val="0"/>
              <w:ind w:left="283"/>
              <w:jc w:val="both"/>
            </w:pPr>
            <w:r>
              <w:rPr>
                <w:sz w:val="24"/>
              </w:rPr>
              <w:t xml:space="preserve">CICONIIFORMES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ГОЛЕНАСТЫЕ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Balaenicipitidae</w:t>
            </w:r>
          </w:p>
          <w:p>
            <w:pPr>
              <w:pStyle w:val="0"/>
              <w:ind w:left="283"/>
              <w:jc w:val="both"/>
            </w:pPr>
            <w:r>
              <w:rPr>
                <w:sz w:val="24"/>
              </w:rPr>
              <w:t xml:space="preserve">Shoebills, whale-headed storks: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Китоглавовые</w:t>
            </w:r>
          </w:p>
          <w:p>
            <w:pPr>
              <w:pStyle w:val="0"/>
              <w:jc w:val="both"/>
            </w:pPr>
            <w:r>
              <w:rPr>
                <w:sz w:val="24"/>
              </w:rPr>
              <w:t xml:space="preserve">Королевские цапли, китоглавы: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Balaeniceps rex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Китоглав</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Ciconiidae</w:t>
            </w:r>
          </w:p>
          <w:p>
            <w:pPr>
              <w:pStyle w:val="0"/>
              <w:ind w:left="283"/>
              <w:jc w:val="both"/>
            </w:pPr>
            <w:r>
              <w:rPr>
                <w:sz w:val="24"/>
              </w:rPr>
              <w:t xml:space="preserve">Storks: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Аистовые</w:t>
            </w:r>
          </w:p>
          <w:p>
            <w:pPr>
              <w:pStyle w:val="0"/>
              <w:jc w:val="both"/>
            </w:pPr>
            <w:r>
              <w:rPr>
                <w:sz w:val="24"/>
              </w:rPr>
              <w:t xml:space="preserve">Аисты: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Ciconia boyciana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Аист дальневосточный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Ciconia nigra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Аист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Jabiru mycteria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Ябиру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Mycteria cinerea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Клювач серый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Phoenicopteridae</w:t>
            </w:r>
          </w:p>
          <w:p>
            <w:pPr>
              <w:pStyle w:val="0"/>
              <w:ind w:left="283"/>
              <w:jc w:val="both"/>
            </w:pPr>
            <w:r>
              <w:rPr>
                <w:sz w:val="24"/>
              </w:rPr>
              <w:t xml:space="preserve">Flamingos: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Фламинговые</w:t>
            </w:r>
          </w:p>
          <w:p>
            <w:pPr>
              <w:pStyle w:val="0"/>
              <w:jc w:val="both"/>
            </w:pPr>
            <w:r>
              <w:rPr>
                <w:sz w:val="24"/>
              </w:rPr>
              <w:t xml:space="preserve">Фламинго: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Phoenicopteridae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Фламинго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Threskiornithidae</w:t>
            </w:r>
          </w:p>
          <w:p>
            <w:pPr>
              <w:pStyle w:val="0"/>
              <w:ind w:left="283"/>
              <w:jc w:val="both"/>
            </w:pPr>
            <w:r>
              <w:rPr>
                <w:sz w:val="24"/>
              </w:rPr>
              <w:t xml:space="preserve">Ibises, spoonbills: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Ибисовые</w:t>
            </w:r>
          </w:p>
          <w:p>
            <w:pPr>
              <w:pStyle w:val="0"/>
              <w:jc w:val="both"/>
            </w:pPr>
            <w:r>
              <w:rPr>
                <w:sz w:val="24"/>
              </w:rPr>
              <w:t xml:space="preserve">Ибисы, колпицы: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Eudocimus ruber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Ибис 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Geronticus calvus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Ибис лысый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Geronticus eremita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Ибис лесной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Nipponia nippon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Ибис красноногий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Platalea leucorodia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Колпица обыкновенная</w:t>
            </w:r>
          </w:p>
        </w:tc>
      </w:tr>
      <w:tr>
        <w:tc>
          <w:tcPr>
            <w:tcW w:w="567" w:type="dxa"/>
            <w:tcBorders>
              <w:top w:val="nil"/>
              <w:left w:val="nil"/>
              <w:bottom w:val="nil"/>
              <w:right w:val="nil"/>
            </w:tcBorders>
          </w:tcPr>
          <w:p>
            <w:pPr>
              <w:pStyle w:val="0"/>
              <w:outlineLvl w:val="4"/>
              <w:jc w:val="center"/>
            </w:pPr>
            <w:r>
              <w:rPr>
                <w:sz w:val="24"/>
              </w:rPr>
              <w:t xml:space="preserve">23.</w:t>
            </w:r>
          </w:p>
        </w:tc>
        <w:tc>
          <w:tcPr>
            <w:tcW w:w="3798" w:type="dxa"/>
            <w:tcBorders>
              <w:top w:val="nil"/>
              <w:left w:val="nil"/>
              <w:bottom w:val="nil"/>
              <w:right w:val="nil"/>
            </w:tcBorders>
          </w:tcPr>
          <w:p>
            <w:pPr>
              <w:pStyle w:val="0"/>
              <w:ind w:left="283"/>
              <w:jc w:val="both"/>
            </w:pPr>
            <w:r>
              <w:rPr>
                <w:sz w:val="24"/>
              </w:rPr>
              <w:t xml:space="preserve">COLUMBIFORMES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Columbidae</w:t>
            </w:r>
          </w:p>
          <w:p>
            <w:pPr>
              <w:pStyle w:val="0"/>
              <w:ind w:left="283"/>
              <w:jc w:val="both"/>
            </w:pPr>
            <w:r>
              <w:rPr>
                <w:sz w:val="24"/>
              </w:rPr>
              <w:t xml:space="preserve">Doves, pigeons: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Голубиные</w:t>
            </w:r>
          </w:p>
          <w:p>
            <w:pPr>
              <w:pStyle w:val="0"/>
              <w:jc w:val="both"/>
            </w:pPr>
            <w:r>
              <w:rPr>
                <w:sz w:val="24"/>
              </w:rPr>
              <w:t xml:space="preserve">Голуби: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Caloenas nicobarica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Голубь гривистый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Ducula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Голубь плодовый миндорский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Gallicolumba luzonica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Голубь кровавогрудый лусонский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Goura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Голуби венценосные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Nesoenas mayeri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Голубь розовый (Маврикий)</w:t>
            </w:r>
          </w:p>
        </w:tc>
      </w:tr>
      <w:tr>
        <w:tc>
          <w:tcPr>
            <w:tcW w:w="567" w:type="dxa"/>
            <w:tcBorders>
              <w:top w:val="nil"/>
              <w:left w:val="nil"/>
              <w:bottom w:val="nil"/>
              <w:right w:val="nil"/>
            </w:tcBorders>
          </w:tcPr>
          <w:p>
            <w:pPr>
              <w:pStyle w:val="0"/>
              <w:outlineLvl w:val="4"/>
              <w:jc w:val="center"/>
            </w:pPr>
            <w:r>
              <w:rPr>
                <w:sz w:val="24"/>
              </w:rPr>
              <w:t xml:space="preserve">24.</w:t>
            </w:r>
          </w:p>
        </w:tc>
        <w:tc>
          <w:tcPr>
            <w:tcW w:w="3798" w:type="dxa"/>
            <w:tcBorders>
              <w:top w:val="nil"/>
              <w:left w:val="nil"/>
              <w:bottom w:val="nil"/>
              <w:right w:val="nil"/>
            </w:tcBorders>
          </w:tcPr>
          <w:p>
            <w:pPr>
              <w:pStyle w:val="0"/>
              <w:ind w:left="283"/>
              <w:jc w:val="both"/>
            </w:pPr>
            <w:r>
              <w:rPr>
                <w:sz w:val="24"/>
              </w:rPr>
              <w:t xml:space="preserve">CORACIIFORMES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РАКШЕОБРАЗНЫЕ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Bucerotidae</w:t>
            </w:r>
          </w:p>
          <w:p>
            <w:pPr>
              <w:pStyle w:val="0"/>
              <w:ind w:left="283"/>
              <w:jc w:val="both"/>
            </w:pPr>
            <w:r>
              <w:rPr>
                <w:sz w:val="24"/>
              </w:rPr>
              <w:t xml:space="preserve">Hombills: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Птицы-носороги</w:t>
            </w:r>
          </w:p>
          <w:p>
            <w:pPr>
              <w:pStyle w:val="0"/>
              <w:jc w:val="both"/>
            </w:pPr>
            <w:r>
              <w:rPr>
                <w:sz w:val="24"/>
              </w:rPr>
              <w:t xml:space="preserve">Птицы-носороги: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Безрогие калао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Aceros nipalensis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непальский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Anorrhinus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Чубатые калао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Anthracoceros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Пегие птицы-носороги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Berenicornis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Белохохлый калао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Двурогие птицы-носороги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Buceros bicornis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двурогий, или гомрай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Penelopides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Филиппинские птицы-носороги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Rhinoplax vigil</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Гомрай шлемоносный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Rhyticeros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Морщинистоклювые калао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Rhyticeros subruficollis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светлошейный</w:t>
            </w:r>
          </w:p>
        </w:tc>
      </w:tr>
      <w:tr>
        <w:tc>
          <w:tcPr>
            <w:tcW w:w="567" w:type="dxa"/>
            <w:tcBorders>
              <w:top w:val="nil"/>
              <w:left w:val="nil"/>
              <w:bottom w:val="nil"/>
              <w:right w:val="nil"/>
            </w:tcBorders>
          </w:tcPr>
          <w:p>
            <w:pPr>
              <w:pStyle w:val="0"/>
              <w:outlineLvl w:val="4"/>
              <w:jc w:val="center"/>
            </w:pPr>
            <w:r>
              <w:rPr>
                <w:sz w:val="24"/>
              </w:rPr>
              <w:t xml:space="preserve">25.</w:t>
            </w:r>
          </w:p>
        </w:tc>
        <w:tc>
          <w:tcPr>
            <w:tcW w:w="3798" w:type="dxa"/>
            <w:tcBorders>
              <w:top w:val="nil"/>
              <w:left w:val="nil"/>
              <w:bottom w:val="nil"/>
              <w:right w:val="nil"/>
            </w:tcBorders>
          </w:tcPr>
          <w:p>
            <w:pPr>
              <w:pStyle w:val="0"/>
              <w:ind w:left="283"/>
              <w:jc w:val="both"/>
            </w:pPr>
            <w:r>
              <w:rPr>
                <w:sz w:val="24"/>
              </w:rPr>
              <w:t xml:space="preserve">CUCULIFORMES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КУКУШКООБРАЗНЫЕ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Musophagidae</w:t>
            </w:r>
          </w:p>
          <w:p>
            <w:pPr>
              <w:pStyle w:val="0"/>
              <w:ind w:left="283"/>
              <w:jc w:val="both"/>
            </w:pPr>
            <w:r>
              <w:rPr>
                <w:sz w:val="24"/>
              </w:rPr>
              <w:t xml:space="preserve">Turacos: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Тураковые</w:t>
            </w:r>
          </w:p>
          <w:p>
            <w:pPr>
              <w:pStyle w:val="0"/>
              <w:jc w:val="both"/>
            </w:pPr>
            <w:r>
              <w:rPr>
                <w:sz w:val="24"/>
              </w:rPr>
              <w:t xml:space="preserve">Турако: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Tauraco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Турако (все виды)</w:t>
            </w:r>
          </w:p>
        </w:tc>
      </w:tr>
      <w:tr>
        <w:tc>
          <w:tcPr>
            <w:tcW w:w="567" w:type="dxa"/>
            <w:tcBorders>
              <w:top w:val="nil"/>
              <w:left w:val="nil"/>
              <w:bottom w:val="nil"/>
              <w:right w:val="nil"/>
            </w:tcBorders>
          </w:tcPr>
          <w:p>
            <w:pPr>
              <w:pStyle w:val="0"/>
              <w:outlineLvl w:val="4"/>
              <w:jc w:val="center"/>
            </w:pPr>
            <w:r>
              <w:rPr>
                <w:sz w:val="24"/>
              </w:rPr>
              <w:t xml:space="preserve">26.</w:t>
            </w:r>
          </w:p>
        </w:tc>
        <w:tc>
          <w:tcPr>
            <w:tcW w:w="3798" w:type="dxa"/>
            <w:tcBorders>
              <w:top w:val="nil"/>
              <w:left w:val="nil"/>
              <w:bottom w:val="nil"/>
              <w:right w:val="nil"/>
            </w:tcBorders>
          </w:tcPr>
          <w:p>
            <w:pPr>
              <w:pStyle w:val="0"/>
              <w:ind w:left="283"/>
              <w:jc w:val="both"/>
            </w:pPr>
            <w:r>
              <w:rPr>
                <w:sz w:val="24"/>
              </w:rPr>
              <w:t xml:space="preserve">FALCONIFORMES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СОКОЛООБРАЗНЫЕ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Eagles, falcons, hawks, vultures: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Орлы, соколы, ястребы, грифы: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FALCONIFORMES spp. (Except Caracara lutosa and the species of the family Cathartidae, which are not included in the Appendices; and the species included in Appendices I and III)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ДНЕВНЫЕ ХИЩНЫЕ ПТИЦЫ (все виды, за исключением Caracara lutosa и видов семейства Cathartidae, которые не включены в приложения к </w:t>
            </w:r>
            <w:r>
              <w:rPr>
                <w:sz w:val="24"/>
              </w:rPr>
              <w:t xml:space="preserve">СИТЕС</w:t>
            </w:r>
            <w:r>
              <w:rPr>
                <w:sz w:val="24"/>
              </w:rPr>
              <w:t xml:space="preserve">, и видов, включенных в приложения I и III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Accipitridae</w:t>
            </w:r>
          </w:p>
          <w:p>
            <w:pPr>
              <w:pStyle w:val="0"/>
              <w:ind w:left="283"/>
              <w:jc w:val="both"/>
            </w:pPr>
            <w:r>
              <w:rPr>
                <w:sz w:val="24"/>
              </w:rPr>
              <w:t xml:space="preserve">Hawks, eagles: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Ястребиные</w:t>
            </w:r>
          </w:p>
          <w:p>
            <w:pPr>
              <w:pStyle w:val="0"/>
              <w:jc w:val="both"/>
            </w:pPr>
            <w:r>
              <w:rPr>
                <w:sz w:val="24"/>
              </w:rPr>
              <w:t xml:space="preserve">Ястребы, орлы: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Aquila adalberti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Орел-могильник испанский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Aquila heliaca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Орел-могильник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Chondrohierax uncinatus wilsonii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Улиткоед длинноклювый Вильсона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Haliaeetus albicilla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Орлан-белохвост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Harpia harpyja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Гарпия южноамериканская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Pithecophaga jefferyi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Обезьяноед филиппинский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Cathartidae</w:t>
            </w:r>
          </w:p>
          <w:p>
            <w:pPr>
              <w:pStyle w:val="0"/>
              <w:ind w:left="283"/>
              <w:jc w:val="both"/>
            </w:pPr>
            <w:r>
              <w:rPr>
                <w:sz w:val="24"/>
              </w:rPr>
              <w:t xml:space="preserve">New-world vultures: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Американские грифы</w:t>
            </w:r>
          </w:p>
          <w:p>
            <w:pPr>
              <w:pStyle w:val="0"/>
              <w:jc w:val="both"/>
            </w:pPr>
            <w:r>
              <w:rPr>
                <w:sz w:val="24"/>
              </w:rPr>
              <w:t xml:space="preserve">Американские грифы: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Gymnogyps californianus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Кондор калифорнийский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Sarcoramphus papa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Гриф королевский, или катарта королевская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Vultur gryphus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Кондор андский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Falconidae</w:t>
            </w:r>
          </w:p>
          <w:p>
            <w:pPr>
              <w:pStyle w:val="0"/>
              <w:ind w:left="283"/>
              <w:jc w:val="both"/>
            </w:pPr>
            <w:r>
              <w:rPr>
                <w:sz w:val="24"/>
              </w:rPr>
              <w:t xml:space="preserve">Falcons: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Соколиные</w:t>
            </w:r>
          </w:p>
          <w:p>
            <w:pPr>
              <w:pStyle w:val="0"/>
              <w:jc w:val="both"/>
            </w:pPr>
            <w:r>
              <w:rPr>
                <w:sz w:val="24"/>
              </w:rPr>
              <w:t xml:space="preserve">Соколы: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araeus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сейшельская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jugger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Лаггар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newtoni (Only the population of Seychelles)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мадагаскарская (только популяция Сейшельских островов)</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pelegrinoides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Шахин, или сокол рыжеголовый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peregrinus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Сапсан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punctatus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маврикийская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rusticolus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Кречет</w:t>
            </w:r>
          </w:p>
        </w:tc>
      </w:tr>
      <w:tr>
        <w:tc>
          <w:tcPr>
            <w:tcW w:w="567" w:type="dxa"/>
            <w:tcBorders>
              <w:top w:val="nil"/>
              <w:left w:val="nil"/>
              <w:bottom w:val="nil"/>
              <w:right w:val="nil"/>
            </w:tcBorders>
          </w:tcPr>
          <w:p>
            <w:pPr>
              <w:pStyle w:val="0"/>
              <w:outlineLvl w:val="4"/>
              <w:jc w:val="center"/>
            </w:pPr>
            <w:r>
              <w:rPr>
                <w:sz w:val="24"/>
              </w:rPr>
              <w:t xml:space="preserve">27.</w:t>
            </w:r>
          </w:p>
        </w:tc>
        <w:tc>
          <w:tcPr>
            <w:tcW w:w="3798" w:type="dxa"/>
            <w:tcBorders>
              <w:top w:val="nil"/>
              <w:left w:val="nil"/>
              <w:bottom w:val="nil"/>
              <w:right w:val="nil"/>
            </w:tcBorders>
          </w:tcPr>
          <w:p>
            <w:pPr>
              <w:pStyle w:val="0"/>
              <w:ind w:left="283"/>
              <w:jc w:val="both"/>
            </w:pPr>
            <w:r>
              <w:rPr>
                <w:sz w:val="24"/>
              </w:rPr>
              <w:t xml:space="preserve">GALLIFORMES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КУРООБРАЗНЫЕ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Cracidae</w:t>
            </w:r>
          </w:p>
          <w:p>
            <w:pPr>
              <w:pStyle w:val="0"/>
              <w:ind w:left="283"/>
              <w:jc w:val="both"/>
            </w:pPr>
            <w:r>
              <w:rPr>
                <w:sz w:val="24"/>
              </w:rPr>
              <w:t xml:space="preserve">Chachalacas, currassows, guans: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Краксы, или древесные куры</w:t>
            </w:r>
          </w:p>
          <w:p>
            <w:pPr>
              <w:pStyle w:val="0"/>
              <w:jc w:val="both"/>
            </w:pPr>
            <w:r>
              <w:rPr>
                <w:sz w:val="24"/>
              </w:rPr>
              <w:t xml:space="preserve">Чачалаки, краксы, пенелопы: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alberti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синеклювый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blumenbachii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Кракс красноклювый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daubentoni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желтоклювый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globulosa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сережчатый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rubra (Colombia, Guatemala,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большой (Колумбия, Гватемала,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Mitu mitu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Миту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Oreophasis derbianus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рогатый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Ortalis vetula (Guatemala,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Чачалака бурокрылая (Гватемала,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Pauxi pauxi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Гокко шлемоносный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Penelope albipennis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Пенелопа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Penelope purpurascens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Пенелопа хохлатая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Penelopina nigra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Гуан черный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Pipile jacutinga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Pipile pipile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тринидадский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Megapodiidae</w:t>
            </w:r>
          </w:p>
          <w:p>
            <w:pPr>
              <w:pStyle w:val="0"/>
              <w:ind w:left="283"/>
              <w:jc w:val="both"/>
            </w:pPr>
            <w:r>
              <w:rPr>
                <w:sz w:val="24"/>
              </w:rPr>
              <w:t xml:space="preserve">Megapodes, scrubfowl:</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Сорные куры</w:t>
            </w:r>
          </w:p>
          <w:p>
            <w:pPr>
              <w:pStyle w:val="0"/>
              <w:jc w:val="both"/>
            </w:pPr>
            <w:r>
              <w:rPr>
                <w:sz w:val="24"/>
              </w:rPr>
              <w:t xml:space="preserve">Большеноги, джунглевые курицы: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Macrocephalon maleo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Малео</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Phasianidae</w:t>
            </w:r>
          </w:p>
          <w:p>
            <w:pPr>
              <w:pStyle w:val="0"/>
              <w:ind w:left="283"/>
              <w:jc w:val="both"/>
            </w:pPr>
            <w:r>
              <w:rPr>
                <w:sz w:val="24"/>
              </w:rPr>
              <w:t xml:space="preserve">Grouse, guineafowl, partridges, peafowl, pheasants, tragopans: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Фазановые</w:t>
            </w:r>
          </w:p>
          <w:p>
            <w:pPr>
              <w:pStyle w:val="0"/>
              <w:jc w:val="both"/>
            </w:pPr>
            <w:r>
              <w:rPr>
                <w:sz w:val="24"/>
              </w:rPr>
              <w:t xml:space="preserve">Тетерева, цесарки, куропатки, павлины, фазаны, трагопаны: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Argusianus argus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Аргус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Catreus wallichii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Colinus virginianus ridgwayi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Перепел виргинский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Crossoptilon crossoptilon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ушастый белый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Crossoptilon mantchuricum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ушастый бурый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Gallus sonneratii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Петух серый, или курица джунглевая серая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Ithaginis cruentus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Сермун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impejanus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гималайский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lhuysii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китайский, или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sclateri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белохвостый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edwardsi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Эдвардса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leucomelanos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Калидж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swinhoii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тайваньский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Meleagris ocellata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Индейка глазчатая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Pavo cristatus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Павлин индийский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Pavo muticus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Павлин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bicalcaratum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серый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germaini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бурый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malacense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napoleonis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павлиний палаванский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schleiermacheri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борнейский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Pucrasia macrolopha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Коклас, клинохвостый фазан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Rheinardia ocellata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Глазчатый аргус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ellioti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пестрый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humiae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бирманский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mikado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микадо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reevesii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Пестрый китайский фазан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Tetraogallus caspius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Улар каспийский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Tetraogallus tibetanus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Улар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blythii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серобрюхий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caboti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melanocephalus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черноголовый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satyra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Трагопан-сатир (Непал)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Tympanuchus cupido attwateri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Тетерев степной Эттуотера</w:t>
            </w:r>
          </w:p>
        </w:tc>
      </w:tr>
      <w:tr>
        <w:tc>
          <w:tcPr>
            <w:tcW w:w="567" w:type="dxa"/>
            <w:tcBorders>
              <w:top w:val="nil"/>
              <w:left w:val="nil"/>
              <w:bottom w:val="nil"/>
              <w:right w:val="nil"/>
            </w:tcBorders>
          </w:tcPr>
          <w:p>
            <w:pPr>
              <w:pStyle w:val="0"/>
              <w:outlineLvl w:val="4"/>
              <w:jc w:val="center"/>
            </w:pPr>
            <w:r>
              <w:rPr>
                <w:sz w:val="24"/>
              </w:rPr>
              <w:t xml:space="preserve">28.</w:t>
            </w:r>
          </w:p>
        </w:tc>
        <w:tc>
          <w:tcPr>
            <w:tcW w:w="3798" w:type="dxa"/>
            <w:tcBorders>
              <w:top w:val="nil"/>
              <w:left w:val="nil"/>
              <w:bottom w:val="nil"/>
              <w:right w:val="nil"/>
            </w:tcBorders>
          </w:tcPr>
          <w:p>
            <w:pPr>
              <w:pStyle w:val="0"/>
              <w:ind w:left="283"/>
              <w:jc w:val="both"/>
            </w:pPr>
            <w:r>
              <w:rPr>
                <w:sz w:val="24"/>
              </w:rPr>
              <w:t xml:space="preserve">GRUIFORMES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ЖУРАВЛЕОБРАЗНЫЕ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Gruidae</w:t>
            </w:r>
          </w:p>
          <w:p>
            <w:pPr>
              <w:pStyle w:val="0"/>
              <w:ind w:left="283"/>
              <w:jc w:val="both"/>
            </w:pPr>
            <w:r>
              <w:rPr>
                <w:sz w:val="24"/>
              </w:rPr>
              <w:t xml:space="preserve">Granes: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Журавлиные</w:t>
            </w:r>
          </w:p>
          <w:p>
            <w:pPr>
              <w:pStyle w:val="0"/>
              <w:jc w:val="both"/>
            </w:pPr>
            <w:r>
              <w:rPr>
                <w:sz w:val="24"/>
              </w:rPr>
              <w:t xml:space="preserve">Журавли: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Журавлиные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Balearica pavonina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Венценосный журавль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americana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американский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canadensis nesiotes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канадский малый (кубинский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canadensis pulla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канадский (миссисипский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japonensis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японский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leucogeranus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белый, или стерх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monacha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черный, или журавль-монах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nigricollis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черношейный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vipio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даурский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Otididae</w:t>
            </w:r>
          </w:p>
          <w:p>
            <w:pPr>
              <w:pStyle w:val="0"/>
              <w:ind w:left="283"/>
              <w:jc w:val="both"/>
            </w:pPr>
            <w:r>
              <w:rPr>
                <w:sz w:val="24"/>
              </w:rPr>
              <w:t xml:space="preserve">Bustards: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Дрофиные</w:t>
            </w:r>
          </w:p>
          <w:p>
            <w:pPr>
              <w:pStyle w:val="0"/>
              <w:jc w:val="both"/>
            </w:pPr>
            <w:r>
              <w:rPr>
                <w:sz w:val="24"/>
              </w:rPr>
              <w:t xml:space="preserve">Дрофы: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Otididae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Дрофиные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Ardeotis nigriceps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Дрофа большая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Chlamydotis macqueenii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Джек, или вихляй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Chlamydotis undulata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Дрофа-красотка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Houbaropsis bengalensis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Флорикан бенгальский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Rallidae</w:t>
            </w:r>
          </w:p>
          <w:p>
            <w:pPr>
              <w:pStyle w:val="0"/>
              <w:ind w:left="283"/>
              <w:jc w:val="both"/>
            </w:pPr>
            <w:r>
              <w:rPr>
                <w:sz w:val="24"/>
              </w:rPr>
              <w:t xml:space="preserve">Rails: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Пастушковые</w:t>
            </w:r>
          </w:p>
          <w:p>
            <w:pPr>
              <w:pStyle w:val="0"/>
              <w:jc w:val="both"/>
            </w:pPr>
            <w:r>
              <w:rPr>
                <w:sz w:val="24"/>
              </w:rPr>
              <w:t xml:space="preserve">Пастушки: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Gallirallus sylvestris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Трескун лесной лордхауский</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Rhynochetidae</w:t>
            </w:r>
          </w:p>
          <w:p>
            <w:pPr>
              <w:pStyle w:val="0"/>
              <w:ind w:left="283"/>
              <w:jc w:val="both"/>
            </w:pPr>
            <w:r>
              <w:rPr>
                <w:sz w:val="24"/>
              </w:rPr>
              <w:t xml:space="preserve">Kagu:</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Кагувые</w:t>
            </w:r>
          </w:p>
          <w:p>
            <w:pPr>
              <w:pStyle w:val="0"/>
              <w:jc w:val="both"/>
            </w:pPr>
            <w:r>
              <w:rPr>
                <w:sz w:val="24"/>
              </w:rPr>
              <w:t xml:space="preserve">Кагу: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Rhynochetos jubatus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Кагу</w:t>
            </w:r>
          </w:p>
        </w:tc>
      </w:tr>
      <w:tr>
        <w:tc>
          <w:tcPr>
            <w:tcW w:w="567" w:type="dxa"/>
            <w:tcBorders>
              <w:top w:val="nil"/>
              <w:left w:val="nil"/>
              <w:bottom w:val="nil"/>
              <w:right w:val="nil"/>
            </w:tcBorders>
          </w:tcPr>
          <w:p>
            <w:pPr>
              <w:pStyle w:val="0"/>
              <w:outlineLvl w:val="4"/>
              <w:jc w:val="center"/>
            </w:pPr>
            <w:r>
              <w:rPr>
                <w:sz w:val="24"/>
              </w:rPr>
              <w:t xml:space="preserve">29.</w:t>
            </w:r>
          </w:p>
        </w:tc>
        <w:tc>
          <w:tcPr>
            <w:tcW w:w="3798" w:type="dxa"/>
            <w:tcBorders>
              <w:top w:val="nil"/>
              <w:left w:val="nil"/>
              <w:bottom w:val="nil"/>
              <w:right w:val="nil"/>
            </w:tcBorders>
          </w:tcPr>
          <w:p>
            <w:pPr>
              <w:pStyle w:val="0"/>
              <w:ind w:left="283"/>
              <w:jc w:val="both"/>
            </w:pPr>
            <w:r>
              <w:rPr>
                <w:sz w:val="24"/>
              </w:rPr>
              <w:t xml:space="preserve">PASSERIFORMES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ВОРОБЬЕОБРАЗНЫЕ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Atrichornithidae</w:t>
            </w:r>
          </w:p>
          <w:p>
            <w:pPr>
              <w:pStyle w:val="0"/>
              <w:ind w:left="283"/>
              <w:jc w:val="both"/>
            </w:pPr>
            <w:r>
              <w:rPr>
                <w:sz w:val="24"/>
              </w:rPr>
              <w:t xml:space="preserve">Scrub-birds: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Кустарниковые птицы</w:t>
            </w:r>
          </w:p>
          <w:p>
            <w:pPr>
              <w:pStyle w:val="0"/>
              <w:jc w:val="both"/>
            </w:pPr>
            <w:r>
              <w:rPr>
                <w:sz w:val="24"/>
              </w:rPr>
              <w:t xml:space="preserve">Кустарниковые птицы: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Atrichornis clamosus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Атрихия крикливая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Cotingidae</w:t>
            </w:r>
          </w:p>
          <w:p>
            <w:pPr>
              <w:pStyle w:val="0"/>
              <w:ind w:left="283"/>
              <w:jc w:val="both"/>
            </w:pPr>
            <w:r>
              <w:rPr>
                <w:sz w:val="24"/>
              </w:rPr>
              <w:t xml:space="preserve">Cotingas: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Котинговые</w:t>
            </w:r>
          </w:p>
          <w:p>
            <w:pPr>
              <w:pStyle w:val="0"/>
              <w:jc w:val="both"/>
            </w:pPr>
            <w:r>
              <w:rPr>
                <w:sz w:val="24"/>
              </w:rPr>
              <w:t xml:space="preserve">Котинги: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Cephalopterus ornatus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Зонтичная птица амазонская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Cephalopterus penduliger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Зонтичная птица эквадоская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Cotinga maculata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Котинга галстучная настоящая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Rupicola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Петушки скальные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Xipholena atropurpurea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Котинга белокрылая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Emberizidae</w:t>
            </w:r>
          </w:p>
          <w:p>
            <w:pPr>
              <w:pStyle w:val="0"/>
              <w:ind w:left="283"/>
              <w:jc w:val="both"/>
            </w:pPr>
            <w:r>
              <w:rPr>
                <w:sz w:val="24"/>
              </w:rPr>
              <w:t xml:space="preserve">Cardinals, tanagers: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Овсянковые</w:t>
            </w:r>
          </w:p>
          <w:p>
            <w:pPr>
              <w:pStyle w:val="0"/>
              <w:jc w:val="both"/>
            </w:pPr>
            <w:r>
              <w:rPr>
                <w:sz w:val="24"/>
              </w:rPr>
              <w:t xml:space="preserve">Апогоны, танагры: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Gubernatrix cristata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зеленая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Paroaria capitata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желтоклювая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Paroaria coronata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краснохохлаая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Tangara fastuosa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Танагра семицветная</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Estrildidae</w:t>
            </w:r>
          </w:p>
          <w:p>
            <w:pPr>
              <w:pStyle w:val="0"/>
              <w:ind w:left="283"/>
              <w:jc w:val="both"/>
            </w:pPr>
            <w:r>
              <w:rPr>
                <w:sz w:val="24"/>
              </w:rPr>
              <w:t xml:space="preserve">Mannikins, waxbills: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Астрильдовые</w:t>
            </w:r>
          </w:p>
          <w:p>
            <w:pPr>
              <w:pStyle w:val="0"/>
              <w:jc w:val="both"/>
            </w:pPr>
            <w:r>
              <w:rPr>
                <w:sz w:val="24"/>
              </w:rPr>
              <w:t xml:space="preserve">Мунии, астрильды: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Amandava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Астрильд оливковый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Lonchura oryzivora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Рисовка серая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Poephila cincta cincta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Амадина короткохвостая травяная</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Fringillidae</w:t>
            </w:r>
          </w:p>
          <w:p>
            <w:pPr>
              <w:pStyle w:val="0"/>
              <w:ind w:left="283"/>
              <w:jc w:val="both"/>
            </w:pPr>
            <w:r>
              <w:rPr>
                <w:sz w:val="24"/>
              </w:rPr>
              <w:t xml:space="preserve">Finches: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Вьюрковые</w:t>
            </w:r>
          </w:p>
          <w:p>
            <w:pPr>
              <w:pStyle w:val="0"/>
              <w:jc w:val="both"/>
            </w:pPr>
            <w:r>
              <w:rPr>
                <w:sz w:val="24"/>
              </w:rPr>
              <w:t xml:space="preserve">Вьюрки: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Carduelis cucullata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Чиж огненный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Carduelis yarrellii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Чиж желтолицый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Hirundinidae</w:t>
            </w:r>
          </w:p>
          <w:p>
            <w:pPr>
              <w:pStyle w:val="0"/>
              <w:ind w:left="283"/>
              <w:jc w:val="both"/>
            </w:pPr>
            <w:r>
              <w:rPr>
                <w:sz w:val="24"/>
              </w:rPr>
              <w:t xml:space="preserve">Martins: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Ласточковые</w:t>
            </w:r>
          </w:p>
          <w:p>
            <w:pPr>
              <w:pStyle w:val="0"/>
              <w:jc w:val="both"/>
            </w:pPr>
            <w:r>
              <w:rPr>
                <w:sz w:val="24"/>
              </w:rPr>
              <w:t xml:space="preserve">Ласточки: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Pseudochelidon sirintarae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Ласточка белоглазая</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Icteridae</w:t>
            </w:r>
          </w:p>
          <w:p>
            <w:pPr>
              <w:pStyle w:val="0"/>
              <w:ind w:left="283"/>
              <w:jc w:val="both"/>
            </w:pPr>
            <w:r>
              <w:rPr>
                <w:sz w:val="24"/>
              </w:rPr>
              <w:t xml:space="preserve">New-world blackbirds: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Трупиаловые</w:t>
            </w:r>
          </w:p>
          <w:p>
            <w:pPr>
              <w:pStyle w:val="0"/>
              <w:jc w:val="both"/>
            </w:pPr>
            <w:r>
              <w:rPr>
                <w:sz w:val="24"/>
              </w:rPr>
              <w:t xml:space="preserve">Американские дрозды: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Xanthopsar flavus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Трупиал шафранный</w:t>
            </w:r>
          </w:p>
        </w:tc>
      </w:tr>
      <w:tr>
        <w:tc>
          <w:tcPr>
            <w:tcW w:w="567" w:type="dxa"/>
            <w:tcBorders>
              <w:top w:val="nil"/>
              <w:left w:val="nil"/>
              <w:bottom w:val="nil"/>
              <w:right w:val="nil"/>
            </w:tcBorders>
          </w:tcPr>
          <w:p>
            <w:pPr>
              <w:pStyle w:val="0"/>
              <w:jc w:val="center"/>
            </w:pPr>
            <w:r>
              <w:rPr>
                <w:sz w:val="24"/>
              </w:rPr>
              <w:t xml:space="preserve">8)</w:t>
            </w:r>
          </w:p>
        </w:tc>
        <w:tc>
          <w:tcPr>
            <w:tcW w:w="3798" w:type="dxa"/>
            <w:vAlign w:val="center"/>
            <w:tcBorders>
              <w:top w:val="nil"/>
              <w:left w:val="nil"/>
              <w:bottom w:val="nil"/>
              <w:right w:val="nil"/>
            </w:tcBorders>
          </w:tcPr>
          <w:p>
            <w:pPr>
              <w:pStyle w:val="0"/>
              <w:ind w:left="283"/>
              <w:jc w:val="both"/>
            </w:pPr>
            <w:r>
              <w:rPr>
                <w:sz w:val="24"/>
              </w:rPr>
              <w:t xml:space="preserve">Meliphagidae</w:t>
            </w:r>
          </w:p>
          <w:p>
            <w:pPr>
              <w:pStyle w:val="0"/>
              <w:ind w:left="283"/>
              <w:jc w:val="both"/>
            </w:pPr>
            <w:r>
              <w:rPr>
                <w:sz w:val="24"/>
              </w:rPr>
              <w:t xml:space="preserve">Honeyeaters: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Медососовые</w:t>
            </w:r>
          </w:p>
          <w:p>
            <w:pPr>
              <w:pStyle w:val="0"/>
              <w:jc w:val="both"/>
            </w:pPr>
            <w:r>
              <w:rPr>
                <w:sz w:val="24"/>
              </w:rPr>
              <w:t xml:space="preserve">Медососы: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Lichenostomus melanops cassidix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Медосос желтохохлый чернолицый</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Muscicapidae</w:t>
            </w:r>
          </w:p>
          <w:p>
            <w:pPr>
              <w:pStyle w:val="0"/>
              <w:ind w:left="283"/>
              <w:jc w:val="both"/>
            </w:pPr>
            <w:r>
              <w:rPr>
                <w:sz w:val="24"/>
              </w:rPr>
              <w:t xml:space="preserve">Old-world flycatchers: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Мухоловковые</w:t>
            </w:r>
          </w:p>
          <w:p>
            <w:pPr>
              <w:pStyle w:val="0"/>
              <w:jc w:val="both"/>
            </w:pPr>
            <w:r>
              <w:rPr>
                <w:sz w:val="24"/>
              </w:rPr>
              <w:t xml:space="preserve">Мухоловки: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Acrocephalus rodericanus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Камышевка родригесская (Маврикий)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Cyornis ruckii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Суматранская синяя мухоловка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Dasyornis broadbenti litoralis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Щетинкоклювка рыжеголовая береговая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Dasyornis longirostris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Щетинкоклювка длинноклювая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Garrulax canorus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Кустарница очковая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Garrulax taewanus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Кустарница тайванская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Leiothrix argentauris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Соловьиная кустарница белоухая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Leiothrix lutea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Соловьиная кустарница 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Liocichla omeiensis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Малая кустарница серощекая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Picathartes gymnocephalus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Лысая ворона белошейная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Picathartes oreas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Лысая ворона серошейная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Terpsiphone bourbonnensis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Мухоловка райская маскаренская (Маврикий)</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Paradisaeidae</w:t>
            </w:r>
          </w:p>
          <w:p>
            <w:pPr>
              <w:pStyle w:val="0"/>
              <w:ind w:left="283"/>
              <w:jc w:val="both"/>
            </w:pPr>
            <w:r>
              <w:rPr>
                <w:sz w:val="24"/>
              </w:rPr>
              <w:t xml:space="preserve">Birds of paradise: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Райские птицы</w:t>
            </w:r>
          </w:p>
          <w:p>
            <w:pPr>
              <w:pStyle w:val="0"/>
              <w:jc w:val="both"/>
            </w:pPr>
            <w:r>
              <w:rPr>
                <w:sz w:val="24"/>
              </w:rPr>
              <w:t xml:space="preserve">Райские птицы: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Paradisaeidae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Райские птицы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Pittidae</w:t>
            </w:r>
          </w:p>
          <w:p>
            <w:pPr>
              <w:pStyle w:val="0"/>
              <w:ind w:left="283"/>
              <w:jc w:val="both"/>
            </w:pPr>
            <w:r>
              <w:rPr>
                <w:sz w:val="24"/>
              </w:rPr>
              <w:t xml:space="preserve">Pittas: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Питтовые</w:t>
            </w:r>
          </w:p>
          <w:p>
            <w:pPr>
              <w:pStyle w:val="0"/>
              <w:jc w:val="both"/>
            </w:pPr>
            <w:r>
              <w:rPr>
                <w:sz w:val="24"/>
              </w:rPr>
              <w:t xml:space="preserve">Питты: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guajana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Питта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gurneyi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Питта желтогрудая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kochi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Питта лусонская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nympha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Питта-нимфа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Pycnonotidae</w:t>
            </w:r>
          </w:p>
          <w:p>
            <w:pPr>
              <w:pStyle w:val="0"/>
              <w:ind w:left="283"/>
              <w:jc w:val="both"/>
            </w:pPr>
            <w:r>
              <w:rPr>
                <w:sz w:val="24"/>
              </w:rPr>
              <w:t xml:space="preserve">Bulbuls: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Бюлъбюлевые</w:t>
            </w:r>
          </w:p>
          <w:p>
            <w:pPr>
              <w:pStyle w:val="0"/>
              <w:jc w:val="both"/>
            </w:pPr>
            <w:r>
              <w:rPr>
                <w:sz w:val="24"/>
              </w:rPr>
              <w:t xml:space="preserve">Бюльбюли: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Pycnonotus zeylanicus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Желтошапочный бюльбюль</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Sturnidae</w:t>
            </w:r>
          </w:p>
          <w:p>
            <w:pPr>
              <w:pStyle w:val="0"/>
              <w:ind w:left="283"/>
              <w:jc w:val="both"/>
            </w:pPr>
            <w:r>
              <w:rPr>
                <w:sz w:val="24"/>
              </w:rPr>
              <w:t xml:space="preserve">Mynas, starlings: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Скворцовые</w:t>
            </w:r>
          </w:p>
          <w:p>
            <w:pPr>
              <w:pStyle w:val="0"/>
              <w:jc w:val="both"/>
            </w:pPr>
            <w:r>
              <w:rPr>
                <w:sz w:val="24"/>
              </w:rPr>
              <w:t xml:space="preserve">Майны, скворцы: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Gracula religiosa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Майна священная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Leucopsar rothschildi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Скворец балийский</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Zosteropidae</w:t>
            </w:r>
          </w:p>
          <w:p>
            <w:pPr>
              <w:pStyle w:val="0"/>
              <w:ind w:left="283"/>
              <w:jc w:val="both"/>
            </w:pPr>
            <w:r>
              <w:rPr>
                <w:sz w:val="24"/>
              </w:rPr>
              <w:t xml:space="preserve">White-eyes: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Белоглазковые</w:t>
            </w:r>
          </w:p>
          <w:p>
            <w:pPr>
              <w:pStyle w:val="0"/>
              <w:jc w:val="both"/>
            </w:pPr>
            <w:r>
              <w:rPr>
                <w:sz w:val="24"/>
              </w:rPr>
              <w:t xml:space="preserve">Белоглазки: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Zosterops albogularis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Белоглазка норфолкская</w:t>
            </w:r>
          </w:p>
        </w:tc>
      </w:tr>
      <w:tr>
        <w:tc>
          <w:tcPr>
            <w:tcW w:w="567" w:type="dxa"/>
            <w:tcBorders>
              <w:top w:val="nil"/>
              <w:left w:val="nil"/>
              <w:bottom w:val="nil"/>
              <w:right w:val="nil"/>
            </w:tcBorders>
          </w:tcPr>
          <w:p>
            <w:pPr>
              <w:pStyle w:val="0"/>
              <w:outlineLvl w:val="4"/>
              <w:jc w:val="center"/>
            </w:pPr>
            <w:r>
              <w:rPr>
                <w:sz w:val="24"/>
              </w:rPr>
              <w:t xml:space="preserve">30.</w:t>
            </w:r>
          </w:p>
        </w:tc>
        <w:tc>
          <w:tcPr>
            <w:tcW w:w="3798" w:type="dxa"/>
            <w:tcBorders>
              <w:top w:val="nil"/>
              <w:left w:val="nil"/>
              <w:bottom w:val="nil"/>
              <w:right w:val="nil"/>
            </w:tcBorders>
          </w:tcPr>
          <w:p>
            <w:pPr>
              <w:pStyle w:val="0"/>
              <w:ind w:left="283"/>
              <w:jc w:val="both"/>
            </w:pPr>
            <w:r>
              <w:rPr>
                <w:sz w:val="24"/>
              </w:rPr>
              <w:t xml:space="preserve">PELECANIFORMES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ВЕСЛОНОГИЕ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Fregatidae</w:t>
            </w:r>
          </w:p>
          <w:p>
            <w:pPr>
              <w:pStyle w:val="0"/>
              <w:ind w:left="283"/>
              <w:jc w:val="both"/>
            </w:pPr>
            <w:r>
              <w:rPr>
                <w:sz w:val="24"/>
              </w:rPr>
              <w:t xml:space="preserve">Frigatebirds: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Фрегатовые</w:t>
            </w:r>
          </w:p>
          <w:p>
            <w:pPr>
              <w:pStyle w:val="0"/>
              <w:jc w:val="both"/>
            </w:pPr>
            <w:r>
              <w:rPr>
                <w:sz w:val="24"/>
              </w:rPr>
              <w:t xml:space="preserve">Фрегаты: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Fregata andrewsi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Фрегат рождественский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Pelecanidae</w:t>
            </w:r>
          </w:p>
          <w:p>
            <w:pPr>
              <w:pStyle w:val="0"/>
              <w:ind w:left="283"/>
              <w:jc w:val="both"/>
            </w:pPr>
            <w:r>
              <w:rPr>
                <w:sz w:val="24"/>
              </w:rPr>
              <w:t xml:space="preserve">Pelicans: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Пеликановые</w:t>
            </w:r>
          </w:p>
          <w:p>
            <w:pPr>
              <w:pStyle w:val="0"/>
              <w:jc w:val="both"/>
            </w:pPr>
            <w:r>
              <w:rPr>
                <w:sz w:val="24"/>
              </w:rPr>
              <w:t xml:space="preserve">Пеликаны: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Pelecanus crispus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Пеликан кудрявый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Sulidae</w:t>
            </w:r>
          </w:p>
          <w:p>
            <w:pPr>
              <w:pStyle w:val="0"/>
              <w:ind w:left="283"/>
              <w:jc w:val="both"/>
            </w:pPr>
            <w:r>
              <w:rPr>
                <w:sz w:val="24"/>
              </w:rPr>
              <w:t xml:space="preserve">Gannets: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Олушевые</w:t>
            </w:r>
          </w:p>
          <w:p>
            <w:pPr>
              <w:pStyle w:val="0"/>
              <w:jc w:val="both"/>
            </w:pPr>
            <w:r>
              <w:rPr>
                <w:sz w:val="24"/>
              </w:rPr>
              <w:t xml:space="preserve">Бакланы: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Papasula abbotti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Олуша Абботта</w:t>
            </w:r>
          </w:p>
        </w:tc>
      </w:tr>
      <w:tr>
        <w:tc>
          <w:tcPr>
            <w:tcW w:w="567" w:type="dxa"/>
            <w:tcBorders>
              <w:top w:val="nil"/>
              <w:left w:val="nil"/>
              <w:bottom w:val="nil"/>
              <w:right w:val="nil"/>
            </w:tcBorders>
          </w:tcPr>
          <w:p>
            <w:pPr>
              <w:pStyle w:val="0"/>
              <w:outlineLvl w:val="4"/>
              <w:jc w:val="center"/>
            </w:pPr>
            <w:r>
              <w:rPr>
                <w:sz w:val="24"/>
              </w:rPr>
              <w:t xml:space="preserve">31.</w:t>
            </w:r>
          </w:p>
        </w:tc>
        <w:tc>
          <w:tcPr>
            <w:tcW w:w="3798" w:type="dxa"/>
            <w:tcBorders>
              <w:top w:val="nil"/>
              <w:left w:val="nil"/>
              <w:bottom w:val="nil"/>
              <w:right w:val="nil"/>
            </w:tcBorders>
          </w:tcPr>
          <w:p>
            <w:pPr>
              <w:pStyle w:val="0"/>
              <w:ind w:left="283"/>
              <w:jc w:val="both"/>
            </w:pPr>
            <w:r>
              <w:rPr>
                <w:sz w:val="24"/>
              </w:rPr>
              <w:t xml:space="preserve">PICIFORMES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ДЯТЛООБРАЗНЫЕ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Capitonidae</w:t>
            </w:r>
          </w:p>
          <w:p>
            <w:pPr>
              <w:pStyle w:val="0"/>
              <w:ind w:left="283"/>
              <w:jc w:val="both"/>
            </w:pPr>
            <w:r>
              <w:rPr>
                <w:sz w:val="24"/>
              </w:rPr>
              <w:t xml:space="preserve">Barbets: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Бородатковые</w:t>
            </w:r>
          </w:p>
          <w:p>
            <w:pPr>
              <w:pStyle w:val="0"/>
              <w:jc w:val="both"/>
            </w:pPr>
            <w:r>
              <w:rPr>
                <w:sz w:val="24"/>
              </w:rPr>
              <w:t xml:space="preserve">Бородастики: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Semnornis ramphastinus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Бородатка тукановая (Колумбия)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Picidae</w:t>
            </w:r>
          </w:p>
          <w:p>
            <w:pPr>
              <w:pStyle w:val="0"/>
              <w:ind w:left="283"/>
              <w:jc w:val="both"/>
            </w:pPr>
            <w:r>
              <w:rPr>
                <w:sz w:val="24"/>
              </w:rPr>
              <w:t xml:space="preserve">Woodpeckers: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Дятловые</w:t>
            </w:r>
          </w:p>
          <w:p>
            <w:pPr>
              <w:pStyle w:val="0"/>
              <w:jc w:val="both"/>
            </w:pPr>
            <w:r>
              <w:rPr>
                <w:sz w:val="24"/>
              </w:rPr>
              <w:t xml:space="preserve">Дятлы: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Dryocopus javensis richardsi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Желна белобрюхая корейская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Ramphastidae</w:t>
            </w:r>
          </w:p>
          <w:p>
            <w:pPr>
              <w:pStyle w:val="0"/>
              <w:ind w:left="283"/>
              <w:jc w:val="both"/>
            </w:pPr>
            <w:r>
              <w:rPr>
                <w:sz w:val="24"/>
              </w:rPr>
              <w:t xml:space="preserve">Toucans: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Тукановые</w:t>
            </w:r>
          </w:p>
          <w:p>
            <w:pPr>
              <w:pStyle w:val="0"/>
              <w:jc w:val="both"/>
            </w:pPr>
            <w:r>
              <w:rPr>
                <w:sz w:val="24"/>
              </w:rPr>
              <w:t xml:space="preserve">Туканы: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Baillonius bailloni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Арасари златогрудый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aracari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Арасари черногорлый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castanotis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Арасари каштановоухий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viridis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Арасари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dicolorus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Тукан краснобрюхий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sulfuratus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радужный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toco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Тукан-токо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tucanus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белогрудый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vitellinus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ариель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Selenidera maculirostris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Туканчик пятнистоклювый (Аргентина)</w:t>
            </w:r>
          </w:p>
        </w:tc>
      </w:tr>
      <w:tr>
        <w:tc>
          <w:tcPr>
            <w:tcW w:w="567" w:type="dxa"/>
            <w:tcBorders>
              <w:top w:val="nil"/>
              <w:left w:val="nil"/>
              <w:bottom w:val="nil"/>
              <w:right w:val="nil"/>
            </w:tcBorders>
          </w:tcPr>
          <w:p>
            <w:pPr>
              <w:pStyle w:val="0"/>
              <w:outlineLvl w:val="4"/>
              <w:jc w:val="center"/>
            </w:pPr>
            <w:r>
              <w:rPr>
                <w:sz w:val="24"/>
              </w:rPr>
              <w:t xml:space="preserve">32.</w:t>
            </w:r>
          </w:p>
        </w:tc>
        <w:tc>
          <w:tcPr>
            <w:tcW w:w="3798" w:type="dxa"/>
            <w:tcBorders>
              <w:top w:val="nil"/>
              <w:left w:val="nil"/>
              <w:bottom w:val="nil"/>
              <w:right w:val="nil"/>
            </w:tcBorders>
          </w:tcPr>
          <w:p>
            <w:pPr>
              <w:pStyle w:val="0"/>
              <w:ind w:left="283"/>
              <w:jc w:val="both"/>
            </w:pPr>
            <w:r>
              <w:rPr>
                <w:sz w:val="24"/>
              </w:rPr>
              <w:t xml:space="preserve">PODICIPEDIFORMES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ПОГАНКООБРАЗНЫЕ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Podicipedidae</w:t>
            </w:r>
          </w:p>
          <w:p>
            <w:pPr>
              <w:pStyle w:val="0"/>
              <w:ind w:left="283"/>
              <w:jc w:val="both"/>
            </w:pPr>
            <w:r>
              <w:rPr>
                <w:sz w:val="24"/>
              </w:rPr>
              <w:t xml:space="preserve">Grebes: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Поганковые</w:t>
            </w:r>
          </w:p>
          <w:p>
            <w:pPr>
              <w:pStyle w:val="0"/>
              <w:jc w:val="both"/>
            </w:pPr>
            <w:r>
              <w:rPr>
                <w:sz w:val="24"/>
              </w:rPr>
              <w:t xml:space="preserve">Поганки: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Podilymbus gigas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Поганка атитланская</w:t>
            </w:r>
          </w:p>
        </w:tc>
      </w:tr>
      <w:tr>
        <w:tc>
          <w:tcPr>
            <w:tcW w:w="567" w:type="dxa"/>
            <w:tcBorders>
              <w:top w:val="nil"/>
              <w:left w:val="nil"/>
              <w:bottom w:val="nil"/>
              <w:right w:val="nil"/>
            </w:tcBorders>
          </w:tcPr>
          <w:p>
            <w:pPr>
              <w:pStyle w:val="0"/>
              <w:outlineLvl w:val="4"/>
              <w:jc w:val="center"/>
            </w:pPr>
            <w:r>
              <w:rPr>
                <w:sz w:val="24"/>
              </w:rPr>
              <w:t xml:space="preserve">33.</w:t>
            </w:r>
          </w:p>
        </w:tc>
        <w:tc>
          <w:tcPr>
            <w:tcW w:w="3798" w:type="dxa"/>
            <w:tcBorders>
              <w:top w:val="nil"/>
              <w:left w:val="nil"/>
              <w:bottom w:val="nil"/>
              <w:right w:val="nil"/>
            </w:tcBorders>
          </w:tcPr>
          <w:p>
            <w:pPr>
              <w:pStyle w:val="0"/>
              <w:ind w:left="283"/>
              <w:jc w:val="both"/>
            </w:pPr>
            <w:r>
              <w:rPr>
                <w:sz w:val="24"/>
              </w:rPr>
              <w:t xml:space="preserve">PROCELLARIIFORMES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ТРУБКОНОСЫЕ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Diomedeidae</w:t>
            </w:r>
          </w:p>
          <w:p>
            <w:pPr>
              <w:pStyle w:val="0"/>
              <w:ind w:left="283"/>
              <w:jc w:val="both"/>
            </w:pPr>
            <w:r>
              <w:rPr>
                <w:sz w:val="24"/>
              </w:rPr>
              <w:t xml:space="preserve">Albatrosses: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Альбатросовые</w:t>
            </w:r>
          </w:p>
          <w:p>
            <w:pPr>
              <w:pStyle w:val="0"/>
              <w:jc w:val="both"/>
            </w:pPr>
            <w:r>
              <w:rPr>
                <w:sz w:val="24"/>
              </w:rPr>
              <w:t xml:space="preserve">Альбатросы: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Phoebastria albatrus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Альбатрос белоспинный</w:t>
            </w:r>
          </w:p>
        </w:tc>
      </w:tr>
      <w:tr>
        <w:tc>
          <w:tcPr>
            <w:tcW w:w="567" w:type="dxa"/>
            <w:tcBorders>
              <w:top w:val="nil"/>
              <w:left w:val="nil"/>
              <w:bottom w:val="nil"/>
              <w:right w:val="nil"/>
            </w:tcBorders>
          </w:tcPr>
          <w:p>
            <w:pPr>
              <w:pStyle w:val="0"/>
              <w:outlineLvl w:val="4"/>
              <w:jc w:val="center"/>
            </w:pPr>
            <w:r>
              <w:rPr>
                <w:sz w:val="24"/>
              </w:rPr>
              <w:t xml:space="preserve">34.</w:t>
            </w:r>
          </w:p>
        </w:tc>
        <w:tc>
          <w:tcPr>
            <w:tcW w:w="3798" w:type="dxa"/>
            <w:tcBorders>
              <w:top w:val="nil"/>
              <w:left w:val="nil"/>
              <w:bottom w:val="nil"/>
              <w:right w:val="nil"/>
            </w:tcBorders>
          </w:tcPr>
          <w:p>
            <w:pPr>
              <w:pStyle w:val="0"/>
              <w:ind w:left="283"/>
              <w:jc w:val="both"/>
            </w:pPr>
            <w:r>
              <w:rPr>
                <w:sz w:val="24"/>
              </w:rPr>
              <w:t xml:space="preserve">PSITTACIFORMES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ПОПУГАЕОБРАЗНЫЕ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PSITTACIFORMES spp. (Except the species included in Appendix I and Agapornis roseicollis, Melopsittacus undulatus, Nymphicus hollandicus and Psittacula krameri,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ПОПУГАИ (все виды, за исключением видов, включенных в приложение I к </w:t>
            </w:r>
            <w:r>
              <w:rPr>
                <w:sz w:val="24"/>
              </w:rPr>
              <w:t xml:space="preserve">СИТЕС</w:t>
            </w:r>
            <w:r>
              <w:rPr>
                <w:sz w:val="24"/>
              </w:rPr>
              <w:t xml:space="preserve">, и Agapornis roseicollis, Melopsittacus undulatus, Nymphicus hollandicus и Psittacula krameri,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Cacatuidae</w:t>
            </w:r>
          </w:p>
          <w:p>
            <w:pPr>
              <w:pStyle w:val="0"/>
              <w:ind w:left="283"/>
              <w:jc w:val="both"/>
            </w:pPr>
            <w:r>
              <w:rPr>
                <w:sz w:val="24"/>
              </w:rPr>
              <w:t xml:space="preserve">Cockatoos: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Какаду</w:t>
            </w:r>
          </w:p>
          <w:p>
            <w:pPr>
              <w:pStyle w:val="0"/>
              <w:jc w:val="both"/>
            </w:pPr>
            <w:r>
              <w:rPr>
                <w:sz w:val="24"/>
              </w:rPr>
              <w:t xml:space="preserve">Какаду: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goffmiana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танимбарский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haematuropygia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филиппинский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moluccensis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молуккский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sulphurea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малый желтохохлый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Probosciger aterrimus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черный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Loriidae</w:t>
            </w:r>
          </w:p>
          <w:p>
            <w:pPr>
              <w:pStyle w:val="0"/>
              <w:ind w:left="283"/>
              <w:jc w:val="both"/>
            </w:pPr>
            <w:r>
              <w:rPr>
                <w:sz w:val="24"/>
              </w:rPr>
              <w:t xml:space="preserve">Lories, lorikeets: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Лориевые</w:t>
            </w:r>
          </w:p>
          <w:p>
            <w:pPr>
              <w:pStyle w:val="0"/>
              <w:jc w:val="both"/>
            </w:pPr>
            <w:r>
              <w:rPr>
                <w:sz w:val="24"/>
              </w:rPr>
              <w:t xml:space="preserve">Лори, лорикеты: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Eos histrio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 сине-красный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Vini ultramarina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Лори-отшельник маркизский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Psittacidae</w:t>
            </w:r>
          </w:p>
          <w:p>
            <w:pPr>
              <w:pStyle w:val="0"/>
              <w:ind w:left="283"/>
              <w:jc w:val="both"/>
            </w:pPr>
            <w:r>
              <w:rPr>
                <w:sz w:val="24"/>
              </w:rPr>
              <w:t xml:space="preserve">Amazons, macaws, parakeets, parrots: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Попугаевые</w:t>
            </w:r>
          </w:p>
          <w:p>
            <w:pPr>
              <w:pStyle w:val="0"/>
              <w:jc w:val="both"/>
            </w:pPr>
            <w:r>
              <w:rPr>
                <w:sz w:val="24"/>
              </w:rPr>
              <w:t xml:space="preserve">Амазоны, попугаи ара, длиннохвостые попугаи, попугаи: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arausiaca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auropalliata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barbadensis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желтоплечий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brasiliensis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finschi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синешапочный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guildingii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королевский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imperialis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императорский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leucocephala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кубинский или белоголовый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oratrix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pretrei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роскошный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rhodocorytha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краснобровый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tucumana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тукуманский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versicolor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разноцветный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vinacea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лиловогрудый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viridigenalis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зеленощекий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vittata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пуэрториканский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Anodorhynchus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Гиацинтовые ара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ambiguus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glaucogularis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синегорлый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macao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militaris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солдатский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rubrogenys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красноухий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Cyanopsitta spixii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cookii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норфолкский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forbesi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чатемский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novaezelandiae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краснолобый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saisseti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новокаледонский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Cyclopsitta diophthalma coxeni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фиговый Коксена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Eunymphicus cornutus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 рогатый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Guarouba guarouba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Аратинга золотая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Neophema chrysogaster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травяной золотистобрюхий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Ognorhynchus icterotis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Арара желтоухий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Pezoporus occidentalis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ночной австралийский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Pezoporus wallicus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земляной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Pionopsitta pileata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Лорито миртовый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Primolius couloni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горный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Primolius maracana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синекрылый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chrysopterygius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златоплечий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dissimilis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капюшоновый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pulcherrimus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райский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Psittacula echo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 маврикийский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Psittacus erithacus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Жако краснохвостый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Pyrrhura cruentata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Которра синегорлая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Rhynchopsitta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Арара толстоклювые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Strigops habroptilus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Какапо, или совиный попугай</w:t>
            </w:r>
          </w:p>
        </w:tc>
      </w:tr>
      <w:tr>
        <w:tc>
          <w:tcPr>
            <w:tcW w:w="567" w:type="dxa"/>
            <w:tcBorders>
              <w:top w:val="nil"/>
              <w:left w:val="nil"/>
              <w:bottom w:val="nil"/>
              <w:right w:val="nil"/>
            </w:tcBorders>
          </w:tcPr>
          <w:p>
            <w:pPr>
              <w:pStyle w:val="0"/>
              <w:outlineLvl w:val="4"/>
              <w:jc w:val="center"/>
            </w:pPr>
            <w:r>
              <w:rPr>
                <w:sz w:val="24"/>
              </w:rPr>
              <w:t xml:space="preserve">35.</w:t>
            </w:r>
          </w:p>
        </w:tc>
        <w:tc>
          <w:tcPr>
            <w:tcW w:w="3798" w:type="dxa"/>
            <w:tcBorders>
              <w:top w:val="nil"/>
              <w:left w:val="nil"/>
              <w:bottom w:val="nil"/>
              <w:right w:val="nil"/>
            </w:tcBorders>
          </w:tcPr>
          <w:p>
            <w:pPr>
              <w:pStyle w:val="0"/>
              <w:ind w:left="283"/>
              <w:jc w:val="both"/>
            </w:pPr>
            <w:r>
              <w:rPr>
                <w:sz w:val="24"/>
              </w:rPr>
              <w:t xml:space="preserve">RHEIFORMES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НАНДУОБРАЗНЫЕ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Rheidae</w:t>
            </w:r>
          </w:p>
          <w:p>
            <w:pPr>
              <w:pStyle w:val="0"/>
              <w:ind w:left="283"/>
              <w:jc w:val="both"/>
            </w:pPr>
            <w:r>
              <w:rPr>
                <w:sz w:val="24"/>
              </w:rPr>
              <w:t xml:space="preserve">Rheas: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Нандувые</w:t>
            </w:r>
          </w:p>
          <w:p>
            <w:pPr>
              <w:pStyle w:val="0"/>
              <w:jc w:val="both"/>
            </w:pPr>
            <w:r>
              <w:rPr>
                <w:sz w:val="24"/>
              </w:rPr>
              <w:t xml:space="preserve">Нанду: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Pterocnemia pennata (Except Pterocnemia pennata pennata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Нанду дарвинов (за исключением подвида Pterocnemia pennata pennata, который включен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Pterocnemia pennata pennata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Нанду дарвинов (подвид Pterocnemia pennata pennata)</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Rhea americana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Нанду обыкновенный</w:t>
            </w:r>
          </w:p>
        </w:tc>
      </w:tr>
      <w:tr>
        <w:tc>
          <w:tcPr>
            <w:tcW w:w="567" w:type="dxa"/>
            <w:tcBorders>
              <w:top w:val="nil"/>
              <w:left w:val="nil"/>
              <w:bottom w:val="nil"/>
              <w:right w:val="nil"/>
            </w:tcBorders>
          </w:tcPr>
          <w:p>
            <w:pPr>
              <w:pStyle w:val="0"/>
              <w:outlineLvl w:val="4"/>
              <w:jc w:val="center"/>
            </w:pPr>
            <w:r>
              <w:rPr>
                <w:sz w:val="24"/>
              </w:rPr>
              <w:t xml:space="preserve">36.</w:t>
            </w:r>
          </w:p>
        </w:tc>
        <w:tc>
          <w:tcPr>
            <w:tcW w:w="3798" w:type="dxa"/>
            <w:tcBorders>
              <w:top w:val="nil"/>
              <w:left w:val="nil"/>
              <w:bottom w:val="nil"/>
              <w:right w:val="nil"/>
            </w:tcBorders>
          </w:tcPr>
          <w:p>
            <w:pPr>
              <w:pStyle w:val="0"/>
              <w:ind w:left="283"/>
              <w:jc w:val="both"/>
            </w:pPr>
            <w:r>
              <w:rPr>
                <w:sz w:val="24"/>
              </w:rPr>
              <w:t xml:space="preserve">SPHENISCIFORMES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ПИНГВИНООБРАЗНЫЕ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Spheniscidae</w:t>
            </w:r>
          </w:p>
          <w:p>
            <w:pPr>
              <w:pStyle w:val="0"/>
              <w:ind w:left="283"/>
              <w:jc w:val="both"/>
            </w:pPr>
            <w:r>
              <w:rPr>
                <w:sz w:val="24"/>
              </w:rPr>
              <w:t xml:space="preserve">Penguins: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Пингвиновые</w:t>
            </w:r>
          </w:p>
          <w:p>
            <w:pPr>
              <w:pStyle w:val="0"/>
              <w:jc w:val="both"/>
            </w:pPr>
            <w:r>
              <w:rPr>
                <w:sz w:val="24"/>
              </w:rPr>
              <w:t xml:space="preserve">Пингвины: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Spheniscus demersus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Пингвин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Spheniscus humboldti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Пингвин Гумбольдта</w:t>
            </w:r>
          </w:p>
        </w:tc>
      </w:tr>
      <w:tr>
        <w:tc>
          <w:tcPr>
            <w:tcW w:w="567" w:type="dxa"/>
            <w:tcBorders>
              <w:top w:val="nil"/>
              <w:left w:val="nil"/>
              <w:bottom w:val="nil"/>
              <w:right w:val="nil"/>
            </w:tcBorders>
          </w:tcPr>
          <w:p>
            <w:pPr>
              <w:pStyle w:val="0"/>
              <w:outlineLvl w:val="4"/>
              <w:jc w:val="center"/>
            </w:pPr>
            <w:r>
              <w:rPr>
                <w:sz w:val="24"/>
              </w:rPr>
              <w:t xml:space="preserve">37.</w:t>
            </w:r>
          </w:p>
        </w:tc>
        <w:tc>
          <w:tcPr>
            <w:tcW w:w="3798" w:type="dxa"/>
            <w:tcBorders>
              <w:top w:val="nil"/>
              <w:left w:val="nil"/>
              <w:bottom w:val="nil"/>
              <w:right w:val="nil"/>
            </w:tcBorders>
          </w:tcPr>
          <w:p>
            <w:pPr>
              <w:pStyle w:val="0"/>
              <w:ind w:left="283"/>
              <w:jc w:val="both"/>
            </w:pPr>
            <w:r>
              <w:rPr>
                <w:sz w:val="24"/>
              </w:rPr>
              <w:t xml:space="preserve">STRIGIFORMES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СОВООБРАЗНЫЕ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STRIGIFORMES spp. (Except the species included in Appendix I and Sceloglaux albifacies)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Совообразные (все виды, за исключением видов, включенных в приложение I к </w:t>
            </w:r>
            <w:r>
              <w:rPr>
                <w:sz w:val="24"/>
              </w:rPr>
              <w:t xml:space="preserve">СИТЕС</w:t>
            </w:r>
            <w:r>
              <w:rPr>
                <w:sz w:val="24"/>
              </w:rPr>
              <w:t xml:space="preserve">, и Sceloglaux albifacies)</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Strigidae</w:t>
            </w:r>
          </w:p>
          <w:p>
            <w:pPr>
              <w:pStyle w:val="0"/>
              <w:ind w:left="283"/>
              <w:jc w:val="both"/>
            </w:pPr>
            <w:r>
              <w:rPr>
                <w:sz w:val="24"/>
              </w:rPr>
              <w:t xml:space="preserve">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совы</w:t>
            </w:r>
          </w:p>
          <w:p>
            <w:pPr>
              <w:pStyle w:val="0"/>
              <w:jc w:val="both"/>
            </w:pPr>
            <w:r>
              <w:rPr>
                <w:sz w:val="24"/>
              </w:rPr>
              <w:t xml:space="preserve">Совы: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Heteroglaux blewitti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Сыч лесной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Mimizuku gurneyi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Совка гигантская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Ninox natalis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Сова иглоногая рождественская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Tytonidae</w:t>
            </w:r>
          </w:p>
          <w:p>
            <w:pPr>
              <w:pStyle w:val="0"/>
              <w:ind w:left="283"/>
              <w:jc w:val="both"/>
            </w:pPr>
            <w:r>
              <w:rPr>
                <w:sz w:val="24"/>
              </w:rPr>
              <w:t xml:space="preserve">Barn 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Сипуховые</w:t>
            </w:r>
          </w:p>
          <w:p>
            <w:pPr>
              <w:pStyle w:val="0"/>
              <w:jc w:val="both"/>
            </w:pPr>
            <w:r>
              <w:rPr>
                <w:sz w:val="24"/>
              </w:rPr>
              <w:t xml:space="preserve">Сипухи: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Tyto soumagnei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Сипуха мадагаскарская</w:t>
            </w:r>
          </w:p>
        </w:tc>
      </w:tr>
      <w:tr>
        <w:tc>
          <w:tcPr>
            <w:tcW w:w="567" w:type="dxa"/>
            <w:tcBorders>
              <w:top w:val="nil"/>
              <w:left w:val="nil"/>
              <w:bottom w:val="nil"/>
              <w:right w:val="nil"/>
            </w:tcBorders>
          </w:tcPr>
          <w:p>
            <w:pPr>
              <w:pStyle w:val="0"/>
              <w:outlineLvl w:val="4"/>
              <w:jc w:val="center"/>
            </w:pPr>
            <w:r>
              <w:rPr>
                <w:sz w:val="24"/>
              </w:rPr>
              <w:t xml:space="preserve">38.</w:t>
            </w:r>
          </w:p>
        </w:tc>
        <w:tc>
          <w:tcPr>
            <w:tcW w:w="3798" w:type="dxa"/>
            <w:tcBorders>
              <w:top w:val="nil"/>
              <w:left w:val="nil"/>
              <w:bottom w:val="nil"/>
              <w:right w:val="nil"/>
            </w:tcBorders>
          </w:tcPr>
          <w:p>
            <w:pPr>
              <w:pStyle w:val="0"/>
              <w:ind w:left="283"/>
              <w:jc w:val="both"/>
            </w:pPr>
            <w:r>
              <w:rPr>
                <w:sz w:val="24"/>
              </w:rPr>
              <w:t xml:space="preserve">STRUTHIONIFORMES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СТРАУСООБРАЗНЫЕ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Struthionidae</w:t>
            </w:r>
          </w:p>
          <w:p>
            <w:pPr>
              <w:pStyle w:val="0"/>
              <w:ind w:left="283"/>
              <w:jc w:val="both"/>
            </w:pPr>
            <w:r>
              <w:rPr>
                <w:sz w:val="24"/>
              </w:rPr>
              <w:t xml:space="preserve">Ostriches: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Страусовые</w:t>
            </w:r>
          </w:p>
          <w:p>
            <w:pPr>
              <w:pStyle w:val="0"/>
              <w:jc w:val="both"/>
            </w:pPr>
            <w:r>
              <w:rPr>
                <w:sz w:val="24"/>
              </w:rPr>
              <w:t xml:space="preserve">Страусы: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Struthio camelus (Only the populations of Algeria, Burkina Faso, Cameroon, the Central African Republic, Chad, Mali, Mauritania, Morocco, the Niger, Nigeria, Senegal and the Sudan; all other populations are not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39.</w:t>
            </w:r>
          </w:p>
        </w:tc>
        <w:tc>
          <w:tcPr>
            <w:tcW w:w="3798" w:type="dxa"/>
            <w:tcBorders>
              <w:top w:val="nil"/>
              <w:left w:val="nil"/>
              <w:bottom w:val="nil"/>
              <w:right w:val="nil"/>
            </w:tcBorders>
          </w:tcPr>
          <w:p>
            <w:pPr>
              <w:pStyle w:val="0"/>
              <w:ind w:left="283"/>
              <w:jc w:val="both"/>
            </w:pPr>
            <w:r>
              <w:rPr>
                <w:sz w:val="24"/>
              </w:rPr>
              <w:t xml:space="preserve">TINAMIFORMES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ТИНАМУОБРАЗНЫЕ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Tinamidae</w:t>
            </w:r>
          </w:p>
          <w:p>
            <w:pPr>
              <w:pStyle w:val="0"/>
              <w:ind w:left="283"/>
              <w:jc w:val="both"/>
            </w:pPr>
            <w:r>
              <w:rPr>
                <w:sz w:val="24"/>
              </w:rPr>
              <w:t xml:space="preserve">Tinamous: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Тинамувые</w:t>
            </w:r>
          </w:p>
          <w:p>
            <w:pPr>
              <w:pStyle w:val="0"/>
              <w:jc w:val="both"/>
            </w:pPr>
            <w:r>
              <w:rPr>
                <w:sz w:val="24"/>
              </w:rPr>
              <w:t xml:space="preserve">Тиному: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Tinamus solitarius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Тинаму-отшельник или тинаму-пустынник</w:t>
            </w:r>
          </w:p>
        </w:tc>
      </w:tr>
      <w:tr>
        <w:tc>
          <w:tcPr>
            <w:tcW w:w="567" w:type="dxa"/>
            <w:tcBorders>
              <w:top w:val="nil"/>
              <w:left w:val="nil"/>
              <w:bottom w:val="nil"/>
              <w:right w:val="nil"/>
            </w:tcBorders>
          </w:tcPr>
          <w:p>
            <w:pPr>
              <w:pStyle w:val="0"/>
              <w:outlineLvl w:val="4"/>
              <w:jc w:val="center"/>
            </w:pPr>
            <w:r>
              <w:rPr>
                <w:sz w:val="24"/>
              </w:rPr>
              <w:t xml:space="preserve">40.</w:t>
            </w:r>
          </w:p>
        </w:tc>
        <w:tc>
          <w:tcPr>
            <w:tcW w:w="3798" w:type="dxa"/>
            <w:tcBorders>
              <w:top w:val="nil"/>
              <w:left w:val="nil"/>
              <w:bottom w:val="nil"/>
              <w:right w:val="nil"/>
            </w:tcBorders>
          </w:tcPr>
          <w:p>
            <w:pPr>
              <w:pStyle w:val="0"/>
              <w:ind w:left="283"/>
              <w:jc w:val="both"/>
            </w:pPr>
            <w:r>
              <w:rPr>
                <w:sz w:val="24"/>
              </w:rPr>
              <w:t xml:space="preserve">TROGONIFORMES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ТРОГОНООБРАЗНЫЕ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Trogonidae</w:t>
            </w:r>
          </w:p>
          <w:p>
            <w:pPr>
              <w:pStyle w:val="0"/>
              <w:ind w:left="283"/>
              <w:jc w:val="both"/>
            </w:pPr>
            <w:r>
              <w:rPr>
                <w:sz w:val="24"/>
              </w:rPr>
              <w:t xml:space="preserve">Quetzals: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Трогоновые</w:t>
            </w:r>
          </w:p>
          <w:p>
            <w:pPr>
              <w:pStyle w:val="0"/>
              <w:jc w:val="both"/>
            </w:pPr>
            <w:r>
              <w:rPr>
                <w:sz w:val="24"/>
              </w:rPr>
              <w:t xml:space="preserve">Кетцали: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Pharomachrus mocinno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Кетцаль или квезал</w:t>
            </w:r>
          </w:p>
        </w:tc>
      </w:tr>
      <w:tr>
        <w:tc>
          <w:tcPr>
            <w:tcW w:w="567" w:type="dxa"/>
            <w:tcBorders>
              <w:top w:val="nil"/>
              <w:left w:val="nil"/>
              <w:bottom w:val="nil"/>
              <w:right w:val="nil"/>
            </w:tcBorders>
          </w:tcPr>
          <w:p>
            <w:pPr>
              <w:pStyle w:val="0"/>
              <w:outlineLvl w:val="3"/>
              <w:jc w:val="center"/>
            </w:pPr>
            <w:r>
              <w:rPr>
                <w:sz w:val="24"/>
              </w:rPr>
              <w:t xml:space="preserve">III.</w:t>
            </w:r>
          </w:p>
        </w:tc>
        <w:tc>
          <w:tcPr>
            <w:tcW w:w="3798" w:type="dxa"/>
            <w:tcBorders>
              <w:top w:val="nil"/>
              <w:left w:val="nil"/>
              <w:bottom w:val="nil"/>
              <w:right w:val="nil"/>
            </w:tcBorders>
          </w:tcPr>
          <w:p>
            <w:pPr>
              <w:pStyle w:val="0"/>
              <w:jc w:val="both"/>
            </w:pPr>
            <w:r>
              <w:rPr>
                <w:sz w:val="24"/>
              </w:rPr>
              <w:t xml:space="preserve">CLASS REPTILIA (REPTILES)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РЕПТИЛИИ</w:t>
            </w:r>
          </w:p>
        </w:tc>
      </w:tr>
      <w:tr>
        <w:tc>
          <w:tcPr>
            <w:tcW w:w="567" w:type="dxa"/>
            <w:tcBorders>
              <w:top w:val="nil"/>
              <w:left w:val="nil"/>
              <w:bottom w:val="nil"/>
              <w:right w:val="nil"/>
            </w:tcBorders>
          </w:tcPr>
          <w:p>
            <w:pPr>
              <w:pStyle w:val="0"/>
              <w:outlineLvl w:val="4"/>
              <w:jc w:val="center"/>
            </w:pPr>
            <w:r>
              <w:rPr>
                <w:sz w:val="24"/>
              </w:rPr>
              <w:t xml:space="preserve">41.</w:t>
            </w:r>
          </w:p>
        </w:tc>
        <w:tc>
          <w:tcPr>
            <w:tcW w:w="3798" w:type="dxa"/>
            <w:tcBorders>
              <w:top w:val="nil"/>
              <w:left w:val="nil"/>
              <w:bottom w:val="nil"/>
              <w:right w:val="nil"/>
            </w:tcBorders>
          </w:tcPr>
          <w:p>
            <w:pPr>
              <w:pStyle w:val="0"/>
              <w:ind w:left="283"/>
              <w:jc w:val="both"/>
            </w:pPr>
            <w:r>
              <w:rPr>
                <w:sz w:val="24"/>
              </w:rPr>
              <w:t xml:space="preserve">CROCODYLIA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Alligators, caimans, crocodiles: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Аллигаторы, кайманы, 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CROCODYLIA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Alligatoridae</w:t>
            </w:r>
          </w:p>
          <w:p>
            <w:pPr>
              <w:pStyle w:val="0"/>
              <w:ind w:left="283"/>
              <w:jc w:val="both"/>
            </w:pPr>
            <w:r>
              <w:rPr>
                <w:sz w:val="24"/>
              </w:rPr>
              <w:t xml:space="preserve">Alligators, caimans: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Аллигаторовые</w:t>
            </w:r>
          </w:p>
          <w:p>
            <w:pPr>
              <w:pStyle w:val="0"/>
              <w:jc w:val="both"/>
            </w:pPr>
            <w:r>
              <w:rPr>
                <w:sz w:val="24"/>
              </w:rPr>
              <w:t xml:space="preserve">Аллигаторы, кайманы: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Alligator sinensis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Аллигатор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Caiman crocodilus apaporiensis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крокодиловый апапорисский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Caiman latirostris (Except the population of Argentina,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широкомордый (за исключением популяции Аргентины,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черный (за исключением популяции Бразилии, которая включена в приложение II к </w:t>
            </w:r>
            <w:r>
              <w:rPr>
                <w:sz w:val="24"/>
              </w:rPr>
              <w:t xml:space="preserve">СИТЕС</w:t>
            </w:r>
            <w:r>
              <w:rPr>
                <w:sz w:val="24"/>
              </w:rPr>
              <w:t xml:space="preserve">, и популяции Эквадора, которая включена в приложение II к </w:t>
            </w:r>
            <w:r>
              <w:rPr>
                <w:sz w:val="24"/>
              </w:rPr>
              <w:t xml:space="preserve">СИТЕС</w:t>
            </w:r>
            <w:r>
              <w:rPr>
                <w:sz w:val="24"/>
              </w:rPr>
              <w:t xml:space="preserve">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w:t>
            </w:r>
            <w:r>
              <w:rPr>
                <w:sz w:val="24"/>
              </w:rPr>
              <w:t xml:space="preserve">СИТЕС</w:t>
            </w:r>
            <w:r>
              <w:rPr>
                <w:sz w:val="24"/>
              </w:rPr>
              <w:t xml:space="preserve"> и Группой специалистов по крокодилам Комиссии по выживанию видов МСОП)</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Crocodylidae</w:t>
            </w:r>
          </w:p>
          <w:p>
            <w:pPr>
              <w:pStyle w:val="0"/>
              <w:ind w:left="283"/>
              <w:jc w:val="both"/>
            </w:pPr>
            <w:r>
              <w:rPr>
                <w:sz w:val="24"/>
              </w:rPr>
              <w:t xml:space="preserve">Crocodiles: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крокодилы</w:t>
            </w:r>
          </w:p>
          <w:p>
            <w:pPr>
              <w:pStyle w:val="0"/>
              <w:jc w:val="both"/>
            </w:pPr>
            <w:r>
              <w:rPr>
                <w:sz w:val="24"/>
              </w:rPr>
              <w:t xml:space="preserve">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acutus (Except the population of the Integrated Management District of Mangroves of the Bay of Cispata, Tinajones, La Balsa and Surrounding Areas, Department of </w:t>
            </w:r>
            <w:r>
              <w:rPr>
                <w:position w:val="-4"/>
              </w:rPr>
              <w:drawing>
                <wp:inline distT="0" distB="0" distL="0" distR="0">
                  <wp:extent cx="68580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10185"/>
                          </a:xfrm>
                          <a:prstGeom prst="rect">
                            <a:avLst/>
                          </a:prstGeom>
                          <a:noFill/>
                          <a:ln>
                            <a:noFill/>
                          </a:ln>
                        </pic:spPr>
                      </pic:pic>
                    </a:graphicData>
                  </a:graphic>
                </wp:inline>
              </w:drawing>
            </w:r>
            <w:r>
              <w:rPr>
                <w:sz w:val="24"/>
              </w:rPr>
              <w:t xml:space="preserve">, Colombia, and the population of Cuba, which are included in Appendix II; and the population of Mexico, which is included in Appendix II and is subject to a zero export quota for wild specimens for commercial purposes)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w:t>
            </w:r>
            <w:r>
              <w:rPr>
                <w:sz w:val="24"/>
              </w:rPr>
              <w:t xml:space="preserve">СИТЕС</w:t>
            </w:r>
            <w:r>
              <w:rPr>
                <w:sz w:val="24"/>
              </w:rPr>
              <w:t xml:space="preserve">, и популяция Мексики, которая включена в приложение II к </w:t>
            </w:r>
            <w:r>
              <w:rPr>
                <w:sz w:val="24"/>
              </w:rPr>
              <w:t xml:space="preserve">СИТЕС</w:t>
            </w:r>
            <w:r>
              <w:rPr>
                <w:sz w:val="24"/>
              </w:rPr>
              <w:t xml:space="preserve">, и в отношении диких образцов которой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cataphractus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узкорылый африканский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intermedius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оринокский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филиппинский миндоранский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moreletii (Except the population of Belize, which is included in Appendix II with a zero quota for wild specimens traded for commercial purposes, and the population of Mexico,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центральноамериканский (за исключением популяции Белиз, которая включена в приложение II к </w:t>
            </w:r>
            <w:r>
              <w:rPr>
                <w:sz w:val="24"/>
              </w:rPr>
              <w:t xml:space="preserve">СИТЕС</w:t>
            </w:r>
            <w:r>
              <w:rPr>
                <w:sz w:val="24"/>
              </w:rPr>
              <w:t xml:space="preserve">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palustris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болотный, или магер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w:t>
            </w:r>
            <w:r>
              <w:rPr>
                <w:sz w:val="24"/>
              </w:rPr>
              <w:t xml:space="preserve">СИТЕС</w:t>
            </w:r>
            <w:r>
              <w:rPr>
                <w:sz w:val="24"/>
              </w:rPr>
              <w:t xml:space="preserve">) и Папуа - Новой Гвинеи,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rhombifer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кубинский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siamensis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сиамский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Osteolaemus tetraspis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тупорылый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Tomistoma schlegelii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гавиаловый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Gavialidae</w:t>
            </w:r>
          </w:p>
          <w:p>
            <w:pPr>
              <w:pStyle w:val="0"/>
              <w:ind w:left="283"/>
              <w:jc w:val="both"/>
            </w:pPr>
            <w:r>
              <w:rPr>
                <w:sz w:val="24"/>
              </w:rPr>
              <w:t xml:space="preserve">Gavials: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Гавиаловые</w:t>
            </w:r>
          </w:p>
          <w:p>
            <w:pPr>
              <w:pStyle w:val="0"/>
              <w:jc w:val="both"/>
            </w:pPr>
            <w:r>
              <w:rPr>
                <w:sz w:val="24"/>
              </w:rPr>
              <w:t xml:space="preserve">Гавиалы: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Gavialis gangeticus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Гавиал гангский</w:t>
            </w:r>
          </w:p>
        </w:tc>
      </w:tr>
      <w:tr>
        <w:tc>
          <w:tcPr>
            <w:tcW w:w="567" w:type="dxa"/>
            <w:tcBorders>
              <w:top w:val="nil"/>
              <w:left w:val="nil"/>
              <w:bottom w:val="nil"/>
              <w:right w:val="nil"/>
            </w:tcBorders>
          </w:tcPr>
          <w:p>
            <w:pPr>
              <w:pStyle w:val="0"/>
              <w:outlineLvl w:val="4"/>
              <w:jc w:val="center"/>
            </w:pPr>
            <w:r>
              <w:rPr>
                <w:sz w:val="24"/>
              </w:rPr>
              <w:t xml:space="preserve">42.</w:t>
            </w:r>
          </w:p>
        </w:tc>
        <w:tc>
          <w:tcPr>
            <w:tcW w:w="3798" w:type="dxa"/>
            <w:tcBorders>
              <w:top w:val="nil"/>
              <w:left w:val="nil"/>
              <w:bottom w:val="nil"/>
              <w:right w:val="nil"/>
            </w:tcBorders>
          </w:tcPr>
          <w:p>
            <w:pPr>
              <w:pStyle w:val="0"/>
              <w:ind w:left="283"/>
              <w:jc w:val="both"/>
            </w:pPr>
            <w:r>
              <w:rPr>
                <w:sz w:val="24"/>
              </w:rPr>
              <w:t xml:space="preserve">RHYNCHOCEPHALIA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КЛЮВОГОЛОВЫЕ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Sphenodontidae</w:t>
            </w:r>
          </w:p>
          <w:p>
            <w:pPr>
              <w:pStyle w:val="0"/>
              <w:ind w:left="283"/>
              <w:jc w:val="both"/>
            </w:pPr>
            <w:r>
              <w:rPr>
                <w:sz w:val="24"/>
              </w:rPr>
              <w:t xml:space="preserve">Tuataras: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Клинозубые</w:t>
            </w:r>
          </w:p>
          <w:p>
            <w:pPr>
              <w:pStyle w:val="0"/>
              <w:jc w:val="both"/>
            </w:pPr>
            <w:r>
              <w:rPr>
                <w:sz w:val="24"/>
              </w:rPr>
              <w:t xml:space="preserve">Туатары: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Sphenodon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Гаттерия, или туатара (все виды)</w:t>
            </w:r>
          </w:p>
        </w:tc>
      </w:tr>
      <w:tr>
        <w:tc>
          <w:tcPr>
            <w:tcW w:w="567" w:type="dxa"/>
            <w:tcBorders>
              <w:top w:val="nil"/>
              <w:left w:val="nil"/>
              <w:bottom w:val="nil"/>
              <w:right w:val="nil"/>
            </w:tcBorders>
          </w:tcPr>
          <w:p>
            <w:pPr>
              <w:pStyle w:val="0"/>
              <w:outlineLvl w:val="4"/>
              <w:jc w:val="center"/>
            </w:pPr>
            <w:r>
              <w:rPr>
                <w:sz w:val="24"/>
              </w:rPr>
              <w:t xml:space="preserve">43.</w:t>
            </w:r>
          </w:p>
        </w:tc>
        <w:tc>
          <w:tcPr>
            <w:tcW w:w="3798" w:type="dxa"/>
            <w:tcBorders>
              <w:top w:val="nil"/>
              <w:left w:val="nil"/>
              <w:bottom w:val="nil"/>
              <w:right w:val="nil"/>
            </w:tcBorders>
          </w:tcPr>
          <w:p>
            <w:pPr>
              <w:pStyle w:val="0"/>
              <w:ind w:left="283"/>
              <w:jc w:val="both"/>
            </w:pPr>
            <w:r>
              <w:rPr>
                <w:sz w:val="24"/>
              </w:rPr>
              <w:t xml:space="preserve">SAURIA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ЯЩЕРИЦЫ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Agamidae</w:t>
            </w:r>
          </w:p>
          <w:p>
            <w:pPr>
              <w:pStyle w:val="0"/>
              <w:ind w:left="283"/>
              <w:jc w:val="both"/>
            </w:pPr>
            <w:r>
              <w:rPr>
                <w:sz w:val="24"/>
              </w:rPr>
              <w:t xml:space="preserve">Spiny-tailed lizard, agamas: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Агамовые</w:t>
            </w:r>
          </w:p>
          <w:p>
            <w:pPr>
              <w:pStyle w:val="0"/>
              <w:jc w:val="both"/>
            </w:pPr>
            <w:r>
              <w:rPr>
                <w:sz w:val="24"/>
              </w:rPr>
              <w:t xml:space="preserve">Шипохвосты, агамы: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aspera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Грубая рогатая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erdeleni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Рогатая агама Эрделена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karu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Драгоценная рогатая агама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stoddartii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Рогатая агама Стоддарта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tennentii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Рогатая агама Теннента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Cophotis ceylanica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Живородящая агама цейлонская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Cophotis dumbara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Живородящая агама думбарская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Lyriocephalus scutatus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Цейлонская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Saara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Саара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Uromastyx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Шипохвосты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Anguidae</w:t>
            </w:r>
          </w:p>
          <w:p>
            <w:pPr>
              <w:pStyle w:val="0"/>
              <w:ind w:left="283"/>
              <w:jc w:val="both"/>
            </w:pPr>
            <w:r>
              <w:rPr>
                <w:sz w:val="24"/>
              </w:rPr>
              <w:t xml:space="preserve">Alligator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Веретеницевые</w:t>
            </w:r>
          </w:p>
          <w:p>
            <w:pPr>
              <w:pStyle w:val="0"/>
              <w:jc w:val="both"/>
            </w:pPr>
            <w:r>
              <w:rPr>
                <w:sz w:val="24"/>
              </w:rPr>
              <w:t xml:space="preserve">Аллигаторовые ящерицы: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spp. (except the species included in Appendix I (zero export quota for wild specimens for Abronia aurita, A. gaiophantasma, A. montecristoi, A. salvadorensis and A. vasconcelosii)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Особи абронии (все виды, за исключением видов, включенных в приложение I к </w:t>
            </w:r>
            <w:r>
              <w:rPr>
                <w:sz w:val="24"/>
              </w:rPr>
              <w:t xml:space="preserve">СИТЕС</w:t>
            </w:r>
            <w:r>
              <w:rPr>
                <w:sz w:val="24"/>
              </w:rPr>
              <w:t xml:space="preserve">. В отношении диких образцов Abronia aurita, A. gaiophantasma, A. montecristoi, A. salvadorensis и A. vasconcelosii установлена нулевая квота на экспорт)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anzuetoi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анцуетои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campbelli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кампбелли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fimbriata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фимбриата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frosti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фрости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meledona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меледона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Chamaeleonidae</w:t>
            </w:r>
          </w:p>
          <w:p>
            <w:pPr>
              <w:pStyle w:val="0"/>
              <w:ind w:left="283"/>
              <w:jc w:val="both"/>
            </w:pPr>
            <w:r>
              <w:rPr>
                <w:sz w:val="24"/>
              </w:rPr>
              <w:t xml:space="preserve">Chameleons: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Хамелеоновые</w:t>
            </w:r>
          </w:p>
          <w:p>
            <w:pPr>
              <w:pStyle w:val="0"/>
              <w:jc w:val="both"/>
            </w:pPr>
            <w:r>
              <w:rPr>
                <w:sz w:val="24"/>
              </w:rPr>
              <w:t xml:space="preserve">Хамелеоны: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Archaius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Архаиус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Bradypodion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пестрые горные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Brookesia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Брукезии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Brookesia perarmata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Брукезия панцирная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Calumma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калумма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Chamaeleo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настоящие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Furcifer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Горные мадагаскарские хамелеоны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Kinyongia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киньонгские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Nadzikambia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надзикамбия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Palleon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Паллеон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Rhampholeon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Африканские карликовые хамелеоны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Rieppeleon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Риппелион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Trioceros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Триосерос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Cordylidae</w:t>
            </w:r>
          </w:p>
          <w:p>
            <w:pPr>
              <w:pStyle w:val="0"/>
              <w:ind w:left="283"/>
              <w:jc w:val="both"/>
            </w:pPr>
            <w:r>
              <w:rPr>
                <w:sz w:val="24"/>
              </w:rPr>
              <w:t xml:space="preserve">Spiny-tailed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Поясохвостые</w:t>
            </w:r>
          </w:p>
          <w:p>
            <w:pPr>
              <w:pStyle w:val="0"/>
              <w:jc w:val="both"/>
            </w:pPr>
            <w:r>
              <w:rPr>
                <w:sz w:val="24"/>
              </w:rPr>
              <w:t xml:space="preserve">Шипохвосты: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Поясохвосты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Hemicordylus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Настоящие поясохвосты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Karusaurus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Карусаурус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Namazonurus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Намазонурус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Ninurta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Нинурта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Ouroborus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Оуроборус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Псевдокордилюсы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Smaug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Смауг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Eublepharidae</w:t>
            </w:r>
          </w:p>
          <w:p>
            <w:pPr>
              <w:pStyle w:val="0"/>
              <w:ind w:left="283"/>
              <w:jc w:val="both"/>
            </w:pPr>
            <w:r>
              <w:rPr>
                <w:sz w:val="24"/>
              </w:rPr>
              <w:t xml:space="preserve">Eyelid geckos: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Эублефаровые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Goniurosaurus spp. (Except the species native to Japan)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Восточно-азиатские эублефары (все виды, за исключением видов родом из Японии)</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Gekkonidae</w:t>
            </w:r>
          </w:p>
          <w:p>
            <w:pPr>
              <w:pStyle w:val="0"/>
              <w:ind w:left="283"/>
              <w:jc w:val="both"/>
            </w:pPr>
            <w:r>
              <w:rPr>
                <w:sz w:val="24"/>
              </w:rPr>
              <w:t xml:space="preserve">Geckos: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Гекконовые</w:t>
            </w:r>
          </w:p>
          <w:p>
            <w:pPr>
              <w:pStyle w:val="0"/>
              <w:jc w:val="both"/>
            </w:pPr>
            <w:r>
              <w:rPr>
                <w:sz w:val="24"/>
              </w:rPr>
              <w:t xml:space="preserve">Гекконы: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Cnemaspis psychedelica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Геккон психоделический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Dactylocnemis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Дактулокнемис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Gekko gecko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токи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Gonatodes daudini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Геккон Додэна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Hoplodactylus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Гекконы гоплодактилус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Lygodactylus williamsi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Карликовый геккон Вильямса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Mokopirirakau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Мокопириракау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Nactus serpensinsula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змеиноостровной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Naultinus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Живородящие новозеландские гекконы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Paroedura androyensis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земляной толстохвостый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Paroedura masobe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Пароэдура масоба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Phelsuma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Гекконы дневные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Rhoptropella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Фоптропелла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armasi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armasi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celicara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celicara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dimorphicus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dimorphicus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intermedius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Средний круглопалый геккон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alayoi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alayoi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granti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granti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lissodesmus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lissodesmus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ocujal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ocujal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strategus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strategus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notatus atactus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Рифовый круглопалый геккон atactus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oliveri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oliveri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pimienta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pimienta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ruibali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Руибала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siboney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siboney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torrei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torrei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Toropuku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Торопуку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Tukutuku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Токукуки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Uroplatus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Плоскохвостые мадагаскарские гекконы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Woodworthia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Вудворсия (все виды) (Новая Зеландия)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Helodermatidae</w:t>
            </w:r>
          </w:p>
          <w:p>
            <w:pPr>
              <w:pStyle w:val="0"/>
              <w:ind w:left="283"/>
              <w:jc w:val="both"/>
            </w:pPr>
            <w:r>
              <w:rPr>
                <w:sz w:val="24"/>
              </w:rPr>
              <w:t xml:space="preserve">Beaded lizards, gila monsters: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Ядозубы</w:t>
            </w:r>
          </w:p>
          <w:p>
            <w:pPr>
              <w:pStyle w:val="0"/>
              <w:jc w:val="both"/>
            </w:pPr>
            <w:r>
              <w:rPr>
                <w:sz w:val="24"/>
              </w:rPr>
              <w:t xml:space="preserve">Ящерицы-ядозубы: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Heloderma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Ядозубы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Heloderma horridum charlesbogerti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Скорпион, тола-хини</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Iguanidae</w:t>
            </w:r>
          </w:p>
          <w:p>
            <w:pPr>
              <w:pStyle w:val="0"/>
              <w:ind w:left="283"/>
              <w:jc w:val="both"/>
            </w:pPr>
            <w:r>
              <w:rPr>
                <w:sz w:val="24"/>
              </w:rPr>
              <w:t xml:space="preserve">Iguanas: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Игуановые</w:t>
            </w:r>
          </w:p>
          <w:p>
            <w:pPr>
              <w:pStyle w:val="0"/>
              <w:jc w:val="both"/>
            </w:pPr>
            <w:r>
              <w:rPr>
                <w:sz w:val="24"/>
              </w:rPr>
              <w:t xml:space="preserve">Игуаны: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Amblyrhynchus cristatus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Игуана морская галапогосская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Brachylophus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Игуаны полосатые фиджийские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Conolophus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Конолофы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Ctenosaura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Игуанновые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Cyclura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Игуаны кольцехвостые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Iguana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Игуаны рода Iguana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blainvillii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блаинвилли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cerroense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серронсе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coronatum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береговая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wigginsi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уигинси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Sauromalus varius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Чаквелла сан-эстебанская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Lacertidae</w:t>
            </w:r>
          </w:p>
          <w:p>
            <w:pPr>
              <w:pStyle w:val="0"/>
              <w:ind w:left="283"/>
              <w:jc w:val="both"/>
            </w:pPr>
            <w:r>
              <w:rPr>
                <w:sz w:val="24"/>
              </w:rPr>
              <w:t xml:space="preserve">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Ящерицы настоящие</w:t>
            </w:r>
          </w:p>
          <w:p>
            <w:pPr>
              <w:pStyle w:val="0"/>
              <w:jc w:val="both"/>
            </w:pPr>
            <w:r>
              <w:rPr>
                <w:sz w:val="24"/>
              </w:rPr>
              <w:t xml:space="preserve">Ящерицы: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Gallotia simonyi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Ящерица канарская Симони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Podarcis lilfordi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Лилфорда, или балеарская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Podarcis pityusensis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петиусенская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Lanthanotidae</w:t>
            </w:r>
          </w:p>
          <w:p>
            <w:pPr>
              <w:pStyle w:val="0"/>
              <w:ind w:left="283"/>
              <w:jc w:val="both"/>
            </w:pPr>
            <w:r>
              <w:rPr>
                <w:sz w:val="24"/>
              </w:rPr>
              <w:t xml:space="preserve">Earless monitor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Безухие вараны</w:t>
            </w:r>
          </w:p>
          <w:p>
            <w:pPr>
              <w:pStyle w:val="0"/>
              <w:jc w:val="both"/>
            </w:pPr>
            <w:r>
              <w:rPr>
                <w:sz w:val="24"/>
              </w:rPr>
              <w:t xml:space="preserve">Безухие вараны: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Lanthanotidae spp.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Безухие вараны (все виды)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Polychrotidae</w:t>
            </w:r>
          </w:p>
          <w:p>
            <w:pPr>
              <w:pStyle w:val="0"/>
              <w:ind w:left="283"/>
              <w:jc w:val="both"/>
            </w:pPr>
            <w:r>
              <w:rPr>
                <w:sz w:val="24"/>
              </w:rPr>
              <w:t xml:space="preserve">Anoles: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Поликротовые</w:t>
            </w:r>
          </w:p>
          <w:p>
            <w:pPr>
              <w:pStyle w:val="0"/>
              <w:jc w:val="both"/>
            </w:pPr>
            <w:r>
              <w:rPr>
                <w:sz w:val="24"/>
              </w:rPr>
              <w:t xml:space="preserve">Анолисовые: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agueroi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agueroi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baracoae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baracoae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barbatus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бородатый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chamaeleonides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хамелеолис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equestris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Анолис-рыцарь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guamuhaya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guamuhaya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luteogularis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желтошеий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pigmaequestris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pigmaequestris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porcus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(ложный хамелеон) (Куба)</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Scincidae</w:t>
            </w:r>
          </w:p>
          <w:p>
            <w:pPr>
              <w:pStyle w:val="0"/>
              <w:ind w:left="283"/>
              <w:jc w:val="both"/>
            </w:pPr>
            <w:r>
              <w:rPr>
                <w:sz w:val="24"/>
              </w:rPr>
              <w:t xml:space="preserve">Skinks: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Сцинковые</w:t>
            </w:r>
          </w:p>
          <w:p>
            <w:pPr>
              <w:pStyle w:val="0"/>
              <w:jc w:val="both"/>
            </w:pPr>
            <w:r>
              <w:rPr>
                <w:sz w:val="24"/>
              </w:rPr>
              <w:t xml:space="preserve">Сцинки: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Corucia zebrata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Сцинк цепкохвостый гигантский</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Teiidae</w:t>
            </w:r>
          </w:p>
          <w:p>
            <w:pPr>
              <w:pStyle w:val="0"/>
              <w:ind w:left="283"/>
              <w:jc w:val="both"/>
            </w:pPr>
            <w:r>
              <w:rPr>
                <w:sz w:val="24"/>
              </w:rPr>
              <w:t xml:space="preserve">Caiman lizards, tegu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Тейиды</w:t>
            </w:r>
          </w:p>
          <w:p>
            <w:pPr>
              <w:pStyle w:val="0"/>
              <w:jc w:val="both"/>
            </w:pPr>
            <w:r>
              <w:rPr>
                <w:sz w:val="24"/>
              </w:rPr>
              <w:t xml:space="preserve">Каймановые ящерицы, жакруару: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Crocodilurus amazonicus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Крокодилохвостая ящерица амазонская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Dracaena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Ящерицы каймановые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Salvator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Сальватор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Tupinambis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Тегу, или тупинамбусы (все виды)</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Varanidae</w:t>
            </w:r>
          </w:p>
          <w:p>
            <w:pPr>
              <w:pStyle w:val="0"/>
              <w:ind w:left="283"/>
              <w:jc w:val="both"/>
            </w:pPr>
            <w:r>
              <w:rPr>
                <w:sz w:val="24"/>
              </w:rPr>
              <w:t xml:space="preserve">Monitor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Варановые</w:t>
            </w:r>
          </w:p>
          <w:p>
            <w:pPr>
              <w:pStyle w:val="0"/>
              <w:jc w:val="both"/>
            </w:pPr>
            <w:r>
              <w:rPr>
                <w:sz w:val="24"/>
              </w:rPr>
              <w:t xml:space="preserve">Вараны: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Вараны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bengalensis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бенгальский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flavescens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желтый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griseus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серый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komodoensis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комодский, или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nebulosus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дымчатый</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Xenosauridae</w:t>
            </w:r>
          </w:p>
          <w:p>
            <w:pPr>
              <w:pStyle w:val="0"/>
              <w:ind w:left="283"/>
              <w:jc w:val="both"/>
            </w:pPr>
            <w:r>
              <w:rPr>
                <w:sz w:val="24"/>
              </w:rPr>
              <w:t xml:space="preserve">Chines crocodile lizard:</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Ксенозавры</w:t>
            </w:r>
          </w:p>
          <w:p>
            <w:pPr>
              <w:pStyle w:val="0"/>
              <w:jc w:val="both"/>
            </w:pPr>
            <w:r>
              <w:rPr>
                <w:sz w:val="24"/>
              </w:rPr>
              <w:t xml:space="preserve">Крокодиловый шинизавр: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Shinisaurus crocodilurus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Ксенозавр крокодиловый</w:t>
            </w:r>
          </w:p>
        </w:tc>
      </w:tr>
      <w:tr>
        <w:tc>
          <w:tcPr>
            <w:tcW w:w="567" w:type="dxa"/>
            <w:tcBorders>
              <w:top w:val="nil"/>
              <w:left w:val="nil"/>
              <w:bottom w:val="nil"/>
              <w:right w:val="nil"/>
            </w:tcBorders>
          </w:tcPr>
          <w:p>
            <w:pPr>
              <w:pStyle w:val="0"/>
              <w:outlineLvl w:val="4"/>
              <w:jc w:val="center"/>
            </w:pPr>
            <w:r>
              <w:rPr>
                <w:sz w:val="24"/>
              </w:rPr>
              <w:t xml:space="preserve">44.</w:t>
            </w:r>
          </w:p>
        </w:tc>
        <w:tc>
          <w:tcPr>
            <w:tcW w:w="3798" w:type="dxa"/>
            <w:tcBorders>
              <w:top w:val="nil"/>
              <w:left w:val="nil"/>
              <w:bottom w:val="nil"/>
              <w:right w:val="nil"/>
            </w:tcBorders>
          </w:tcPr>
          <w:p>
            <w:pPr>
              <w:pStyle w:val="0"/>
              <w:ind w:left="283"/>
              <w:jc w:val="both"/>
            </w:pPr>
            <w:r>
              <w:rPr>
                <w:sz w:val="24"/>
              </w:rPr>
              <w:t xml:space="preserve">SERPENTES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ЗМЕИ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Boidae</w:t>
            </w:r>
          </w:p>
          <w:p>
            <w:pPr>
              <w:pStyle w:val="0"/>
              <w:ind w:left="283"/>
              <w:jc w:val="both"/>
            </w:pPr>
            <w:r>
              <w:rPr>
                <w:sz w:val="24"/>
              </w:rPr>
              <w:t xml:space="preserve">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Ложноногие (удавообразные) змеи</w:t>
            </w:r>
          </w:p>
          <w:p>
            <w:pPr>
              <w:pStyle w:val="0"/>
              <w:jc w:val="both"/>
            </w:pPr>
            <w:r>
              <w:rPr>
                <w:sz w:val="24"/>
              </w:rPr>
              <w:t xml:space="preserve">Удавы: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Удавы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Acrantophis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Удавы мадагаскарские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Boa constrictor occidentalis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аргентинский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inornatus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пуэрториканский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monensis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острова Мона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subflavus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ямайский желтый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Sanzinia madagascariensis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древесный мадагаскарский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Bolyeriidae</w:t>
            </w:r>
          </w:p>
          <w:p>
            <w:pPr>
              <w:pStyle w:val="0"/>
              <w:ind w:left="283"/>
              <w:jc w:val="both"/>
            </w:pPr>
            <w:r>
              <w:rPr>
                <w:sz w:val="24"/>
              </w:rPr>
              <w:t xml:space="preserve">Round island 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Болиериды</w:t>
            </w:r>
          </w:p>
          <w:p>
            <w:pPr>
              <w:pStyle w:val="0"/>
              <w:jc w:val="both"/>
            </w:pPr>
            <w:r>
              <w:rPr>
                <w:sz w:val="24"/>
              </w:rPr>
              <w:t xml:space="preserve">Маскаренские удавы или болиериды: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Bolyeriidae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Маскаренские удавы или болиериды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Bolyeria multocarinata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Болиерия многокилевая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Casarea dussumieri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древесный маскаренский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Colubridae</w:t>
            </w:r>
          </w:p>
          <w:p>
            <w:pPr>
              <w:pStyle w:val="0"/>
              <w:ind w:left="283"/>
              <w:jc w:val="both"/>
            </w:pPr>
            <w:r>
              <w:rPr>
                <w:sz w:val="24"/>
              </w:rPr>
              <w:t xml:space="preserve">Typical snakes, water snakes, whipsnakes: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Ужеобразные</w:t>
            </w:r>
          </w:p>
          <w:p>
            <w:pPr>
              <w:pStyle w:val="0"/>
              <w:jc w:val="both"/>
            </w:pPr>
            <w:r>
              <w:rPr>
                <w:sz w:val="24"/>
              </w:rPr>
              <w:t xml:space="preserve">Ужеобразные змеи, водяные змеи, американский кнутовидный полоз:</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Atretium schistosum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 килеспинный сланцевый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Cerberus rynchops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 собакоголовый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Clelia clelia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Муссурана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Cyclagras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Уж бразильский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Elachistodon westermanni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Змея яйцеед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Ptyas mucosus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Полоз большеглазый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piscator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Шнайдера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schnurrenbergeri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Щнарренбергера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tytleri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Тайтлера (Индия)</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Elapidae</w:t>
            </w:r>
          </w:p>
          <w:p>
            <w:pPr>
              <w:pStyle w:val="0"/>
              <w:ind w:left="283"/>
              <w:jc w:val="both"/>
            </w:pPr>
            <w:r>
              <w:rPr>
                <w:sz w:val="24"/>
              </w:rPr>
              <w:t xml:space="preserve">Cobras, coral snakes: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Аспидовые змеи</w:t>
            </w:r>
          </w:p>
          <w:p>
            <w:pPr>
              <w:pStyle w:val="0"/>
              <w:jc w:val="both"/>
            </w:pPr>
            <w:r>
              <w:rPr>
                <w:sz w:val="24"/>
              </w:rPr>
              <w:t xml:space="preserve">Кобры, коралловые змеи: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Hoplocephalus bungaroides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Гоплоцефал бунгаровидный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diastema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коралловый "диастема"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nigrocinctus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коралловый чернопоясный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ruatanus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руатанус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atra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kaouthia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моноклевая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mandalayensis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мандалайская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naja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oxiana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среднеазиатская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philippinensis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филиппинская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sagittifera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андаманская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samarensis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южно-филлипинская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siamensis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сиамская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sputatrix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индийская плюющая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sumatrana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суматранская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Ophiophagus hannah</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королевская</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Loxocemidae</w:t>
            </w:r>
          </w:p>
          <w:p>
            <w:pPr>
              <w:pStyle w:val="0"/>
              <w:ind w:left="283"/>
              <w:jc w:val="both"/>
            </w:pPr>
            <w:r>
              <w:rPr>
                <w:sz w:val="24"/>
              </w:rPr>
              <w:t xml:space="preserve">Mexican dwarf boas: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Питоны Нового Света</w:t>
            </w:r>
          </w:p>
          <w:p>
            <w:pPr>
              <w:pStyle w:val="0"/>
              <w:jc w:val="both"/>
            </w:pPr>
            <w:r>
              <w:rPr>
                <w:sz w:val="24"/>
              </w:rPr>
              <w:t xml:space="preserve">Мексиканский карликовый удав:</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Loxocemidae spp.</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Двухцветные змеи (все виды)</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Pythonidae</w:t>
            </w:r>
          </w:p>
          <w:p>
            <w:pPr>
              <w:pStyle w:val="0"/>
              <w:ind w:left="283"/>
              <w:jc w:val="both"/>
            </w:pPr>
            <w:r>
              <w:rPr>
                <w:sz w:val="24"/>
              </w:rPr>
              <w:t xml:space="preserve">Pythons: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Питоны</w:t>
            </w:r>
          </w:p>
          <w:p>
            <w:pPr>
              <w:pStyle w:val="0"/>
              <w:jc w:val="both"/>
            </w:pPr>
            <w:r>
              <w:rPr>
                <w:sz w:val="24"/>
              </w:rPr>
              <w:t xml:space="preserve">Питоны: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Pythonidae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Питоны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Python molurus molurus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Питон тигровый светлый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Tropidophiidae</w:t>
            </w:r>
          </w:p>
          <w:p>
            <w:pPr>
              <w:pStyle w:val="0"/>
              <w:ind w:left="283"/>
              <w:jc w:val="both"/>
            </w:pPr>
            <w:r>
              <w:rPr>
                <w:sz w:val="24"/>
              </w:rPr>
              <w:t xml:space="preserve">Wood 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Земляные удавы</w:t>
            </w:r>
          </w:p>
          <w:p>
            <w:pPr>
              <w:pStyle w:val="0"/>
              <w:jc w:val="both"/>
            </w:pPr>
            <w:r>
              <w:rPr>
                <w:sz w:val="24"/>
              </w:rPr>
              <w:t xml:space="preserve">Древесные удавы: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Tropidophiidae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Удавы земляные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Viperidae</w:t>
            </w:r>
          </w:p>
          <w:p>
            <w:pPr>
              <w:pStyle w:val="0"/>
              <w:ind w:left="283"/>
              <w:jc w:val="both"/>
            </w:pPr>
            <w:r>
              <w:rPr>
                <w:sz w:val="24"/>
              </w:rPr>
              <w:t xml:space="preserve">Vipers: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Гадюковые</w:t>
            </w:r>
          </w:p>
          <w:p>
            <w:pPr>
              <w:pStyle w:val="0"/>
              <w:jc w:val="both"/>
            </w:pPr>
            <w:r>
              <w:rPr>
                <w:sz w:val="24"/>
              </w:rPr>
              <w:t xml:space="preserve">Гадюки: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Atheris desaixi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Кустарниковая гадюка Аша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Bitis worthingtoni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Гадюка горная кенийская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Crotalus durissus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Гремучник страшный, или каскавелла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Daboia russelii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Гадюка цепочная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Pseudocerastes urarachnoides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Ложнорогатая (паукохвостая) гадюка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Trimeresurus mangshanensis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Куфия мангшанская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Vipera ursinii (Only the population of Europe, except the area which formerly constituted the Union of Soviet Socialist Republics; these latter populations are not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Vipera wagneri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Гадюка Вагнера</w:t>
            </w:r>
          </w:p>
        </w:tc>
      </w:tr>
      <w:tr>
        <w:tc>
          <w:tcPr>
            <w:tcW w:w="567" w:type="dxa"/>
            <w:tcBorders>
              <w:top w:val="nil"/>
              <w:left w:val="nil"/>
              <w:bottom w:val="nil"/>
              <w:right w:val="nil"/>
            </w:tcBorders>
          </w:tcPr>
          <w:p>
            <w:pPr>
              <w:pStyle w:val="0"/>
              <w:outlineLvl w:val="4"/>
            </w:pPr>
            <w:r>
              <w:rPr>
                <w:sz w:val="24"/>
              </w:rPr>
              <w:t xml:space="preserve">45.</w:t>
            </w:r>
          </w:p>
        </w:tc>
        <w:tc>
          <w:tcPr>
            <w:tcW w:w="3798" w:type="dxa"/>
            <w:tcBorders>
              <w:top w:val="nil"/>
              <w:left w:val="nil"/>
              <w:bottom w:val="nil"/>
              <w:right w:val="nil"/>
            </w:tcBorders>
          </w:tcPr>
          <w:p>
            <w:pPr>
              <w:pStyle w:val="0"/>
              <w:ind w:left="283"/>
              <w:jc w:val="both"/>
            </w:pPr>
            <w:r>
              <w:rPr>
                <w:sz w:val="24"/>
              </w:rPr>
              <w:t xml:space="preserve">TESTUDINES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ЧЕРЕПАХИ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Carettochelyidae</w:t>
            </w:r>
          </w:p>
          <w:p>
            <w:pPr>
              <w:pStyle w:val="0"/>
              <w:ind w:left="283"/>
              <w:jc w:val="both"/>
            </w:pPr>
            <w:r>
              <w:rPr>
                <w:sz w:val="24"/>
              </w:rPr>
              <w:t xml:space="preserve">Pig-nosed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Двукоготные черепахи</w:t>
            </w:r>
          </w:p>
          <w:p>
            <w:pPr>
              <w:pStyle w:val="0"/>
              <w:jc w:val="both"/>
            </w:pPr>
            <w:r>
              <w:rPr>
                <w:sz w:val="24"/>
              </w:rPr>
              <w:t xml:space="preserve">Двукоготные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Carettochelys insculpta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двукоготная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Chelidae</w:t>
            </w:r>
          </w:p>
          <w:p>
            <w:pPr>
              <w:pStyle w:val="0"/>
              <w:ind w:left="283"/>
              <w:jc w:val="both"/>
            </w:pPr>
            <w:r>
              <w:rPr>
                <w:sz w:val="24"/>
              </w:rPr>
              <w:t xml:space="preserve">Austro-American sideneck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Змеиношеие</w:t>
            </w:r>
          </w:p>
          <w:p>
            <w:pPr>
              <w:pStyle w:val="0"/>
              <w:jc w:val="both"/>
            </w:pPr>
            <w:r>
              <w:rPr>
                <w:sz w:val="24"/>
              </w:rPr>
              <w:t xml:space="preserve">Змеиношеие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Chelodina mccordi (Zero export quota for specimens from the wild)</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Австралийская змеиношеяя черепаха (на экспорт диких образцов установлена нулевая квота)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Pseudemydura umbrina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жабья болотная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Cheloniidae</w:t>
            </w:r>
          </w:p>
          <w:p>
            <w:pPr>
              <w:pStyle w:val="0"/>
              <w:ind w:left="283"/>
              <w:jc w:val="both"/>
            </w:pPr>
            <w:r>
              <w:rPr>
                <w:sz w:val="24"/>
              </w:rPr>
              <w:t xml:space="preserve">Sea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Морские черепахи</w:t>
            </w:r>
          </w:p>
          <w:p>
            <w:pPr>
              <w:pStyle w:val="0"/>
              <w:jc w:val="both"/>
            </w:pPr>
            <w:r>
              <w:rPr>
                <w:sz w:val="24"/>
              </w:rPr>
              <w:t xml:space="preserve">Морские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Cheloniidae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Черепахи морские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Chelydridae</w:t>
            </w:r>
          </w:p>
          <w:p>
            <w:pPr>
              <w:pStyle w:val="0"/>
              <w:ind w:left="283"/>
              <w:jc w:val="both"/>
            </w:pPr>
            <w:r>
              <w:rPr>
                <w:sz w:val="24"/>
              </w:rPr>
              <w:t xml:space="preserve">Snapping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Кусающиеся черепахи</w:t>
            </w:r>
          </w:p>
          <w:p>
            <w:pPr>
              <w:pStyle w:val="0"/>
              <w:jc w:val="both"/>
            </w:pPr>
            <w:r>
              <w:rPr>
                <w:sz w:val="24"/>
              </w:rPr>
              <w:t xml:space="preserve">Каймановые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Chelydra serpentina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Каймановая черепаха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Macrochelys temminckii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Грифовая черепаха (Соединенные Штаты Америки)</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Dermatemydidae</w:t>
            </w:r>
          </w:p>
          <w:p>
            <w:pPr>
              <w:pStyle w:val="0"/>
              <w:ind w:left="283"/>
              <w:jc w:val="both"/>
            </w:pPr>
            <w:r>
              <w:rPr>
                <w:sz w:val="24"/>
              </w:rPr>
              <w:t xml:space="preserve">Central American river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Мексиканские черепахи</w:t>
            </w:r>
          </w:p>
          <w:p>
            <w:pPr>
              <w:pStyle w:val="0"/>
              <w:jc w:val="both"/>
            </w:pPr>
            <w:r>
              <w:rPr>
                <w:sz w:val="24"/>
              </w:rPr>
              <w:t xml:space="preserve">Табаскские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Dermatemys mawii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Мексиканская черепаха</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Dermochelyidae</w:t>
            </w:r>
          </w:p>
          <w:p>
            <w:pPr>
              <w:pStyle w:val="0"/>
              <w:ind w:left="283"/>
              <w:jc w:val="both"/>
            </w:pPr>
            <w:r>
              <w:rPr>
                <w:sz w:val="24"/>
              </w:rPr>
              <w:t xml:space="preserve">Leatherback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Кожистые черепахи</w:t>
            </w:r>
          </w:p>
          <w:p>
            <w:pPr>
              <w:pStyle w:val="0"/>
              <w:jc w:val="both"/>
            </w:pPr>
            <w:r>
              <w:rPr>
                <w:sz w:val="24"/>
              </w:rPr>
              <w:t xml:space="preserve">Кожистые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Dermochelys coriacea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кожистая</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Emydidae</w:t>
            </w:r>
          </w:p>
          <w:p>
            <w:pPr>
              <w:pStyle w:val="0"/>
              <w:ind w:left="283"/>
              <w:jc w:val="both"/>
            </w:pPr>
            <w:r>
              <w:rPr>
                <w:sz w:val="24"/>
              </w:rPr>
              <w:t xml:space="preserve">Box turtles, freshwater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черепахи</w:t>
            </w:r>
          </w:p>
          <w:p>
            <w:pPr>
              <w:pStyle w:val="0"/>
              <w:jc w:val="both"/>
            </w:pPr>
            <w:r>
              <w:rPr>
                <w:sz w:val="24"/>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Clemmys guttata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Пятнистая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Emydoidea blandingii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Болотная американская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Glyptemys insculpta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водяная лесная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Glyptemys muhlenbergii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водяная Мюленберга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Graptemys spp.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Горбатые черепахи (все виды)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Malaclemys terrapin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Бугорчатая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Terrapene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коробчатые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Terrapene coahuila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коробчатая мексиканская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Geoemydidae</w:t>
            </w:r>
          </w:p>
          <w:p>
            <w:pPr>
              <w:pStyle w:val="0"/>
              <w:ind w:left="283"/>
              <w:jc w:val="both"/>
            </w:pPr>
            <w:r>
              <w:rPr>
                <w:sz w:val="24"/>
              </w:rPr>
              <w:t xml:space="preserve">Box turtles, freshwater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черепахи</w:t>
            </w:r>
          </w:p>
          <w:p>
            <w:pPr>
              <w:pStyle w:val="0"/>
              <w:jc w:val="both"/>
            </w:pPr>
            <w:r>
              <w:rPr>
                <w:sz w:val="24"/>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affinis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Батагур (Каллагур) расписная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baska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Батагур баска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borneoensis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Батагур борнейский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dhongoka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трехполосная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kachuga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бенгальская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trivittata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бирманская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spp. (Except the species included in Appendix I; zero quota for wild specimens for commercial purposes for Cuora aurocapitata, C. flavomarginata, C. galbinifrons, C. mccordi, C. mouhotii, C. pani, C. trifasciata, C. yunnanensis and C. zhoui)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Шарнирные черепахи (все виды) (в отношении диких образцов Cuora aurocapitata, C. bourreti, C. flavomarginata, C. galbinifrons, C. mccordi, C. mouhotii, C. pani, C. picrurata, C. trifasciata, C. yunnanensis и C. zhoui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bourreti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Коробчатая черепаха Буре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picturata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Южно-Вьетнамская коробчатая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Cyclemys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Шиповатые черепахи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Geoclemys hamiltonii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Гамильтона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Geoemyda japonica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Горная черепаха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Geoemyda spengleri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Горная черепаха Спенглера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Hardella thurjii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диадемовая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annandalii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храмовая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depressa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колючая депресса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grandis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индокитайская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spinosa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колючая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Leucocephalon yuwonoi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лесная сулавесская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Malayemys macrocephala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малайская (улиткоед)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Malayemys subtrijuga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малайская трехгребенчатая (Меконгская черепаха улиткоед)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annamensis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вьетнамская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iversoni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водяная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japonica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megalocephala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толстоголовая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mutica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азиатская цветная прудовая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nigricans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китайская красношейная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pritchardi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водяная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reevesii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трехкилевая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sinensis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Melanochelys tricarinata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трехкилевая трикарината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Melanochelys trijuga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трехкилевая чернобрюхая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Morenia ocellata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глазчатая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Morenia petersi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глазчатая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Notochelys platynota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плоскоспинная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Ocadia glyphistoma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глуфистома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Ocadia philippeni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филиппени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Orlitia borneensis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калимантанская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Pangshugra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кровельная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Pangshura tecta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кровельная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bealei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Сакалия, черепаха Била четырехглазая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pseudocellata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Сакалия ложноглазая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quadriocellata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Сакалия четырехглазая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Siebenrockiella crassicollis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пресноводная черная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Siebenrockiella leytensis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пресноводная, или лесная филиппинская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Vijayachelys silvatica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лесная колючая, или желтоголовая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Platysternidae</w:t>
            </w:r>
          </w:p>
          <w:p>
            <w:pPr>
              <w:pStyle w:val="0"/>
              <w:ind w:left="283"/>
              <w:jc w:val="both"/>
            </w:pPr>
            <w:r>
              <w:rPr>
                <w:sz w:val="24"/>
              </w:rPr>
              <w:t xml:space="preserve">Big-headed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Черепахи большеголовые</w:t>
            </w:r>
          </w:p>
          <w:p>
            <w:pPr>
              <w:pStyle w:val="0"/>
              <w:jc w:val="both"/>
            </w:pPr>
            <w:r>
              <w:rPr>
                <w:sz w:val="24"/>
              </w:rPr>
              <w:t xml:space="preserve">Большеголовые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Platysternidae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Большеголовая черепаха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Podocnemididae</w:t>
            </w:r>
          </w:p>
          <w:p>
            <w:pPr>
              <w:pStyle w:val="0"/>
              <w:ind w:left="283"/>
              <w:jc w:val="both"/>
            </w:pPr>
            <w:r>
              <w:rPr>
                <w:sz w:val="24"/>
              </w:rPr>
              <w:t xml:space="preserve">Afro-American sideneck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Пеломедузовые черепахи</w:t>
            </w:r>
          </w:p>
          <w:p>
            <w:pPr>
              <w:pStyle w:val="0"/>
              <w:jc w:val="both"/>
            </w:pPr>
            <w:r>
              <w:rPr>
                <w:sz w:val="24"/>
              </w:rPr>
              <w:t xml:space="preserve">Афро-американские змеиношеие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Erymnochelys madagascariensis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щитоногая мадагаскарская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Peltocephalus dumerilianus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щитоногая гвианская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Podocnemis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щитоногие Подочемис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Testudinidae</w:t>
            </w:r>
          </w:p>
          <w:p>
            <w:pPr>
              <w:pStyle w:val="0"/>
              <w:ind w:left="283"/>
              <w:jc w:val="both"/>
            </w:pPr>
            <w:r>
              <w:rPr>
                <w:sz w:val="24"/>
              </w:rPr>
              <w:t xml:space="preserve">Tortoises: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Сухопутные черепахи</w:t>
            </w:r>
          </w:p>
          <w:p>
            <w:pPr>
              <w:pStyle w:val="0"/>
              <w:jc w:val="both"/>
            </w:pPr>
            <w:r>
              <w:rPr>
                <w:sz w:val="24"/>
              </w:rPr>
              <w:t xml:space="preserve">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Testudinidae spp. (Except the species included in Appendix I. A Zero annual export quota has been established for Centrochelys sulcata for specimens removed from the wild and traded for primarily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сухопутные (все виды, за исключением видов, включенных в приложение I к </w:t>
            </w:r>
            <w:r>
              <w:rPr>
                <w:sz w:val="24"/>
              </w:rPr>
              <w:t xml:space="preserve">СИТЕС</w:t>
            </w:r>
            <w:r>
              <w:rPr>
                <w:sz w:val="24"/>
              </w:rPr>
              <w:t xml:space="preserve">.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Astrochelys radiata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лучистая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Astrochelys yniphora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клювогрудая мадагаскарская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Chelonoidis niger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слоновая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Geochelone elegans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Звездчатая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Geochelone platynota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бирманская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Gopherus flavomarginatus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 гофер мексиканский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Malocochersus tornieri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Эластичная черепаха, или плоскопанцирная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Psammobates geometricus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геометрическая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Pyxis arachnoides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паучья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Pyxis planicauda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плоская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Testudo kleinmanni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египетская, или Клейнманна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Trionychidae</w:t>
            </w:r>
          </w:p>
          <w:p>
            <w:pPr>
              <w:pStyle w:val="0"/>
              <w:ind w:left="283"/>
              <w:jc w:val="both"/>
            </w:pPr>
            <w:r>
              <w:rPr>
                <w:sz w:val="24"/>
              </w:rPr>
              <w:t xml:space="preserve">Softshell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Трехкоготные черепахи</w:t>
            </w:r>
          </w:p>
          <w:p>
            <w:pPr>
              <w:pStyle w:val="0"/>
              <w:jc w:val="both"/>
            </w:pPr>
            <w:r>
              <w:rPr>
                <w:sz w:val="24"/>
              </w:rPr>
              <w:t xml:space="preserve">Мягкокожие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Amyda cartilaginea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чернолучевой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ferox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злой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mutica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гладкий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spinifera (Except the subspecies included in Appendix I)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колючий (за исключением подвидов, включенных в приложение I к </w:t>
            </w:r>
            <w:r>
              <w:rPr>
                <w:sz w:val="24"/>
              </w:rPr>
              <w:t xml:space="preserve">СИТЕС</w:t>
            </w:r>
            <w:r>
              <w:rPr>
                <w:sz w:val="24"/>
              </w:rPr>
              <w:t xml:space="preserve">)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spinifera atra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Узкоголовые черепахи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chitra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Узкоголовая черепаха полосатая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vandijki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Узкоголовая черепаха бирманская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Cyclanorbis elegans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красивая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Cyclanorbis senegalensis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сенегальская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Cycloderma aubryi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Обри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Cycloderma frenatum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сероспинная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Dogania subplana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Догания или малайская мягкотелая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ceylonensis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цейлонская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punctata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точечная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scutata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красивый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gangetica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гангский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hurum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глазчатый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leithii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Ляйта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nigricans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темный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Palea steindachneri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бахромчатая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Pelochelys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Большие мягкотелые черепахи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axenaria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хунаньская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maackii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северо-китайская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parviformis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мало-китайская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Rafetus euphraticus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евфратский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Rafetus swinhoei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мягкотелая Свайно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Trionyx triunguis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африканский</w:t>
            </w:r>
          </w:p>
        </w:tc>
      </w:tr>
      <w:tr>
        <w:tc>
          <w:tcPr>
            <w:tcW w:w="567" w:type="dxa"/>
            <w:tcBorders>
              <w:top w:val="nil"/>
              <w:left w:val="nil"/>
              <w:bottom w:val="nil"/>
              <w:right w:val="nil"/>
            </w:tcBorders>
          </w:tcPr>
          <w:p>
            <w:pPr>
              <w:pStyle w:val="0"/>
              <w:outlineLvl w:val="3"/>
              <w:jc w:val="center"/>
            </w:pPr>
            <w:r>
              <w:rPr>
                <w:sz w:val="24"/>
              </w:rPr>
              <w:t xml:space="preserve">IV.</w:t>
            </w:r>
          </w:p>
        </w:tc>
        <w:tc>
          <w:tcPr>
            <w:tcW w:w="3798" w:type="dxa"/>
            <w:tcBorders>
              <w:top w:val="nil"/>
              <w:left w:val="nil"/>
              <w:bottom w:val="nil"/>
              <w:right w:val="nil"/>
            </w:tcBorders>
          </w:tcPr>
          <w:p>
            <w:pPr>
              <w:pStyle w:val="0"/>
              <w:jc w:val="both"/>
            </w:pPr>
            <w:r>
              <w:rPr>
                <w:sz w:val="24"/>
              </w:rPr>
              <w:t xml:space="preserve">CLASS AMPHIBIA (AMPHIBIANS)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AMPHIBIA (ЗЕМНОВОДНЫЕ)</w:t>
            </w:r>
          </w:p>
        </w:tc>
      </w:tr>
      <w:tr>
        <w:tc>
          <w:tcPr>
            <w:tcW w:w="567" w:type="dxa"/>
            <w:tcBorders>
              <w:top w:val="nil"/>
              <w:left w:val="nil"/>
              <w:bottom w:val="nil"/>
              <w:right w:val="nil"/>
            </w:tcBorders>
          </w:tcPr>
          <w:p>
            <w:pPr>
              <w:pStyle w:val="0"/>
              <w:outlineLvl w:val="4"/>
              <w:jc w:val="center"/>
            </w:pPr>
            <w:r>
              <w:rPr>
                <w:sz w:val="24"/>
              </w:rPr>
              <w:t xml:space="preserve">46.</w:t>
            </w:r>
          </w:p>
        </w:tc>
        <w:tc>
          <w:tcPr>
            <w:tcW w:w="3798" w:type="dxa"/>
            <w:tcBorders>
              <w:top w:val="nil"/>
              <w:left w:val="nil"/>
              <w:bottom w:val="nil"/>
              <w:right w:val="nil"/>
            </w:tcBorders>
          </w:tcPr>
          <w:p>
            <w:pPr>
              <w:pStyle w:val="0"/>
              <w:ind w:left="283"/>
              <w:jc w:val="both"/>
            </w:pPr>
            <w:r>
              <w:rPr>
                <w:sz w:val="24"/>
              </w:rPr>
              <w:t xml:space="preserve">ANURA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БЕСХВОСТЫЕ ЗЕМНОВОДНЫЕ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Aromobatidae</w:t>
            </w:r>
          </w:p>
          <w:p>
            <w:pPr>
              <w:pStyle w:val="0"/>
              <w:ind w:left="283"/>
              <w:jc w:val="both"/>
            </w:pPr>
            <w:r>
              <w:rPr>
                <w:sz w:val="24"/>
              </w:rPr>
              <w:t xml:space="preserve">Cryptic forest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Лесная лягушка</w:t>
            </w:r>
          </w:p>
          <w:p>
            <w:pPr>
              <w:pStyle w:val="0"/>
              <w:jc w:val="both"/>
            </w:pPr>
            <w:r>
              <w:rPr>
                <w:sz w:val="24"/>
              </w:rPr>
              <w:t xml:space="preserve">Криптические лесные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femoralis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яркий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hodli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ходли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myersi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майерси (мелкий)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zaparo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запаро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Anomaloglossus rufulus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ядовитый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Bufonidae</w:t>
            </w:r>
          </w:p>
          <w:p>
            <w:pPr>
              <w:pStyle w:val="0"/>
              <w:ind w:left="283"/>
              <w:jc w:val="both"/>
            </w:pPr>
            <w:r>
              <w:rPr>
                <w:sz w:val="24"/>
              </w:rPr>
              <w:t xml:space="preserve">Toads: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Жабы (настоящие)</w:t>
            </w:r>
          </w:p>
          <w:p>
            <w:pPr>
              <w:pStyle w:val="0"/>
              <w:jc w:val="both"/>
            </w:pPr>
            <w:r>
              <w:rPr>
                <w:sz w:val="24"/>
              </w:rPr>
              <w:t xml:space="preserve">Жабы: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Amietophrynus channingi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Африканская жаба настоящая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Amietophrynus superciliaris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Африканская жаба гигантская, или Конго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Altiphrynoides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Алтифрунуидесы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Atelopus zeteki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Жаба пестрая панамская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Incilius periglenes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Жаба оранжевая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Nectophrynoides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Жабы живородящие африканские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Nimbaphrynoides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Жабы живородящие Нимбафруноидес (все виды)</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Calyptocephalellidae</w:t>
            </w:r>
          </w:p>
          <w:p>
            <w:pPr>
              <w:pStyle w:val="0"/>
              <w:ind w:left="283"/>
              <w:jc w:val="both"/>
            </w:pPr>
            <w:r>
              <w:rPr>
                <w:sz w:val="24"/>
              </w:rPr>
              <w:t xml:space="preserve">Chilean toads: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Свистуны чилийские</w:t>
            </w:r>
          </w:p>
          <w:p>
            <w:pPr>
              <w:pStyle w:val="0"/>
              <w:jc w:val="both"/>
            </w:pPr>
            <w:r>
              <w:rPr>
                <w:sz w:val="24"/>
              </w:rPr>
              <w:t xml:space="preserve">Жабы чилийские: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Calyptocephalella gayi (Chile)</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Жаба чилийская (Чили)</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Dendrobatidae</w:t>
            </w:r>
          </w:p>
          <w:p>
            <w:pPr>
              <w:pStyle w:val="0"/>
              <w:ind w:left="283"/>
              <w:jc w:val="both"/>
            </w:pPr>
            <w:r>
              <w:rPr>
                <w:sz w:val="24"/>
              </w:rPr>
              <w:t xml:space="preserve">Poison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Древолазы</w:t>
            </w:r>
          </w:p>
          <w:p>
            <w:pPr>
              <w:pStyle w:val="0"/>
              <w:jc w:val="both"/>
            </w:pPr>
            <w:r>
              <w:rPr>
                <w:sz w:val="24"/>
              </w:rPr>
              <w:t xml:space="preserve">Ядовитые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Adelphobates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Аделфобаты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Ameerega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Амирега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Andinobates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Андинобаты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Дендробаты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Epipedobates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Эпипедобаты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Excidobates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Эксидобаты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Hyloxalus azureiventris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Хилоксалус синебрюхий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Minyobates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Миниобаты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Oophaga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маленький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Phyllobates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Листолазы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Ranitomeya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Оранжевопятнистый древолаз (все виды)</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Dicroglossidae</w:t>
            </w:r>
          </w:p>
          <w:p>
            <w:pPr>
              <w:pStyle w:val="0"/>
              <w:ind w:left="283"/>
              <w:jc w:val="both"/>
            </w:pPr>
            <w:r>
              <w:rPr>
                <w:sz w:val="24"/>
              </w:rPr>
              <w:t xml:space="preserve">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Дикроглоссиды</w:t>
            </w:r>
          </w:p>
          <w:p>
            <w:pPr>
              <w:pStyle w:val="0"/>
              <w:jc w:val="both"/>
            </w:pPr>
            <w:r>
              <w:rPr>
                <w:sz w:val="24"/>
              </w:rPr>
              <w:t xml:space="preserve">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Euphlyctis hexadactylus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Лягушка шестипалая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Hoplobatrachus tigerinus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Лягушка тигровая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Hylidae</w:t>
            </w:r>
          </w:p>
          <w:p>
            <w:pPr>
              <w:pStyle w:val="0"/>
              <w:ind w:left="283"/>
              <w:jc w:val="both"/>
            </w:pPr>
            <w:r>
              <w:rPr>
                <w:sz w:val="24"/>
              </w:rPr>
              <w:t xml:space="preserve">Tree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Квакши</w:t>
            </w:r>
          </w:p>
          <w:p>
            <w:pPr>
              <w:pStyle w:val="0"/>
              <w:jc w:val="both"/>
            </w:pPr>
            <w:r>
              <w:rPr>
                <w:sz w:val="24"/>
              </w:rPr>
              <w:t xml:space="preserve">Древесные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Agalychnis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Квакши красноглазые (все виды)</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Mantellidae</w:t>
            </w:r>
          </w:p>
          <w:p>
            <w:pPr>
              <w:pStyle w:val="0"/>
              <w:ind w:left="283"/>
              <w:jc w:val="both"/>
            </w:pPr>
            <w:r>
              <w:rPr>
                <w:sz w:val="24"/>
              </w:rPr>
              <w:t xml:space="preserve">Mantella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Мантеллы</w:t>
            </w:r>
          </w:p>
          <w:p>
            <w:pPr>
              <w:pStyle w:val="0"/>
              <w:jc w:val="both"/>
            </w:pPr>
            <w:r>
              <w:rPr>
                <w:sz w:val="24"/>
              </w:rPr>
              <w:t xml:space="preserve">Лягушки мантеллы: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Mantella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Мантеллы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Microhylidae</w:t>
            </w:r>
          </w:p>
          <w:p>
            <w:pPr>
              <w:pStyle w:val="0"/>
              <w:ind w:left="283"/>
              <w:jc w:val="both"/>
            </w:pPr>
            <w:r>
              <w:rPr>
                <w:sz w:val="24"/>
              </w:rPr>
              <w:t xml:space="preserve">Tomato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Узкороты (= Микроквакши)</w:t>
            </w:r>
          </w:p>
          <w:p>
            <w:pPr>
              <w:pStyle w:val="0"/>
              <w:jc w:val="both"/>
            </w:pPr>
            <w:r>
              <w:rPr>
                <w:sz w:val="24"/>
              </w:rPr>
              <w:t xml:space="preserve">Томатный узкорот: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antongilii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томатный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guineti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винный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insularis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серо-розовый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boribory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борибори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gottlebei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Готтлиба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marmorata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мраморный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spinosa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колючий</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Myobatrachidae</w:t>
            </w:r>
          </w:p>
          <w:p>
            <w:pPr>
              <w:pStyle w:val="0"/>
              <w:ind w:left="283"/>
              <w:jc w:val="both"/>
            </w:pPr>
            <w:r>
              <w:rPr>
                <w:sz w:val="24"/>
              </w:rPr>
              <w:t xml:space="preserve">Gastric-brooding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Миобатрахусы (= Австралийские жабы)</w:t>
            </w:r>
          </w:p>
          <w:p>
            <w:pPr>
              <w:pStyle w:val="0"/>
              <w:jc w:val="both"/>
            </w:pPr>
            <w:r>
              <w:rPr>
                <w:sz w:val="24"/>
              </w:rPr>
              <w:t xml:space="preserve">Заботливые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Rheobatrachus spp. (Except Rheobatrachus silus and Rheobatrachus vitellinus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Лягушки заботливые (все виды) (за исключением Rheobatrachus silus и Rheobatrachus vitellinus,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Telmatobiidae</w:t>
            </w:r>
          </w:p>
          <w:p>
            <w:pPr>
              <w:pStyle w:val="0"/>
              <w:ind w:left="283"/>
              <w:jc w:val="both"/>
            </w:pPr>
            <w:r>
              <w:rPr>
                <w:sz w:val="24"/>
              </w:rPr>
              <w:t xml:space="preserve">Andean water frog:</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Болотоводные</w:t>
            </w:r>
          </w:p>
          <w:p>
            <w:pPr>
              <w:pStyle w:val="0"/>
              <w:jc w:val="both"/>
            </w:pPr>
            <w:r>
              <w:rPr>
                <w:sz w:val="24"/>
              </w:rPr>
              <w:t xml:space="preserve">Андийские водяные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Telmatobius culeus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Свистун титикакский</w:t>
            </w:r>
          </w:p>
        </w:tc>
      </w:tr>
      <w:tr>
        <w:tc>
          <w:tcPr>
            <w:tcW w:w="567" w:type="dxa"/>
            <w:tcBorders>
              <w:top w:val="nil"/>
              <w:left w:val="nil"/>
              <w:bottom w:val="nil"/>
              <w:right w:val="nil"/>
            </w:tcBorders>
          </w:tcPr>
          <w:p>
            <w:pPr>
              <w:pStyle w:val="0"/>
              <w:outlineLvl w:val="4"/>
              <w:jc w:val="center"/>
            </w:pPr>
            <w:r>
              <w:rPr>
                <w:sz w:val="24"/>
              </w:rPr>
              <w:t xml:space="preserve">47.</w:t>
            </w:r>
          </w:p>
        </w:tc>
        <w:tc>
          <w:tcPr>
            <w:tcW w:w="3798" w:type="dxa"/>
            <w:tcBorders>
              <w:top w:val="nil"/>
              <w:left w:val="nil"/>
              <w:bottom w:val="nil"/>
              <w:right w:val="nil"/>
            </w:tcBorders>
          </w:tcPr>
          <w:p>
            <w:pPr>
              <w:pStyle w:val="0"/>
              <w:ind w:left="283"/>
              <w:jc w:val="both"/>
            </w:pPr>
            <w:r>
              <w:rPr>
                <w:sz w:val="24"/>
              </w:rPr>
              <w:t xml:space="preserve">CAUDATA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ХВОСТАТЫЕ ЗЕМНОВОДНЫЕ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Ambystomidae</w:t>
            </w:r>
          </w:p>
          <w:p>
            <w:pPr>
              <w:pStyle w:val="0"/>
              <w:ind w:left="283"/>
              <w:jc w:val="both"/>
            </w:pPr>
            <w:r>
              <w:rPr>
                <w:sz w:val="24"/>
              </w:rPr>
              <w:t xml:space="preserve">Axolotls, mole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Амбистомовые</w:t>
            </w:r>
          </w:p>
          <w:p>
            <w:pPr>
              <w:pStyle w:val="0"/>
              <w:jc w:val="both"/>
            </w:pPr>
            <w:r>
              <w:rPr>
                <w:sz w:val="24"/>
              </w:rPr>
              <w:t xml:space="preserve">Аксолотли, амбистомы: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Ambystoma dumerilii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Амбистома Дюмериля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Ambystoma mexicanum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Амбистома мексиканская, или аксолотль</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Cryptobranchidae</w:t>
            </w:r>
          </w:p>
          <w:p>
            <w:pPr>
              <w:pStyle w:val="0"/>
              <w:ind w:left="283"/>
              <w:jc w:val="both"/>
            </w:pPr>
            <w:r>
              <w:rPr>
                <w:sz w:val="24"/>
              </w:rPr>
              <w:t xml:space="preserve">Giant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Скрытожаберники</w:t>
            </w:r>
          </w:p>
          <w:p>
            <w:pPr>
              <w:pStyle w:val="0"/>
              <w:jc w:val="both"/>
            </w:pPr>
            <w:r>
              <w:rPr>
                <w:sz w:val="24"/>
              </w:rPr>
              <w:t xml:space="preserve">Скрытожаберники: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Andrias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Саламандры исполинские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Cryptobranchus alleganiensis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Гигантская саламандра (Соединенные Штаты Америки)</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Hynobiidae</w:t>
            </w:r>
          </w:p>
          <w:p>
            <w:pPr>
              <w:pStyle w:val="0"/>
              <w:ind w:left="283"/>
              <w:jc w:val="both"/>
            </w:pPr>
            <w:r>
              <w:rPr>
                <w:sz w:val="24"/>
              </w:rPr>
              <w:t xml:space="preserve">Asiatic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Углозубы</w:t>
            </w:r>
          </w:p>
          <w:p>
            <w:pPr>
              <w:pStyle w:val="0"/>
              <w:jc w:val="both"/>
            </w:pPr>
            <w:r>
              <w:rPr>
                <w:sz w:val="24"/>
              </w:rPr>
              <w:t xml:space="preserve">Азиатские саламандры: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Hynobius amjiensis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Саламандра амъенская (Китай)</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Salamandridae</w:t>
            </w:r>
          </w:p>
          <w:p>
            <w:pPr>
              <w:pStyle w:val="0"/>
              <w:ind w:left="283"/>
              <w:jc w:val="both"/>
            </w:pPr>
            <w:r>
              <w:rPr>
                <w:sz w:val="24"/>
              </w:rPr>
              <w:t xml:space="preserve">Newts and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Саламандровые</w:t>
            </w:r>
          </w:p>
          <w:p>
            <w:pPr>
              <w:pStyle w:val="0"/>
              <w:jc w:val="both"/>
            </w:pPr>
            <w:r>
              <w:rPr>
                <w:sz w:val="24"/>
              </w:rPr>
              <w:t xml:space="preserve">Тритоны и саламандры: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Echinotriton chinhaiensis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Тритон краснопальчатый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Echinotriton maxiquadratus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Тритон maxiquadratus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Neurergus kaiseri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Тритон загросский, или иранский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Paramesotriton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Бородавчатые тритоны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Salamandra algira (Algeria)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Саламандра алжирская (Алжир)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Tylototriton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Крокодиловые тритоны (все виды)</w:t>
            </w:r>
          </w:p>
        </w:tc>
      </w:tr>
      <w:tr>
        <w:tc>
          <w:tcPr>
            <w:tcW w:w="567" w:type="dxa"/>
            <w:tcBorders>
              <w:top w:val="nil"/>
              <w:left w:val="nil"/>
              <w:bottom w:val="nil"/>
              <w:right w:val="nil"/>
            </w:tcBorders>
          </w:tcPr>
          <w:p>
            <w:pPr>
              <w:pStyle w:val="0"/>
              <w:outlineLvl w:val="3"/>
              <w:jc w:val="center"/>
            </w:pPr>
            <w:r>
              <w:rPr>
                <w:sz w:val="24"/>
              </w:rPr>
              <w:t xml:space="preserve">V.</w:t>
            </w:r>
          </w:p>
        </w:tc>
        <w:tc>
          <w:tcPr>
            <w:tcW w:w="3798" w:type="dxa"/>
            <w:tcBorders>
              <w:top w:val="nil"/>
              <w:left w:val="nil"/>
              <w:bottom w:val="nil"/>
              <w:right w:val="nil"/>
            </w:tcBorders>
          </w:tcPr>
          <w:p>
            <w:pPr>
              <w:pStyle w:val="0"/>
              <w:jc w:val="both"/>
            </w:pPr>
            <w:r>
              <w:rPr>
                <w:sz w:val="24"/>
              </w:rPr>
              <w:t xml:space="preserve">CLASS ELASMOBRANCHII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ПЛАСТИНОЖАБЕРНЫЕ (АКУЛЫ и СКАТЫ)</w:t>
            </w:r>
          </w:p>
        </w:tc>
      </w:tr>
      <w:tr>
        <w:tc>
          <w:tcPr>
            <w:tcW w:w="567" w:type="dxa"/>
            <w:tcBorders>
              <w:top w:val="nil"/>
              <w:left w:val="nil"/>
              <w:bottom w:val="nil"/>
              <w:right w:val="nil"/>
            </w:tcBorders>
          </w:tcPr>
          <w:p>
            <w:pPr>
              <w:pStyle w:val="0"/>
              <w:outlineLvl w:val="4"/>
              <w:jc w:val="center"/>
            </w:pPr>
            <w:r>
              <w:rPr>
                <w:sz w:val="24"/>
              </w:rPr>
              <w:t xml:space="preserve">48.</w:t>
            </w:r>
          </w:p>
        </w:tc>
        <w:tc>
          <w:tcPr>
            <w:tcW w:w="3798" w:type="dxa"/>
            <w:tcBorders>
              <w:top w:val="nil"/>
              <w:left w:val="nil"/>
              <w:bottom w:val="nil"/>
              <w:right w:val="nil"/>
            </w:tcBorders>
          </w:tcPr>
          <w:p>
            <w:pPr>
              <w:pStyle w:val="0"/>
              <w:ind w:left="283"/>
              <w:jc w:val="both"/>
            </w:pPr>
            <w:r>
              <w:rPr>
                <w:sz w:val="24"/>
              </w:rPr>
              <w:t xml:space="preserve">CARCHARHINIFORMES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КАРХАРИНООБРАЗНЫЕ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Carcharhinidae</w:t>
            </w:r>
          </w:p>
          <w:p>
            <w:pPr>
              <w:pStyle w:val="0"/>
              <w:ind w:left="283"/>
              <w:jc w:val="both"/>
            </w:pPr>
            <w:r>
              <w:rPr>
                <w:sz w:val="24"/>
              </w:rPr>
              <w:t xml:space="preserve">Reguiem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Кархариновые или серые акулы</w:t>
            </w:r>
          </w:p>
          <w:p>
            <w:pPr>
              <w:pStyle w:val="0"/>
              <w:jc w:val="both"/>
            </w:pPr>
            <w:r>
              <w:rPr>
                <w:sz w:val="24"/>
              </w:rPr>
              <w:t xml:space="preserve">Кархариновые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Carcharhinus falciformis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 шелковая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Carcharhinus longimanus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 длиннокрылая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Sphyrnidae</w:t>
            </w:r>
          </w:p>
          <w:p>
            <w:pPr>
              <w:pStyle w:val="0"/>
              <w:ind w:left="283"/>
              <w:jc w:val="both"/>
            </w:pPr>
            <w:r>
              <w:rPr>
                <w:sz w:val="24"/>
              </w:rPr>
              <w:t xml:space="preserve">Hammerhead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Молотоголовые акулы</w:t>
            </w:r>
          </w:p>
          <w:p>
            <w:pPr>
              <w:pStyle w:val="0"/>
              <w:jc w:val="both"/>
            </w:pPr>
            <w:r>
              <w:rPr>
                <w:sz w:val="24"/>
              </w:rPr>
              <w:t xml:space="preserve">Акулы-молоты: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lewini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бронзовая или бронзовая молот-рыба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mokarran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гигансткая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zygaena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обыкновенная</w:t>
            </w:r>
          </w:p>
        </w:tc>
      </w:tr>
      <w:tr>
        <w:tc>
          <w:tcPr>
            <w:tcW w:w="567" w:type="dxa"/>
            <w:tcBorders>
              <w:top w:val="nil"/>
              <w:left w:val="nil"/>
              <w:bottom w:val="nil"/>
              <w:right w:val="nil"/>
            </w:tcBorders>
          </w:tcPr>
          <w:p>
            <w:pPr>
              <w:pStyle w:val="0"/>
              <w:outlineLvl w:val="4"/>
              <w:jc w:val="center"/>
            </w:pPr>
            <w:r>
              <w:rPr>
                <w:sz w:val="24"/>
              </w:rPr>
              <w:t xml:space="preserve">49.</w:t>
            </w:r>
          </w:p>
        </w:tc>
        <w:tc>
          <w:tcPr>
            <w:tcW w:w="3798" w:type="dxa"/>
            <w:tcBorders>
              <w:top w:val="nil"/>
              <w:left w:val="nil"/>
              <w:bottom w:val="nil"/>
              <w:right w:val="nil"/>
            </w:tcBorders>
          </w:tcPr>
          <w:p>
            <w:pPr>
              <w:pStyle w:val="0"/>
              <w:ind w:left="283"/>
              <w:jc w:val="both"/>
            </w:pPr>
            <w:r>
              <w:rPr>
                <w:sz w:val="24"/>
              </w:rPr>
              <w:t xml:space="preserve">LAMNIFORMES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Alopiidae</w:t>
            </w:r>
          </w:p>
          <w:p>
            <w:pPr>
              <w:pStyle w:val="0"/>
              <w:ind w:left="283"/>
              <w:jc w:val="both"/>
            </w:pPr>
            <w:r>
              <w:rPr>
                <w:sz w:val="24"/>
              </w:rPr>
              <w:t xml:space="preserve">Thresher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Алоповые</w:t>
            </w:r>
          </w:p>
          <w:p>
            <w:pPr>
              <w:pStyle w:val="0"/>
              <w:jc w:val="both"/>
            </w:pPr>
            <w:r>
              <w:rPr>
                <w:sz w:val="24"/>
              </w:rPr>
              <w:t xml:space="preserve">Лисьи акулы (морские лисицы):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Alopias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Лисьи акулы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Cetorhinidae</w:t>
            </w:r>
          </w:p>
          <w:p>
            <w:pPr>
              <w:pStyle w:val="0"/>
              <w:ind w:left="283"/>
              <w:jc w:val="both"/>
            </w:pPr>
            <w:r>
              <w:rPr>
                <w:sz w:val="24"/>
              </w:rPr>
              <w:t xml:space="preserve">Basking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Цеториновые</w:t>
            </w:r>
          </w:p>
          <w:p>
            <w:pPr>
              <w:pStyle w:val="0"/>
              <w:jc w:val="both"/>
            </w:pPr>
            <w:r>
              <w:rPr>
                <w:sz w:val="24"/>
              </w:rPr>
              <w:t xml:space="preserve">Гигантские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Cetorhinus maximus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Гигантская акула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Lamnidae</w:t>
            </w:r>
          </w:p>
          <w:p>
            <w:pPr>
              <w:pStyle w:val="0"/>
              <w:ind w:left="283"/>
              <w:jc w:val="both"/>
            </w:pPr>
            <w:r>
              <w:rPr>
                <w:sz w:val="24"/>
              </w:rPr>
              <w:t xml:space="preserve">Mackerel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Ламповые</w:t>
            </w:r>
          </w:p>
          <w:p>
            <w:pPr>
              <w:pStyle w:val="0"/>
              <w:jc w:val="both"/>
            </w:pPr>
            <w:r>
              <w:rPr>
                <w:sz w:val="24"/>
              </w:rPr>
              <w:t xml:space="preserve">Сельдевые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Carcharodon carcharias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Белая акула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Isurus oxyrinchus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Акула-мако, или серо-голубая акула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Isurus paucus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Длинноперая акула-мако (длинноплавниковый мако)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Lamna nasus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Атлантическая сельдевая акула</w:t>
            </w:r>
          </w:p>
        </w:tc>
      </w:tr>
      <w:tr>
        <w:tc>
          <w:tcPr>
            <w:tcW w:w="567" w:type="dxa"/>
            <w:tcBorders>
              <w:top w:val="nil"/>
              <w:left w:val="nil"/>
              <w:bottom w:val="nil"/>
              <w:right w:val="nil"/>
            </w:tcBorders>
          </w:tcPr>
          <w:p>
            <w:pPr>
              <w:pStyle w:val="0"/>
              <w:outlineLvl w:val="4"/>
              <w:jc w:val="center"/>
            </w:pPr>
            <w:r>
              <w:rPr>
                <w:sz w:val="24"/>
              </w:rPr>
              <w:t xml:space="preserve">50.</w:t>
            </w:r>
          </w:p>
        </w:tc>
        <w:tc>
          <w:tcPr>
            <w:tcW w:w="3798" w:type="dxa"/>
            <w:tcBorders>
              <w:top w:val="nil"/>
              <w:left w:val="nil"/>
              <w:bottom w:val="nil"/>
              <w:right w:val="nil"/>
            </w:tcBorders>
          </w:tcPr>
          <w:p>
            <w:pPr>
              <w:pStyle w:val="0"/>
              <w:ind w:left="283"/>
              <w:jc w:val="both"/>
            </w:pPr>
            <w:r>
              <w:rPr>
                <w:sz w:val="24"/>
              </w:rPr>
              <w:t xml:space="preserve">MYLIOBATIFORMES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ХВОСТОКОЛООБРАЗНЫЕ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Myliobatidae</w:t>
            </w:r>
          </w:p>
          <w:p>
            <w:pPr>
              <w:pStyle w:val="0"/>
              <w:ind w:left="283"/>
              <w:jc w:val="both"/>
            </w:pPr>
            <w:r>
              <w:rPr>
                <w:sz w:val="24"/>
              </w:rPr>
              <w:t xml:space="preserve">Eagle and mobulid rays: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Скаты-орляки</w:t>
            </w:r>
          </w:p>
          <w:p>
            <w:pPr>
              <w:pStyle w:val="0"/>
              <w:jc w:val="both"/>
            </w:pPr>
            <w:r>
              <w:rPr>
                <w:sz w:val="24"/>
              </w:rPr>
              <w:t xml:space="preserve">Орляковые скаты и скаты-рогачи: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Manta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Манты, или гигантские морские дьяволы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Mobula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Мобулы или рогачи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Potamotrygonidae</w:t>
            </w:r>
          </w:p>
          <w:p>
            <w:pPr>
              <w:pStyle w:val="0"/>
              <w:ind w:left="283"/>
              <w:jc w:val="both"/>
            </w:pPr>
            <w:r>
              <w:rPr>
                <w:sz w:val="24"/>
              </w:rPr>
              <w:t xml:space="preserve">Freshwater stingrays: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Речные хвостоколы</w:t>
            </w:r>
          </w:p>
          <w:p>
            <w:pPr>
              <w:pStyle w:val="0"/>
              <w:jc w:val="both"/>
            </w:pPr>
            <w:r>
              <w:rPr>
                <w:sz w:val="24"/>
              </w:rPr>
              <w:t xml:space="preserve">Пресноводные шипохвостые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Paratrygon aiereba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Речной скат-паратригон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spp. (population of Brazil) (Brazil)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Речные хвостоколы (все виды) (популяция Бразилии) (Бразилия)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constellata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колючий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magdalenae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Магдалены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motoro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глазчатый (южноамериканский)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orbignyi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гладкоспинный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schroederi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Шредера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scobina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мозаичный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yepezi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Маракайбо (Колумбия)</w:t>
            </w:r>
          </w:p>
        </w:tc>
      </w:tr>
      <w:tr>
        <w:tc>
          <w:tcPr>
            <w:tcW w:w="567" w:type="dxa"/>
            <w:tcBorders>
              <w:top w:val="nil"/>
              <w:left w:val="nil"/>
              <w:bottom w:val="nil"/>
              <w:right w:val="nil"/>
            </w:tcBorders>
          </w:tcPr>
          <w:p>
            <w:pPr>
              <w:pStyle w:val="0"/>
              <w:outlineLvl w:val="4"/>
              <w:jc w:val="center"/>
            </w:pPr>
            <w:r>
              <w:rPr>
                <w:sz w:val="24"/>
              </w:rPr>
              <w:t xml:space="preserve">51.</w:t>
            </w:r>
          </w:p>
        </w:tc>
        <w:tc>
          <w:tcPr>
            <w:tcW w:w="3798" w:type="dxa"/>
            <w:tcBorders>
              <w:top w:val="nil"/>
              <w:left w:val="nil"/>
              <w:bottom w:val="nil"/>
              <w:right w:val="nil"/>
            </w:tcBorders>
          </w:tcPr>
          <w:p>
            <w:pPr>
              <w:pStyle w:val="0"/>
              <w:ind w:left="283"/>
              <w:jc w:val="both"/>
            </w:pPr>
            <w:r>
              <w:rPr>
                <w:sz w:val="24"/>
              </w:rPr>
              <w:t xml:space="preserve">ORECTOLOBIFORMES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ВОББЕГОНГООБРАЗНЫЕ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Rhincodontidae</w:t>
            </w:r>
          </w:p>
          <w:p>
            <w:pPr>
              <w:pStyle w:val="0"/>
              <w:ind w:left="283"/>
              <w:jc w:val="both"/>
            </w:pPr>
            <w:r>
              <w:rPr>
                <w:sz w:val="24"/>
              </w:rPr>
              <w:t xml:space="preserve">Whale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Китовые акулы</w:t>
            </w:r>
          </w:p>
          <w:p>
            <w:pPr>
              <w:pStyle w:val="0"/>
              <w:jc w:val="both"/>
            </w:pPr>
            <w:r>
              <w:rPr>
                <w:sz w:val="24"/>
              </w:rPr>
              <w:t xml:space="preserve">Китовые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Rhincodon typus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Китовая акула</w:t>
            </w:r>
          </w:p>
        </w:tc>
      </w:tr>
      <w:tr>
        <w:tc>
          <w:tcPr>
            <w:tcW w:w="567" w:type="dxa"/>
            <w:tcBorders>
              <w:top w:val="nil"/>
              <w:left w:val="nil"/>
              <w:bottom w:val="nil"/>
              <w:right w:val="nil"/>
            </w:tcBorders>
          </w:tcPr>
          <w:p>
            <w:pPr>
              <w:pStyle w:val="0"/>
              <w:outlineLvl w:val="4"/>
              <w:jc w:val="center"/>
            </w:pPr>
            <w:r>
              <w:rPr>
                <w:sz w:val="24"/>
              </w:rPr>
              <w:t xml:space="preserve">52.</w:t>
            </w:r>
          </w:p>
        </w:tc>
        <w:tc>
          <w:tcPr>
            <w:tcW w:w="3798" w:type="dxa"/>
            <w:tcBorders>
              <w:top w:val="nil"/>
              <w:left w:val="nil"/>
              <w:bottom w:val="nil"/>
              <w:right w:val="nil"/>
            </w:tcBorders>
          </w:tcPr>
          <w:p>
            <w:pPr>
              <w:pStyle w:val="0"/>
              <w:ind w:left="283"/>
              <w:jc w:val="both"/>
            </w:pPr>
            <w:r>
              <w:rPr>
                <w:sz w:val="24"/>
              </w:rPr>
              <w:t xml:space="preserve">PRISTIFORMES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ПИЛОРЫЛООБРАЗНЫЕ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Pristidae</w:t>
            </w:r>
          </w:p>
          <w:p>
            <w:pPr>
              <w:pStyle w:val="0"/>
              <w:ind w:left="283"/>
              <w:jc w:val="both"/>
            </w:pPr>
            <w:r>
              <w:rPr>
                <w:sz w:val="24"/>
              </w:rPr>
              <w:t xml:space="preserve">Sawfishes: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Скаты пилорылые</w:t>
            </w:r>
          </w:p>
          <w:p>
            <w:pPr>
              <w:pStyle w:val="0"/>
              <w:jc w:val="both"/>
            </w:pPr>
            <w:r>
              <w:rPr>
                <w:sz w:val="24"/>
              </w:rPr>
              <w:t xml:space="preserve">Рыбы-пилы: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Pristidae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Скаты пилорылые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RHINOPRISTIFORMES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РОХЛЕОБРАЗНЫЕ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Glaucostegidae</w:t>
            </w:r>
          </w:p>
          <w:p>
            <w:pPr>
              <w:pStyle w:val="0"/>
              <w:ind w:left="283"/>
              <w:jc w:val="both"/>
            </w:pPr>
            <w:r>
              <w:rPr>
                <w:sz w:val="24"/>
              </w:rPr>
              <w:t xml:space="preserve">Guitarfishes: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Гитарниковые</w:t>
            </w:r>
          </w:p>
          <w:p>
            <w:pPr>
              <w:pStyle w:val="0"/>
              <w:jc w:val="both"/>
            </w:pPr>
            <w:r>
              <w:rPr>
                <w:sz w:val="24"/>
              </w:rPr>
              <w:t xml:space="preserve">"Гитарники" или гитарные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Glaucostegus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Гигантские гитарные скаты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Rhinidae</w:t>
            </w:r>
          </w:p>
          <w:p>
            <w:pPr>
              <w:pStyle w:val="0"/>
              <w:ind w:left="283"/>
              <w:jc w:val="both"/>
            </w:pPr>
            <w:r>
              <w:rPr>
                <w:sz w:val="24"/>
              </w:rPr>
              <w:t xml:space="preserve">Wedgefishes: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Акулохвотые скаты</w:t>
            </w:r>
          </w:p>
          <w:p>
            <w:pPr>
              <w:pStyle w:val="0"/>
              <w:jc w:val="both"/>
            </w:pPr>
            <w:r>
              <w:rPr>
                <w:sz w:val="24"/>
              </w:rPr>
              <w:t xml:space="preserve">Акулохвостые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Рохлевые (все виды)</w:t>
            </w:r>
          </w:p>
        </w:tc>
      </w:tr>
      <w:tr>
        <w:tc>
          <w:tcPr>
            <w:tcW w:w="567" w:type="dxa"/>
            <w:tcBorders>
              <w:top w:val="nil"/>
              <w:left w:val="nil"/>
              <w:bottom w:val="nil"/>
              <w:right w:val="nil"/>
            </w:tcBorders>
          </w:tcPr>
          <w:p>
            <w:pPr>
              <w:pStyle w:val="0"/>
              <w:outlineLvl w:val="3"/>
              <w:jc w:val="center"/>
            </w:pPr>
            <w:r>
              <w:rPr>
                <w:sz w:val="24"/>
              </w:rPr>
              <w:t xml:space="preserve">VI.</w:t>
            </w:r>
          </w:p>
        </w:tc>
        <w:tc>
          <w:tcPr>
            <w:tcW w:w="3798" w:type="dxa"/>
            <w:tcBorders>
              <w:top w:val="nil"/>
              <w:left w:val="nil"/>
              <w:bottom w:val="nil"/>
              <w:right w:val="nil"/>
            </w:tcBorders>
          </w:tcPr>
          <w:p>
            <w:pPr>
              <w:pStyle w:val="0"/>
              <w:jc w:val="both"/>
            </w:pPr>
            <w:r>
              <w:rPr>
                <w:sz w:val="24"/>
              </w:rPr>
              <w:t xml:space="preserve">CLASS ACTINOPTERI (FISHES)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ЛУЧЕПЕРЫЕ РЫБЫ</w:t>
            </w:r>
          </w:p>
        </w:tc>
      </w:tr>
      <w:tr>
        <w:tc>
          <w:tcPr>
            <w:tcW w:w="567" w:type="dxa"/>
            <w:tcBorders>
              <w:top w:val="nil"/>
              <w:left w:val="nil"/>
              <w:bottom w:val="nil"/>
              <w:right w:val="nil"/>
            </w:tcBorders>
          </w:tcPr>
          <w:p>
            <w:pPr>
              <w:pStyle w:val="0"/>
              <w:outlineLvl w:val="4"/>
              <w:jc w:val="center"/>
            </w:pPr>
            <w:r>
              <w:rPr>
                <w:sz w:val="24"/>
              </w:rPr>
              <w:t xml:space="preserve">53.</w:t>
            </w:r>
          </w:p>
        </w:tc>
        <w:tc>
          <w:tcPr>
            <w:tcW w:w="3798" w:type="dxa"/>
            <w:tcBorders>
              <w:top w:val="nil"/>
              <w:left w:val="nil"/>
              <w:bottom w:val="nil"/>
              <w:right w:val="nil"/>
            </w:tcBorders>
          </w:tcPr>
          <w:p>
            <w:pPr>
              <w:pStyle w:val="0"/>
              <w:ind w:left="283"/>
              <w:jc w:val="both"/>
            </w:pPr>
            <w:r>
              <w:rPr>
                <w:sz w:val="24"/>
              </w:rPr>
              <w:t xml:space="preserve">ACIPENSERIFORMES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ОСЕТРООБРАЗНЫЕ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ACIPENSERIFORMES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ОСЕТРООБРАЗНЫЕ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Acipenseridae</w:t>
            </w:r>
          </w:p>
          <w:p>
            <w:pPr>
              <w:pStyle w:val="0"/>
              <w:ind w:left="283"/>
              <w:jc w:val="both"/>
            </w:pPr>
            <w:r>
              <w:rPr>
                <w:sz w:val="24"/>
              </w:rPr>
              <w:t xml:space="preserve">Sturgeons: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Осетровые</w:t>
            </w:r>
          </w:p>
          <w:p>
            <w:pPr>
              <w:pStyle w:val="0"/>
              <w:jc w:val="both"/>
            </w:pPr>
            <w:r>
              <w:rPr>
                <w:sz w:val="24"/>
              </w:rPr>
              <w:t xml:space="preserve">Осетровые: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 brevirostrum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Осетр тупорылый (малый)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 sturio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Осетр атлантический</w:t>
            </w:r>
          </w:p>
        </w:tc>
      </w:tr>
      <w:tr>
        <w:tc>
          <w:tcPr>
            <w:tcW w:w="567" w:type="dxa"/>
            <w:tcBorders>
              <w:top w:val="nil"/>
              <w:left w:val="nil"/>
              <w:bottom w:val="nil"/>
              <w:right w:val="nil"/>
            </w:tcBorders>
          </w:tcPr>
          <w:p>
            <w:pPr>
              <w:pStyle w:val="0"/>
              <w:outlineLvl w:val="4"/>
              <w:jc w:val="center"/>
            </w:pPr>
            <w:r>
              <w:rPr>
                <w:sz w:val="24"/>
              </w:rPr>
              <w:t xml:space="preserve">54.</w:t>
            </w:r>
          </w:p>
        </w:tc>
        <w:tc>
          <w:tcPr>
            <w:tcW w:w="3798" w:type="dxa"/>
            <w:tcBorders>
              <w:top w:val="nil"/>
              <w:left w:val="nil"/>
              <w:bottom w:val="nil"/>
              <w:right w:val="nil"/>
            </w:tcBorders>
          </w:tcPr>
          <w:p>
            <w:pPr>
              <w:pStyle w:val="0"/>
              <w:ind w:left="283"/>
              <w:jc w:val="both"/>
            </w:pPr>
            <w:r>
              <w:rPr>
                <w:sz w:val="24"/>
              </w:rPr>
              <w:t xml:space="preserve">ANGUILLIFORMES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УГРЕОБРАЗНЫЕ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Anguillidae</w:t>
            </w:r>
          </w:p>
          <w:p>
            <w:pPr>
              <w:pStyle w:val="0"/>
              <w:ind w:left="283"/>
              <w:jc w:val="both"/>
            </w:pPr>
            <w:r>
              <w:rPr>
                <w:sz w:val="24"/>
              </w:rPr>
              <w:t xml:space="preserve">Freshwater eels: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угри</w:t>
            </w:r>
          </w:p>
          <w:p>
            <w:pPr>
              <w:pStyle w:val="0"/>
              <w:jc w:val="both"/>
            </w:pPr>
            <w:r>
              <w:rPr>
                <w:sz w:val="24"/>
              </w:rPr>
              <w:t xml:space="preserve">Пресноводные угри: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Anguilla anguilla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Угорь речной, или европейский угорь</w:t>
            </w:r>
          </w:p>
        </w:tc>
      </w:tr>
      <w:tr>
        <w:tc>
          <w:tcPr>
            <w:tcW w:w="567" w:type="dxa"/>
            <w:tcBorders>
              <w:top w:val="nil"/>
              <w:left w:val="nil"/>
              <w:bottom w:val="nil"/>
              <w:right w:val="nil"/>
            </w:tcBorders>
          </w:tcPr>
          <w:p>
            <w:pPr>
              <w:pStyle w:val="0"/>
              <w:outlineLvl w:val="4"/>
              <w:jc w:val="center"/>
            </w:pPr>
            <w:r>
              <w:rPr>
                <w:sz w:val="24"/>
              </w:rPr>
              <w:t xml:space="preserve">55.</w:t>
            </w:r>
          </w:p>
        </w:tc>
        <w:tc>
          <w:tcPr>
            <w:tcW w:w="3798" w:type="dxa"/>
            <w:tcBorders>
              <w:top w:val="nil"/>
              <w:left w:val="nil"/>
              <w:bottom w:val="nil"/>
              <w:right w:val="nil"/>
            </w:tcBorders>
          </w:tcPr>
          <w:p>
            <w:pPr>
              <w:pStyle w:val="0"/>
              <w:ind w:left="283"/>
              <w:jc w:val="both"/>
            </w:pPr>
            <w:r>
              <w:rPr>
                <w:sz w:val="24"/>
              </w:rPr>
              <w:t xml:space="preserve">CYPRINIFORMES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КАРПООБРАЗНЫЕ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Catostomidae</w:t>
            </w:r>
          </w:p>
          <w:p>
            <w:pPr>
              <w:pStyle w:val="0"/>
              <w:ind w:left="283"/>
              <w:jc w:val="both"/>
            </w:pPr>
            <w:r>
              <w:rPr>
                <w:sz w:val="24"/>
              </w:rPr>
              <w:t xml:space="preserve">Cui-ui:</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Чукучановые</w:t>
            </w:r>
          </w:p>
          <w:p>
            <w:pPr>
              <w:pStyle w:val="0"/>
              <w:jc w:val="both"/>
            </w:pPr>
            <w:r>
              <w:rPr>
                <w:sz w:val="24"/>
              </w:rPr>
              <w:t xml:space="preserve">Чукучановые: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Chasmistes cujus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Чукучан-хасмистес озера Пирамид</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Cyprinidae</w:t>
            </w:r>
          </w:p>
          <w:p>
            <w:pPr>
              <w:pStyle w:val="0"/>
              <w:ind w:left="283"/>
              <w:jc w:val="both"/>
            </w:pPr>
            <w:r>
              <w:rPr>
                <w:sz w:val="24"/>
              </w:rPr>
              <w:t xml:space="preserve">Carps: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Карповые</w:t>
            </w:r>
          </w:p>
          <w:p>
            <w:pPr>
              <w:pStyle w:val="0"/>
              <w:jc w:val="both"/>
            </w:pPr>
            <w:r>
              <w:rPr>
                <w:sz w:val="24"/>
              </w:rPr>
              <w:t xml:space="preserve">Карповые: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Caecobarbus geertsii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Барбус африканский слепой (цекобарбус)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Probarbus jullieni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Пробарбус</w:t>
            </w:r>
          </w:p>
        </w:tc>
      </w:tr>
      <w:tr>
        <w:tc>
          <w:tcPr>
            <w:tcW w:w="567" w:type="dxa"/>
            <w:tcBorders>
              <w:top w:val="nil"/>
              <w:left w:val="nil"/>
              <w:bottom w:val="nil"/>
              <w:right w:val="nil"/>
            </w:tcBorders>
          </w:tcPr>
          <w:p>
            <w:pPr>
              <w:pStyle w:val="0"/>
              <w:outlineLvl w:val="4"/>
              <w:jc w:val="center"/>
            </w:pPr>
            <w:r>
              <w:rPr>
                <w:sz w:val="24"/>
              </w:rPr>
              <w:t xml:space="preserve">56.</w:t>
            </w:r>
          </w:p>
        </w:tc>
        <w:tc>
          <w:tcPr>
            <w:tcW w:w="3798" w:type="dxa"/>
            <w:tcBorders>
              <w:top w:val="nil"/>
              <w:left w:val="nil"/>
              <w:bottom w:val="nil"/>
              <w:right w:val="nil"/>
            </w:tcBorders>
          </w:tcPr>
          <w:p>
            <w:pPr>
              <w:pStyle w:val="0"/>
              <w:ind w:left="283"/>
              <w:jc w:val="both"/>
            </w:pPr>
            <w:r>
              <w:rPr>
                <w:sz w:val="24"/>
              </w:rPr>
              <w:t xml:space="preserve">OSTEOGLOSSIFORMES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АРАВАНООБРАЗНЫЕ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Arapaimidae</w:t>
            </w:r>
          </w:p>
          <w:p>
            <w:pPr>
              <w:pStyle w:val="0"/>
              <w:ind w:left="283"/>
              <w:jc w:val="both"/>
            </w:pPr>
            <w:r>
              <w:rPr>
                <w:sz w:val="24"/>
              </w:rPr>
              <w:t xml:space="preserve">Arapaimas: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Арапаймовые</w:t>
            </w:r>
          </w:p>
          <w:p>
            <w:pPr>
              <w:pStyle w:val="0"/>
              <w:jc w:val="both"/>
            </w:pPr>
            <w:r>
              <w:rPr>
                <w:sz w:val="24"/>
              </w:rPr>
              <w:t xml:space="preserve">Арапаймы: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Arapaima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Арапайма гигантская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Osteoglossidae</w:t>
            </w:r>
          </w:p>
          <w:p>
            <w:pPr>
              <w:pStyle w:val="0"/>
              <w:ind w:left="283"/>
              <w:jc w:val="both"/>
            </w:pPr>
            <w:r>
              <w:rPr>
                <w:sz w:val="24"/>
              </w:rPr>
              <w:t xml:space="preserve">Bonytongue: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Аравановые, костноязыкие</w:t>
            </w:r>
          </w:p>
          <w:p>
            <w:pPr>
              <w:pStyle w:val="0"/>
              <w:jc w:val="both"/>
            </w:pPr>
            <w:r>
              <w:rPr>
                <w:sz w:val="24"/>
              </w:rPr>
              <w:t xml:space="preserve">Костноязыкие: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Scleropages formosus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Склеропагес малазийский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Scleropages inscriptus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Склеропагес расписной</w:t>
            </w:r>
          </w:p>
        </w:tc>
      </w:tr>
      <w:tr>
        <w:tc>
          <w:tcPr>
            <w:tcW w:w="567" w:type="dxa"/>
            <w:tcBorders>
              <w:top w:val="nil"/>
              <w:left w:val="nil"/>
              <w:bottom w:val="nil"/>
              <w:right w:val="nil"/>
            </w:tcBorders>
          </w:tcPr>
          <w:p>
            <w:pPr>
              <w:pStyle w:val="0"/>
              <w:outlineLvl w:val="4"/>
              <w:jc w:val="center"/>
            </w:pPr>
            <w:r>
              <w:rPr>
                <w:sz w:val="24"/>
              </w:rPr>
              <w:t xml:space="preserve">57.</w:t>
            </w:r>
          </w:p>
        </w:tc>
        <w:tc>
          <w:tcPr>
            <w:tcW w:w="3798" w:type="dxa"/>
            <w:tcBorders>
              <w:top w:val="nil"/>
              <w:left w:val="nil"/>
              <w:bottom w:val="nil"/>
              <w:right w:val="nil"/>
            </w:tcBorders>
          </w:tcPr>
          <w:p>
            <w:pPr>
              <w:pStyle w:val="0"/>
              <w:ind w:left="283"/>
              <w:jc w:val="both"/>
            </w:pPr>
            <w:r>
              <w:rPr>
                <w:sz w:val="24"/>
              </w:rPr>
              <w:t xml:space="preserve">PERCIFORMES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ОКУНЕОБРАЗНЫЕ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Labridae</w:t>
            </w:r>
          </w:p>
          <w:p>
            <w:pPr>
              <w:pStyle w:val="0"/>
              <w:ind w:left="283"/>
              <w:jc w:val="both"/>
            </w:pPr>
            <w:r>
              <w:rPr>
                <w:sz w:val="24"/>
              </w:rPr>
              <w:t xml:space="preserve">Wrasses: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Губановые</w:t>
            </w:r>
          </w:p>
          <w:p>
            <w:pPr>
              <w:pStyle w:val="0"/>
              <w:jc w:val="both"/>
            </w:pPr>
            <w:r>
              <w:rPr>
                <w:sz w:val="24"/>
              </w:rPr>
              <w:t xml:space="preserve">Губаны: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Cheilinus undulatus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Рыба Наполенон или горбатый губан</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Pomacanthidae</w:t>
            </w:r>
          </w:p>
          <w:p>
            <w:pPr>
              <w:pStyle w:val="0"/>
              <w:ind w:left="283"/>
              <w:jc w:val="both"/>
            </w:pPr>
            <w:r>
              <w:rPr>
                <w:sz w:val="24"/>
              </w:rPr>
              <w:t xml:space="preserve">Angelfishes: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Помакантовые, рыбы-ангелы</w:t>
            </w:r>
          </w:p>
          <w:p>
            <w:pPr>
              <w:pStyle w:val="0"/>
              <w:jc w:val="both"/>
            </w:pPr>
            <w:r>
              <w:rPr>
                <w:sz w:val="24"/>
              </w:rPr>
              <w:t xml:space="preserve">Рыбы-ангелы: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Holacanthus clarionensis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Кларионская изабелита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Sciaenidae</w:t>
            </w:r>
          </w:p>
          <w:p>
            <w:pPr>
              <w:pStyle w:val="0"/>
              <w:ind w:left="283"/>
              <w:jc w:val="both"/>
            </w:pPr>
            <w:r>
              <w:rPr>
                <w:sz w:val="24"/>
              </w:rPr>
              <w:t xml:space="preserve">Totoaba: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Горбылевые</w:t>
            </w:r>
          </w:p>
          <w:p>
            <w:pPr>
              <w:pStyle w:val="0"/>
              <w:jc w:val="both"/>
            </w:pPr>
            <w:r>
              <w:rPr>
                <w:sz w:val="24"/>
              </w:rPr>
              <w:t xml:space="preserve">Тотоаба: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Totoaba macdonaldi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Тотоаба, или горбыль Макдональда</w:t>
            </w:r>
          </w:p>
        </w:tc>
      </w:tr>
      <w:tr>
        <w:tc>
          <w:tcPr>
            <w:tcW w:w="567" w:type="dxa"/>
            <w:tcBorders>
              <w:top w:val="nil"/>
              <w:left w:val="nil"/>
              <w:bottom w:val="nil"/>
              <w:right w:val="nil"/>
            </w:tcBorders>
          </w:tcPr>
          <w:p>
            <w:pPr>
              <w:pStyle w:val="0"/>
              <w:outlineLvl w:val="4"/>
              <w:jc w:val="center"/>
            </w:pPr>
            <w:r>
              <w:rPr>
                <w:sz w:val="24"/>
              </w:rPr>
              <w:t xml:space="preserve">58.</w:t>
            </w:r>
          </w:p>
        </w:tc>
        <w:tc>
          <w:tcPr>
            <w:tcW w:w="3798" w:type="dxa"/>
            <w:tcBorders>
              <w:top w:val="nil"/>
              <w:left w:val="nil"/>
              <w:bottom w:val="nil"/>
              <w:right w:val="nil"/>
            </w:tcBorders>
          </w:tcPr>
          <w:p>
            <w:pPr>
              <w:pStyle w:val="0"/>
              <w:ind w:left="283"/>
              <w:jc w:val="both"/>
            </w:pPr>
            <w:r>
              <w:rPr>
                <w:sz w:val="24"/>
              </w:rPr>
              <w:t xml:space="preserve">SILURIFORMES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СОМООБРАЗНЫЕ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Loricariidae</w:t>
            </w:r>
          </w:p>
          <w:p>
            <w:pPr>
              <w:pStyle w:val="0"/>
              <w:ind w:left="283"/>
              <w:jc w:val="both"/>
            </w:pPr>
            <w:r>
              <w:rPr>
                <w:sz w:val="24"/>
              </w:rPr>
              <w:t xml:space="preserve">Armoured catfishes: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Лорикариевые, кольчужные сомы</w:t>
            </w:r>
          </w:p>
          <w:p>
            <w:pPr>
              <w:pStyle w:val="0"/>
              <w:jc w:val="both"/>
            </w:pPr>
            <w:r>
              <w:rPr>
                <w:sz w:val="24"/>
              </w:rPr>
              <w:t xml:space="preserve">Кольчужные сомы: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Hypancistrus zebra (Brazil)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Гипанциструс зебра (Бразилия)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Pangasiidae</w:t>
            </w:r>
          </w:p>
          <w:p>
            <w:pPr>
              <w:pStyle w:val="0"/>
              <w:ind w:left="283"/>
              <w:jc w:val="both"/>
            </w:pPr>
            <w:r>
              <w:rPr>
                <w:sz w:val="24"/>
              </w:rPr>
              <w:t xml:space="preserve">Pangasid catfish:</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Пангасиевые</w:t>
            </w:r>
          </w:p>
          <w:p>
            <w:pPr>
              <w:pStyle w:val="0"/>
              <w:jc w:val="both"/>
            </w:pPr>
            <w:r>
              <w:rPr>
                <w:sz w:val="24"/>
              </w:rPr>
              <w:t xml:space="preserve">Пангасиевые сомы: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Pangasianodon gigas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Гигантский шильбовый сом</w:t>
            </w:r>
          </w:p>
        </w:tc>
      </w:tr>
      <w:tr>
        <w:tc>
          <w:tcPr>
            <w:tcW w:w="567" w:type="dxa"/>
            <w:tcBorders>
              <w:top w:val="nil"/>
              <w:left w:val="nil"/>
              <w:bottom w:val="nil"/>
              <w:right w:val="nil"/>
            </w:tcBorders>
          </w:tcPr>
          <w:p>
            <w:pPr>
              <w:pStyle w:val="0"/>
              <w:outlineLvl w:val="4"/>
              <w:jc w:val="center"/>
            </w:pPr>
            <w:r>
              <w:rPr>
                <w:sz w:val="24"/>
              </w:rPr>
              <w:t xml:space="preserve">59.</w:t>
            </w:r>
          </w:p>
        </w:tc>
        <w:tc>
          <w:tcPr>
            <w:tcW w:w="3798" w:type="dxa"/>
            <w:tcBorders>
              <w:top w:val="nil"/>
              <w:left w:val="nil"/>
              <w:bottom w:val="nil"/>
              <w:right w:val="nil"/>
            </w:tcBorders>
          </w:tcPr>
          <w:p>
            <w:pPr>
              <w:pStyle w:val="0"/>
              <w:ind w:left="283"/>
              <w:jc w:val="both"/>
            </w:pPr>
            <w:r>
              <w:rPr>
                <w:sz w:val="24"/>
              </w:rPr>
              <w:t xml:space="preserve">SYNGNATHIFORMES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vAlign w:val="center"/>
            <w:tcBorders>
              <w:top w:val="nil"/>
              <w:left w:val="nil"/>
              <w:bottom w:val="nil"/>
              <w:right w:val="nil"/>
            </w:tcBorders>
          </w:tcPr>
          <w:p>
            <w:pPr>
              <w:pStyle w:val="0"/>
              <w:ind w:left="283"/>
              <w:jc w:val="both"/>
            </w:pPr>
            <w:r>
              <w:rPr>
                <w:sz w:val="24"/>
              </w:rPr>
              <w:t xml:space="preserve">Syngnathidae</w:t>
            </w:r>
          </w:p>
          <w:p>
            <w:pPr>
              <w:pStyle w:val="0"/>
              <w:ind w:left="283"/>
              <w:jc w:val="both"/>
            </w:pPr>
            <w:r>
              <w:rPr>
                <w:sz w:val="24"/>
              </w:rPr>
              <w:t xml:space="preserve">Pipefishes, seahorses: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Игловые</w:t>
            </w:r>
          </w:p>
          <w:p>
            <w:pPr>
              <w:pStyle w:val="0"/>
              <w:jc w:val="both"/>
            </w:pPr>
            <w:r>
              <w:rPr>
                <w:sz w:val="24"/>
              </w:rPr>
              <w:t xml:space="preserve">Рыбы-иглы, морские коньки: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Hippocampus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Морские коньки (все виды)</w:t>
            </w:r>
          </w:p>
        </w:tc>
      </w:tr>
      <w:tr>
        <w:tc>
          <w:tcPr>
            <w:tcW w:w="567" w:type="dxa"/>
            <w:tcBorders>
              <w:top w:val="nil"/>
              <w:left w:val="nil"/>
              <w:bottom w:val="nil"/>
              <w:right w:val="nil"/>
            </w:tcBorders>
          </w:tcPr>
          <w:p>
            <w:pPr>
              <w:pStyle w:val="0"/>
              <w:outlineLvl w:val="3"/>
              <w:jc w:val="center"/>
            </w:pPr>
            <w:r>
              <w:rPr>
                <w:sz w:val="24"/>
              </w:rPr>
              <w:t xml:space="preserve">VII.</w:t>
            </w:r>
          </w:p>
        </w:tc>
        <w:tc>
          <w:tcPr>
            <w:tcW w:w="3798" w:type="dxa"/>
            <w:tcBorders>
              <w:top w:val="nil"/>
              <w:left w:val="nil"/>
              <w:bottom w:val="nil"/>
              <w:right w:val="nil"/>
            </w:tcBorders>
          </w:tcPr>
          <w:p>
            <w:pPr>
              <w:pStyle w:val="0"/>
              <w:jc w:val="both"/>
            </w:pPr>
            <w:r>
              <w:rPr>
                <w:sz w:val="24"/>
              </w:rPr>
              <w:t xml:space="preserve">CLASS DIPNEUSTI (LUNGFISHES)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ДВОЯКОДЫШАЩИЕ</w:t>
            </w:r>
          </w:p>
        </w:tc>
      </w:tr>
      <w:tr>
        <w:tc>
          <w:tcPr>
            <w:tcW w:w="567" w:type="dxa"/>
            <w:tcBorders>
              <w:top w:val="nil"/>
              <w:left w:val="nil"/>
              <w:bottom w:val="nil"/>
              <w:right w:val="nil"/>
            </w:tcBorders>
          </w:tcPr>
          <w:p>
            <w:pPr>
              <w:pStyle w:val="0"/>
              <w:outlineLvl w:val="4"/>
              <w:jc w:val="center"/>
            </w:pPr>
            <w:r>
              <w:rPr>
                <w:sz w:val="24"/>
              </w:rPr>
              <w:t xml:space="preserve">60.</w:t>
            </w:r>
          </w:p>
        </w:tc>
        <w:tc>
          <w:tcPr>
            <w:tcW w:w="3798" w:type="dxa"/>
            <w:tcBorders>
              <w:top w:val="nil"/>
              <w:left w:val="nil"/>
              <w:bottom w:val="nil"/>
              <w:right w:val="nil"/>
            </w:tcBorders>
          </w:tcPr>
          <w:p>
            <w:pPr>
              <w:pStyle w:val="0"/>
              <w:ind w:left="283"/>
              <w:jc w:val="both"/>
            </w:pPr>
            <w:r>
              <w:rPr>
                <w:sz w:val="24"/>
              </w:rPr>
              <w:t xml:space="preserve">CERATODONTIFORMES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РОГОЗУБООБРАЗНЫЕ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Neoceratodontidae</w:t>
            </w:r>
          </w:p>
          <w:p>
            <w:pPr>
              <w:pStyle w:val="0"/>
              <w:ind w:left="283"/>
              <w:jc w:val="both"/>
            </w:pPr>
            <w:r>
              <w:rPr>
                <w:sz w:val="24"/>
              </w:rPr>
              <w:t xml:space="preserve">Australian lungfishes: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Рогозубовые (однолегочниковые)</w:t>
            </w:r>
          </w:p>
          <w:p>
            <w:pPr>
              <w:pStyle w:val="0"/>
              <w:jc w:val="both"/>
            </w:pPr>
            <w:r>
              <w:rPr>
                <w:sz w:val="24"/>
              </w:rPr>
              <w:t xml:space="preserve">Баррамунды, или австралийские двоякодыщащие рыбы: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Neoceratodus forsteri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Рогозуб, или баррамунда</w:t>
            </w:r>
          </w:p>
        </w:tc>
      </w:tr>
      <w:tr>
        <w:tc>
          <w:tcPr>
            <w:tcW w:w="567" w:type="dxa"/>
            <w:tcBorders>
              <w:top w:val="nil"/>
              <w:left w:val="nil"/>
              <w:bottom w:val="nil"/>
              <w:right w:val="nil"/>
            </w:tcBorders>
          </w:tcPr>
          <w:p>
            <w:pPr>
              <w:pStyle w:val="0"/>
              <w:outlineLvl w:val="3"/>
              <w:jc w:val="center"/>
            </w:pPr>
            <w:r>
              <w:rPr>
                <w:sz w:val="24"/>
              </w:rPr>
              <w:t xml:space="preserve">VIII.</w:t>
            </w:r>
          </w:p>
        </w:tc>
        <w:tc>
          <w:tcPr>
            <w:tcW w:w="3798" w:type="dxa"/>
            <w:tcBorders>
              <w:top w:val="nil"/>
              <w:left w:val="nil"/>
              <w:bottom w:val="nil"/>
              <w:right w:val="nil"/>
            </w:tcBorders>
          </w:tcPr>
          <w:p>
            <w:pPr>
              <w:pStyle w:val="0"/>
              <w:jc w:val="both"/>
            </w:pPr>
            <w:r>
              <w:rPr>
                <w:sz w:val="24"/>
              </w:rPr>
              <w:t xml:space="preserve">CLASS COELACANTHI (COELACANTHS)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ЛАТИМЕРИИ</w:t>
            </w:r>
          </w:p>
        </w:tc>
      </w:tr>
      <w:tr>
        <w:tc>
          <w:tcPr>
            <w:tcW w:w="567" w:type="dxa"/>
            <w:tcBorders>
              <w:top w:val="nil"/>
              <w:left w:val="nil"/>
              <w:bottom w:val="nil"/>
              <w:right w:val="nil"/>
            </w:tcBorders>
          </w:tcPr>
          <w:p>
            <w:pPr>
              <w:pStyle w:val="0"/>
              <w:outlineLvl w:val="4"/>
            </w:pPr>
            <w:r>
              <w:rPr>
                <w:sz w:val="24"/>
              </w:rPr>
              <w:t xml:space="preserve">61.</w:t>
            </w:r>
          </w:p>
        </w:tc>
        <w:tc>
          <w:tcPr>
            <w:tcW w:w="3798" w:type="dxa"/>
            <w:tcBorders>
              <w:top w:val="nil"/>
              <w:left w:val="nil"/>
              <w:bottom w:val="nil"/>
              <w:right w:val="nil"/>
            </w:tcBorders>
          </w:tcPr>
          <w:p>
            <w:pPr>
              <w:pStyle w:val="0"/>
              <w:ind w:left="283"/>
              <w:jc w:val="both"/>
            </w:pPr>
            <w:r>
              <w:rPr>
                <w:sz w:val="24"/>
              </w:rPr>
              <w:t xml:space="preserve">COELACANTHIFORMES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ЦЕЛАКАНТООБРАЗНЫЕ</w:t>
            </w:r>
          </w:p>
        </w:tc>
      </w:tr>
      <w:tr>
        <w:tc>
          <w:tcPr>
            <w:tcW w:w="567" w:type="dxa"/>
            <w:tcBorders>
              <w:top w:val="nil"/>
              <w:left w:val="nil"/>
              <w:bottom w:val="nil"/>
              <w:right w:val="nil"/>
            </w:tcBorders>
          </w:tcPr>
          <w:p>
            <w:pPr>
              <w:pStyle w:val="0"/>
              <w:jc w:val="both"/>
            </w:pPr>
            <w:r>
              <w:rPr>
                <w:sz w:val="24"/>
              </w:rPr>
              <w:t xml:space="preserve">1)</w:t>
            </w:r>
          </w:p>
        </w:tc>
        <w:tc>
          <w:tcPr>
            <w:tcW w:w="3798" w:type="dxa"/>
            <w:tcBorders>
              <w:top w:val="nil"/>
              <w:left w:val="nil"/>
              <w:bottom w:val="nil"/>
              <w:right w:val="nil"/>
            </w:tcBorders>
          </w:tcPr>
          <w:p>
            <w:pPr>
              <w:pStyle w:val="0"/>
              <w:ind w:left="283"/>
              <w:jc w:val="both"/>
            </w:pPr>
            <w:r>
              <w:rPr>
                <w:sz w:val="24"/>
              </w:rPr>
              <w:t xml:space="preserve">Latimeriidae</w:t>
            </w:r>
          </w:p>
          <w:p>
            <w:pPr>
              <w:pStyle w:val="0"/>
              <w:ind w:left="283"/>
              <w:jc w:val="both"/>
            </w:pPr>
            <w:r>
              <w:rPr>
                <w:sz w:val="24"/>
              </w:rPr>
              <w:t xml:space="preserve">Coelacanths: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Латимериевые</w:t>
            </w:r>
          </w:p>
          <w:p>
            <w:pPr>
              <w:pStyle w:val="0"/>
              <w:jc w:val="both"/>
            </w:pPr>
            <w:r>
              <w:rPr>
                <w:sz w:val="24"/>
              </w:rPr>
              <w:t xml:space="preserve">Латимерии: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Latimeria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Латимерии (все виды)</w:t>
            </w:r>
          </w:p>
        </w:tc>
      </w:tr>
      <w:tr>
        <w:tc>
          <w:tcPr>
            <w:tcW w:w="567" w:type="dxa"/>
            <w:tcBorders>
              <w:top w:val="nil"/>
              <w:left w:val="nil"/>
              <w:bottom w:val="nil"/>
              <w:right w:val="nil"/>
            </w:tcBorders>
          </w:tcPr>
          <w:p>
            <w:pPr>
              <w:pStyle w:val="0"/>
              <w:outlineLvl w:val="3"/>
              <w:jc w:val="center"/>
            </w:pPr>
            <w:r>
              <w:rPr>
                <w:sz w:val="24"/>
              </w:rPr>
              <w:t xml:space="preserve">IX.</w:t>
            </w:r>
          </w:p>
        </w:tc>
        <w:tc>
          <w:tcPr>
            <w:tcW w:w="3798" w:type="dxa"/>
            <w:tcBorders>
              <w:top w:val="nil"/>
              <w:left w:val="nil"/>
              <w:bottom w:val="nil"/>
              <w:right w:val="nil"/>
            </w:tcBorders>
          </w:tcPr>
          <w:p>
            <w:pPr>
              <w:pStyle w:val="0"/>
              <w:jc w:val="both"/>
            </w:pPr>
            <w:r>
              <w:rPr>
                <w:sz w:val="24"/>
              </w:rPr>
              <w:t xml:space="preserve">PHYLUM ECHINODERMATA CLASS HOLOTHUROIDEA (SEA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ИГЛОКОЖИЕ</w:t>
            </w:r>
          </w:p>
          <w:p>
            <w:pPr>
              <w:pStyle w:val="0"/>
              <w:jc w:val="both"/>
            </w:pPr>
            <w:r>
              <w:rPr>
                <w:sz w:val="24"/>
              </w:rPr>
              <w:t xml:space="preserve">КЛАСС МОРСКИЕ ОГУРЦЫ</w:t>
            </w:r>
          </w:p>
        </w:tc>
      </w:tr>
      <w:tr>
        <w:tc>
          <w:tcPr>
            <w:tcW w:w="567" w:type="dxa"/>
            <w:tcBorders>
              <w:top w:val="nil"/>
              <w:left w:val="nil"/>
              <w:bottom w:val="nil"/>
              <w:right w:val="nil"/>
            </w:tcBorders>
          </w:tcPr>
          <w:p>
            <w:pPr>
              <w:pStyle w:val="0"/>
              <w:outlineLvl w:val="4"/>
              <w:jc w:val="center"/>
            </w:pPr>
            <w:r>
              <w:rPr>
                <w:sz w:val="24"/>
              </w:rPr>
              <w:t xml:space="preserve">62.</w:t>
            </w:r>
          </w:p>
        </w:tc>
        <w:tc>
          <w:tcPr>
            <w:tcW w:w="3798" w:type="dxa"/>
            <w:tcBorders>
              <w:top w:val="nil"/>
              <w:left w:val="nil"/>
              <w:bottom w:val="nil"/>
              <w:right w:val="nil"/>
            </w:tcBorders>
          </w:tcPr>
          <w:p>
            <w:pPr>
              <w:pStyle w:val="0"/>
              <w:ind w:left="283"/>
              <w:jc w:val="both"/>
            </w:pPr>
            <w:r>
              <w:rPr>
                <w:sz w:val="24"/>
              </w:rPr>
              <w:t xml:space="preserve">ASPIDOCHIROTIDA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ЩИТОВИДНОЩУПАЛЬЦЕВЫЕ ГОЛОТУРИИ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Stichopodidae</w:t>
            </w:r>
          </w:p>
          <w:p>
            <w:pPr>
              <w:pStyle w:val="0"/>
              <w:ind w:left="283"/>
              <w:jc w:val="both"/>
            </w:pPr>
            <w:r>
              <w:rPr>
                <w:sz w:val="24"/>
              </w:rPr>
              <w:t xml:space="preserve">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Стихоподиды</w:t>
            </w:r>
          </w:p>
          <w:p>
            <w:pPr>
              <w:pStyle w:val="0"/>
              <w:jc w:val="both"/>
            </w:pPr>
            <w:r>
              <w:rPr>
                <w:sz w:val="24"/>
              </w:rPr>
              <w:t xml:space="preserve">Морские огурцы: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Isostichopus fuscus (Ecuador)</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Морской огурец (Эквадор)</w:t>
            </w:r>
          </w:p>
        </w:tc>
      </w:tr>
      <w:tr>
        <w:tc>
          <w:tcPr>
            <w:tcW w:w="567" w:type="dxa"/>
            <w:tcBorders>
              <w:top w:val="nil"/>
              <w:left w:val="nil"/>
              <w:bottom w:val="nil"/>
              <w:right w:val="nil"/>
            </w:tcBorders>
          </w:tcPr>
          <w:p>
            <w:pPr>
              <w:pStyle w:val="0"/>
              <w:outlineLvl w:val="4"/>
              <w:jc w:val="center"/>
            </w:pPr>
            <w:r>
              <w:rPr>
                <w:sz w:val="24"/>
              </w:rPr>
              <w:t xml:space="preserve">63.</w:t>
            </w:r>
          </w:p>
        </w:tc>
        <w:tc>
          <w:tcPr>
            <w:tcW w:w="3798" w:type="dxa"/>
            <w:tcBorders>
              <w:top w:val="nil"/>
              <w:left w:val="nil"/>
              <w:bottom w:val="nil"/>
              <w:right w:val="nil"/>
            </w:tcBorders>
          </w:tcPr>
          <w:p>
            <w:pPr>
              <w:pStyle w:val="0"/>
              <w:ind w:left="283"/>
              <w:jc w:val="both"/>
            </w:pPr>
            <w:r>
              <w:rPr>
                <w:sz w:val="24"/>
              </w:rPr>
              <w:t xml:space="preserve">HOLOTHURIIDA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ГОЛОТУРИЕВЫЕ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Holothuriidae</w:t>
            </w:r>
          </w:p>
          <w:p>
            <w:pPr>
              <w:pStyle w:val="0"/>
              <w:ind w:left="283"/>
              <w:jc w:val="both"/>
            </w:pPr>
            <w:r>
              <w:rPr>
                <w:sz w:val="24"/>
              </w:rPr>
              <w:t xml:space="preserve">Teatfishes, 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Голотурии</w:t>
            </w:r>
          </w:p>
          <w:p>
            <w:pPr>
              <w:pStyle w:val="0"/>
              <w:jc w:val="both"/>
            </w:pPr>
            <w:r>
              <w:rPr>
                <w:sz w:val="24"/>
              </w:rPr>
              <w:t xml:space="preserve">Трепанги, морские огурцы: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fuscogilva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fuscogilva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nobilis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благородная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whitmaei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whitmaei (вступление в силу отложено на 12 месяцев, т.е. до 28 августа 2020 года)</w:t>
            </w:r>
          </w:p>
        </w:tc>
      </w:tr>
      <w:tr>
        <w:tc>
          <w:tcPr>
            <w:tcW w:w="567" w:type="dxa"/>
            <w:tcBorders>
              <w:top w:val="nil"/>
              <w:left w:val="nil"/>
              <w:bottom w:val="nil"/>
              <w:right w:val="nil"/>
            </w:tcBorders>
          </w:tcPr>
          <w:p>
            <w:pPr>
              <w:pStyle w:val="0"/>
              <w:outlineLvl w:val="3"/>
              <w:jc w:val="center"/>
            </w:pPr>
            <w:r>
              <w:rPr>
                <w:sz w:val="24"/>
              </w:rPr>
              <w:t xml:space="preserve">X.</w:t>
            </w:r>
          </w:p>
        </w:tc>
        <w:tc>
          <w:tcPr>
            <w:tcW w:w="3798" w:type="dxa"/>
            <w:tcBorders>
              <w:top w:val="nil"/>
              <w:left w:val="nil"/>
              <w:bottom w:val="nil"/>
              <w:right w:val="nil"/>
            </w:tcBorders>
          </w:tcPr>
          <w:p>
            <w:pPr>
              <w:pStyle w:val="0"/>
              <w:jc w:val="both"/>
            </w:pPr>
            <w:r>
              <w:rPr>
                <w:sz w:val="24"/>
              </w:rPr>
              <w:t xml:space="preserve">PHYLUM ARTHROPODA CLASS ARACHNIDA (SCORPIONS AND SPIDERS)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ARTHROPODA</w:t>
            </w:r>
          </w:p>
          <w:p>
            <w:pPr>
              <w:pStyle w:val="0"/>
              <w:jc w:val="both"/>
            </w:pPr>
            <w:r>
              <w:rPr>
                <w:sz w:val="24"/>
              </w:rPr>
              <w:t xml:space="preserve">КЛАСС ПАУКООБРАЗНЫЕ (СКОРПИОНЫ И ПАУКИ)</w:t>
            </w:r>
          </w:p>
        </w:tc>
      </w:tr>
      <w:tr>
        <w:tc>
          <w:tcPr>
            <w:tcW w:w="567" w:type="dxa"/>
            <w:tcBorders>
              <w:top w:val="nil"/>
              <w:left w:val="nil"/>
              <w:bottom w:val="nil"/>
              <w:right w:val="nil"/>
            </w:tcBorders>
          </w:tcPr>
          <w:p>
            <w:pPr>
              <w:pStyle w:val="0"/>
              <w:outlineLvl w:val="4"/>
              <w:jc w:val="center"/>
            </w:pPr>
            <w:r>
              <w:rPr>
                <w:sz w:val="24"/>
              </w:rPr>
              <w:t xml:space="preserve">64.</w:t>
            </w:r>
          </w:p>
        </w:tc>
        <w:tc>
          <w:tcPr>
            <w:tcW w:w="3798" w:type="dxa"/>
            <w:tcBorders>
              <w:top w:val="nil"/>
              <w:left w:val="nil"/>
              <w:bottom w:val="nil"/>
              <w:right w:val="nil"/>
            </w:tcBorders>
          </w:tcPr>
          <w:p>
            <w:pPr>
              <w:pStyle w:val="0"/>
              <w:ind w:left="283"/>
              <w:jc w:val="both"/>
            </w:pPr>
            <w:r>
              <w:rPr>
                <w:sz w:val="24"/>
              </w:rPr>
              <w:t xml:space="preserve">ARANEAE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ПАУКИ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Theraphosidae</w:t>
            </w:r>
          </w:p>
          <w:p>
            <w:pPr>
              <w:pStyle w:val="0"/>
              <w:ind w:left="283"/>
              <w:jc w:val="both"/>
            </w:pPr>
            <w:r>
              <w:rPr>
                <w:sz w:val="24"/>
              </w:rPr>
              <w:t xml:space="preserve">Red-kneed tarantulas, tarantulas: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Терафозиды</w:t>
            </w:r>
          </w:p>
          <w:p>
            <w:pPr>
              <w:pStyle w:val="0"/>
              <w:jc w:val="both"/>
            </w:pPr>
            <w:r>
              <w:rPr>
                <w:sz w:val="24"/>
              </w:rPr>
              <w:t xml:space="preserve">Брахипельма Смита, тарантулы: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Aphonopelma albiceps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Афонопельма альбицепс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Aphonopelma pallidum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Афонопельма паллидум</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Brachypelma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Птицееды Брахипельма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Poecilotheria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Украшенные, или орнаментные птицееды (все виды)</w:t>
            </w:r>
          </w:p>
        </w:tc>
      </w:tr>
      <w:tr>
        <w:tc>
          <w:tcPr>
            <w:tcW w:w="567" w:type="dxa"/>
            <w:tcBorders>
              <w:top w:val="nil"/>
              <w:left w:val="nil"/>
              <w:bottom w:val="nil"/>
              <w:right w:val="nil"/>
            </w:tcBorders>
          </w:tcPr>
          <w:p>
            <w:pPr>
              <w:pStyle w:val="0"/>
              <w:outlineLvl w:val="4"/>
              <w:jc w:val="center"/>
            </w:pPr>
            <w:r>
              <w:rPr>
                <w:sz w:val="24"/>
              </w:rPr>
              <w:t xml:space="preserve">65.</w:t>
            </w:r>
          </w:p>
        </w:tc>
        <w:tc>
          <w:tcPr>
            <w:tcW w:w="3798" w:type="dxa"/>
            <w:tcBorders>
              <w:top w:val="nil"/>
              <w:left w:val="nil"/>
              <w:bottom w:val="nil"/>
              <w:right w:val="nil"/>
            </w:tcBorders>
          </w:tcPr>
          <w:p>
            <w:pPr>
              <w:pStyle w:val="0"/>
              <w:ind w:left="283"/>
              <w:jc w:val="both"/>
            </w:pPr>
            <w:r>
              <w:rPr>
                <w:sz w:val="24"/>
              </w:rPr>
              <w:t xml:space="preserve">SCORPIONES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СКОРПИОНЫ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Scorpionidae</w:t>
            </w:r>
          </w:p>
          <w:p>
            <w:pPr>
              <w:pStyle w:val="0"/>
              <w:ind w:left="283"/>
              <w:jc w:val="both"/>
            </w:pPr>
            <w:r>
              <w:rPr>
                <w:sz w:val="24"/>
              </w:rPr>
              <w:t xml:space="preserve">Scorpions: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Скорпионовые</w:t>
            </w:r>
          </w:p>
          <w:p>
            <w:pPr>
              <w:pStyle w:val="0"/>
              <w:jc w:val="both"/>
            </w:pPr>
            <w:r>
              <w:rPr>
                <w:sz w:val="24"/>
              </w:rPr>
              <w:t xml:space="preserve">Скорпионы: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camerounensis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pandinus camerounensis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dictator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диктатор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gambiensis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Гигантский черный скорпион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imperator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Императорский скорпион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roeseli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роесели</w:t>
            </w:r>
          </w:p>
        </w:tc>
      </w:tr>
      <w:tr>
        <w:tc>
          <w:tcPr>
            <w:tcW w:w="567" w:type="dxa"/>
            <w:tcBorders>
              <w:top w:val="nil"/>
              <w:left w:val="nil"/>
              <w:bottom w:val="nil"/>
              <w:right w:val="nil"/>
            </w:tcBorders>
          </w:tcPr>
          <w:p>
            <w:pPr>
              <w:pStyle w:val="0"/>
              <w:outlineLvl w:val="3"/>
              <w:jc w:val="center"/>
            </w:pPr>
            <w:r>
              <w:rPr>
                <w:sz w:val="24"/>
              </w:rPr>
              <w:t xml:space="preserve">XI.</w:t>
            </w:r>
          </w:p>
        </w:tc>
        <w:tc>
          <w:tcPr>
            <w:tcW w:w="3798" w:type="dxa"/>
            <w:tcBorders>
              <w:top w:val="nil"/>
              <w:left w:val="nil"/>
              <w:bottom w:val="nil"/>
              <w:right w:val="nil"/>
            </w:tcBorders>
          </w:tcPr>
          <w:p>
            <w:pPr>
              <w:pStyle w:val="0"/>
              <w:jc w:val="both"/>
            </w:pPr>
            <w:r>
              <w:rPr>
                <w:sz w:val="24"/>
              </w:rPr>
              <w:t xml:space="preserve">CLASS INSECTA (INSECTS)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НАСЕКОМЫЕ</w:t>
            </w:r>
          </w:p>
        </w:tc>
      </w:tr>
      <w:tr>
        <w:tc>
          <w:tcPr>
            <w:tcW w:w="567" w:type="dxa"/>
            <w:tcBorders>
              <w:top w:val="nil"/>
              <w:left w:val="nil"/>
              <w:bottom w:val="nil"/>
              <w:right w:val="nil"/>
            </w:tcBorders>
          </w:tcPr>
          <w:p>
            <w:pPr>
              <w:pStyle w:val="0"/>
              <w:outlineLvl w:val="4"/>
              <w:jc w:val="center"/>
            </w:pPr>
            <w:r>
              <w:rPr>
                <w:sz w:val="24"/>
              </w:rPr>
              <w:t xml:space="preserve">66.</w:t>
            </w:r>
          </w:p>
        </w:tc>
        <w:tc>
          <w:tcPr>
            <w:tcW w:w="3798" w:type="dxa"/>
            <w:tcBorders>
              <w:top w:val="nil"/>
              <w:left w:val="nil"/>
              <w:bottom w:val="nil"/>
              <w:right w:val="nil"/>
            </w:tcBorders>
          </w:tcPr>
          <w:p>
            <w:pPr>
              <w:pStyle w:val="0"/>
              <w:ind w:left="283"/>
              <w:jc w:val="both"/>
            </w:pPr>
            <w:r>
              <w:rPr>
                <w:sz w:val="24"/>
              </w:rPr>
              <w:t xml:space="preserve">COLEOPTERA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ЖЕСТКОКРЫЛЫЕ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Lucanidae</w:t>
            </w:r>
          </w:p>
          <w:p>
            <w:pPr>
              <w:pStyle w:val="0"/>
              <w:ind w:left="283"/>
              <w:jc w:val="both"/>
            </w:pPr>
            <w:r>
              <w:rPr>
                <w:sz w:val="24"/>
              </w:rPr>
              <w:t xml:space="preserve">Stag beetles: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Рогачи, гребенчатоусые, или жуки-олени</w:t>
            </w:r>
          </w:p>
          <w:p>
            <w:pPr>
              <w:pStyle w:val="0"/>
              <w:jc w:val="both"/>
            </w:pPr>
            <w:r>
              <w:rPr>
                <w:sz w:val="24"/>
              </w:rPr>
              <w:t xml:space="preserve">Жуки-рогачи: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Colophon spp. (South Africa)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Жуки колофоны (все виды) (Южная Африка)</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Scarabaeidae</w:t>
            </w:r>
          </w:p>
          <w:p>
            <w:pPr>
              <w:pStyle w:val="0"/>
              <w:ind w:left="283"/>
              <w:jc w:val="both"/>
            </w:pPr>
            <w:r>
              <w:rPr>
                <w:sz w:val="24"/>
              </w:rPr>
              <w:t xml:space="preserve">Scarab beetles: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Пластинчатоусые</w:t>
            </w:r>
          </w:p>
          <w:p>
            <w:pPr>
              <w:pStyle w:val="0"/>
              <w:jc w:val="both"/>
            </w:pPr>
            <w:r>
              <w:rPr>
                <w:sz w:val="24"/>
              </w:rPr>
              <w:t xml:space="preserve">Скарабеиды: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Dynastes satanas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Династес сатанас</w:t>
            </w:r>
          </w:p>
        </w:tc>
      </w:tr>
      <w:tr>
        <w:tc>
          <w:tcPr>
            <w:tcW w:w="567" w:type="dxa"/>
            <w:tcBorders>
              <w:top w:val="nil"/>
              <w:left w:val="nil"/>
              <w:bottom w:val="nil"/>
              <w:right w:val="nil"/>
            </w:tcBorders>
          </w:tcPr>
          <w:p>
            <w:pPr>
              <w:pStyle w:val="0"/>
              <w:outlineLvl w:val="4"/>
              <w:jc w:val="center"/>
            </w:pPr>
            <w:r>
              <w:rPr>
                <w:sz w:val="24"/>
              </w:rPr>
              <w:t xml:space="preserve">67.</w:t>
            </w:r>
          </w:p>
        </w:tc>
        <w:tc>
          <w:tcPr>
            <w:tcW w:w="3798" w:type="dxa"/>
            <w:tcBorders>
              <w:top w:val="nil"/>
              <w:left w:val="nil"/>
              <w:bottom w:val="nil"/>
              <w:right w:val="nil"/>
            </w:tcBorders>
          </w:tcPr>
          <w:p>
            <w:pPr>
              <w:pStyle w:val="0"/>
              <w:ind w:left="283"/>
              <w:jc w:val="both"/>
            </w:pPr>
            <w:r>
              <w:rPr>
                <w:sz w:val="24"/>
              </w:rPr>
              <w:t xml:space="preserve">LEPIDOPTERA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ЧЕШУЕКРЫЛЫЕ (БАБОЧКИ)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Nymphalidae</w:t>
            </w:r>
          </w:p>
          <w:p>
            <w:pPr>
              <w:pStyle w:val="0"/>
              <w:ind w:left="283"/>
              <w:jc w:val="both"/>
            </w:pPr>
            <w:r>
              <w:rPr>
                <w:sz w:val="24"/>
              </w:rPr>
              <w:t xml:space="preserve">Brush-footed butterflies: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Нимфалиды</w:t>
            </w:r>
          </w:p>
          <w:p>
            <w:pPr>
              <w:pStyle w:val="0"/>
              <w:jc w:val="both"/>
            </w:pPr>
            <w:r>
              <w:rPr>
                <w:sz w:val="24"/>
              </w:rPr>
              <w:t xml:space="preserve">Нимфалиды: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Agrias amydon boliviensis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Агриас белопятнистый (Многонациональное Государство Боливия)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Morpho godartii lachaumei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Морфо Годарта (Многонациональное Государство Боливия)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Prepona praeneste buckleyana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Препона пренеста (Многонациональное Государство Боливия)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Papilionidae</w:t>
            </w:r>
          </w:p>
          <w:p>
            <w:pPr>
              <w:pStyle w:val="0"/>
              <w:ind w:left="283"/>
              <w:jc w:val="both"/>
            </w:pPr>
            <w:r>
              <w:rPr>
                <w:sz w:val="24"/>
              </w:rPr>
              <w:t xml:space="preserve">Birdwing butterflies, swallowtail butterflies: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Парусники</w:t>
            </w:r>
          </w:p>
          <w:p>
            <w:pPr>
              <w:pStyle w:val="0"/>
              <w:jc w:val="both"/>
            </w:pPr>
            <w:r>
              <w:rPr>
                <w:sz w:val="24"/>
              </w:rPr>
              <w:t xml:space="preserve">Орнитоптеры, парусники (бабочки-парусники):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Achillides chikae chikae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Павлиний парусник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Achillides chikae hermeli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Парусник Хермели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Atrophaneura jophon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Цейлонская атрофанеура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Atrophaneura pandiyana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Атрофанеура пандияна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Bhutanitis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Бутанитисы-ласточкохвосты, или треххвостные парусники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Ornithoptera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Орнитоптеры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Ornithoptera alexandrae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Птицекрылка Александры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Papilio homerus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Парусник Гомера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Papilio hospiton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Госпитон, или парусник корсиканский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Parides burchellanus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Бабочка parides burchellanus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Parnassius apollo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Аполлон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Teinopalpus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Парусники-тейнопальпусы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Trogonoptera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Трогоноптеры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Troides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Троиды (все виды)</w:t>
            </w:r>
          </w:p>
        </w:tc>
      </w:tr>
      <w:tr>
        <w:tc>
          <w:tcPr>
            <w:tcW w:w="567" w:type="dxa"/>
            <w:tcBorders>
              <w:top w:val="nil"/>
              <w:left w:val="nil"/>
              <w:bottom w:val="nil"/>
              <w:right w:val="nil"/>
            </w:tcBorders>
          </w:tcPr>
          <w:p>
            <w:pPr>
              <w:pStyle w:val="0"/>
              <w:outlineLvl w:val="3"/>
              <w:jc w:val="center"/>
            </w:pPr>
            <w:r>
              <w:rPr>
                <w:sz w:val="24"/>
              </w:rPr>
              <w:t xml:space="preserve">XII.</w:t>
            </w:r>
          </w:p>
        </w:tc>
        <w:tc>
          <w:tcPr>
            <w:tcW w:w="3798" w:type="dxa"/>
            <w:tcBorders>
              <w:top w:val="nil"/>
              <w:left w:val="nil"/>
              <w:bottom w:val="nil"/>
              <w:right w:val="nil"/>
            </w:tcBorders>
          </w:tcPr>
          <w:p>
            <w:pPr>
              <w:pStyle w:val="0"/>
              <w:jc w:val="both"/>
            </w:pPr>
            <w:r>
              <w:rPr>
                <w:sz w:val="24"/>
              </w:rPr>
              <w:t xml:space="preserve">PHYLUM ANNELIDA</w:t>
            </w:r>
          </w:p>
          <w:p>
            <w:pPr>
              <w:pStyle w:val="0"/>
              <w:jc w:val="both"/>
            </w:pPr>
            <w:r>
              <w:rPr>
                <w:sz w:val="24"/>
              </w:rPr>
              <w:t xml:space="preserve">CLASS HIRUDINOIDEA (LEECHES)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ANNELIDA</w:t>
            </w:r>
          </w:p>
          <w:p>
            <w:pPr>
              <w:pStyle w:val="0"/>
              <w:jc w:val="both"/>
            </w:pPr>
            <w:r>
              <w:rPr>
                <w:sz w:val="24"/>
              </w:rPr>
              <w:t xml:space="preserve">КЛАСС ПИЯВКИ</w:t>
            </w:r>
          </w:p>
        </w:tc>
      </w:tr>
      <w:tr>
        <w:tc>
          <w:tcPr>
            <w:tcW w:w="567" w:type="dxa"/>
            <w:tcBorders>
              <w:top w:val="nil"/>
              <w:left w:val="nil"/>
              <w:bottom w:val="nil"/>
              <w:right w:val="nil"/>
            </w:tcBorders>
          </w:tcPr>
          <w:p>
            <w:pPr>
              <w:pStyle w:val="0"/>
              <w:outlineLvl w:val="4"/>
            </w:pPr>
            <w:r>
              <w:rPr>
                <w:sz w:val="24"/>
              </w:rPr>
              <w:t xml:space="preserve">68.</w:t>
            </w:r>
          </w:p>
        </w:tc>
        <w:tc>
          <w:tcPr>
            <w:tcW w:w="3798" w:type="dxa"/>
            <w:tcBorders>
              <w:top w:val="nil"/>
              <w:left w:val="nil"/>
              <w:bottom w:val="nil"/>
              <w:right w:val="nil"/>
            </w:tcBorders>
          </w:tcPr>
          <w:p>
            <w:pPr>
              <w:pStyle w:val="0"/>
              <w:ind w:left="283"/>
              <w:jc w:val="both"/>
            </w:pPr>
            <w:r>
              <w:rPr>
                <w:sz w:val="24"/>
              </w:rPr>
              <w:t xml:space="preserve">ARHYNCHOBDELLIDA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ПИЯВКИ</w:t>
            </w:r>
          </w:p>
        </w:tc>
      </w:tr>
      <w:tr>
        <w:tc>
          <w:tcPr>
            <w:tcW w:w="567" w:type="dxa"/>
            <w:tcBorders>
              <w:top w:val="nil"/>
              <w:left w:val="nil"/>
              <w:bottom w:val="nil"/>
              <w:right w:val="nil"/>
            </w:tcBorders>
          </w:tcPr>
          <w:p>
            <w:pPr>
              <w:pStyle w:val="0"/>
              <w:jc w:val="both"/>
            </w:pPr>
            <w:r>
              <w:rPr>
                <w:sz w:val="24"/>
              </w:rPr>
              <w:t xml:space="preserve">1)</w:t>
            </w:r>
          </w:p>
        </w:tc>
        <w:tc>
          <w:tcPr>
            <w:tcW w:w="3798" w:type="dxa"/>
            <w:tcBorders>
              <w:top w:val="nil"/>
              <w:left w:val="nil"/>
              <w:bottom w:val="nil"/>
              <w:right w:val="nil"/>
            </w:tcBorders>
          </w:tcPr>
          <w:p>
            <w:pPr>
              <w:pStyle w:val="0"/>
              <w:ind w:left="283"/>
              <w:jc w:val="both"/>
            </w:pPr>
            <w:r>
              <w:rPr>
                <w:sz w:val="24"/>
              </w:rPr>
              <w:t xml:space="preserve">Hirudinidae</w:t>
            </w:r>
          </w:p>
          <w:p>
            <w:pPr>
              <w:pStyle w:val="0"/>
              <w:ind w:left="283"/>
              <w:jc w:val="both"/>
            </w:pPr>
            <w:r>
              <w:rPr>
                <w:sz w:val="24"/>
              </w:rPr>
              <w:t xml:space="preserve">Medicinal leeches: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Пиявковые</w:t>
            </w:r>
          </w:p>
          <w:p>
            <w:pPr>
              <w:pStyle w:val="0"/>
              <w:jc w:val="both"/>
            </w:pPr>
            <w:r>
              <w:rPr>
                <w:sz w:val="24"/>
              </w:rPr>
              <w:t xml:space="preserve">Медицинские пиявки: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Hirudo medicinalis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Пиявка медицинская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Hirudo verbana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Пиявка аптечная</w:t>
            </w:r>
          </w:p>
        </w:tc>
      </w:tr>
      <w:tr>
        <w:tc>
          <w:tcPr>
            <w:tcW w:w="567" w:type="dxa"/>
            <w:tcBorders>
              <w:top w:val="nil"/>
              <w:left w:val="nil"/>
              <w:bottom w:val="nil"/>
              <w:right w:val="nil"/>
            </w:tcBorders>
          </w:tcPr>
          <w:p>
            <w:pPr>
              <w:pStyle w:val="0"/>
              <w:outlineLvl w:val="3"/>
              <w:jc w:val="both"/>
            </w:pPr>
            <w:r>
              <w:rPr>
                <w:sz w:val="24"/>
              </w:rPr>
              <w:t xml:space="preserve">XIII.</w:t>
            </w:r>
          </w:p>
        </w:tc>
        <w:tc>
          <w:tcPr>
            <w:tcW w:w="3798" w:type="dxa"/>
            <w:tcBorders>
              <w:top w:val="nil"/>
              <w:left w:val="nil"/>
              <w:bottom w:val="nil"/>
              <w:right w:val="nil"/>
            </w:tcBorders>
          </w:tcPr>
          <w:p>
            <w:pPr>
              <w:pStyle w:val="0"/>
              <w:jc w:val="both"/>
            </w:pPr>
            <w:r>
              <w:rPr>
                <w:sz w:val="24"/>
              </w:rPr>
              <w:t xml:space="preserve">PHYLUM MOLLUSCA</w:t>
            </w:r>
          </w:p>
          <w:p>
            <w:pPr>
              <w:pStyle w:val="0"/>
              <w:jc w:val="both"/>
            </w:pPr>
            <w:r>
              <w:rPr>
                <w:sz w:val="24"/>
              </w:rPr>
              <w:t xml:space="preserve">CLASS BIVALVIA (CLAMS AND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MOLLUSCA</w:t>
            </w:r>
          </w:p>
          <w:p>
            <w:pPr>
              <w:pStyle w:val="0"/>
              <w:jc w:val="both"/>
            </w:pPr>
            <w:r>
              <w:rPr>
                <w:sz w:val="24"/>
              </w:rPr>
              <w:t xml:space="preserve">КЛАСС ДВУСТВОРЧАТЫЕ МОЛЛЮСКИ</w:t>
            </w:r>
          </w:p>
        </w:tc>
      </w:tr>
      <w:tr>
        <w:tc>
          <w:tcPr>
            <w:tcW w:w="567" w:type="dxa"/>
            <w:tcBorders>
              <w:top w:val="nil"/>
              <w:left w:val="nil"/>
              <w:bottom w:val="nil"/>
              <w:right w:val="nil"/>
            </w:tcBorders>
          </w:tcPr>
          <w:p>
            <w:pPr>
              <w:pStyle w:val="0"/>
              <w:outlineLvl w:val="4"/>
              <w:jc w:val="center"/>
            </w:pPr>
            <w:r>
              <w:rPr>
                <w:sz w:val="24"/>
              </w:rPr>
              <w:t xml:space="preserve">69.</w:t>
            </w:r>
          </w:p>
        </w:tc>
        <w:tc>
          <w:tcPr>
            <w:tcW w:w="3798" w:type="dxa"/>
            <w:tcBorders>
              <w:top w:val="nil"/>
              <w:left w:val="nil"/>
              <w:bottom w:val="nil"/>
              <w:right w:val="nil"/>
            </w:tcBorders>
          </w:tcPr>
          <w:p>
            <w:pPr>
              <w:pStyle w:val="0"/>
              <w:ind w:left="283"/>
              <w:jc w:val="both"/>
            </w:pPr>
            <w:r>
              <w:rPr>
                <w:sz w:val="24"/>
              </w:rPr>
              <w:t xml:space="preserve">MYTILOIDA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МИДИЕОБРАЗНЫЕ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Mytilidae</w:t>
            </w:r>
          </w:p>
          <w:p>
            <w:pPr>
              <w:pStyle w:val="0"/>
              <w:ind w:left="283"/>
              <w:jc w:val="both"/>
            </w:pPr>
            <w:r>
              <w:rPr>
                <w:sz w:val="24"/>
              </w:rPr>
              <w:t xml:space="preserve">Marine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Мидиевые</w:t>
            </w:r>
          </w:p>
          <w:p>
            <w:pPr>
              <w:pStyle w:val="0"/>
              <w:jc w:val="both"/>
            </w:pPr>
            <w:r>
              <w:rPr>
                <w:sz w:val="24"/>
              </w:rPr>
              <w:t xml:space="preserve">Морские мидии: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Lithophaga lithophaga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Камнеточец, или морской финик</w:t>
            </w:r>
          </w:p>
        </w:tc>
      </w:tr>
      <w:tr>
        <w:tc>
          <w:tcPr>
            <w:tcW w:w="567" w:type="dxa"/>
            <w:tcBorders>
              <w:top w:val="nil"/>
              <w:left w:val="nil"/>
              <w:bottom w:val="nil"/>
              <w:right w:val="nil"/>
            </w:tcBorders>
          </w:tcPr>
          <w:p>
            <w:pPr>
              <w:pStyle w:val="0"/>
              <w:outlineLvl w:val="4"/>
              <w:jc w:val="center"/>
            </w:pPr>
            <w:r>
              <w:rPr>
                <w:sz w:val="24"/>
              </w:rPr>
              <w:t xml:space="preserve">70.</w:t>
            </w:r>
          </w:p>
        </w:tc>
        <w:tc>
          <w:tcPr>
            <w:tcW w:w="3798" w:type="dxa"/>
            <w:tcBorders>
              <w:top w:val="nil"/>
              <w:left w:val="nil"/>
              <w:bottom w:val="nil"/>
              <w:right w:val="nil"/>
            </w:tcBorders>
          </w:tcPr>
          <w:p>
            <w:pPr>
              <w:pStyle w:val="0"/>
              <w:ind w:left="283"/>
              <w:jc w:val="both"/>
            </w:pPr>
            <w:r>
              <w:rPr>
                <w:sz w:val="24"/>
              </w:rPr>
              <w:t xml:space="preserve">UNIONOIDA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УНИОНИОБРАЗНЫЕ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Unionidae</w:t>
            </w:r>
          </w:p>
          <w:p>
            <w:pPr>
              <w:pStyle w:val="0"/>
              <w:ind w:left="283"/>
              <w:jc w:val="both"/>
            </w:pPr>
            <w:r>
              <w:rPr>
                <w:sz w:val="24"/>
              </w:rPr>
              <w:t xml:space="preserve">Freshwater mussels, pearly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Униониды</w:t>
            </w:r>
          </w:p>
          <w:p>
            <w:pPr>
              <w:pStyle w:val="0"/>
              <w:jc w:val="both"/>
            </w:pPr>
            <w:r>
              <w:rPr>
                <w:sz w:val="24"/>
              </w:rPr>
              <w:t xml:space="preserve">Пресноводные перловицы, беззубки, жемчужницы: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Conradilla caelata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Конрадилла рельефная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Cyprogenia aberti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Ципрогения Аберта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Dromus dromas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Жемчужница-дромадер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curtisi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Куртиса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florentina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желтая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sampsonii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Сампсона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sulcata perobliqua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рябая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gubernaculum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выпуклая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rangiana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Эпиоблазма бороздчатая желтая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torulosa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обыкновенная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turgidula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раздутая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walkeri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Уокера, или коричневая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Fusconaia cuneolus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Фусконая клиновидная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Fusconaia edgariana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Фусконая Эдгара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higginsii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Хиггинса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orbiculata orbiculata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шаровидный розовый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satur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тучный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virescens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зеленеющий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Plethobasus cicatricosus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Плетобазус лоскутный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Plethobasus cooperianus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Плетобазус закрытый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Pleurobema clava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Плеуробема бугорчатая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Pleurobema plenum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Плеуробема полная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Potamilus capax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Потамилус объемистый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Quadrula intermedia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Квадрула средняя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Quadrula sparsa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Квадрула крапчатая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Toxolasma cylindrella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Токсолазма цилиндрическая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Unio nickliniana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Перловица Никлина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Unio tampicoensis tecomatensis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Перловица тампико текоматензис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Villosa trabalis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Виллоза трабалис</w:t>
            </w:r>
          </w:p>
        </w:tc>
      </w:tr>
      <w:tr>
        <w:tc>
          <w:tcPr>
            <w:tcW w:w="567" w:type="dxa"/>
            <w:tcBorders>
              <w:top w:val="nil"/>
              <w:left w:val="nil"/>
              <w:bottom w:val="nil"/>
              <w:right w:val="nil"/>
            </w:tcBorders>
          </w:tcPr>
          <w:p>
            <w:pPr>
              <w:pStyle w:val="0"/>
              <w:outlineLvl w:val="4"/>
              <w:jc w:val="center"/>
            </w:pPr>
            <w:r>
              <w:rPr>
                <w:sz w:val="24"/>
              </w:rPr>
              <w:t xml:space="preserve">71.</w:t>
            </w:r>
          </w:p>
        </w:tc>
        <w:tc>
          <w:tcPr>
            <w:tcW w:w="3798" w:type="dxa"/>
            <w:tcBorders>
              <w:top w:val="nil"/>
              <w:left w:val="nil"/>
              <w:bottom w:val="nil"/>
              <w:right w:val="nil"/>
            </w:tcBorders>
          </w:tcPr>
          <w:p>
            <w:pPr>
              <w:pStyle w:val="0"/>
              <w:ind w:left="283"/>
              <w:jc w:val="both"/>
            </w:pPr>
            <w:r>
              <w:rPr>
                <w:sz w:val="24"/>
              </w:rPr>
              <w:t xml:space="preserve">VENEROIDA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ВЕНЕРОИДНЫЕ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Tridacnidae</w:t>
            </w:r>
          </w:p>
          <w:p>
            <w:pPr>
              <w:pStyle w:val="0"/>
              <w:ind w:left="283"/>
              <w:jc w:val="both"/>
            </w:pPr>
            <w:r>
              <w:rPr>
                <w:sz w:val="24"/>
              </w:rPr>
              <w:t xml:space="preserve">Giant clams: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Тридакниды</w:t>
            </w:r>
          </w:p>
          <w:p>
            <w:pPr>
              <w:pStyle w:val="0"/>
              <w:jc w:val="both"/>
            </w:pPr>
            <w:r>
              <w:rPr>
                <w:sz w:val="24"/>
              </w:rPr>
              <w:t xml:space="preserve">Гигантские двустворчатые моллюски: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Tridacnidae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Тридакны (все виды)</w:t>
            </w:r>
          </w:p>
        </w:tc>
      </w:tr>
      <w:tr>
        <w:tc>
          <w:tcPr>
            <w:tcW w:w="567" w:type="dxa"/>
            <w:tcBorders>
              <w:top w:val="nil"/>
              <w:left w:val="nil"/>
              <w:bottom w:val="nil"/>
              <w:right w:val="nil"/>
            </w:tcBorders>
          </w:tcPr>
          <w:p>
            <w:pPr>
              <w:pStyle w:val="0"/>
              <w:outlineLvl w:val="3"/>
              <w:jc w:val="center"/>
            </w:pPr>
            <w:r>
              <w:rPr>
                <w:sz w:val="24"/>
              </w:rPr>
              <w:t xml:space="preserve">XIV.</w:t>
            </w:r>
          </w:p>
        </w:tc>
        <w:tc>
          <w:tcPr>
            <w:tcW w:w="3798" w:type="dxa"/>
            <w:tcBorders>
              <w:top w:val="nil"/>
              <w:left w:val="nil"/>
              <w:bottom w:val="nil"/>
              <w:right w:val="nil"/>
            </w:tcBorders>
          </w:tcPr>
          <w:p>
            <w:pPr>
              <w:pStyle w:val="0"/>
              <w:jc w:val="both"/>
            </w:pPr>
            <w:r>
              <w:rPr>
                <w:sz w:val="24"/>
              </w:rPr>
              <w:t xml:space="preserve">CLASS CEPHALOPODA</w:t>
            </w:r>
          </w:p>
          <w:p>
            <w:pPr>
              <w:pStyle w:val="0"/>
              <w:jc w:val="both"/>
            </w:pPr>
            <w:r>
              <w:rPr>
                <w:sz w:val="24"/>
              </w:rPr>
              <w:t xml:space="preserve">(SQUIDS, OCTOPUSES, CUTTLEFISH)</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ГОЛОВОНОГИЕ МОЛЛЮСКИ (КАЛЬМАРЫ, ОСЬМИНОГИ, КАРАКАТИЦЫ)</w:t>
            </w:r>
          </w:p>
        </w:tc>
      </w:tr>
      <w:tr>
        <w:tc>
          <w:tcPr>
            <w:tcW w:w="567" w:type="dxa"/>
            <w:tcBorders>
              <w:top w:val="nil"/>
              <w:left w:val="nil"/>
              <w:bottom w:val="nil"/>
              <w:right w:val="nil"/>
            </w:tcBorders>
          </w:tcPr>
          <w:p>
            <w:pPr>
              <w:pStyle w:val="0"/>
              <w:outlineLvl w:val="4"/>
              <w:jc w:val="center"/>
            </w:pPr>
            <w:r>
              <w:rPr>
                <w:sz w:val="24"/>
              </w:rPr>
              <w:t xml:space="preserve">72.</w:t>
            </w:r>
          </w:p>
        </w:tc>
        <w:tc>
          <w:tcPr>
            <w:tcW w:w="3798" w:type="dxa"/>
            <w:tcBorders>
              <w:top w:val="nil"/>
              <w:left w:val="nil"/>
              <w:bottom w:val="nil"/>
              <w:right w:val="nil"/>
            </w:tcBorders>
          </w:tcPr>
          <w:p>
            <w:pPr>
              <w:pStyle w:val="0"/>
              <w:ind w:left="283"/>
              <w:jc w:val="both"/>
            </w:pPr>
            <w:r>
              <w:rPr>
                <w:sz w:val="24"/>
              </w:rPr>
              <w:t xml:space="preserve">NAUTILIDA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Наутилиды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Nautilidae</w:t>
            </w:r>
          </w:p>
          <w:p>
            <w:pPr>
              <w:pStyle w:val="0"/>
              <w:ind w:left="283"/>
              <w:jc w:val="both"/>
            </w:pPr>
            <w:r>
              <w:rPr>
                <w:sz w:val="24"/>
              </w:rPr>
              <w:t xml:space="preserve">Chambered nautilus: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Наутилиды</w:t>
            </w:r>
          </w:p>
          <w:p>
            <w:pPr>
              <w:pStyle w:val="0"/>
              <w:jc w:val="both"/>
            </w:pPr>
            <w:r>
              <w:rPr>
                <w:sz w:val="24"/>
              </w:rPr>
              <w:t xml:space="preserve">Камерные наутилусы: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Nautilidae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Наутилусы (все виды)</w:t>
            </w:r>
          </w:p>
        </w:tc>
      </w:tr>
      <w:tr>
        <w:tc>
          <w:tcPr>
            <w:tcW w:w="567" w:type="dxa"/>
            <w:tcBorders>
              <w:top w:val="nil"/>
              <w:left w:val="nil"/>
              <w:bottom w:val="nil"/>
              <w:right w:val="nil"/>
            </w:tcBorders>
          </w:tcPr>
          <w:p>
            <w:pPr>
              <w:pStyle w:val="0"/>
              <w:outlineLvl w:val="3"/>
              <w:jc w:val="both"/>
            </w:pPr>
            <w:r>
              <w:rPr>
                <w:sz w:val="24"/>
              </w:rPr>
              <w:t xml:space="preserve">XV.</w:t>
            </w:r>
          </w:p>
        </w:tc>
        <w:tc>
          <w:tcPr>
            <w:tcW w:w="3798" w:type="dxa"/>
            <w:tcBorders>
              <w:top w:val="nil"/>
              <w:left w:val="nil"/>
              <w:bottom w:val="nil"/>
              <w:right w:val="nil"/>
            </w:tcBorders>
          </w:tcPr>
          <w:p>
            <w:pPr>
              <w:pStyle w:val="0"/>
              <w:jc w:val="both"/>
            </w:pPr>
            <w:r>
              <w:rPr>
                <w:sz w:val="24"/>
              </w:rPr>
              <w:t xml:space="preserve">CLASS GASTROPODA</w:t>
            </w:r>
          </w:p>
          <w:p>
            <w:pPr>
              <w:pStyle w:val="0"/>
              <w:jc w:val="both"/>
            </w:pPr>
            <w:r>
              <w:rPr>
                <w:sz w:val="24"/>
              </w:rPr>
              <w:t xml:space="preserve">(SNAILS AND CONCHES)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БРЮХОНОГИЕ МОЛЛЮСКИ</w:t>
            </w:r>
          </w:p>
          <w:p>
            <w:pPr>
              <w:pStyle w:val="0"/>
              <w:jc w:val="both"/>
            </w:pPr>
            <w:r>
              <w:rPr>
                <w:sz w:val="24"/>
              </w:rPr>
              <w:t xml:space="preserve">(СЛИЗНИ И УЛИТКИ)</w:t>
            </w:r>
          </w:p>
        </w:tc>
      </w:tr>
      <w:tr>
        <w:tc>
          <w:tcPr>
            <w:tcW w:w="567" w:type="dxa"/>
            <w:tcBorders>
              <w:top w:val="nil"/>
              <w:left w:val="nil"/>
              <w:bottom w:val="nil"/>
              <w:right w:val="nil"/>
            </w:tcBorders>
          </w:tcPr>
          <w:p>
            <w:pPr>
              <w:pStyle w:val="0"/>
              <w:outlineLvl w:val="4"/>
              <w:jc w:val="center"/>
            </w:pPr>
            <w:r>
              <w:rPr>
                <w:sz w:val="24"/>
              </w:rPr>
              <w:t xml:space="preserve">73.</w:t>
            </w:r>
          </w:p>
        </w:tc>
        <w:tc>
          <w:tcPr>
            <w:tcW w:w="3798" w:type="dxa"/>
            <w:tcBorders>
              <w:top w:val="nil"/>
              <w:left w:val="nil"/>
              <w:bottom w:val="nil"/>
              <w:right w:val="nil"/>
            </w:tcBorders>
          </w:tcPr>
          <w:p>
            <w:pPr>
              <w:pStyle w:val="0"/>
              <w:ind w:left="283"/>
              <w:jc w:val="both"/>
            </w:pPr>
            <w:r>
              <w:rPr>
                <w:sz w:val="24"/>
              </w:rPr>
              <w:t xml:space="preserve">MESOGASTROPODA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МЕЗОГАСТРОПОДЫ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Strombidae</w:t>
            </w:r>
          </w:p>
          <w:p>
            <w:pPr>
              <w:pStyle w:val="0"/>
              <w:ind w:left="283"/>
              <w:jc w:val="both"/>
            </w:pPr>
            <w:r>
              <w:rPr>
                <w:sz w:val="24"/>
              </w:rPr>
              <w:t xml:space="preserve">True conchs: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Стромбиды</w:t>
            </w:r>
          </w:p>
          <w:p>
            <w:pPr>
              <w:pStyle w:val="0"/>
              <w:jc w:val="both"/>
            </w:pPr>
            <w:r>
              <w:rPr>
                <w:sz w:val="24"/>
              </w:rPr>
              <w:t xml:space="preserve">Стромбусы: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Strombus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Стромбус гигантский</w:t>
            </w:r>
          </w:p>
        </w:tc>
      </w:tr>
      <w:tr>
        <w:tc>
          <w:tcPr>
            <w:tcW w:w="567" w:type="dxa"/>
            <w:tcBorders>
              <w:top w:val="nil"/>
              <w:left w:val="nil"/>
              <w:bottom w:val="nil"/>
              <w:right w:val="nil"/>
            </w:tcBorders>
          </w:tcPr>
          <w:p>
            <w:pPr>
              <w:pStyle w:val="0"/>
              <w:outlineLvl w:val="4"/>
              <w:jc w:val="center"/>
            </w:pPr>
            <w:r>
              <w:rPr>
                <w:sz w:val="24"/>
              </w:rPr>
              <w:t xml:space="preserve">74.</w:t>
            </w:r>
          </w:p>
        </w:tc>
        <w:tc>
          <w:tcPr>
            <w:tcW w:w="3798" w:type="dxa"/>
            <w:tcBorders>
              <w:top w:val="nil"/>
              <w:left w:val="nil"/>
              <w:bottom w:val="nil"/>
              <w:right w:val="nil"/>
            </w:tcBorders>
          </w:tcPr>
          <w:p>
            <w:pPr>
              <w:pStyle w:val="0"/>
              <w:ind w:left="283"/>
              <w:jc w:val="both"/>
            </w:pPr>
            <w:r>
              <w:rPr>
                <w:sz w:val="24"/>
              </w:rPr>
              <w:t xml:space="preserve">STYLOMMATOPHORA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СТЕБЕЛЬЧАТОГЛАЗЫЕ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Achatinellidae</w:t>
            </w:r>
          </w:p>
          <w:p>
            <w:pPr>
              <w:pStyle w:val="0"/>
              <w:ind w:left="283"/>
              <w:jc w:val="both"/>
            </w:pPr>
            <w:r>
              <w:rPr>
                <w:sz w:val="24"/>
              </w:rPr>
              <w:t xml:space="preserve">Agate snails, oahu tree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Ахатинеллиды</w:t>
            </w:r>
          </w:p>
          <w:p>
            <w:pPr>
              <w:pStyle w:val="0"/>
              <w:jc w:val="both"/>
            </w:pPr>
            <w:r>
              <w:rPr>
                <w:sz w:val="24"/>
              </w:rPr>
              <w:t xml:space="preserve">Агатовые улитки, ахатинеллы: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Achatinella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Улитки-ахатинеллы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Camaenidae</w:t>
            </w:r>
          </w:p>
          <w:p>
            <w:pPr>
              <w:pStyle w:val="0"/>
              <w:ind w:left="283"/>
              <w:jc w:val="both"/>
            </w:pPr>
            <w:r>
              <w:rPr>
                <w:sz w:val="24"/>
              </w:rPr>
              <w:t xml:space="preserve">Green tree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Камениды</w:t>
            </w:r>
          </w:p>
          <w:p>
            <w:pPr>
              <w:pStyle w:val="0"/>
              <w:jc w:val="both"/>
            </w:pPr>
            <w:r>
              <w:rPr>
                <w:sz w:val="24"/>
              </w:rPr>
              <w:t xml:space="preserve">Зеленые древесные улитки: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Papustyla pulcherrima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Папуина благородная, или прекраснейшая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Cepolidae</w:t>
            </w:r>
          </w:p>
          <w:p>
            <w:pPr>
              <w:pStyle w:val="0"/>
              <w:ind w:left="283"/>
              <w:jc w:val="both"/>
            </w:pPr>
            <w:r>
              <w:rPr>
                <w:sz w:val="24"/>
              </w:rPr>
              <w:t xml:space="preserve">Helicoid terrestrial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Цеполовые</w:t>
            </w:r>
          </w:p>
          <w:p>
            <w:pPr>
              <w:pStyle w:val="0"/>
              <w:jc w:val="both"/>
            </w:pPr>
            <w:r>
              <w:rPr>
                <w:sz w:val="24"/>
              </w:rPr>
              <w:t xml:space="preserve">Хеликоидные сухопутные улитки: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Polymita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Полимита (все виды)</w:t>
            </w:r>
          </w:p>
        </w:tc>
      </w:tr>
      <w:tr>
        <w:tc>
          <w:tcPr>
            <w:tcW w:w="567" w:type="dxa"/>
            <w:tcBorders>
              <w:top w:val="nil"/>
              <w:left w:val="nil"/>
              <w:bottom w:val="nil"/>
              <w:right w:val="nil"/>
            </w:tcBorders>
          </w:tcPr>
          <w:p>
            <w:pPr>
              <w:pStyle w:val="0"/>
              <w:outlineLvl w:val="3"/>
              <w:jc w:val="center"/>
            </w:pPr>
            <w:r>
              <w:rPr>
                <w:sz w:val="24"/>
              </w:rPr>
              <w:t xml:space="preserve">XVI.</w:t>
            </w:r>
          </w:p>
        </w:tc>
        <w:tc>
          <w:tcPr>
            <w:tcW w:w="3798" w:type="dxa"/>
            <w:tcBorders>
              <w:top w:val="nil"/>
              <w:left w:val="nil"/>
              <w:bottom w:val="nil"/>
              <w:right w:val="nil"/>
            </w:tcBorders>
          </w:tcPr>
          <w:p>
            <w:pPr>
              <w:pStyle w:val="0"/>
              <w:jc w:val="both"/>
            </w:pPr>
            <w:r>
              <w:rPr>
                <w:sz w:val="24"/>
              </w:rPr>
              <w:t xml:space="preserve">PHYLUM CNIDARIA CLASS ANTHOZOA</w:t>
            </w:r>
          </w:p>
          <w:p>
            <w:pPr>
              <w:pStyle w:val="0"/>
              <w:jc w:val="both"/>
            </w:pPr>
            <w:r>
              <w:rPr>
                <w:sz w:val="24"/>
              </w:rPr>
              <w:t xml:space="preserve">(CORALS AND SEA ANEMONES)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CNIDARIA КЛАСС АНТОЗОА</w:t>
            </w:r>
          </w:p>
          <w:p>
            <w:pPr>
              <w:pStyle w:val="0"/>
              <w:jc w:val="both"/>
            </w:pPr>
            <w:r>
              <w:rPr>
                <w:sz w:val="24"/>
              </w:rPr>
              <w:t xml:space="preserve">(КОРАЛЛЫ И МОРСКИЕ АНЕМОНЫ)</w:t>
            </w:r>
          </w:p>
        </w:tc>
      </w:tr>
      <w:tr>
        <w:tc>
          <w:tcPr>
            <w:tcW w:w="567" w:type="dxa"/>
            <w:tcBorders>
              <w:top w:val="nil"/>
              <w:left w:val="nil"/>
              <w:bottom w:val="nil"/>
              <w:right w:val="nil"/>
            </w:tcBorders>
          </w:tcPr>
          <w:p>
            <w:pPr>
              <w:pStyle w:val="0"/>
              <w:outlineLvl w:val="4"/>
              <w:jc w:val="center"/>
            </w:pPr>
            <w:r>
              <w:rPr>
                <w:sz w:val="24"/>
              </w:rPr>
              <w:t xml:space="preserve">75.</w:t>
            </w:r>
          </w:p>
        </w:tc>
        <w:tc>
          <w:tcPr>
            <w:tcW w:w="3798" w:type="dxa"/>
            <w:tcBorders>
              <w:top w:val="nil"/>
              <w:left w:val="nil"/>
              <w:bottom w:val="nil"/>
              <w:right w:val="nil"/>
            </w:tcBorders>
          </w:tcPr>
          <w:p>
            <w:pPr>
              <w:pStyle w:val="0"/>
              <w:ind w:left="283"/>
              <w:jc w:val="both"/>
            </w:pPr>
            <w:r>
              <w:rPr>
                <w:sz w:val="24"/>
              </w:rPr>
              <w:t xml:space="preserve">ANTIPATHARIA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ЧЕРНЫЕ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Black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Черные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ANTIPATHARIA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ЧЕРНЫЕ КОРАЛЛЫ (все виды)</w:t>
            </w:r>
          </w:p>
        </w:tc>
      </w:tr>
      <w:tr>
        <w:tc>
          <w:tcPr>
            <w:tcW w:w="567" w:type="dxa"/>
            <w:tcBorders>
              <w:top w:val="nil"/>
              <w:left w:val="nil"/>
              <w:bottom w:val="nil"/>
              <w:right w:val="nil"/>
            </w:tcBorders>
          </w:tcPr>
          <w:p>
            <w:pPr>
              <w:pStyle w:val="0"/>
              <w:outlineLvl w:val="4"/>
              <w:jc w:val="center"/>
            </w:pPr>
            <w:r>
              <w:rPr>
                <w:sz w:val="24"/>
              </w:rPr>
              <w:t xml:space="preserve">76.</w:t>
            </w:r>
          </w:p>
        </w:tc>
        <w:tc>
          <w:tcPr>
            <w:tcW w:w="3798" w:type="dxa"/>
            <w:tcBorders>
              <w:top w:val="nil"/>
              <w:left w:val="nil"/>
              <w:bottom w:val="nil"/>
              <w:right w:val="nil"/>
            </w:tcBorders>
          </w:tcPr>
          <w:p>
            <w:pPr>
              <w:pStyle w:val="0"/>
              <w:ind w:left="283"/>
              <w:jc w:val="both"/>
            </w:pPr>
            <w:r>
              <w:rPr>
                <w:sz w:val="24"/>
              </w:rPr>
              <w:t xml:space="preserve">GORGONACEAE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ГОРГОНАРИЕВЫЕ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Coralliidae</w:t>
            </w:r>
          </w:p>
          <w:p>
            <w:pPr>
              <w:pStyle w:val="0"/>
              <w:ind w:left="283"/>
              <w:jc w:val="both"/>
            </w:pPr>
            <w:r>
              <w:rPr>
                <w:sz w:val="24"/>
              </w:rPr>
              <w:t xml:space="preserve">Red and pink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Горгонарии</w:t>
            </w:r>
          </w:p>
          <w:p>
            <w:pPr>
              <w:pStyle w:val="0"/>
              <w:jc w:val="both"/>
            </w:pPr>
            <w:r>
              <w:rPr>
                <w:sz w:val="24"/>
              </w:rPr>
              <w:t xml:space="preserve">Красные и розовые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elatius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вино-красный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japonicum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японский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konjoi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белый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secundum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розовый (Китай)</w:t>
            </w:r>
          </w:p>
        </w:tc>
      </w:tr>
      <w:tr>
        <w:tc>
          <w:tcPr>
            <w:tcW w:w="567" w:type="dxa"/>
            <w:tcBorders>
              <w:top w:val="nil"/>
              <w:left w:val="nil"/>
              <w:bottom w:val="nil"/>
              <w:right w:val="nil"/>
            </w:tcBorders>
          </w:tcPr>
          <w:p>
            <w:pPr>
              <w:pStyle w:val="0"/>
              <w:outlineLvl w:val="4"/>
              <w:jc w:val="center"/>
            </w:pPr>
            <w:r>
              <w:rPr>
                <w:sz w:val="24"/>
              </w:rPr>
              <w:t xml:space="preserve">77.</w:t>
            </w:r>
          </w:p>
        </w:tc>
        <w:tc>
          <w:tcPr>
            <w:tcW w:w="3798" w:type="dxa"/>
            <w:tcBorders>
              <w:top w:val="nil"/>
              <w:left w:val="nil"/>
              <w:bottom w:val="nil"/>
              <w:right w:val="nil"/>
            </w:tcBorders>
          </w:tcPr>
          <w:p>
            <w:pPr>
              <w:pStyle w:val="0"/>
              <w:ind w:left="283"/>
              <w:jc w:val="both"/>
            </w:pPr>
            <w:r>
              <w:rPr>
                <w:sz w:val="24"/>
              </w:rPr>
              <w:t xml:space="preserve">HELIOPORACEA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ГОЛУБЫЕ КОРАЛЛЫ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Helioporidae</w:t>
            </w:r>
          </w:p>
          <w:p>
            <w:pPr>
              <w:pStyle w:val="0"/>
              <w:ind w:left="283"/>
              <w:jc w:val="both"/>
            </w:pPr>
            <w:r>
              <w:rPr>
                <w:sz w:val="24"/>
              </w:rPr>
              <w:t xml:space="preserve">Blue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Голубые кораллы</w:t>
            </w:r>
          </w:p>
          <w:p>
            <w:pPr>
              <w:pStyle w:val="0"/>
              <w:jc w:val="both"/>
            </w:pPr>
            <w:r>
              <w:rPr>
                <w:sz w:val="24"/>
              </w:rPr>
              <w:t xml:space="preserve">Синие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Helioporidae spp. (includes only the species Heliopora coerulea.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Голубой коралл (все виды) (включает только виды Heliopora coerulea.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78.</w:t>
            </w:r>
          </w:p>
        </w:tc>
        <w:tc>
          <w:tcPr>
            <w:tcW w:w="3798" w:type="dxa"/>
            <w:tcBorders>
              <w:top w:val="nil"/>
              <w:left w:val="nil"/>
              <w:bottom w:val="nil"/>
              <w:right w:val="nil"/>
            </w:tcBorders>
          </w:tcPr>
          <w:p>
            <w:pPr>
              <w:pStyle w:val="0"/>
              <w:ind w:left="283"/>
              <w:jc w:val="both"/>
            </w:pPr>
            <w:r>
              <w:rPr>
                <w:sz w:val="24"/>
              </w:rPr>
              <w:t xml:space="preserve">SCLERACTINIA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МАДРЕПОРОВЫЕ КОРАЛЛЫ, СКЛЕРАКТИНИИ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Stony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Мадрепоровые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SCLERACTINIA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МАДРЕПОРОВЫЕ КОРАЛЛЫ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79.</w:t>
            </w:r>
          </w:p>
        </w:tc>
        <w:tc>
          <w:tcPr>
            <w:tcW w:w="3798" w:type="dxa"/>
            <w:tcBorders>
              <w:top w:val="nil"/>
              <w:left w:val="nil"/>
              <w:bottom w:val="nil"/>
              <w:right w:val="nil"/>
            </w:tcBorders>
          </w:tcPr>
          <w:p>
            <w:pPr>
              <w:pStyle w:val="0"/>
              <w:ind w:left="283"/>
              <w:jc w:val="both"/>
            </w:pPr>
            <w:r>
              <w:rPr>
                <w:sz w:val="24"/>
              </w:rPr>
              <w:t xml:space="preserve">STOLONIFERA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СТОЛОНИФЕРЫ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Tubiporidae</w:t>
            </w:r>
          </w:p>
          <w:p>
            <w:pPr>
              <w:pStyle w:val="0"/>
              <w:ind w:left="283"/>
              <w:jc w:val="both"/>
            </w:pPr>
            <w:r>
              <w:rPr>
                <w:sz w:val="24"/>
              </w:rPr>
              <w:t xml:space="preserve">Organ-pipe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Тубипориды</w:t>
            </w:r>
          </w:p>
          <w:p>
            <w:pPr>
              <w:pStyle w:val="0"/>
              <w:jc w:val="both"/>
            </w:pPr>
            <w:r>
              <w:rPr>
                <w:sz w:val="24"/>
              </w:rPr>
              <w:t xml:space="preserve">Кораллы-органчики: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Tubiporidae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Тубипориды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3"/>
              <w:jc w:val="center"/>
            </w:pPr>
            <w:r>
              <w:rPr>
                <w:sz w:val="24"/>
              </w:rPr>
              <w:t xml:space="preserve">XVII.</w:t>
            </w:r>
          </w:p>
        </w:tc>
        <w:tc>
          <w:tcPr>
            <w:tcW w:w="3798" w:type="dxa"/>
            <w:tcBorders>
              <w:top w:val="nil"/>
              <w:left w:val="nil"/>
              <w:bottom w:val="nil"/>
              <w:right w:val="nil"/>
            </w:tcBorders>
          </w:tcPr>
          <w:p>
            <w:pPr>
              <w:pStyle w:val="0"/>
              <w:jc w:val="both"/>
            </w:pPr>
            <w:r>
              <w:rPr>
                <w:sz w:val="24"/>
              </w:rPr>
              <w:t xml:space="preserve">CLASS HYDROZOA</w:t>
            </w:r>
          </w:p>
          <w:p>
            <w:pPr>
              <w:pStyle w:val="0"/>
              <w:jc w:val="both"/>
            </w:pPr>
            <w:r>
              <w:rPr>
                <w:sz w:val="24"/>
              </w:rPr>
              <w:t xml:space="preserve">(SEE FERNS, FIRE CORALS AND STINGING MEDUSAE)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HYDROZOA</w:t>
            </w:r>
          </w:p>
          <w:p>
            <w:pPr>
              <w:pStyle w:val="0"/>
              <w:jc w:val="both"/>
            </w:pPr>
            <w:r>
              <w:rPr>
                <w:sz w:val="24"/>
              </w:rPr>
              <w:t xml:space="preserve">(МОРСКОЙ ПАПОРОТНИК, ЖГУЧИЕ КОРАЛЛЫ И ЯДОВИТЫЕ МЕДУЗЫ)</w:t>
            </w:r>
          </w:p>
        </w:tc>
      </w:tr>
      <w:tr>
        <w:tc>
          <w:tcPr>
            <w:tcW w:w="567" w:type="dxa"/>
            <w:tcBorders>
              <w:top w:val="nil"/>
              <w:left w:val="nil"/>
              <w:bottom w:val="nil"/>
              <w:right w:val="nil"/>
            </w:tcBorders>
          </w:tcPr>
          <w:p>
            <w:pPr>
              <w:pStyle w:val="0"/>
              <w:outlineLvl w:val="4"/>
              <w:jc w:val="center"/>
            </w:pPr>
            <w:r>
              <w:rPr>
                <w:sz w:val="24"/>
              </w:rPr>
              <w:t xml:space="preserve">80.</w:t>
            </w:r>
          </w:p>
        </w:tc>
        <w:tc>
          <w:tcPr>
            <w:tcW w:w="3798" w:type="dxa"/>
            <w:tcBorders>
              <w:top w:val="nil"/>
              <w:left w:val="nil"/>
              <w:bottom w:val="nil"/>
              <w:right w:val="nil"/>
            </w:tcBorders>
          </w:tcPr>
          <w:p>
            <w:pPr>
              <w:pStyle w:val="0"/>
              <w:ind w:left="283"/>
              <w:jc w:val="both"/>
            </w:pPr>
            <w:r>
              <w:rPr>
                <w:sz w:val="24"/>
              </w:rPr>
              <w:t xml:space="preserve">MILLEPORINA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МИЛЛЕПОРИНЫ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Milleporidae</w:t>
            </w:r>
          </w:p>
          <w:p>
            <w:pPr>
              <w:pStyle w:val="0"/>
              <w:ind w:left="283"/>
              <w:jc w:val="both"/>
            </w:pPr>
            <w:r>
              <w:rPr>
                <w:sz w:val="24"/>
              </w:rPr>
              <w:t xml:space="preserve">Fire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Миллепориды</w:t>
            </w:r>
          </w:p>
          <w:p>
            <w:pPr>
              <w:pStyle w:val="0"/>
              <w:jc w:val="both"/>
            </w:pPr>
            <w:r>
              <w:rPr>
                <w:sz w:val="24"/>
              </w:rPr>
              <w:t xml:space="preserve">Жгучие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Milleporidae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Миллепориды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81.</w:t>
            </w:r>
          </w:p>
        </w:tc>
        <w:tc>
          <w:tcPr>
            <w:tcW w:w="3798" w:type="dxa"/>
            <w:tcBorders>
              <w:top w:val="nil"/>
              <w:left w:val="nil"/>
              <w:bottom w:val="nil"/>
              <w:right w:val="nil"/>
            </w:tcBorders>
          </w:tcPr>
          <w:p>
            <w:pPr>
              <w:pStyle w:val="0"/>
              <w:ind w:left="283"/>
              <w:jc w:val="both"/>
            </w:pPr>
            <w:r>
              <w:rPr>
                <w:sz w:val="24"/>
              </w:rPr>
              <w:t xml:space="preserve">STYLASTERINA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СТИЛАСТЕРИНЫ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Stylasteridae</w:t>
            </w:r>
          </w:p>
          <w:p>
            <w:pPr>
              <w:pStyle w:val="0"/>
              <w:ind w:left="283"/>
              <w:jc w:val="both"/>
            </w:pPr>
            <w:r>
              <w:rPr>
                <w:sz w:val="24"/>
              </w:rPr>
              <w:t xml:space="preserve">Lace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Стиластериды</w:t>
            </w:r>
          </w:p>
          <w:p>
            <w:pPr>
              <w:pStyle w:val="0"/>
              <w:jc w:val="both"/>
            </w:pPr>
            <w:r>
              <w:rPr>
                <w:sz w:val="24"/>
              </w:rPr>
              <w:t xml:space="preserve">Кружевные кораллы:</w:t>
            </w:r>
          </w:p>
        </w:tc>
      </w:tr>
      <w:tr>
        <w:tc>
          <w:tcPr>
            <w:tcW w:w="567" w:type="dxa"/>
            <w:tcBorders>
              <w:top w:val="nil"/>
              <w:left w:val="nil"/>
              <w:bottom w:val="single" w:sz="4"/>
              <w:right w:val="nil"/>
            </w:tcBorders>
          </w:tcPr>
          <w:p>
            <w:pPr>
              <w:pStyle w:val="0"/>
            </w:pPr>
            <w:r>
              <w:rPr>
                <w:sz w:val="24"/>
              </w:rPr>
            </w:r>
          </w:p>
        </w:tc>
        <w:tc>
          <w:tcPr>
            <w:tcW w:w="3798" w:type="dxa"/>
            <w:tcBorders>
              <w:top w:val="nil"/>
              <w:left w:val="nil"/>
              <w:bottom w:val="single" w:sz="4"/>
              <w:right w:val="nil"/>
            </w:tcBorders>
          </w:tcPr>
          <w:p>
            <w:pPr>
              <w:pStyle w:val="0"/>
              <w:ind w:left="283"/>
              <w:jc w:val="both"/>
            </w:pPr>
            <w:r>
              <w:rPr>
                <w:sz w:val="24"/>
              </w:rPr>
              <w:t xml:space="preserve">Stylasteridae spp. (Fossils are not subject to the provisions of the Convention)</w:t>
            </w:r>
          </w:p>
        </w:tc>
        <w:tc>
          <w:tcPr>
            <w:tcW w:w="1304" w:type="dxa"/>
            <w:tcBorders>
              <w:top w:val="nil"/>
              <w:left w:val="nil"/>
              <w:bottom w:val="single" w:sz="4"/>
              <w:right w:val="nil"/>
            </w:tcBorders>
          </w:tcPr>
          <w:p>
            <w:pPr>
              <w:pStyle w:val="0"/>
              <w:jc w:val="center"/>
            </w:pPr>
            <w:r>
              <w:rPr>
                <w:sz w:val="24"/>
              </w:rPr>
              <w:t xml:space="preserve">II</w:t>
            </w:r>
          </w:p>
        </w:tc>
        <w:tc>
          <w:tcPr>
            <w:tcW w:w="3402" w:type="dxa"/>
            <w:tcBorders>
              <w:top w:val="nil"/>
              <w:left w:val="nil"/>
              <w:bottom w:val="single" w:sz="4"/>
              <w:right w:val="nil"/>
            </w:tcBorders>
          </w:tcPr>
          <w:p>
            <w:pPr>
              <w:pStyle w:val="0"/>
              <w:jc w:val="both"/>
            </w:pPr>
            <w:r>
              <w:rPr>
                <w:sz w:val="24"/>
              </w:rPr>
              <w:t xml:space="preserve">Стиластериды (все виды) (окаменелости не подпадают под действие </w:t>
            </w:r>
            <w:r>
              <w:rPr>
                <w:sz w:val="24"/>
              </w:rPr>
              <w:t xml:space="preserve">СИТЕС</w:t>
            </w:r>
            <w:r>
              <w:rPr>
                <w:sz w:val="24"/>
              </w:rPr>
              <w:t xml:space="preserve">)</w:t>
            </w:r>
          </w:p>
        </w:tc>
      </w:tr>
    </w:tbl>
    <w:p>
      <w:pPr>
        <w:pStyle w:val="0"/>
        <w:jc w:val="both"/>
      </w:pPr>
      <w:r>
        <w:rPr>
          <w:sz w:val="24"/>
        </w:rPr>
      </w:r>
    </w:p>
    <w:p>
      <w:pPr>
        <w:pStyle w:val="0"/>
        <w:ind w:firstLine="540"/>
        <w:jc w:val="both"/>
      </w:pPr>
      <w:r>
        <w:rPr>
          <w:sz w:val="24"/>
        </w:rPr>
        <w:t xml:space="preserve">--------------------------------</w:t>
      </w:r>
    </w:p>
    <w:bookmarkStart w:id="8322" w:name="P8322"/>
    <w:bookmarkEnd w:id="8322"/>
    <w:p>
      <w:pPr>
        <w:pStyle w:val="0"/>
        <w:spacing w:before="240" w:line-rule="auto"/>
        <w:ind w:firstLine="540"/>
        <w:jc w:val="both"/>
      </w:pPr>
      <w:r>
        <w:rPr>
          <w:sz w:val="24"/>
        </w:rPr>
        <w:t xml:space="preserve">&lt;*&gt; Вывоз товаров с таможенной территории Евразийского экономического союза запрещен в соответствии с </w:t>
      </w:r>
      <w:hyperlink w:history="0" w:anchor="P1350" w:tooltip="1.12. Киты, дельфины и морские свиньи (млекопитающие отряда">
        <w:r>
          <w:rPr>
            <w:sz w:val="24"/>
            <w:color w:val="0000ff"/>
          </w:rPr>
          <w:t xml:space="preserve">разделом 1.12</w:t>
        </w:r>
      </w:hyperlink>
      <w:r>
        <w:rPr>
          <w:sz w:val="24"/>
        </w:rPr>
        <w:t xml:space="preserve"> приложения N 1 к Решению Коллегии Евразийской экономической комиссии от 21 апреля 2015 г. N 30.</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20.06.2023 N 83)</w:t>
      </w:r>
    </w:p>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Виды дикой флоры (FLORA (PLANTS))</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510"/>
        <w:gridCol w:w="3742"/>
        <w:gridCol w:w="907"/>
        <w:gridCol w:w="3911"/>
      </w:tblGrid>
      <w:tr>
        <w:tblPrEx>
          <w:tblBorders>
            <w:left w:val="single" w:sz="4"/>
            <w:right w:val="single" w:sz="4"/>
            <w:insideV w:val="single" w:sz="4"/>
            <w:insideH w:val="single" w:sz="4"/>
          </w:tblBorders>
        </w:tblPrEx>
        <w:tc>
          <w:tcPr>
            <w:gridSpan w:val="2"/>
            <w:tcW w:w="4252" w:type="dxa"/>
            <w:tcBorders>
              <w:top w:val="single" w:sz="4"/>
              <w:bottom w:val="single" w:sz="4"/>
            </w:tcBorders>
          </w:tcPr>
          <w:p>
            <w:pPr>
              <w:pStyle w:val="0"/>
              <w:jc w:val="center"/>
            </w:pPr>
            <w:r>
              <w:rPr>
                <w:sz w:val="24"/>
              </w:rPr>
              <w:t xml:space="preserve">Наименование позиции в </w:t>
            </w:r>
            <w:r>
              <w:rPr>
                <w:sz w:val="24"/>
              </w:rPr>
              <w:t xml:space="preserve">СИТЕС</w:t>
            </w:r>
          </w:p>
        </w:tc>
        <w:tc>
          <w:tcPr>
            <w:tcW w:w="907" w:type="dxa"/>
            <w:tcBorders>
              <w:top w:val="single" w:sz="4"/>
              <w:bottom w:val="single" w:sz="4"/>
            </w:tcBorders>
          </w:tcPr>
          <w:p>
            <w:pPr>
              <w:pStyle w:val="0"/>
              <w:jc w:val="center"/>
            </w:pPr>
            <w:r>
              <w:rPr>
                <w:sz w:val="24"/>
              </w:rPr>
              <w:t xml:space="preserve">Номер приложения к </w:t>
            </w:r>
            <w:r>
              <w:rPr>
                <w:sz w:val="24"/>
              </w:rPr>
              <w:t xml:space="preserve">СИТЕС</w:t>
            </w:r>
          </w:p>
        </w:tc>
        <w:tc>
          <w:tcPr>
            <w:tcW w:w="3911" w:type="dxa"/>
            <w:tcBorders>
              <w:top w:val="single" w:sz="4"/>
              <w:bottom w:val="single" w:sz="4"/>
            </w:tcBorders>
          </w:tcPr>
          <w:p>
            <w:pPr>
              <w:pStyle w:val="0"/>
              <w:jc w:val="center"/>
            </w:pPr>
            <w:r>
              <w:rPr>
                <w:sz w:val="24"/>
              </w:rPr>
              <w:t xml:space="preserve">Наименование позиции на русском и (или) латинском языках</w:t>
            </w:r>
          </w:p>
        </w:tc>
      </w:tr>
      <w:tr>
        <w:tc>
          <w:tcPr>
            <w:tcW w:w="510" w:type="dxa"/>
            <w:tcBorders>
              <w:top w:val="single" w:sz="4"/>
              <w:left w:val="nil"/>
              <w:bottom w:val="nil"/>
              <w:right w:val="nil"/>
            </w:tcBorders>
          </w:tcPr>
          <w:p>
            <w:pPr>
              <w:pStyle w:val="0"/>
              <w:outlineLvl w:val="3"/>
              <w:jc w:val="center"/>
            </w:pPr>
            <w:r>
              <w:rPr>
                <w:sz w:val="24"/>
              </w:rPr>
              <w:t xml:space="preserve">1.</w:t>
            </w:r>
          </w:p>
        </w:tc>
        <w:tc>
          <w:tcPr>
            <w:tcW w:w="3742" w:type="dxa"/>
            <w:tcBorders>
              <w:top w:val="single" w:sz="4"/>
              <w:left w:val="nil"/>
              <w:bottom w:val="nil"/>
              <w:right w:val="nil"/>
            </w:tcBorders>
          </w:tcPr>
          <w:p>
            <w:pPr>
              <w:pStyle w:val="0"/>
              <w:ind w:left="283"/>
              <w:jc w:val="both"/>
            </w:pPr>
            <w:r>
              <w:rPr>
                <w:sz w:val="24"/>
              </w:rPr>
              <w:t xml:space="preserve">AGAVACEAE</w:t>
            </w:r>
          </w:p>
        </w:tc>
        <w:tc>
          <w:tcPr>
            <w:tcW w:w="907" w:type="dxa"/>
            <w:tcBorders>
              <w:top w:val="single" w:sz="4"/>
              <w:left w:val="nil"/>
              <w:bottom w:val="nil"/>
              <w:right w:val="nil"/>
            </w:tcBorders>
          </w:tcPr>
          <w:p>
            <w:pPr>
              <w:pStyle w:val="0"/>
            </w:pPr>
            <w:r>
              <w:rPr>
                <w:sz w:val="24"/>
              </w:rPr>
            </w:r>
          </w:p>
        </w:tc>
        <w:tc>
          <w:tcPr>
            <w:tcW w:w="3911" w:type="dxa"/>
            <w:tcBorders>
              <w:top w:val="single" w:sz="4"/>
              <w:left w:val="nil"/>
              <w:bottom w:val="nil"/>
              <w:right w:val="nil"/>
            </w:tcBorders>
          </w:tcPr>
          <w:p>
            <w:pPr>
              <w:pStyle w:val="0"/>
              <w:jc w:val="both"/>
            </w:pPr>
            <w:r>
              <w:rPr>
                <w:sz w:val="24"/>
              </w:rPr>
              <w:t xml:space="preserve">АГАВОВЫЕ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Агава: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 parviflora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Агава мелкоцветковая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 victoriae-reginae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Агава Королевы Виктории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Nolina interrata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Нолина интеррата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Yucca queretaroensis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Юкка керетарская</w:t>
            </w:r>
          </w:p>
        </w:tc>
      </w:tr>
      <w:tr>
        <w:tc>
          <w:tcPr>
            <w:tcW w:w="510" w:type="dxa"/>
            <w:tcBorders>
              <w:top w:val="nil"/>
              <w:left w:val="nil"/>
              <w:bottom w:val="nil"/>
              <w:right w:val="nil"/>
            </w:tcBorders>
          </w:tcPr>
          <w:p>
            <w:pPr>
              <w:pStyle w:val="0"/>
              <w:outlineLvl w:val="3"/>
              <w:jc w:val="center"/>
            </w:pPr>
            <w:r>
              <w:rPr>
                <w:sz w:val="24"/>
              </w:rPr>
              <w:t xml:space="preserve">2.</w:t>
            </w:r>
          </w:p>
        </w:tc>
        <w:tc>
          <w:tcPr>
            <w:tcW w:w="3742" w:type="dxa"/>
            <w:tcBorders>
              <w:top w:val="nil"/>
              <w:left w:val="nil"/>
              <w:bottom w:val="nil"/>
              <w:right w:val="nil"/>
            </w:tcBorders>
          </w:tcPr>
          <w:p>
            <w:pPr>
              <w:pStyle w:val="0"/>
              <w:ind w:left="283"/>
              <w:jc w:val="both"/>
            </w:pPr>
            <w:r>
              <w:rPr>
                <w:sz w:val="24"/>
              </w:rPr>
              <w:t xml:space="preserve">AMARYLLIDACEAE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АМАРИЛЛИСОВЫЕ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Snowdrops, sternbergias: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Подснежники, штернбергии: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Galanthus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Галантус, или подснежник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Sternbergia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Штернбергия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3.</w:t>
            </w:r>
          </w:p>
        </w:tc>
        <w:tc>
          <w:tcPr>
            <w:tcW w:w="3742" w:type="dxa"/>
            <w:tcBorders>
              <w:top w:val="nil"/>
              <w:left w:val="nil"/>
              <w:bottom w:val="nil"/>
              <w:right w:val="nil"/>
            </w:tcBorders>
          </w:tcPr>
          <w:p>
            <w:pPr>
              <w:pStyle w:val="0"/>
              <w:ind w:left="283"/>
              <w:jc w:val="both"/>
            </w:pPr>
            <w:r>
              <w:rPr>
                <w:sz w:val="24"/>
              </w:rPr>
              <w:t xml:space="preserve">ANACARDIACEAE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АНАКАРДОВЫЕ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Cashews: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Анакарды: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decaryi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Декари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hyphaenoides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гифеновидная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pachypus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толстоногая</w:t>
            </w:r>
          </w:p>
        </w:tc>
      </w:tr>
      <w:tr>
        <w:tc>
          <w:tcPr>
            <w:tcW w:w="510" w:type="dxa"/>
            <w:tcBorders>
              <w:top w:val="nil"/>
              <w:left w:val="nil"/>
              <w:bottom w:val="nil"/>
              <w:right w:val="nil"/>
            </w:tcBorders>
          </w:tcPr>
          <w:p>
            <w:pPr>
              <w:pStyle w:val="0"/>
              <w:outlineLvl w:val="3"/>
              <w:jc w:val="center"/>
            </w:pPr>
            <w:r>
              <w:rPr>
                <w:sz w:val="24"/>
              </w:rPr>
              <w:t xml:space="preserve">4.</w:t>
            </w:r>
          </w:p>
        </w:tc>
        <w:tc>
          <w:tcPr>
            <w:tcW w:w="3742" w:type="dxa"/>
            <w:tcBorders>
              <w:top w:val="nil"/>
              <w:left w:val="nil"/>
              <w:bottom w:val="nil"/>
              <w:right w:val="nil"/>
            </w:tcBorders>
          </w:tcPr>
          <w:p>
            <w:pPr>
              <w:pStyle w:val="0"/>
              <w:ind w:left="283"/>
              <w:jc w:val="both"/>
            </w:pPr>
            <w:r>
              <w:rPr>
                <w:sz w:val="24"/>
              </w:rPr>
              <w:t xml:space="preserve">APOCYNACEAE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КУТРОВЫЕ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Elephant trunks, hoodias: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Слоновый хобот, худия: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Hoodia spp. </w:t>
            </w:r>
            <w:hyperlink w:history="0" w:anchor="P9718"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4"/>
                  <w:color w:val="0000ff"/>
                </w:rPr>
                <w:t xml:space="preserve">&lt;4&gt;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Худия (все виды) </w:t>
            </w:r>
            <w:hyperlink w:history="0" w:anchor="P9718"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4"/>
                  <w:color w:val="0000ff"/>
                </w:rPr>
                <w:t xml:space="preserve">&lt;4&gt;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spp. </w:t>
            </w:r>
            <w:hyperlink w:history="0" w:anchor="P9711" w:tooltip="&lt;3&gt; Все части и производные, кроме:">
              <w:r>
                <w:rPr>
                  <w:sz w:val="24"/>
                  <w:color w:val="0000ff"/>
                </w:rPr>
                <w:t xml:space="preserve">&lt;3&gt;</w:t>
              </w:r>
            </w:hyperlink>
            <w:r>
              <w:rPr>
                <w:sz w:val="24"/>
              </w:rPr>
              <w:t xml:space="preserve"> (Exept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Пахиподиум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ambongense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амбонгский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baronii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Барона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decaryi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Декари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Rauvolfia serpentina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Раувольфия змеиная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w:t>
            </w:r>
          </w:p>
        </w:tc>
        <w:tc>
          <w:tcPr>
            <w:tcW w:w="3742" w:type="dxa"/>
            <w:tcBorders>
              <w:top w:val="nil"/>
              <w:left w:val="nil"/>
              <w:bottom w:val="nil"/>
              <w:right w:val="nil"/>
            </w:tcBorders>
          </w:tcPr>
          <w:p>
            <w:pPr>
              <w:pStyle w:val="0"/>
              <w:ind w:left="283"/>
              <w:jc w:val="both"/>
            </w:pPr>
            <w:r>
              <w:rPr>
                <w:sz w:val="24"/>
              </w:rPr>
              <w:t xml:space="preserve">ARALIACEAE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Ginseng:</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Женьшень:</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Panax ginseng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r>
              <w:rPr>
                <w:sz w:val="24"/>
              </w:rPr>
              <w:t xml:space="preserve"> (Only the population of the Russian Federation; no other population is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Женьшень настоящий (только популяция в Российской Федерации; другие популяции в приложения к </w:t>
            </w:r>
            <w:r>
              <w:rPr>
                <w:sz w:val="24"/>
              </w:rPr>
              <w:t xml:space="preserve">СИТЕС</w:t>
            </w:r>
            <w:r>
              <w:rPr>
                <w:sz w:val="24"/>
              </w:rPr>
              <w:t xml:space="preserve"> не включены)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Panax quinquefolius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Женьшень пятилистный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r>
      <w:tr>
        <w:tc>
          <w:tcPr>
            <w:tcW w:w="510" w:type="dxa"/>
            <w:tcBorders>
              <w:top w:val="nil"/>
              <w:left w:val="nil"/>
              <w:bottom w:val="nil"/>
              <w:right w:val="nil"/>
            </w:tcBorders>
          </w:tcPr>
          <w:p>
            <w:pPr>
              <w:pStyle w:val="0"/>
              <w:outlineLvl w:val="3"/>
              <w:jc w:val="center"/>
            </w:pPr>
            <w:r>
              <w:rPr>
                <w:sz w:val="24"/>
              </w:rPr>
              <w:t xml:space="preserve">6.</w:t>
            </w:r>
          </w:p>
        </w:tc>
        <w:tc>
          <w:tcPr>
            <w:tcW w:w="3742" w:type="dxa"/>
            <w:tcBorders>
              <w:top w:val="nil"/>
              <w:left w:val="nil"/>
              <w:bottom w:val="nil"/>
              <w:right w:val="nil"/>
            </w:tcBorders>
          </w:tcPr>
          <w:p>
            <w:pPr>
              <w:pStyle w:val="0"/>
              <w:ind w:left="283"/>
              <w:jc w:val="both"/>
            </w:pPr>
            <w:r>
              <w:rPr>
                <w:sz w:val="24"/>
              </w:rPr>
              <w:t xml:space="preserve">ARAUCARIACEAE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АРАУКАРИЕВЫЕ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Monkey-puzzle trees: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Араукария чилийская (дерево обезьяны головоломка):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Araucaria araucana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Араукария чилийская</w:t>
            </w:r>
          </w:p>
        </w:tc>
      </w:tr>
      <w:tr>
        <w:tc>
          <w:tcPr>
            <w:tcW w:w="510" w:type="dxa"/>
            <w:tcBorders>
              <w:top w:val="nil"/>
              <w:left w:val="nil"/>
              <w:bottom w:val="nil"/>
              <w:right w:val="nil"/>
            </w:tcBorders>
          </w:tcPr>
          <w:p>
            <w:pPr>
              <w:pStyle w:val="0"/>
              <w:outlineLvl w:val="3"/>
              <w:jc w:val="center"/>
            </w:pPr>
            <w:r>
              <w:rPr>
                <w:sz w:val="24"/>
              </w:rPr>
              <w:t xml:space="preserve">7.</w:t>
            </w:r>
          </w:p>
        </w:tc>
        <w:tc>
          <w:tcPr>
            <w:tcW w:w="3742" w:type="dxa"/>
            <w:tcBorders>
              <w:top w:val="nil"/>
              <w:left w:val="nil"/>
              <w:bottom w:val="nil"/>
              <w:right w:val="nil"/>
            </w:tcBorders>
          </w:tcPr>
          <w:p>
            <w:pPr>
              <w:pStyle w:val="0"/>
              <w:ind w:left="283"/>
              <w:jc w:val="both"/>
            </w:pPr>
            <w:r>
              <w:rPr>
                <w:sz w:val="24"/>
              </w:rPr>
              <w:t xml:space="preserve">ASPARAGACEAE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СПАРЖЕВЫЕ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Includes ponytail palms: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Включая бокарнею отогнутую (Beaucarnea recurvate):</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Beaucarnea spp.</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Бокарнея (все виды)</w:t>
            </w:r>
          </w:p>
        </w:tc>
      </w:tr>
      <w:tr>
        <w:tc>
          <w:tcPr>
            <w:tcW w:w="510" w:type="dxa"/>
            <w:tcBorders>
              <w:top w:val="nil"/>
              <w:left w:val="nil"/>
              <w:bottom w:val="nil"/>
              <w:right w:val="nil"/>
            </w:tcBorders>
          </w:tcPr>
          <w:p>
            <w:pPr>
              <w:pStyle w:val="0"/>
              <w:outlineLvl w:val="3"/>
              <w:jc w:val="center"/>
            </w:pPr>
            <w:r>
              <w:rPr>
                <w:sz w:val="24"/>
              </w:rPr>
              <w:t xml:space="preserve">8.</w:t>
            </w:r>
          </w:p>
        </w:tc>
        <w:tc>
          <w:tcPr>
            <w:tcW w:w="3742" w:type="dxa"/>
            <w:tcBorders>
              <w:top w:val="nil"/>
              <w:left w:val="nil"/>
              <w:bottom w:val="nil"/>
              <w:right w:val="nil"/>
            </w:tcBorders>
          </w:tcPr>
          <w:p>
            <w:pPr>
              <w:pStyle w:val="0"/>
              <w:ind w:left="283"/>
              <w:jc w:val="both"/>
            </w:pPr>
            <w:r>
              <w:rPr>
                <w:sz w:val="24"/>
              </w:rPr>
              <w:t xml:space="preserve">BERBERIDACEAE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БАРБАРИСОВЫЕ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May-apple: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Подофилл:</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Podophyllum hexandrum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Подофил шеститычинковый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9.</w:t>
            </w:r>
          </w:p>
        </w:tc>
        <w:tc>
          <w:tcPr>
            <w:tcW w:w="3742" w:type="dxa"/>
            <w:tcBorders>
              <w:top w:val="nil"/>
              <w:left w:val="nil"/>
              <w:bottom w:val="nil"/>
              <w:right w:val="nil"/>
            </w:tcBorders>
          </w:tcPr>
          <w:p>
            <w:pPr>
              <w:pStyle w:val="0"/>
              <w:ind w:left="283"/>
              <w:jc w:val="both"/>
            </w:pPr>
            <w:r>
              <w:rPr>
                <w:sz w:val="24"/>
              </w:rPr>
              <w:t xml:space="preserve">BROMELIACEAE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БРОМЕЛИЕВЫЕ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Air plants, bromelias: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Тилландсии, бромелии: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harrisii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Тилландсия Харриса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kammii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Тилландсия Камма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xerographica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Тилландсия ксерографическая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10.</w:t>
            </w:r>
          </w:p>
        </w:tc>
        <w:tc>
          <w:tcPr>
            <w:tcW w:w="3742" w:type="dxa"/>
            <w:tcBorders>
              <w:top w:val="nil"/>
              <w:left w:val="nil"/>
              <w:bottom w:val="nil"/>
              <w:right w:val="nil"/>
            </w:tcBorders>
          </w:tcPr>
          <w:p>
            <w:pPr>
              <w:pStyle w:val="0"/>
              <w:ind w:left="283"/>
              <w:jc w:val="both"/>
            </w:pPr>
            <w:r>
              <w:rPr>
                <w:sz w:val="24"/>
              </w:rPr>
              <w:t xml:space="preserve">CACTACEAE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КАКТУСОВЫЕ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Cacti:</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Кактусы: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CACTACEAE spp. </w:t>
            </w:r>
            <w:hyperlink w:history="0" w:anchor="P9723" w:tooltip="&lt;7&gt; Под действие СИТЕС не подпадают образцы следующих искусственно выращенных гибридов и (или) сортов:">
              <w:r>
                <w:rPr>
                  <w:sz w:val="24"/>
                  <w:color w:val="0000ff"/>
                </w:rPr>
                <w:t xml:space="preserve">&lt;7&gt;</w:t>
              </w:r>
            </w:hyperlink>
            <w:r>
              <w:rPr>
                <w:sz w:val="24"/>
              </w:rPr>
              <w:t xml:space="preserve">, </w:t>
            </w:r>
            <w:hyperlink w:history="0" w:anchor="P9711" w:tooltip="&lt;3&gt; Все части и производные, кроме:">
              <w:r>
                <w:rPr>
                  <w:sz w:val="24"/>
                  <w:color w:val="0000ff"/>
                </w:rPr>
                <w:t xml:space="preserve">&lt;3&gt;</w:t>
              </w:r>
            </w:hyperlink>
            <w:r>
              <w:rPr>
                <w:sz w:val="24"/>
              </w:rPr>
              <w:t xml:space="preserve"> (Exept the species included in Appendix I and except Pereskia spp., Pereskiopsis spp. and Quiabentia spp.)</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КАКТУСОВЫЕ (все виды, за исключением видов, включенных в приложение I к </w:t>
            </w:r>
            <w:r>
              <w:rPr>
                <w:sz w:val="24"/>
              </w:rPr>
              <w:t xml:space="preserve">СИТЕС</w:t>
            </w:r>
            <w:r>
              <w:rPr>
                <w:sz w:val="24"/>
              </w:rPr>
              <w:t xml:space="preserve">, и за исключением Pereskia spp., Pereskiopsis spp. и Quiabentia spp.) </w:t>
            </w:r>
            <w:hyperlink w:history="0" w:anchor="P9723" w:tooltip="&lt;7&gt; Под действие СИТЕС не подпадают образцы следующих искусственно выращенных гибридов и (или) сортов:">
              <w:r>
                <w:rPr>
                  <w:sz w:val="24"/>
                  <w:color w:val="0000ff"/>
                </w:rPr>
                <w:t xml:space="preserve">&lt;7&gt;</w:t>
              </w:r>
            </w:hyperlink>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Ariocarpus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Ариокарпус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Astrophytum asterias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Астрофитум звездчатый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Aztekium ritteri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Ацтекиум Риттера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Coryphantha werdermannii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Корифанта Вердерманна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Discocactus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Дискокактус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Echinocereus ferreirianus ssp. lindsayorum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Эхиноцереус Феррейры, подвид Линдсея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Echinocereus schmollii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Эхиноцереус Шмолла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Escobaria minima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Эскобария (корифанта) маленькая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Escobaria sneedii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Эскобария (корифанта) Снида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Mammillaria pectinifera (includes ssp. solisioides)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Маммиллярия гребненосная (включая подвид солизиевидная)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conoideus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конусовидный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deinacanthus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устрощающещипый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glaucescens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сизоватый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paucispinus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немногоколючковый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Obregonia denegrii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Обрегония Де-Негри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Pachycereus militaris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Пахицереус воинственный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bradyi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Брэди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knowltonii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Ноултона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paradinei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Парадена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peeblesianus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Пиблеса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sileri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Сайлера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Pelecyphora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Пелецифора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blainei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Блейна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brevihamatus ssp. tobuschii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короткокрючковатый, подвид Тобуша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brevispinus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короткоколючковый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cloverae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Кловер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erectocentrus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прямошипый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glaucus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сизый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mariposensis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марипозский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mesae-verdae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Меса-Верде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nyensis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найский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papyracanthus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бумажношипый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pubispinus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пушистоколючковый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sileri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Сайлера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wetlandicus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ветландикус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wrightiae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Райт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Strombocactus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Стромбокактус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Turbinicarpus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Турбиникарпус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Uebelmannia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Убельманния (все виды)</w:t>
            </w:r>
          </w:p>
        </w:tc>
      </w:tr>
      <w:tr>
        <w:tc>
          <w:tcPr>
            <w:tcW w:w="510" w:type="dxa"/>
            <w:tcBorders>
              <w:top w:val="nil"/>
              <w:left w:val="nil"/>
              <w:bottom w:val="nil"/>
              <w:right w:val="nil"/>
            </w:tcBorders>
          </w:tcPr>
          <w:p>
            <w:pPr>
              <w:pStyle w:val="0"/>
              <w:outlineLvl w:val="3"/>
              <w:jc w:val="center"/>
            </w:pPr>
            <w:r>
              <w:rPr>
                <w:sz w:val="24"/>
              </w:rPr>
              <w:t xml:space="preserve">11.</w:t>
            </w:r>
          </w:p>
        </w:tc>
        <w:tc>
          <w:tcPr>
            <w:tcW w:w="3742" w:type="dxa"/>
            <w:tcBorders>
              <w:top w:val="nil"/>
              <w:left w:val="nil"/>
              <w:bottom w:val="nil"/>
              <w:right w:val="nil"/>
            </w:tcBorders>
          </w:tcPr>
          <w:p>
            <w:pPr>
              <w:pStyle w:val="0"/>
              <w:ind w:left="283"/>
              <w:jc w:val="both"/>
            </w:pPr>
            <w:r>
              <w:rPr>
                <w:sz w:val="24"/>
              </w:rPr>
              <w:t xml:space="preserve">CARYOCARACEAE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КАРИОКАРПОВЫЕ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Ajo:</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Ахо: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Caryocar costaricense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Кариокар костариканский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12.</w:t>
            </w:r>
          </w:p>
        </w:tc>
        <w:tc>
          <w:tcPr>
            <w:tcW w:w="3742" w:type="dxa"/>
            <w:tcBorders>
              <w:top w:val="nil"/>
              <w:left w:val="nil"/>
              <w:bottom w:val="nil"/>
              <w:right w:val="nil"/>
            </w:tcBorders>
          </w:tcPr>
          <w:p>
            <w:pPr>
              <w:pStyle w:val="0"/>
              <w:ind w:left="283"/>
              <w:jc w:val="both"/>
            </w:pPr>
            <w:r>
              <w:rPr>
                <w:sz w:val="24"/>
              </w:rPr>
              <w:t xml:space="preserve">COMPOSITAE (ASTERACEAE)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СЛОЖНОЦВЕТНЫЕ (АСТРОВЫЕ)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Kuth:</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Горькуша костус: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Saussurea costus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Горькуша костус</w:t>
            </w:r>
          </w:p>
        </w:tc>
      </w:tr>
      <w:tr>
        <w:tc>
          <w:tcPr>
            <w:tcW w:w="510" w:type="dxa"/>
            <w:tcBorders>
              <w:top w:val="nil"/>
              <w:left w:val="nil"/>
              <w:bottom w:val="nil"/>
              <w:right w:val="nil"/>
            </w:tcBorders>
          </w:tcPr>
          <w:p>
            <w:pPr>
              <w:pStyle w:val="0"/>
              <w:outlineLvl w:val="3"/>
              <w:jc w:val="center"/>
            </w:pPr>
            <w:r>
              <w:rPr>
                <w:sz w:val="24"/>
              </w:rPr>
              <w:t xml:space="preserve">13.</w:t>
            </w:r>
          </w:p>
        </w:tc>
        <w:tc>
          <w:tcPr>
            <w:tcW w:w="3742" w:type="dxa"/>
            <w:tcBorders>
              <w:top w:val="nil"/>
              <w:left w:val="nil"/>
              <w:bottom w:val="nil"/>
              <w:right w:val="nil"/>
            </w:tcBorders>
          </w:tcPr>
          <w:p>
            <w:pPr>
              <w:pStyle w:val="0"/>
              <w:ind w:left="283"/>
              <w:jc w:val="both"/>
            </w:pPr>
            <w:r>
              <w:rPr>
                <w:sz w:val="24"/>
              </w:rPr>
              <w:t xml:space="preserve">CUCURBITACEA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ТЫКВЕННЫЕ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Melons, gourds, cucurbits: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Дыни, горлянки, тыквы: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Zygosicyos pubescens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Зигосициос опушенный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Zygosicyos tripartitus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Зигосициос трехраздельный</w:t>
            </w:r>
          </w:p>
        </w:tc>
      </w:tr>
      <w:tr>
        <w:tc>
          <w:tcPr>
            <w:tcW w:w="510" w:type="dxa"/>
            <w:tcBorders>
              <w:top w:val="nil"/>
              <w:left w:val="nil"/>
              <w:bottom w:val="nil"/>
              <w:right w:val="nil"/>
            </w:tcBorders>
          </w:tcPr>
          <w:p>
            <w:pPr>
              <w:pStyle w:val="0"/>
              <w:outlineLvl w:val="3"/>
              <w:jc w:val="center"/>
            </w:pPr>
            <w:r>
              <w:rPr>
                <w:sz w:val="24"/>
              </w:rPr>
              <w:t xml:space="preserve">14.</w:t>
            </w:r>
          </w:p>
        </w:tc>
        <w:tc>
          <w:tcPr>
            <w:tcW w:w="3742" w:type="dxa"/>
            <w:tcBorders>
              <w:top w:val="nil"/>
              <w:left w:val="nil"/>
              <w:bottom w:val="nil"/>
              <w:right w:val="nil"/>
            </w:tcBorders>
          </w:tcPr>
          <w:p>
            <w:pPr>
              <w:pStyle w:val="0"/>
              <w:ind w:left="283"/>
              <w:jc w:val="both"/>
            </w:pPr>
            <w:r>
              <w:rPr>
                <w:sz w:val="24"/>
              </w:rPr>
              <w:t xml:space="preserve">CUPRESSACEAE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КИПАРИСОВЫЕ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Alerce, cypresses: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Фитцройя кипарисовидная, кипарис: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Fitzroya cupressoides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Фитцройя кипарисовидная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Pilgerodendron uviferum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Пильгеродендрон ягодоносный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Widdringtonia whytei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Виддрингтония Уайта</w:t>
            </w:r>
          </w:p>
        </w:tc>
      </w:tr>
      <w:tr>
        <w:tc>
          <w:tcPr>
            <w:tcW w:w="510" w:type="dxa"/>
            <w:tcBorders>
              <w:top w:val="nil"/>
              <w:left w:val="nil"/>
              <w:bottom w:val="nil"/>
              <w:right w:val="nil"/>
            </w:tcBorders>
          </w:tcPr>
          <w:p>
            <w:pPr>
              <w:pStyle w:val="0"/>
              <w:outlineLvl w:val="3"/>
              <w:jc w:val="center"/>
            </w:pPr>
            <w:r>
              <w:rPr>
                <w:sz w:val="24"/>
              </w:rPr>
              <w:t xml:space="preserve">15.</w:t>
            </w:r>
          </w:p>
        </w:tc>
        <w:tc>
          <w:tcPr>
            <w:tcW w:w="3742" w:type="dxa"/>
            <w:tcBorders>
              <w:top w:val="nil"/>
              <w:left w:val="nil"/>
              <w:bottom w:val="nil"/>
              <w:right w:val="nil"/>
            </w:tcBorders>
          </w:tcPr>
          <w:p>
            <w:pPr>
              <w:pStyle w:val="0"/>
              <w:ind w:left="283"/>
              <w:jc w:val="both"/>
            </w:pPr>
            <w:r>
              <w:rPr>
                <w:sz w:val="24"/>
              </w:rPr>
              <w:t xml:space="preserve">CYATHEACEAE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Tree-ferns: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Cyathea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Циатея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16.</w:t>
            </w:r>
          </w:p>
        </w:tc>
        <w:tc>
          <w:tcPr>
            <w:tcW w:w="3742" w:type="dxa"/>
            <w:tcBorders>
              <w:top w:val="nil"/>
              <w:left w:val="nil"/>
              <w:bottom w:val="nil"/>
              <w:right w:val="nil"/>
            </w:tcBorders>
          </w:tcPr>
          <w:p>
            <w:pPr>
              <w:pStyle w:val="0"/>
              <w:ind w:left="283"/>
              <w:jc w:val="both"/>
            </w:pPr>
            <w:r>
              <w:rPr>
                <w:sz w:val="24"/>
              </w:rPr>
              <w:t xml:space="preserve">CYCADACEAE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САГОВНИКОВЫЕ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Цикадовые растения: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CYCADACEAE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САГОВНИКОВЫЕ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Cycas beddomei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Саговник Беддоума</w:t>
            </w:r>
          </w:p>
        </w:tc>
      </w:tr>
      <w:tr>
        <w:tc>
          <w:tcPr>
            <w:tcW w:w="510" w:type="dxa"/>
            <w:tcBorders>
              <w:top w:val="nil"/>
              <w:left w:val="nil"/>
              <w:bottom w:val="nil"/>
              <w:right w:val="nil"/>
            </w:tcBorders>
          </w:tcPr>
          <w:p>
            <w:pPr>
              <w:pStyle w:val="0"/>
              <w:outlineLvl w:val="3"/>
              <w:jc w:val="center"/>
            </w:pPr>
            <w:r>
              <w:rPr>
                <w:sz w:val="24"/>
              </w:rPr>
              <w:t xml:space="preserve">17.</w:t>
            </w:r>
          </w:p>
        </w:tc>
        <w:tc>
          <w:tcPr>
            <w:tcW w:w="3742" w:type="dxa"/>
            <w:tcBorders>
              <w:top w:val="nil"/>
              <w:left w:val="nil"/>
              <w:bottom w:val="nil"/>
              <w:right w:val="nil"/>
            </w:tcBorders>
          </w:tcPr>
          <w:p>
            <w:pPr>
              <w:pStyle w:val="0"/>
              <w:ind w:left="283"/>
              <w:jc w:val="both"/>
            </w:pPr>
            <w:r>
              <w:rPr>
                <w:sz w:val="24"/>
              </w:rPr>
              <w:t xml:space="preserve">DICKSONIACEAE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ДИКСОНИЕВЫЕ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Tree-ferns: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Cibotium barometz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Циботиум баранец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Dicksonia spp. </w:t>
            </w:r>
            <w:hyperlink w:history="0" w:anchor="P9711" w:tooltip="&lt;3&gt; Все части и производные, кроме:">
              <w:r>
                <w:rPr>
                  <w:sz w:val="24"/>
                  <w:color w:val="0000ff"/>
                </w:rPr>
                <w:t xml:space="preserve">&lt;3&gt;</w:t>
              </w:r>
            </w:hyperlink>
            <w:r>
              <w:rPr>
                <w:sz w:val="24"/>
              </w:rPr>
              <w:t xml:space="preserve"> (Only the populations of the Americas; no other population is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Диксония (все виды) (только популяции Северной и Южной Америк, другие популяции не включены в приложения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18.</w:t>
            </w:r>
          </w:p>
        </w:tc>
        <w:tc>
          <w:tcPr>
            <w:tcW w:w="3742" w:type="dxa"/>
            <w:tcBorders>
              <w:top w:val="nil"/>
              <w:left w:val="nil"/>
              <w:bottom w:val="nil"/>
              <w:right w:val="nil"/>
            </w:tcBorders>
          </w:tcPr>
          <w:p>
            <w:pPr>
              <w:pStyle w:val="0"/>
              <w:ind w:left="283"/>
              <w:jc w:val="both"/>
            </w:pPr>
            <w:r>
              <w:rPr>
                <w:sz w:val="24"/>
              </w:rPr>
              <w:t xml:space="preserve">DIDIEREACEAE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ДИДИЕРИЕВЫЕ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Alluaudias, didiereas: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Аллюодиты, дидиеры: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DIDIEREACEAE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ДИДИЕРИЕВЫЕ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19.</w:t>
            </w:r>
          </w:p>
        </w:tc>
        <w:tc>
          <w:tcPr>
            <w:tcW w:w="3742" w:type="dxa"/>
            <w:tcBorders>
              <w:top w:val="nil"/>
              <w:left w:val="nil"/>
              <w:bottom w:val="nil"/>
              <w:right w:val="nil"/>
            </w:tcBorders>
          </w:tcPr>
          <w:p>
            <w:pPr>
              <w:pStyle w:val="0"/>
              <w:ind w:left="283"/>
              <w:jc w:val="both"/>
            </w:pPr>
            <w:r>
              <w:rPr>
                <w:sz w:val="24"/>
              </w:rPr>
              <w:t xml:space="preserve">DIOSCOREACEAE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ДИОСКОРЕЙНЫЕ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Elephant's foot, kniss: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Элефантопус, ямс: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Dioscorea deltoidea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Диоскорея дельтовидная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20.</w:t>
            </w:r>
          </w:p>
        </w:tc>
        <w:tc>
          <w:tcPr>
            <w:tcW w:w="3742" w:type="dxa"/>
            <w:tcBorders>
              <w:top w:val="nil"/>
              <w:left w:val="nil"/>
              <w:bottom w:val="nil"/>
              <w:right w:val="nil"/>
            </w:tcBorders>
          </w:tcPr>
          <w:p>
            <w:pPr>
              <w:pStyle w:val="0"/>
              <w:ind w:left="283"/>
              <w:jc w:val="both"/>
            </w:pPr>
            <w:r>
              <w:rPr>
                <w:sz w:val="24"/>
              </w:rPr>
              <w:t xml:space="preserve">DROSERACEAE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РОСЯНКОВЫЕ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Venus' flytrap:</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Венерина мухоловка: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Dionaea muscipula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Венерина мухоловка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21.</w:t>
            </w:r>
          </w:p>
        </w:tc>
        <w:tc>
          <w:tcPr>
            <w:tcW w:w="3742" w:type="dxa"/>
            <w:tcBorders>
              <w:top w:val="nil"/>
              <w:left w:val="nil"/>
              <w:bottom w:val="nil"/>
              <w:right w:val="nil"/>
            </w:tcBorders>
          </w:tcPr>
          <w:p>
            <w:pPr>
              <w:pStyle w:val="0"/>
              <w:ind w:left="283"/>
              <w:jc w:val="both"/>
            </w:pPr>
            <w:r>
              <w:rPr>
                <w:sz w:val="24"/>
              </w:rPr>
              <w:t xml:space="preserve">EBENACEAE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ЭБЕНОВЫЕ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Ebonies: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Эбеновое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Diospyros spp. </w:t>
            </w:r>
            <w:hyperlink w:history="0" w:anchor="P9732" w:tooltip="&lt;8&gt; Бревна, пиломатериалы, шпон.">
              <w:r>
                <w:rPr>
                  <w:sz w:val="24"/>
                  <w:color w:val="0000ff"/>
                </w:rPr>
                <w:t xml:space="preserve">&lt;8&gt;</w:t>
              </w:r>
            </w:hyperlink>
            <w:r>
              <w:rPr>
                <w:sz w:val="24"/>
              </w:rPr>
              <w:t xml:space="preserve"> (Populations of Madagaskar)</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Хурма (все виды) </w:t>
            </w:r>
            <w:hyperlink w:history="0" w:anchor="P9732" w:tooltip="&lt;8&gt; Бревна, пиломатериалы, шпон.">
              <w:r>
                <w:rPr>
                  <w:sz w:val="24"/>
                  <w:color w:val="0000ff"/>
                </w:rPr>
                <w:t xml:space="preserve">&lt;8&gt;</w:t>
              </w:r>
            </w:hyperlink>
            <w:r>
              <w:rPr>
                <w:sz w:val="24"/>
              </w:rPr>
              <w:t xml:space="preserve"> (популяции Мадагаскара)</w:t>
            </w:r>
          </w:p>
        </w:tc>
      </w:tr>
      <w:tr>
        <w:tc>
          <w:tcPr>
            <w:tcW w:w="510" w:type="dxa"/>
            <w:tcBorders>
              <w:top w:val="nil"/>
              <w:left w:val="nil"/>
              <w:bottom w:val="nil"/>
              <w:right w:val="nil"/>
            </w:tcBorders>
          </w:tcPr>
          <w:p>
            <w:pPr>
              <w:pStyle w:val="0"/>
              <w:outlineLvl w:val="3"/>
              <w:jc w:val="center"/>
            </w:pPr>
            <w:r>
              <w:rPr>
                <w:sz w:val="24"/>
              </w:rPr>
              <w:t xml:space="preserve">22.</w:t>
            </w:r>
          </w:p>
        </w:tc>
        <w:tc>
          <w:tcPr>
            <w:tcW w:w="3742" w:type="dxa"/>
            <w:tcBorders>
              <w:top w:val="nil"/>
              <w:left w:val="nil"/>
              <w:bottom w:val="nil"/>
              <w:right w:val="nil"/>
            </w:tcBorders>
          </w:tcPr>
          <w:p>
            <w:pPr>
              <w:pStyle w:val="0"/>
              <w:ind w:left="283"/>
              <w:jc w:val="both"/>
            </w:pPr>
            <w:r>
              <w:rPr>
                <w:sz w:val="24"/>
              </w:rPr>
              <w:t xml:space="preserve">EUPHORBIACEAE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МОЛОЧАЙНЫЕ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Spurges: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Молочай: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spp. </w:t>
            </w:r>
            <w:hyperlink w:history="0" w:anchor="P9711" w:tooltip="&lt;3&gt; Все части и производные, кроме:">
              <w:r>
                <w:rPr>
                  <w:sz w:val="24"/>
                  <w:color w:val="0000ff"/>
                </w:rPr>
                <w:t xml:space="preserve">&lt;3&gt;</w:t>
              </w:r>
            </w:hyperlink>
            <w:r>
              <w:rPr>
                <w:sz w:val="24"/>
              </w:rPr>
              <w:t xml:space="preserve"> (Succulent species only except Euphorbia misera and the species included in Appendix I. Artificially propagated specimens of cultivars of Euphorbia trigona, artificially propagated specimens of crested, fan-shaped or color mutants of Euphorbia lactea, when grafted on artificially propagated root stock of Euphorbia neriifolia, and artificially propagated specimens of cultivars of Euphorbia 'Milii' when they are traded in shipments of 100 or more plants and readily recognizable as artificially propagated specimens, are not subject of the provisions of the Convention)</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Молочай (все виды) </w:t>
            </w:r>
            <w:hyperlink w:history="0" w:anchor="P9711" w:tooltip="&lt;3&gt; Все части и производные, кроме:">
              <w:r>
                <w:rPr>
                  <w:sz w:val="24"/>
                  <w:color w:val="0000ff"/>
                </w:rPr>
                <w:t xml:space="preserve">&lt;3&gt;</w:t>
              </w:r>
            </w:hyperlink>
            <w:r>
              <w:rPr>
                <w:sz w:val="24"/>
              </w:rPr>
              <w:t xml:space="preserve"> (только суккулентные виды, за исключением Euphorbia misera и видов, включенных в приложение I к </w:t>
            </w:r>
            <w:r>
              <w:rPr>
                <w:sz w:val="24"/>
              </w:rPr>
              <w:t xml:space="preserve">СИТЕС</w:t>
            </w:r>
            <w:r>
              <w:rPr>
                <w:sz w:val="24"/>
              </w:rPr>
              <w:t xml:space="preserve">. Под действие </w:t>
            </w:r>
            <w:r>
              <w:rPr>
                <w:sz w:val="24"/>
              </w:rPr>
              <w:t xml:space="preserve">СИТЕС</w:t>
            </w:r>
            <w:r>
              <w:rPr>
                <w:sz w:val="24"/>
              </w:rPr>
              <w:t xml:space="preserve"> не подпадают искусственно выращенные образцы культурных сортов Euphorbia trigona, искусственно выращенные образцы гребенчатых, веерообразных или цветовых мутантов Euphorbia lactea, привитых к искусственно выращенным корням Euphorbia neriifolia, и искусственно выращенные образцы культурных сортов Euphorbia 'Milii', которые продаются партиями не менее 100 растений и легко идентифицируются в качестве искусственно выращенных образцов)</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ambovombensis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амбувумбский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capsaintemariensis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мыса Святой Марии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cremersii (includes the forma viridifolia and the var. rakotozafyi)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Кремерса (включает зеленолистную форму и вариацию ракутузафи)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cylindrifolia (includes the ssp. tuberifera)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цилиндролистный (включая подвид клубненосный)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decaryi (includes the vars. ampanihyensis, robinsonii and spirosticha)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Декари (включая вариации ампанихский, Робинсона и спиральнорядый)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francoisii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Франсуа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moratii (includes the vars. antsingiensis, bemarahensis and multiflora)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Мората (включая вариации анцинжинский, бемарахский и многоцветковый)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parvicyathophora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мелкобокальчатоносный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quartziticola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кварцитикола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tulearensis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тулиарский</w:t>
            </w:r>
          </w:p>
        </w:tc>
      </w:tr>
      <w:tr>
        <w:tc>
          <w:tcPr>
            <w:tcW w:w="510" w:type="dxa"/>
            <w:tcBorders>
              <w:top w:val="nil"/>
              <w:left w:val="nil"/>
              <w:bottom w:val="nil"/>
              <w:right w:val="nil"/>
            </w:tcBorders>
          </w:tcPr>
          <w:p>
            <w:pPr>
              <w:pStyle w:val="0"/>
              <w:outlineLvl w:val="3"/>
              <w:jc w:val="center"/>
            </w:pPr>
            <w:r>
              <w:rPr>
                <w:sz w:val="24"/>
              </w:rPr>
              <w:t xml:space="preserve">23.</w:t>
            </w:r>
          </w:p>
        </w:tc>
        <w:tc>
          <w:tcPr>
            <w:tcW w:w="3742" w:type="dxa"/>
            <w:tcBorders>
              <w:top w:val="nil"/>
              <w:left w:val="nil"/>
              <w:bottom w:val="nil"/>
              <w:right w:val="nil"/>
            </w:tcBorders>
          </w:tcPr>
          <w:p>
            <w:pPr>
              <w:pStyle w:val="0"/>
              <w:ind w:left="283"/>
              <w:jc w:val="both"/>
            </w:pPr>
            <w:r>
              <w:rPr>
                <w:sz w:val="24"/>
              </w:rPr>
              <w:t xml:space="preserve">FAGACEAE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БУКОВЫЕ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Beeches: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Бук: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Quercus mongolica </w:t>
            </w:r>
            <w:hyperlink w:history="0" w:anchor="P9732"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Дуб монгольский </w:t>
            </w:r>
            <w:hyperlink w:history="0" w:anchor="P9732"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24.</w:t>
            </w:r>
          </w:p>
        </w:tc>
        <w:tc>
          <w:tcPr>
            <w:tcW w:w="3742" w:type="dxa"/>
            <w:tcBorders>
              <w:top w:val="nil"/>
              <w:left w:val="nil"/>
              <w:bottom w:val="nil"/>
              <w:right w:val="nil"/>
            </w:tcBorders>
          </w:tcPr>
          <w:p>
            <w:pPr>
              <w:pStyle w:val="0"/>
              <w:ind w:left="283"/>
              <w:jc w:val="both"/>
            </w:pPr>
            <w:r>
              <w:rPr>
                <w:sz w:val="24"/>
              </w:rPr>
              <w:t xml:space="preserve">FOUQUIERIACEAE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ФУКЬЕРИЕВЫЕ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Ocotillos: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Фукьерия блестящая: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columnaris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Фукьерия колоновидная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fasciculata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Фукьерия пучковатая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purpusii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Фукьерия Пурпуза</w:t>
            </w:r>
          </w:p>
        </w:tc>
      </w:tr>
      <w:tr>
        <w:tc>
          <w:tcPr>
            <w:tcW w:w="510" w:type="dxa"/>
            <w:tcBorders>
              <w:top w:val="nil"/>
              <w:left w:val="nil"/>
              <w:bottom w:val="nil"/>
              <w:right w:val="nil"/>
            </w:tcBorders>
          </w:tcPr>
          <w:p>
            <w:pPr>
              <w:pStyle w:val="0"/>
              <w:outlineLvl w:val="3"/>
              <w:jc w:val="center"/>
            </w:pPr>
            <w:r>
              <w:rPr>
                <w:sz w:val="24"/>
              </w:rPr>
              <w:t xml:space="preserve">25.</w:t>
            </w:r>
          </w:p>
        </w:tc>
        <w:tc>
          <w:tcPr>
            <w:tcW w:w="3742" w:type="dxa"/>
            <w:tcBorders>
              <w:top w:val="nil"/>
              <w:left w:val="nil"/>
              <w:bottom w:val="nil"/>
              <w:right w:val="nil"/>
            </w:tcBorders>
          </w:tcPr>
          <w:p>
            <w:pPr>
              <w:pStyle w:val="0"/>
              <w:ind w:left="283"/>
              <w:jc w:val="both"/>
            </w:pPr>
            <w:r>
              <w:rPr>
                <w:sz w:val="24"/>
              </w:rPr>
              <w:t xml:space="preserve">GNETACEAE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ГНЕТОВЫЕ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Gnetums: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Гнетум:</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Gnetum montanum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Гнетум горный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26.</w:t>
            </w:r>
          </w:p>
        </w:tc>
        <w:tc>
          <w:tcPr>
            <w:tcW w:w="3742" w:type="dxa"/>
            <w:tcBorders>
              <w:top w:val="nil"/>
              <w:left w:val="nil"/>
              <w:bottom w:val="nil"/>
              <w:right w:val="nil"/>
            </w:tcBorders>
          </w:tcPr>
          <w:p>
            <w:pPr>
              <w:pStyle w:val="0"/>
              <w:ind w:left="283"/>
              <w:jc w:val="both"/>
            </w:pPr>
            <w:r>
              <w:rPr>
                <w:sz w:val="24"/>
              </w:rPr>
              <w:t xml:space="preserve">JUGLANDACEAE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ОРЕХОВЫЕ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Gavilan: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Гавилан: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Oreomunnea pterocarpa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Ореомуннея крылоплодная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27.</w:t>
            </w:r>
          </w:p>
        </w:tc>
        <w:tc>
          <w:tcPr>
            <w:tcW w:w="3742" w:type="dxa"/>
            <w:tcBorders>
              <w:top w:val="nil"/>
              <w:left w:val="nil"/>
              <w:bottom w:val="nil"/>
              <w:right w:val="nil"/>
            </w:tcBorders>
          </w:tcPr>
          <w:p>
            <w:pPr>
              <w:pStyle w:val="0"/>
              <w:ind w:left="283"/>
              <w:jc w:val="both"/>
            </w:pPr>
            <w:r>
              <w:rPr>
                <w:sz w:val="24"/>
              </w:rPr>
              <w:t xml:space="preserve">LAURACEAE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ЛАВРОЦВЕТНЫЕ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Laurels: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Лавр: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Aniba rosaeodora </w:t>
            </w:r>
            <w:hyperlink w:history="0" w:anchor="P9738"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&lt;10&gt;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Аниба розпахнущая, или Розовое дерево </w:t>
            </w:r>
            <w:hyperlink w:history="0" w:anchor="P9738"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&lt;10&gt;</w:t>
              </w:r>
            </w:hyperlink>
          </w:p>
        </w:tc>
      </w:tr>
      <w:tr>
        <w:tc>
          <w:tcPr>
            <w:tcW w:w="510" w:type="dxa"/>
            <w:tcBorders>
              <w:top w:val="nil"/>
              <w:left w:val="nil"/>
              <w:bottom w:val="nil"/>
              <w:right w:val="nil"/>
            </w:tcBorders>
          </w:tcPr>
          <w:p>
            <w:pPr>
              <w:pStyle w:val="0"/>
              <w:outlineLvl w:val="3"/>
              <w:jc w:val="center"/>
            </w:pPr>
            <w:r>
              <w:rPr>
                <w:sz w:val="24"/>
              </w:rPr>
              <w:t xml:space="preserve">28.</w:t>
            </w:r>
          </w:p>
        </w:tc>
        <w:tc>
          <w:tcPr>
            <w:tcW w:w="3742" w:type="dxa"/>
            <w:tcBorders>
              <w:top w:val="nil"/>
              <w:left w:val="nil"/>
              <w:bottom w:val="nil"/>
              <w:right w:val="nil"/>
            </w:tcBorders>
          </w:tcPr>
          <w:p>
            <w:pPr>
              <w:pStyle w:val="0"/>
              <w:ind w:left="283"/>
              <w:jc w:val="both"/>
            </w:pPr>
            <w:r>
              <w:rPr>
                <w:sz w:val="24"/>
              </w:rPr>
              <w:t xml:space="preserve">LEGUMINOSAE (Fabaceae)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БОБОВЫЕ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Afromosia, cristobal, palisander, rosewood, sandalwood: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Афрормозия, кристобаль, палисандр, розовое дерево, сандаловое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Dalbergia spp. </w:t>
            </w:r>
            <w:hyperlink w:history="0" w:anchor="P9739" w:tooltip="&lt;11&gt; Все части и производные, кроме:">
              <w:r>
                <w:rPr>
                  <w:sz w:val="24"/>
                  <w:color w:val="0000ff"/>
                </w:rPr>
                <w:t xml:space="preserve">&lt;11&gt;</w:t>
              </w:r>
            </w:hyperlink>
            <w:r>
              <w:rPr>
                <w:sz w:val="24"/>
              </w:rPr>
              <w:t xml:space="preserve"> (except for the species listed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Дальбергия (все виды, за исключением видов, включенных в приложение I к </w:t>
            </w:r>
            <w:r>
              <w:rPr>
                <w:sz w:val="24"/>
              </w:rPr>
              <w:t xml:space="preserve">СИТЕС</w:t>
            </w:r>
            <w:r>
              <w:rPr>
                <w:sz w:val="24"/>
              </w:rPr>
              <w:t xml:space="preserve">) </w:t>
            </w:r>
            <w:hyperlink w:history="0" w:anchor="P9739"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Dalbergia nigra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Дальбергия черная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Dipteryx panamensis (Costa Rica, Nicaragua)</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Диптерикс панамский (Коста-Рика, Никарагуа)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demeuseii </w:t>
            </w:r>
            <w:hyperlink w:history="0" w:anchor="P9739"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Демеза </w:t>
            </w:r>
            <w:hyperlink w:history="0" w:anchor="P9739"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pellegriniana </w:t>
            </w:r>
            <w:hyperlink w:history="0" w:anchor="P9739"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Пеллегрена </w:t>
            </w:r>
            <w:hyperlink w:history="0" w:anchor="P9739"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tessmanni </w:t>
            </w:r>
            <w:hyperlink w:history="0" w:anchor="P9739"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Тессманна </w:t>
            </w:r>
            <w:hyperlink w:history="0" w:anchor="P9739"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Paubrasilia echinata </w:t>
            </w:r>
            <w:hyperlink w:history="0" w:anchor="P9745"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4"/>
                  <w:color w:val="0000ff"/>
                </w:rPr>
                <w:t xml:space="preserve">&lt;12&gt;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Цезальпиния ежовая </w:t>
            </w:r>
            <w:hyperlink w:history="0" w:anchor="P9745"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4"/>
                  <w:color w:val="0000ff"/>
                </w:rPr>
                <w:t xml:space="preserve">&lt;12&gt;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Pericopsis elata </w:t>
            </w:r>
            <w:hyperlink w:history="0" w:anchor="P9746" w:tooltip="&lt;13&gt; Бревна, пиломатериалы, шпон, фанера и переработанная древесина.">
              <w:r>
                <w:rPr>
                  <w:sz w:val="24"/>
                  <w:color w:val="0000ff"/>
                </w:rPr>
                <w:t xml:space="preserve">&lt;13&gt;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Перикопсис высокий </w:t>
            </w:r>
            <w:hyperlink w:history="0" w:anchor="P9746" w:tooltip="&lt;13&gt; Бревна, пиломатериалы, шпон, фанера и переработанная древесина.">
              <w:r>
                <w:rPr>
                  <w:sz w:val="24"/>
                  <w:color w:val="0000ff"/>
                </w:rPr>
                <w:t xml:space="preserve">&lt;13&gt;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Platymiscium parviflorum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Платимисциум parviflorum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erinaceus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ежовый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santalinus </w:t>
            </w:r>
            <w:hyperlink w:history="0" w:anchor="P9747" w:tooltip="&lt;14&gt; Бревна, щепа, порошок и экстракты.">
              <w:r>
                <w:rPr>
                  <w:sz w:val="24"/>
                  <w:color w:val="0000ff"/>
                </w:rPr>
                <w:t xml:space="preserve">&lt;14&gt;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санталовый </w:t>
            </w:r>
            <w:hyperlink w:history="0" w:anchor="P9747" w:tooltip="&lt;14&gt; Бревна, щепа, порошок и экстракты.">
              <w:r>
                <w:rPr>
                  <w:sz w:val="24"/>
                  <w:color w:val="0000ff"/>
                </w:rPr>
                <w:t xml:space="preserve">&lt;14&gt;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tictorius </w:t>
            </w:r>
            <w:hyperlink w:history="0" w:anchor="P9748" w:tooltip="&lt;15&gt; Бревна, пиломатериалы, шпон и фанера.">
              <w:r>
                <w:rPr>
                  <w:sz w:val="24"/>
                  <w:color w:val="0000ff"/>
                </w:rPr>
                <w:t xml:space="preserve">&lt;15&gt;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tictorius </w:t>
            </w:r>
            <w:hyperlink w:history="0" w:anchor="P9748" w:tooltip="&lt;15&gt; Бревна, пиломатериалы, шпон и фанера.">
              <w:r>
                <w:rPr>
                  <w:sz w:val="24"/>
                  <w:color w:val="0000ff"/>
                </w:rPr>
                <w:t xml:space="preserve">&lt;15&gt;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Senna meridionalis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Сенна южная</w:t>
            </w:r>
          </w:p>
        </w:tc>
      </w:tr>
      <w:tr>
        <w:tc>
          <w:tcPr>
            <w:tcW w:w="510" w:type="dxa"/>
            <w:tcBorders>
              <w:top w:val="nil"/>
              <w:left w:val="nil"/>
              <w:bottom w:val="nil"/>
              <w:right w:val="nil"/>
            </w:tcBorders>
          </w:tcPr>
          <w:p>
            <w:pPr>
              <w:pStyle w:val="0"/>
              <w:outlineLvl w:val="3"/>
              <w:jc w:val="center"/>
            </w:pPr>
            <w:r>
              <w:rPr>
                <w:sz w:val="24"/>
              </w:rPr>
              <w:t xml:space="preserve">29.</w:t>
            </w:r>
          </w:p>
        </w:tc>
        <w:tc>
          <w:tcPr>
            <w:tcW w:w="3742" w:type="dxa"/>
            <w:tcBorders>
              <w:top w:val="nil"/>
              <w:left w:val="nil"/>
              <w:bottom w:val="nil"/>
              <w:right w:val="nil"/>
            </w:tcBorders>
          </w:tcPr>
          <w:p>
            <w:pPr>
              <w:pStyle w:val="0"/>
              <w:ind w:left="283"/>
              <w:jc w:val="both"/>
            </w:pPr>
            <w:r>
              <w:rPr>
                <w:sz w:val="24"/>
              </w:rPr>
              <w:t xml:space="preserve">LILIACEAE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ЛИЛЕЙНЫЕ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Алоэ:</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 Also excludes Aloe vera, also referenced as Aloe barbadensis which is not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Алоэ (все виды, за исключением видов, включенных в приложение I к </w:t>
            </w:r>
            <w:r>
              <w:rPr>
                <w:sz w:val="24"/>
              </w:rPr>
              <w:t xml:space="preserve">СИТЕС</w:t>
            </w:r>
            <w:r>
              <w:rPr>
                <w:sz w:val="24"/>
              </w:rPr>
              <w:t xml:space="preserve">, и за исключением Aloe vera, также именуемого Aloe barbadensis, которое не включено в приложения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albida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беловатое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albiflora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белоцветковое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alfredii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Альфреда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bakeri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Бейкера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bellatula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красивенькое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calcairophila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известковолюбивое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compressa (includes the vars. paucituberculata, rugosquamosa and schistophila)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сжатое (включая вариации малобугорчатое, бороздчаточешуйное и сланцелюбивое)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delphinensis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дофинское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descoingsii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Дескуана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fragilis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ломкое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haworthioides (includes the var. aurantiaca)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хавортиевидное (включая вариацию апельсиновое)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helenae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Елены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laeta (includes the var. maniansis)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яркое (включая вариацию маниензис)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parallelifolia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параллельнолистное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parvula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крохотное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pillansii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Пилланса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polyphylla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Алое многолистное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rauhii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Рауха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suzannae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Сюзанны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versicolor</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разноцветное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vossii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Восса</w:t>
            </w:r>
          </w:p>
        </w:tc>
      </w:tr>
      <w:tr>
        <w:tc>
          <w:tcPr>
            <w:tcW w:w="510" w:type="dxa"/>
            <w:tcBorders>
              <w:top w:val="nil"/>
              <w:left w:val="nil"/>
              <w:bottom w:val="nil"/>
              <w:right w:val="nil"/>
            </w:tcBorders>
          </w:tcPr>
          <w:p>
            <w:pPr>
              <w:pStyle w:val="0"/>
              <w:outlineLvl w:val="3"/>
              <w:jc w:val="center"/>
            </w:pPr>
            <w:r>
              <w:rPr>
                <w:sz w:val="24"/>
              </w:rPr>
              <w:t xml:space="preserve">30.</w:t>
            </w:r>
          </w:p>
        </w:tc>
        <w:tc>
          <w:tcPr>
            <w:tcW w:w="3742" w:type="dxa"/>
            <w:tcBorders>
              <w:top w:val="nil"/>
              <w:left w:val="nil"/>
              <w:bottom w:val="nil"/>
              <w:right w:val="nil"/>
            </w:tcBorders>
          </w:tcPr>
          <w:p>
            <w:pPr>
              <w:pStyle w:val="0"/>
              <w:ind w:left="283"/>
              <w:jc w:val="both"/>
            </w:pPr>
            <w:r>
              <w:rPr>
                <w:sz w:val="24"/>
              </w:rPr>
              <w:t xml:space="preserve">MAGNOLIACEAE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МАГНОЛИЕВЫЕ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Magnolias: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Магнолии: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Magnolia liliifera var. obovata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Магнолия лилиеносная, вариация обратнояйцевидная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31.</w:t>
            </w:r>
          </w:p>
        </w:tc>
        <w:tc>
          <w:tcPr>
            <w:tcW w:w="3742" w:type="dxa"/>
            <w:tcBorders>
              <w:top w:val="nil"/>
              <w:left w:val="nil"/>
              <w:bottom w:val="nil"/>
              <w:right w:val="nil"/>
            </w:tcBorders>
          </w:tcPr>
          <w:p>
            <w:pPr>
              <w:pStyle w:val="0"/>
              <w:ind w:left="283"/>
              <w:jc w:val="both"/>
            </w:pPr>
            <w:r>
              <w:rPr>
                <w:sz w:val="24"/>
              </w:rPr>
              <w:t xml:space="preserve">MALVACEAE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МАЛЬВОВЫЕ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Includes baobabs: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Включая баобабы: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Adansonia grandidieri </w:t>
            </w:r>
            <w:hyperlink w:history="0" w:anchor="P9749" w:tooltip="&lt;16&gt; Семена, плоды и масла.">
              <w:r>
                <w:rPr>
                  <w:sz w:val="24"/>
                  <w:color w:val="0000ff"/>
                </w:rPr>
                <w:t xml:space="preserve">&lt;16&gt;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Адансония Грандидье </w:t>
            </w:r>
            <w:hyperlink w:history="0" w:anchor="P9749" w:tooltip="&lt;16&gt; Семена, плоды и масла.">
              <w:r>
                <w:rPr>
                  <w:sz w:val="24"/>
                  <w:color w:val="0000ff"/>
                </w:rPr>
                <w:t xml:space="preserve">&lt;16&gt;</w:t>
              </w:r>
            </w:hyperlink>
          </w:p>
        </w:tc>
      </w:tr>
      <w:tr>
        <w:tc>
          <w:tcPr>
            <w:tcW w:w="510" w:type="dxa"/>
            <w:tcBorders>
              <w:top w:val="nil"/>
              <w:left w:val="nil"/>
              <w:bottom w:val="nil"/>
              <w:right w:val="nil"/>
            </w:tcBorders>
          </w:tcPr>
          <w:p>
            <w:pPr>
              <w:pStyle w:val="0"/>
              <w:outlineLvl w:val="3"/>
              <w:jc w:val="center"/>
            </w:pPr>
            <w:r>
              <w:rPr>
                <w:sz w:val="24"/>
              </w:rPr>
              <w:t xml:space="preserve">32.</w:t>
            </w:r>
          </w:p>
        </w:tc>
        <w:tc>
          <w:tcPr>
            <w:tcW w:w="3742" w:type="dxa"/>
            <w:tcBorders>
              <w:top w:val="nil"/>
              <w:left w:val="nil"/>
              <w:bottom w:val="nil"/>
              <w:right w:val="nil"/>
            </w:tcBorders>
          </w:tcPr>
          <w:p>
            <w:pPr>
              <w:pStyle w:val="0"/>
              <w:ind w:left="283"/>
              <w:jc w:val="both"/>
            </w:pPr>
            <w:r>
              <w:rPr>
                <w:sz w:val="24"/>
              </w:rPr>
              <w:t xml:space="preserve">MELIACEAE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МЕЛИЕВЫЕ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Mahoganies, West indian cedar:</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Красное дерево, Западноиндейский цедр: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spp. </w:t>
            </w:r>
            <w:hyperlink w:history="0" w:anchor="P9748" w:tooltip="&lt;15&gt; Бревна, пиломатериалы, шпон и фанера.">
              <w:r>
                <w:rPr>
                  <w:sz w:val="24"/>
                  <w:color w:val="0000ff"/>
                </w:rPr>
                <w:t xml:space="preserve">&lt;15&gt;</w:t>
              </w:r>
            </w:hyperlink>
            <w:r>
              <w:rPr>
                <w:sz w:val="24"/>
              </w:rPr>
              <w:t xml:space="preserve"> (Populations of the Neotropics) (Entry into effect delayed by 12 months, i.e. until 28 August 2020)</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Цедрела (все виды) </w:t>
            </w:r>
            <w:hyperlink w:history="0" w:anchor="P9748" w:tooltip="&lt;15&gt; Бревна, пиломатериалы, шпон и фанера.">
              <w:r>
                <w:rPr>
                  <w:sz w:val="24"/>
                  <w:color w:val="0000ff"/>
                </w:rPr>
                <w:t xml:space="preserve">&lt;15&gt;</w:t>
              </w:r>
            </w:hyperlink>
            <w:r>
              <w:rPr>
                <w:sz w:val="24"/>
              </w:rPr>
              <w:t xml:space="preserve"> (популяция Неотропика (вступление в силу отложено на 12 месяцев, т.е. до 28 августа 2010 г.)</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fissilis </w:t>
            </w:r>
            <w:hyperlink w:history="0" w:anchor="P9732" w:tooltip="&lt;8&gt; Бревна, пиломатериалы, шпон.">
              <w:r>
                <w:rPr>
                  <w:sz w:val="24"/>
                  <w:color w:val="0000ff"/>
                </w:rPr>
                <w:t xml:space="preserve">&lt;8&gt;</w:t>
              </w:r>
            </w:hyperlink>
            <w:r>
              <w:rPr>
                <w:sz w:val="24"/>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раскалывающаяся </w:t>
            </w:r>
            <w:hyperlink w:history="0" w:anchor="P9732" w:tooltip="&lt;8&gt; Бревна, пиломатериалы, шпон.">
              <w:r>
                <w:rPr>
                  <w:sz w:val="24"/>
                  <w:color w:val="0000ff"/>
                </w:rPr>
                <w:t xml:space="preserve">&lt;8&gt;</w:t>
              </w:r>
            </w:hyperlink>
            <w:r>
              <w:rPr>
                <w:sz w:val="24"/>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lilloi </w:t>
            </w:r>
            <w:hyperlink w:history="0" w:anchor="P9732" w:tooltip="&lt;8&gt; Бревна, пиломатериалы, шпон.">
              <w:r>
                <w:rPr>
                  <w:sz w:val="24"/>
                  <w:color w:val="0000ff"/>
                </w:rPr>
                <w:t xml:space="preserve">&lt;8&gt;</w:t>
              </w:r>
            </w:hyperlink>
            <w:r>
              <w:rPr>
                <w:sz w:val="24"/>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Лилло </w:t>
            </w:r>
            <w:hyperlink w:history="0" w:anchor="P9732" w:tooltip="&lt;8&gt; Бревна, пиломатериалы, шпон.">
              <w:r>
                <w:rPr>
                  <w:sz w:val="24"/>
                  <w:color w:val="0000ff"/>
                </w:rPr>
                <w:t xml:space="preserve">&lt;8&gt;</w:t>
              </w:r>
            </w:hyperlink>
            <w:r>
              <w:rPr>
                <w:sz w:val="24"/>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odorata </w:t>
            </w:r>
            <w:hyperlink w:history="0" w:anchor="P9732" w:tooltip="&lt;8&gt; Бревна, пиломатериалы, шпон.">
              <w:r>
                <w:rPr>
                  <w:sz w:val="24"/>
                  <w:color w:val="0000ff"/>
                </w:rPr>
                <w:t xml:space="preserve">&lt;8&gt;</w:t>
              </w:r>
            </w:hyperlink>
            <w:r>
              <w:rPr>
                <w:sz w:val="24"/>
              </w:rPr>
              <w:t xml:space="preserve"> (Brazil and the Plurinational State of Bolivia. In addition, the following countries have listed their national populations: Colombia, Guatemala and Peru)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душистая </w:t>
            </w:r>
            <w:hyperlink w:history="0" w:anchor="P9732" w:tooltip="&lt;8&gt; Бревна, пиломатериалы, шпон.">
              <w:r>
                <w:rPr>
                  <w:sz w:val="24"/>
                  <w:color w:val="0000ff"/>
                </w:rPr>
                <w:t xml:space="preserve">&lt;8&gt;</w:t>
              </w:r>
            </w:hyperlink>
            <w:r>
              <w:rPr>
                <w:sz w:val="24"/>
              </w:rP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humilis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низкая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macrophylla </w:t>
            </w:r>
            <w:hyperlink w:history="0" w:anchor="P9748" w:tooltip="&lt;15&gt; Бревна, пиломатериалы, шпон и фанера.">
              <w:r>
                <w:rPr>
                  <w:sz w:val="24"/>
                  <w:color w:val="0000ff"/>
                </w:rPr>
                <w:t xml:space="preserve">&lt;15&gt;</w:t>
              </w:r>
            </w:hyperlink>
            <w:r>
              <w:rPr>
                <w:sz w:val="24"/>
              </w:rPr>
              <w:t xml:space="preserve"> (Populations of the Neotropics)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крупнолистная </w:t>
            </w:r>
            <w:hyperlink w:history="0" w:anchor="P9748" w:tooltip="&lt;15&gt; Бревна, пиломатериалы, шпон и фанера.">
              <w:r>
                <w:rPr>
                  <w:sz w:val="24"/>
                  <w:color w:val="0000ff"/>
                </w:rPr>
                <w:t xml:space="preserve">&lt;15&gt;</w:t>
              </w:r>
            </w:hyperlink>
            <w:r>
              <w:rPr>
                <w:sz w:val="24"/>
              </w:rPr>
              <w:t xml:space="preserve"> (популяции Неотропиков)</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mahagoni </w:t>
            </w:r>
            <w:hyperlink w:history="0" w:anchor="P9732" w:tooltip="&lt;8&gt; Бревна, пиломатериалы, шпон.">
              <w:r>
                <w:rPr>
                  <w:sz w:val="24"/>
                  <w:color w:val="0000ff"/>
                </w:rPr>
                <w:t xml:space="preserve">&lt;8&gt;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махагони </w:t>
            </w:r>
            <w:hyperlink w:history="0" w:anchor="P9732" w:tooltip="&lt;8&gt; Бревна, пиломатериалы, шпон.">
              <w:r>
                <w:rPr>
                  <w:sz w:val="24"/>
                  <w:color w:val="0000ff"/>
                </w:rPr>
                <w:t xml:space="preserve">&lt;8&gt;</w:t>
              </w:r>
            </w:hyperlink>
          </w:p>
        </w:tc>
      </w:tr>
      <w:tr>
        <w:tc>
          <w:tcPr>
            <w:tcW w:w="510" w:type="dxa"/>
            <w:tcBorders>
              <w:top w:val="nil"/>
              <w:left w:val="nil"/>
              <w:bottom w:val="nil"/>
              <w:right w:val="nil"/>
            </w:tcBorders>
          </w:tcPr>
          <w:p>
            <w:pPr>
              <w:pStyle w:val="0"/>
              <w:outlineLvl w:val="3"/>
              <w:jc w:val="center"/>
            </w:pPr>
            <w:r>
              <w:rPr>
                <w:sz w:val="24"/>
              </w:rPr>
              <w:t xml:space="preserve">33.</w:t>
            </w:r>
          </w:p>
        </w:tc>
        <w:tc>
          <w:tcPr>
            <w:tcW w:w="3742" w:type="dxa"/>
            <w:tcBorders>
              <w:top w:val="nil"/>
              <w:left w:val="nil"/>
              <w:bottom w:val="nil"/>
              <w:right w:val="nil"/>
            </w:tcBorders>
          </w:tcPr>
          <w:p>
            <w:pPr>
              <w:pStyle w:val="0"/>
              <w:ind w:left="283"/>
              <w:jc w:val="both"/>
            </w:pPr>
            <w:r>
              <w:rPr>
                <w:sz w:val="24"/>
              </w:rPr>
              <w:t xml:space="preserve">NEPENTHACEAE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НЕПЕНТОСОВЫЕ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Pitcher-plants (Old World):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Саррацении (Старый свет):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Непентес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khasiana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Непентес хасийский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rajah</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Непентес раджи</w:t>
            </w:r>
          </w:p>
        </w:tc>
      </w:tr>
      <w:tr>
        <w:tc>
          <w:tcPr>
            <w:tcW w:w="510" w:type="dxa"/>
            <w:tcBorders>
              <w:top w:val="nil"/>
              <w:left w:val="nil"/>
              <w:bottom w:val="nil"/>
              <w:right w:val="nil"/>
            </w:tcBorders>
          </w:tcPr>
          <w:p>
            <w:pPr>
              <w:pStyle w:val="0"/>
              <w:outlineLvl w:val="3"/>
              <w:jc w:val="center"/>
            </w:pPr>
            <w:r>
              <w:rPr>
                <w:sz w:val="24"/>
              </w:rPr>
              <w:t xml:space="preserve">34.</w:t>
            </w:r>
          </w:p>
        </w:tc>
        <w:tc>
          <w:tcPr>
            <w:tcW w:w="3742" w:type="dxa"/>
            <w:tcBorders>
              <w:top w:val="nil"/>
              <w:left w:val="nil"/>
              <w:bottom w:val="nil"/>
              <w:right w:val="nil"/>
            </w:tcBorders>
          </w:tcPr>
          <w:p>
            <w:pPr>
              <w:pStyle w:val="0"/>
              <w:ind w:left="283"/>
              <w:jc w:val="both"/>
            </w:pPr>
            <w:r>
              <w:rPr>
                <w:sz w:val="24"/>
              </w:rPr>
              <w:t xml:space="preserve">OLEACEAE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МАСЛИНОВЫЕ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Ashes, etc.:</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Ясень и др.: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Fraxinus mandshurica </w:t>
            </w:r>
            <w:hyperlink w:history="0" w:anchor="P9732"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Ясень манчжурский </w:t>
            </w:r>
            <w:hyperlink w:history="0" w:anchor="P9732"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35.</w:t>
            </w:r>
          </w:p>
        </w:tc>
        <w:tc>
          <w:tcPr>
            <w:tcW w:w="3742" w:type="dxa"/>
            <w:tcBorders>
              <w:top w:val="nil"/>
              <w:left w:val="nil"/>
              <w:bottom w:val="nil"/>
              <w:right w:val="nil"/>
            </w:tcBorders>
          </w:tcPr>
          <w:p>
            <w:pPr>
              <w:pStyle w:val="0"/>
              <w:ind w:left="283"/>
              <w:jc w:val="both"/>
            </w:pPr>
            <w:r>
              <w:rPr>
                <w:sz w:val="24"/>
              </w:rPr>
              <w:t xml:space="preserve">ORCHIDACEAE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ОРХИДНЫЕ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Orchids: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Орхидные: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ORCHIDACEAE spp. </w:t>
            </w:r>
            <w:hyperlink w:history="0" w:anchor="P9750"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4"/>
                  <w:color w:val="0000ff"/>
                </w:rPr>
                <w:t xml:space="preserve">&lt;17&gt;</w:t>
              </w:r>
            </w:hyperlink>
            <w:r>
              <w:rPr>
                <w:sz w:val="24"/>
              </w:rPr>
              <w:t xml:space="preserve">,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ОРХИДНЫЕ (все виды, за исключением видов, включенных в Приложение I к </w:t>
            </w:r>
            <w:r>
              <w:rPr>
                <w:sz w:val="24"/>
              </w:rPr>
              <w:t xml:space="preserve">СИТЕС</w:t>
            </w:r>
            <w:r>
              <w:rPr>
                <w:sz w:val="24"/>
              </w:rPr>
              <w:t xml:space="preserve">) </w:t>
            </w:r>
            <w:hyperlink w:history="0" w:anchor="P9750"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4"/>
                  <w:color w:val="0000ff"/>
                </w:rPr>
                <w:t xml:space="preserve">&lt;17&gt;</w:t>
              </w:r>
            </w:hyperlink>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(For all of the folloving Appendix-I species, seedling or tissue cultures obtained in vitro, in solid or liquid media, and transported in sterile containers are not subject to the provisions of the Convention only if the specimens meet the definition of 'artificially propagated' agreed by the Conference of the Parties)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(На саженцы или культуры тканей всех указанных в приложении I к </w:t>
            </w:r>
            <w:r>
              <w:rPr>
                <w:sz w:val="24"/>
              </w:rPr>
              <w:t xml:space="preserve">СИТЕС</w:t>
            </w:r>
            <w:r>
              <w:rPr>
                <w:sz w:val="24"/>
              </w:rPr>
              <w:t xml:space="preserve"> видов, полученные in vitro в твердой или жидкой среде и транспортируемые в стерильных контейнерах, не распространяется действие </w:t>
            </w:r>
            <w:r>
              <w:rPr>
                <w:sz w:val="24"/>
              </w:rPr>
              <w:t xml:space="preserve">СИТЕС</w:t>
            </w:r>
            <w:r>
              <w:rPr>
                <w:sz w:val="24"/>
              </w:rPr>
              <w:t xml:space="preserve">, только если эти образцы отвечают определению "искусственно выращенные", согласованному Конференцией Сторон </w:t>
            </w:r>
            <w:r>
              <w:rPr>
                <w:sz w:val="24"/>
              </w:rPr>
              <w:t xml:space="preserve">СИТЕС</w:t>
            </w:r>
            <w:r>
              <w:rPr>
                <w:sz w:val="24"/>
              </w:rPr>
              <w:t xml:space="preserve">)</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Aerangis ellisii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Эрангис Эллиса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Cattleya jongheana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Каттлея Йонга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Cattleya lobata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Каттлея лобата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Dendrobium cruentum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Дендробиум кровавый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Mexipedium xerophyticum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Мексипедиум сухорослый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Paphiopedilum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Пафиопедилюм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Peristeria elata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Перистерия высокая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Phragmipedium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Фрагмипедиум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Renanthera imschootiana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Ренантера Имсхота</w:t>
            </w:r>
          </w:p>
        </w:tc>
      </w:tr>
      <w:tr>
        <w:tc>
          <w:tcPr>
            <w:tcW w:w="510" w:type="dxa"/>
            <w:tcBorders>
              <w:top w:val="nil"/>
              <w:left w:val="nil"/>
              <w:bottom w:val="nil"/>
              <w:right w:val="nil"/>
            </w:tcBorders>
          </w:tcPr>
          <w:p>
            <w:pPr>
              <w:pStyle w:val="0"/>
              <w:outlineLvl w:val="3"/>
              <w:jc w:val="center"/>
            </w:pPr>
            <w:r>
              <w:rPr>
                <w:sz w:val="24"/>
              </w:rPr>
              <w:t xml:space="preserve">36.</w:t>
            </w:r>
          </w:p>
        </w:tc>
        <w:tc>
          <w:tcPr>
            <w:tcW w:w="3742" w:type="dxa"/>
            <w:tcBorders>
              <w:top w:val="nil"/>
              <w:left w:val="nil"/>
              <w:bottom w:val="nil"/>
              <w:right w:val="nil"/>
            </w:tcBorders>
          </w:tcPr>
          <w:p>
            <w:pPr>
              <w:pStyle w:val="0"/>
              <w:ind w:left="283"/>
              <w:jc w:val="both"/>
            </w:pPr>
            <w:r>
              <w:rPr>
                <w:sz w:val="24"/>
              </w:rPr>
              <w:t xml:space="preserve">OROBANCHACEA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ЗАРАЗИХОВЫЕ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Broomrapes: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Заразиха: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Cistanche deserticola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Цистанхе пустынная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37.</w:t>
            </w:r>
          </w:p>
        </w:tc>
        <w:tc>
          <w:tcPr>
            <w:tcW w:w="3742" w:type="dxa"/>
            <w:tcBorders>
              <w:top w:val="nil"/>
              <w:left w:val="nil"/>
              <w:bottom w:val="nil"/>
              <w:right w:val="nil"/>
            </w:tcBorders>
          </w:tcPr>
          <w:p>
            <w:pPr>
              <w:pStyle w:val="0"/>
              <w:ind w:left="283"/>
              <w:jc w:val="both"/>
            </w:pPr>
            <w:r>
              <w:rPr>
                <w:sz w:val="24"/>
              </w:rPr>
              <w:t xml:space="preserve">PALMAE (Arecaceae)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ПАЛЬМОВЫЕ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Palms: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Пальмы: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Beccariophoenix madagascariensis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Бекариофеникс мадагаскарский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Dypsis decaryi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Дипсис Декари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Dypsis decipiens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Дипсис обманчивый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Lemurophoenix halleuxii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Лемурофеникс Халле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Lodoicea maldivica </w:t>
            </w:r>
            <w:hyperlink w:history="0" w:anchor="P9756" w:tooltip="&lt;18&gt; Ядро (также известное как &quot;эндосперм&quot;, &quot;мякоть&quot; или &quot;копра&quot;) и любые его производные.">
              <w:r>
                <w:rPr>
                  <w:sz w:val="24"/>
                  <w:color w:val="0000ff"/>
                </w:rPr>
                <w:t xml:space="preserve">&lt;18&gt;</w:t>
              </w:r>
            </w:hyperlink>
            <w:r>
              <w:rPr>
                <w:sz w:val="24"/>
              </w:rPr>
              <w:t xml:space="preserve"> (Seychelles)</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Пальма сейшельская </w:t>
            </w:r>
            <w:hyperlink w:history="0" w:anchor="P9756" w:tooltip="&lt;18&gt; Ядро (также известное как &quot;эндосперм&quot;, &quot;мякоть&quot; или &quot;копра&quot;) и любые его производные.">
              <w:r>
                <w:rPr>
                  <w:sz w:val="24"/>
                  <w:color w:val="0000ff"/>
                </w:rPr>
                <w:t xml:space="preserve">&lt;18&gt;</w:t>
              </w:r>
            </w:hyperlink>
            <w:r>
              <w:rPr>
                <w:sz w:val="24"/>
              </w:rPr>
              <w:t xml:space="preserve"> (Сейшельские острова)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Marojejya darianii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Марудзезия Дариана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Ravenea louvelii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Рейвения Лоувела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Ravenea rivularis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Рейвения приречная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Satranala decussilvae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Сатранала красивая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Voanioala gerardii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Воаниола Жерара</w:t>
            </w:r>
          </w:p>
        </w:tc>
      </w:tr>
      <w:tr>
        <w:tc>
          <w:tcPr>
            <w:tcW w:w="510" w:type="dxa"/>
            <w:tcBorders>
              <w:top w:val="nil"/>
              <w:left w:val="nil"/>
              <w:bottom w:val="nil"/>
              <w:right w:val="nil"/>
            </w:tcBorders>
          </w:tcPr>
          <w:p>
            <w:pPr>
              <w:pStyle w:val="0"/>
              <w:outlineLvl w:val="3"/>
              <w:jc w:val="center"/>
            </w:pPr>
            <w:r>
              <w:rPr>
                <w:sz w:val="24"/>
              </w:rPr>
              <w:t xml:space="preserve">38.</w:t>
            </w:r>
          </w:p>
        </w:tc>
        <w:tc>
          <w:tcPr>
            <w:tcW w:w="3742" w:type="dxa"/>
            <w:tcBorders>
              <w:top w:val="nil"/>
              <w:left w:val="nil"/>
              <w:bottom w:val="nil"/>
              <w:right w:val="nil"/>
            </w:tcBorders>
          </w:tcPr>
          <w:p>
            <w:pPr>
              <w:pStyle w:val="0"/>
              <w:ind w:left="283"/>
              <w:jc w:val="both"/>
            </w:pPr>
            <w:r>
              <w:rPr>
                <w:sz w:val="24"/>
              </w:rPr>
              <w:t xml:space="preserve">PAPAVERACEAE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Poppy:</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Meconopsis regia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Меконопсис королевский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39.</w:t>
            </w:r>
          </w:p>
        </w:tc>
        <w:tc>
          <w:tcPr>
            <w:tcW w:w="3742" w:type="dxa"/>
            <w:tcBorders>
              <w:top w:val="nil"/>
              <w:left w:val="nil"/>
              <w:bottom w:val="nil"/>
              <w:right w:val="nil"/>
            </w:tcBorders>
          </w:tcPr>
          <w:p>
            <w:pPr>
              <w:pStyle w:val="0"/>
              <w:ind w:left="283"/>
              <w:jc w:val="both"/>
            </w:pPr>
            <w:r>
              <w:rPr>
                <w:sz w:val="24"/>
              </w:rPr>
              <w:t xml:space="preserve">PASSIFLORACEAE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СТРАСТНОЦВЕТНЫЕ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Passion-flowers: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Пассифлора: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firingalavensis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фирингалавская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olaboensis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олабэнзис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subsessilifolia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почти-сидячелистная</w:t>
            </w:r>
          </w:p>
        </w:tc>
      </w:tr>
      <w:tr>
        <w:tc>
          <w:tcPr>
            <w:tcW w:w="510" w:type="dxa"/>
            <w:tcBorders>
              <w:top w:val="nil"/>
              <w:left w:val="nil"/>
              <w:bottom w:val="nil"/>
              <w:right w:val="nil"/>
            </w:tcBorders>
          </w:tcPr>
          <w:p>
            <w:pPr>
              <w:pStyle w:val="0"/>
              <w:outlineLvl w:val="3"/>
              <w:jc w:val="center"/>
            </w:pPr>
            <w:r>
              <w:rPr>
                <w:sz w:val="24"/>
              </w:rPr>
              <w:t xml:space="preserve">40.</w:t>
            </w:r>
          </w:p>
        </w:tc>
        <w:tc>
          <w:tcPr>
            <w:tcW w:w="3742" w:type="dxa"/>
            <w:tcBorders>
              <w:top w:val="nil"/>
              <w:left w:val="nil"/>
              <w:bottom w:val="nil"/>
              <w:right w:val="nil"/>
            </w:tcBorders>
          </w:tcPr>
          <w:p>
            <w:pPr>
              <w:pStyle w:val="0"/>
              <w:ind w:left="283"/>
              <w:jc w:val="both"/>
            </w:pPr>
            <w:r>
              <w:rPr>
                <w:sz w:val="24"/>
              </w:rPr>
              <w:t xml:space="preserve">PEDALIACEAE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КУНЖУТОВЫЕ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Sesames: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Кунжут: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Uncarina grandidieri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Ункарина Грандидье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Uncarina stellulifera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Ункарина звездчатая</w:t>
            </w:r>
          </w:p>
        </w:tc>
      </w:tr>
      <w:tr>
        <w:tc>
          <w:tcPr>
            <w:tcW w:w="510" w:type="dxa"/>
            <w:tcBorders>
              <w:top w:val="nil"/>
              <w:left w:val="nil"/>
              <w:bottom w:val="nil"/>
              <w:right w:val="nil"/>
            </w:tcBorders>
          </w:tcPr>
          <w:p>
            <w:pPr>
              <w:pStyle w:val="0"/>
              <w:outlineLvl w:val="3"/>
              <w:jc w:val="center"/>
            </w:pPr>
            <w:r>
              <w:rPr>
                <w:sz w:val="24"/>
              </w:rPr>
              <w:t xml:space="preserve">41.</w:t>
            </w:r>
          </w:p>
        </w:tc>
        <w:tc>
          <w:tcPr>
            <w:tcW w:w="3742" w:type="dxa"/>
            <w:tcBorders>
              <w:top w:val="nil"/>
              <w:left w:val="nil"/>
              <w:bottom w:val="nil"/>
              <w:right w:val="nil"/>
            </w:tcBorders>
          </w:tcPr>
          <w:p>
            <w:pPr>
              <w:pStyle w:val="0"/>
              <w:ind w:left="283"/>
              <w:jc w:val="both"/>
            </w:pPr>
            <w:r>
              <w:rPr>
                <w:sz w:val="24"/>
              </w:rPr>
              <w:t xml:space="preserve">PINACEAE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СОСНОВЫЕ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Firs and pines: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Ели и сосны: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Abies guatemalensis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Пихта гватемальская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Pinus koraiensis </w:t>
            </w:r>
            <w:hyperlink w:history="0" w:anchor="P9732"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Сосна корейская </w:t>
            </w:r>
            <w:hyperlink w:history="0" w:anchor="P9732"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42.</w:t>
            </w:r>
          </w:p>
        </w:tc>
        <w:tc>
          <w:tcPr>
            <w:tcW w:w="3742" w:type="dxa"/>
            <w:tcBorders>
              <w:top w:val="nil"/>
              <w:left w:val="nil"/>
              <w:bottom w:val="nil"/>
              <w:right w:val="nil"/>
            </w:tcBorders>
          </w:tcPr>
          <w:p>
            <w:pPr>
              <w:pStyle w:val="0"/>
              <w:ind w:left="283"/>
              <w:jc w:val="both"/>
            </w:pPr>
            <w:r>
              <w:rPr>
                <w:sz w:val="24"/>
              </w:rPr>
              <w:t xml:space="preserve">PODOCARPACEAE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ПОДОКАРПОВЫЕ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Ногоплодник: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Podocarpus neriifolius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Подокарпус олеандролистный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Podocarpus parlatorei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Подокарпус Парлаторе</w:t>
            </w:r>
          </w:p>
        </w:tc>
      </w:tr>
      <w:tr>
        <w:tc>
          <w:tcPr>
            <w:tcW w:w="510" w:type="dxa"/>
            <w:tcBorders>
              <w:top w:val="nil"/>
              <w:left w:val="nil"/>
              <w:bottom w:val="nil"/>
              <w:right w:val="nil"/>
            </w:tcBorders>
          </w:tcPr>
          <w:p>
            <w:pPr>
              <w:pStyle w:val="0"/>
              <w:outlineLvl w:val="3"/>
              <w:jc w:val="center"/>
            </w:pPr>
            <w:r>
              <w:rPr>
                <w:sz w:val="24"/>
              </w:rPr>
              <w:t xml:space="preserve">43.</w:t>
            </w:r>
          </w:p>
        </w:tc>
        <w:tc>
          <w:tcPr>
            <w:tcW w:w="3742" w:type="dxa"/>
            <w:tcBorders>
              <w:top w:val="nil"/>
              <w:left w:val="nil"/>
              <w:bottom w:val="nil"/>
              <w:right w:val="nil"/>
            </w:tcBorders>
          </w:tcPr>
          <w:p>
            <w:pPr>
              <w:pStyle w:val="0"/>
              <w:ind w:left="283"/>
              <w:jc w:val="both"/>
            </w:pPr>
            <w:r>
              <w:rPr>
                <w:sz w:val="24"/>
              </w:rPr>
              <w:t xml:space="preserve">PORTULACACEAE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ПОРТУЛАКОВЫЕ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Lewisias, portulacas, purslanes: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Льюзия, портулак, каландриния: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Anacampseros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Анакампсерос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Avonia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Авония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Lewisia serrata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Льюисия пильчатая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44.</w:t>
            </w:r>
          </w:p>
        </w:tc>
        <w:tc>
          <w:tcPr>
            <w:tcW w:w="3742" w:type="dxa"/>
            <w:tcBorders>
              <w:top w:val="nil"/>
              <w:left w:val="nil"/>
              <w:bottom w:val="nil"/>
              <w:right w:val="nil"/>
            </w:tcBorders>
          </w:tcPr>
          <w:p>
            <w:pPr>
              <w:pStyle w:val="0"/>
              <w:ind w:left="283"/>
              <w:jc w:val="both"/>
            </w:pPr>
            <w:r>
              <w:rPr>
                <w:sz w:val="24"/>
              </w:rPr>
              <w:t xml:space="preserve">PRIMULACEAE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ПЕРВОЦВЕТНЫЕ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Cyclamens: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Цикламены: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Cyclamen spp. </w:t>
            </w:r>
            <w:hyperlink w:history="0" w:anchor="P9757"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4"/>
                  <w:color w:val="0000ff"/>
                </w:rPr>
                <w:t xml:space="preserve">&lt;19&gt;</w:t>
              </w:r>
            </w:hyperlink>
            <w:r>
              <w:rPr>
                <w:sz w:val="24"/>
              </w:rPr>
              <w:t xml:space="preserve">,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Цикламен (все виды) </w:t>
            </w:r>
            <w:hyperlink w:history="0" w:anchor="P9757"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4"/>
                  <w:color w:val="0000ff"/>
                </w:rPr>
                <w:t xml:space="preserve">&lt;19&gt;</w:t>
              </w:r>
            </w:hyperlink>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45.</w:t>
            </w:r>
          </w:p>
        </w:tc>
        <w:tc>
          <w:tcPr>
            <w:tcW w:w="3742" w:type="dxa"/>
            <w:tcBorders>
              <w:top w:val="nil"/>
              <w:left w:val="nil"/>
              <w:bottom w:val="nil"/>
              <w:right w:val="nil"/>
            </w:tcBorders>
          </w:tcPr>
          <w:p>
            <w:pPr>
              <w:pStyle w:val="0"/>
              <w:ind w:left="283"/>
              <w:jc w:val="both"/>
            </w:pPr>
            <w:r>
              <w:rPr>
                <w:sz w:val="24"/>
              </w:rPr>
              <w:t xml:space="preserve">RANUNCULACEAE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ЛЮТИКОВЫЕ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Golden seals, yellow adonis, yellow root:</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Гидрастис, желтый адонис, желтокорень канадский: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Adonis vernalis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Горицвет весенний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Hydrastis canadensis </w:t>
            </w:r>
            <w:hyperlink w:history="0" w:anchor="P9758" w:tooltip="&lt;20&gt; Подземные части (например, корни, корневища): целые, частями и в виде порошка.">
              <w:r>
                <w:rPr>
                  <w:sz w:val="24"/>
                  <w:color w:val="0000ff"/>
                </w:rPr>
                <w:t xml:space="preserve">&lt;20&gt;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Гидрастис канадский </w:t>
            </w:r>
            <w:hyperlink w:history="0" w:anchor="P9758" w:tooltip="&lt;20&gt; Подземные части (например, корни, корневища): целые, частями и в виде порошка.">
              <w:r>
                <w:rPr>
                  <w:sz w:val="24"/>
                  <w:color w:val="0000ff"/>
                </w:rPr>
                <w:t xml:space="preserve">&lt;20&gt;</w:t>
              </w:r>
            </w:hyperlink>
          </w:p>
        </w:tc>
      </w:tr>
      <w:tr>
        <w:tc>
          <w:tcPr>
            <w:tcW w:w="510" w:type="dxa"/>
            <w:tcBorders>
              <w:top w:val="nil"/>
              <w:left w:val="nil"/>
              <w:bottom w:val="nil"/>
              <w:right w:val="nil"/>
            </w:tcBorders>
          </w:tcPr>
          <w:p>
            <w:pPr>
              <w:pStyle w:val="0"/>
              <w:outlineLvl w:val="3"/>
              <w:jc w:val="center"/>
            </w:pPr>
            <w:r>
              <w:rPr>
                <w:sz w:val="24"/>
              </w:rPr>
              <w:t xml:space="preserve">46.</w:t>
            </w:r>
          </w:p>
        </w:tc>
        <w:tc>
          <w:tcPr>
            <w:tcW w:w="3742" w:type="dxa"/>
            <w:tcBorders>
              <w:top w:val="nil"/>
              <w:left w:val="nil"/>
              <w:bottom w:val="nil"/>
              <w:right w:val="nil"/>
            </w:tcBorders>
          </w:tcPr>
          <w:p>
            <w:pPr>
              <w:pStyle w:val="0"/>
              <w:ind w:left="283"/>
              <w:jc w:val="both"/>
            </w:pPr>
            <w:r>
              <w:rPr>
                <w:sz w:val="24"/>
              </w:rPr>
              <w:t xml:space="preserve">ROSACEAE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РОЗОВЫЕ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African cherry, stinkwood: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Африканская вишня, нектандра пузырчатая: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Primus africana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Слива африканская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47.</w:t>
            </w:r>
          </w:p>
        </w:tc>
        <w:tc>
          <w:tcPr>
            <w:tcW w:w="3742" w:type="dxa"/>
            <w:tcBorders>
              <w:top w:val="nil"/>
              <w:left w:val="nil"/>
              <w:bottom w:val="nil"/>
              <w:right w:val="nil"/>
            </w:tcBorders>
          </w:tcPr>
          <w:p>
            <w:pPr>
              <w:pStyle w:val="0"/>
              <w:ind w:left="283"/>
              <w:jc w:val="both"/>
            </w:pPr>
            <w:r>
              <w:rPr>
                <w:sz w:val="24"/>
              </w:rPr>
              <w:t xml:space="preserve">RUBIACEAE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МАРЕНОВЫЕ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Ayugue: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Бальмея: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Balmea stormiae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Бальмея госпожи Сторм</w:t>
            </w:r>
          </w:p>
        </w:tc>
      </w:tr>
      <w:tr>
        <w:tc>
          <w:tcPr>
            <w:tcW w:w="510" w:type="dxa"/>
            <w:tcBorders>
              <w:top w:val="nil"/>
              <w:left w:val="nil"/>
              <w:bottom w:val="nil"/>
              <w:right w:val="nil"/>
            </w:tcBorders>
          </w:tcPr>
          <w:p>
            <w:pPr>
              <w:pStyle w:val="0"/>
              <w:outlineLvl w:val="3"/>
              <w:jc w:val="center"/>
            </w:pPr>
            <w:r>
              <w:rPr>
                <w:sz w:val="24"/>
              </w:rPr>
              <w:t xml:space="preserve">48.</w:t>
            </w:r>
          </w:p>
        </w:tc>
        <w:tc>
          <w:tcPr>
            <w:tcW w:w="3742" w:type="dxa"/>
            <w:tcBorders>
              <w:top w:val="nil"/>
              <w:left w:val="nil"/>
              <w:bottom w:val="nil"/>
              <w:right w:val="nil"/>
            </w:tcBorders>
          </w:tcPr>
          <w:p>
            <w:pPr>
              <w:pStyle w:val="0"/>
              <w:ind w:left="283"/>
              <w:jc w:val="both"/>
            </w:pPr>
            <w:r>
              <w:rPr>
                <w:sz w:val="24"/>
              </w:rPr>
              <w:t xml:space="preserve">SANTALACEAE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САНТАЛОВЫЕ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Sandalwoods: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Сандаловое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Osyris lanceolata </w:t>
            </w:r>
            <w:hyperlink w:history="0" w:anchor="P9719" w:tooltip="&lt;5&gt; Все части и производные, кроме:">
              <w:r>
                <w:rPr>
                  <w:sz w:val="24"/>
                  <w:color w:val="0000ff"/>
                </w:rPr>
                <w:t xml:space="preserve">&lt;5&gt;</w:t>
              </w:r>
            </w:hyperlink>
            <w:r>
              <w:rPr>
                <w:sz w:val="24"/>
              </w:rPr>
              <w:t xml:space="preserve"> (Populations of Burundi, Ethiopia, Kenya, Rwanda, Uganda and the United Republic of Tanzania)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Осирис ланцетный абиссинский (популяции Бурунди, Эфиопии, Кении, Руанды, Уганды и Объединенной Республики Танзания)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49.</w:t>
            </w:r>
          </w:p>
        </w:tc>
        <w:tc>
          <w:tcPr>
            <w:tcW w:w="3742" w:type="dxa"/>
            <w:tcBorders>
              <w:top w:val="nil"/>
              <w:left w:val="nil"/>
              <w:bottom w:val="nil"/>
              <w:right w:val="nil"/>
            </w:tcBorders>
          </w:tcPr>
          <w:p>
            <w:pPr>
              <w:pStyle w:val="0"/>
              <w:ind w:left="283"/>
              <w:jc w:val="both"/>
            </w:pPr>
            <w:r>
              <w:rPr>
                <w:sz w:val="24"/>
              </w:rPr>
              <w:t xml:space="preserve">SARRACENIACEAE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Pitcher-plants (New-World):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Саррацении (Новый Свет):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Саррацения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oreophila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горолюбивая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rubra ssp. alabamensis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красная, подвид алабамский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rubra ssp. jonesii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красная, подвид Джонса</w:t>
            </w:r>
          </w:p>
        </w:tc>
      </w:tr>
      <w:tr>
        <w:tc>
          <w:tcPr>
            <w:tcW w:w="510" w:type="dxa"/>
            <w:tcBorders>
              <w:top w:val="nil"/>
              <w:left w:val="nil"/>
              <w:bottom w:val="nil"/>
              <w:right w:val="nil"/>
            </w:tcBorders>
          </w:tcPr>
          <w:p>
            <w:pPr>
              <w:pStyle w:val="0"/>
              <w:outlineLvl w:val="3"/>
              <w:jc w:val="center"/>
            </w:pPr>
            <w:r>
              <w:rPr>
                <w:sz w:val="24"/>
              </w:rPr>
              <w:t xml:space="preserve">50.</w:t>
            </w:r>
          </w:p>
        </w:tc>
        <w:tc>
          <w:tcPr>
            <w:tcW w:w="3742" w:type="dxa"/>
            <w:tcBorders>
              <w:top w:val="nil"/>
              <w:left w:val="nil"/>
              <w:bottom w:val="nil"/>
              <w:right w:val="nil"/>
            </w:tcBorders>
          </w:tcPr>
          <w:p>
            <w:pPr>
              <w:pStyle w:val="0"/>
              <w:ind w:left="283"/>
              <w:jc w:val="both"/>
            </w:pPr>
            <w:r>
              <w:rPr>
                <w:sz w:val="24"/>
              </w:rPr>
              <w:t xml:space="preserve">SCROPHULARIACEAE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НОРИЧНИКОВЫЕ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Kutki:</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Пикрориза курро: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Picrorhiza kurrooa </w:t>
            </w:r>
            <w:hyperlink w:history="0" w:anchor="P9719" w:tooltip="&lt;5&gt; Все части и производные, кроме:">
              <w:r>
                <w:rPr>
                  <w:sz w:val="24"/>
                  <w:color w:val="0000ff"/>
                </w:rPr>
                <w:t xml:space="preserve">&lt;5&gt;</w:t>
              </w:r>
            </w:hyperlink>
            <w:r>
              <w:rPr>
                <w:sz w:val="24"/>
              </w:rPr>
              <w:t xml:space="preserve"> (Excludes Picrorhiza scrophulariiflora)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Пикрориза курро (за исключением Picrorhiza scrophulariiflora)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51.</w:t>
            </w:r>
          </w:p>
        </w:tc>
        <w:tc>
          <w:tcPr>
            <w:tcW w:w="3742" w:type="dxa"/>
            <w:tcBorders>
              <w:top w:val="nil"/>
              <w:left w:val="nil"/>
              <w:bottom w:val="nil"/>
              <w:right w:val="nil"/>
            </w:tcBorders>
          </w:tcPr>
          <w:p>
            <w:pPr>
              <w:pStyle w:val="0"/>
              <w:ind w:left="283"/>
              <w:jc w:val="both"/>
            </w:pPr>
            <w:r>
              <w:rPr>
                <w:sz w:val="24"/>
              </w:rPr>
              <w:t xml:space="preserve">STANGERIACEAE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СТАНГЕРИЕВЫЕ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Stangerias: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Стангерия: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Bowenia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Бовения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Stangeria eriopus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Стангерия пушистоногая</w:t>
            </w:r>
          </w:p>
        </w:tc>
      </w:tr>
      <w:tr>
        <w:tc>
          <w:tcPr>
            <w:tcW w:w="510" w:type="dxa"/>
            <w:tcBorders>
              <w:top w:val="nil"/>
              <w:left w:val="nil"/>
              <w:bottom w:val="nil"/>
              <w:right w:val="nil"/>
            </w:tcBorders>
          </w:tcPr>
          <w:p>
            <w:pPr>
              <w:pStyle w:val="0"/>
              <w:outlineLvl w:val="3"/>
              <w:jc w:val="center"/>
            </w:pPr>
            <w:r>
              <w:rPr>
                <w:sz w:val="24"/>
              </w:rPr>
              <w:t xml:space="preserve">52.</w:t>
            </w:r>
          </w:p>
        </w:tc>
        <w:tc>
          <w:tcPr>
            <w:tcW w:w="3742" w:type="dxa"/>
            <w:tcBorders>
              <w:top w:val="nil"/>
              <w:left w:val="nil"/>
              <w:bottom w:val="nil"/>
              <w:right w:val="nil"/>
            </w:tcBorders>
          </w:tcPr>
          <w:p>
            <w:pPr>
              <w:pStyle w:val="0"/>
              <w:ind w:left="283"/>
              <w:jc w:val="both"/>
            </w:pPr>
            <w:r>
              <w:rPr>
                <w:sz w:val="24"/>
              </w:rPr>
              <w:t xml:space="preserve">TAXACEAE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Himalayan yew:</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Гималайский тис: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chinensis and infraspecific taxa of this species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китайский и внутривидовые таксоны этого вида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cuspidata and infraspecific taxa of this species </w:t>
            </w:r>
            <w:hyperlink w:history="0" w:anchor="P9759"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4"/>
                  <w:color w:val="0000ff"/>
                </w:rPr>
                <w:t xml:space="preserve">&lt;21&gt;</w:t>
              </w:r>
            </w:hyperlink>
            <w:r>
              <w:rPr>
                <w:sz w:val="24"/>
              </w:rPr>
              <w:t xml:space="preserve">,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остроконечный и внутривидовые таксоны этого вида </w:t>
            </w:r>
            <w:hyperlink w:history="0" w:anchor="P9759"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4"/>
                  <w:color w:val="0000ff"/>
                </w:rPr>
                <w:t xml:space="preserve">&lt;21&gt;</w:t>
              </w:r>
            </w:hyperlink>
            <w:r>
              <w:rPr>
                <w:sz w:val="24"/>
              </w:rPr>
              <w:t xml:space="preserve">,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fauna and infraspecific taxa of this species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Фу и внутривидовые таксоны этого вида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sumatrana and infraspecific taxa of this species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суматранский и внутривидовые таксоны этого вида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wallichiana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Уоллича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53.</w:t>
            </w:r>
          </w:p>
        </w:tc>
        <w:tc>
          <w:tcPr>
            <w:tcW w:w="3742" w:type="dxa"/>
            <w:tcBorders>
              <w:top w:val="nil"/>
              <w:left w:val="nil"/>
              <w:bottom w:val="nil"/>
              <w:right w:val="nil"/>
            </w:tcBorders>
          </w:tcPr>
          <w:p>
            <w:pPr>
              <w:pStyle w:val="0"/>
              <w:ind w:left="283"/>
              <w:jc w:val="both"/>
            </w:pPr>
            <w:r>
              <w:rPr>
                <w:sz w:val="24"/>
              </w:rPr>
              <w:t xml:space="preserve">THYMELAEACEAE (Aquilariaceae)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ВОЛЧНИКОВЫЕ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Agarwood, ramin: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Орлиное дерево, рамин: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Aquilaria spp. </w:t>
            </w:r>
            <w:hyperlink w:history="0" w:anchor="P9760" w:tooltip="&lt;22&gt; Все части и производные, кроме:">
              <w:r>
                <w:rPr>
                  <w:sz w:val="24"/>
                  <w:color w:val="0000ff"/>
                </w:rPr>
                <w:t xml:space="preserve">&lt;22&gt;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Аквилария (все виды) </w:t>
            </w:r>
            <w:hyperlink w:history="0" w:anchor="P9760" w:tooltip="&lt;22&gt; Все части и производные, кроме:">
              <w:r>
                <w:rPr>
                  <w:sz w:val="24"/>
                  <w:color w:val="0000ff"/>
                </w:rPr>
                <w:t xml:space="preserve">&lt;22&gt;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Gonystylus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Гонистилюс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Gyrinops spp. </w:t>
            </w:r>
            <w:hyperlink w:history="0" w:anchor="P9760" w:tooltip="&lt;22&gt; Все части и производные, кроме:">
              <w:r>
                <w:rPr>
                  <w:sz w:val="24"/>
                  <w:color w:val="0000ff"/>
                </w:rPr>
                <w:t xml:space="preserve">&lt;22&gt;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Гиринопс (все виды) </w:t>
            </w:r>
            <w:hyperlink w:history="0" w:anchor="P9760" w:tooltip="&lt;22&gt; Все части и производные, кроме:">
              <w:r>
                <w:rPr>
                  <w:sz w:val="24"/>
                  <w:color w:val="0000ff"/>
                </w:rPr>
                <w:t xml:space="preserve">&lt;22&gt;</w:t>
              </w:r>
            </w:hyperlink>
          </w:p>
        </w:tc>
      </w:tr>
      <w:tr>
        <w:tc>
          <w:tcPr>
            <w:tcW w:w="510" w:type="dxa"/>
            <w:tcBorders>
              <w:top w:val="nil"/>
              <w:left w:val="nil"/>
              <w:bottom w:val="nil"/>
              <w:right w:val="nil"/>
            </w:tcBorders>
          </w:tcPr>
          <w:p>
            <w:pPr>
              <w:pStyle w:val="0"/>
              <w:outlineLvl w:val="3"/>
              <w:jc w:val="center"/>
            </w:pPr>
            <w:r>
              <w:rPr>
                <w:sz w:val="24"/>
              </w:rPr>
              <w:t xml:space="preserve">54.</w:t>
            </w:r>
          </w:p>
        </w:tc>
        <w:tc>
          <w:tcPr>
            <w:tcW w:w="3742" w:type="dxa"/>
            <w:tcBorders>
              <w:top w:val="nil"/>
              <w:left w:val="nil"/>
              <w:bottom w:val="nil"/>
              <w:right w:val="nil"/>
            </w:tcBorders>
          </w:tcPr>
          <w:p>
            <w:pPr>
              <w:pStyle w:val="0"/>
              <w:ind w:left="283"/>
              <w:jc w:val="both"/>
            </w:pPr>
            <w:r>
              <w:rPr>
                <w:sz w:val="24"/>
              </w:rPr>
              <w:t xml:space="preserve">TROCHODENDRACEAE (Tetracentraceae)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ТРОХОДЕНДРОВЫЕ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Tetracentron: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Тетрацентрон: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Tetracentron sinense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Тетрацентрон китайский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55.</w:t>
            </w:r>
          </w:p>
        </w:tc>
        <w:tc>
          <w:tcPr>
            <w:tcW w:w="3742" w:type="dxa"/>
            <w:tcBorders>
              <w:top w:val="nil"/>
              <w:left w:val="nil"/>
              <w:bottom w:val="nil"/>
              <w:right w:val="nil"/>
            </w:tcBorders>
          </w:tcPr>
          <w:p>
            <w:pPr>
              <w:pStyle w:val="0"/>
              <w:ind w:left="283"/>
              <w:jc w:val="both"/>
            </w:pPr>
            <w:r>
              <w:rPr>
                <w:sz w:val="24"/>
              </w:rPr>
              <w:t xml:space="preserve">VALERIANACEAE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ВАЛЕРИАНОВЫЕ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Himalayan spikenard: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Гималайская аралия: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Nardostachys grandiflora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Нард крупноцветковый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56.</w:t>
            </w:r>
          </w:p>
        </w:tc>
        <w:tc>
          <w:tcPr>
            <w:tcW w:w="3742" w:type="dxa"/>
            <w:tcBorders>
              <w:top w:val="nil"/>
              <w:left w:val="nil"/>
              <w:bottom w:val="nil"/>
              <w:right w:val="nil"/>
            </w:tcBorders>
          </w:tcPr>
          <w:p>
            <w:pPr>
              <w:pStyle w:val="0"/>
              <w:ind w:left="283"/>
              <w:jc w:val="both"/>
            </w:pPr>
            <w:r>
              <w:rPr>
                <w:sz w:val="24"/>
              </w:rPr>
              <w:t xml:space="preserve">VITACEAE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ВИНОГРАДОВЫЕ</w:t>
            </w:r>
          </w:p>
        </w:tc>
      </w:tr>
      <w:tr>
        <w:tc>
          <w:tcPr>
            <w:tcW w:w="510" w:type="dxa"/>
            <w:tcBorders>
              <w:top w:val="nil"/>
              <w:left w:val="nil"/>
              <w:bottom w:val="nil"/>
              <w:right w:val="nil"/>
            </w:tcBorders>
          </w:tcPr>
          <w:p>
            <w:pPr>
              <w:pStyle w:val="0"/>
              <w:jc w:val="both"/>
            </w:pPr>
            <w:r>
              <w:rPr>
                <w:sz w:val="24"/>
              </w:rPr>
            </w:r>
          </w:p>
        </w:tc>
        <w:tc>
          <w:tcPr>
            <w:tcW w:w="3742" w:type="dxa"/>
            <w:tcBorders>
              <w:top w:val="nil"/>
              <w:left w:val="nil"/>
              <w:bottom w:val="nil"/>
              <w:right w:val="nil"/>
            </w:tcBorders>
          </w:tcPr>
          <w:p>
            <w:pPr>
              <w:pStyle w:val="0"/>
              <w:ind w:left="283"/>
              <w:jc w:val="both"/>
            </w:pPr>
            <w:r>
              <w:rPr>
                <w:sz w:val="24"/>
              </w:rPr>
              <w:t xml:space="preserve">Grapes:</w:t>
            </w:r>
          </w:p>
        </w:tc>
        <w:tc>
          <w:tcPr>
            <w:tcW w:w="907" w:type="dxa"/>
            <w:tcBorders>
              <w:top w:val="nil"/>
              <w:left w:val="nil"/>
              <w:bottom w:val="nil"/>
              <w:right w:val="nil"/>
            </w:tcBorders>
          </w:tcPr>
          <w:p>
            <w:pPr>
              <w:pStyle w:val="0"/>
              <w:jc w:val="both"/>
            </w:pPr>
            <w:r>
              <w:rPr>
                <w:sz w:val="24"/>
              </w:rPr>
            </w:r>
          </w:p>
        </w:tc>
        <w:tc>
          <w:tcPr>
            <w:tcW w:w="3911" w:type="dxa"/>
            <w:tcBorders>
              <w:top w:val="nil"/>
              <w:left w:val="nil"/>
              <w:bottom w:val="nil"/>
              <w:right w:val="nil"/>
            </w:tcBorders>
          </w:tcPr>
          <w:p>
            <w:pPr>
              <w:pStyle w:val="0"/>
              <w:jc w:val="both"/>
            </w:pPr>
            <w:r>
              <w:rPr>
                <w:sz w:val="24"/>
              </w:rPr>
              <w:t xml:space="preserve">Виноград:</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elephantopus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слоновая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laza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Лаза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montagnacii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Монтаньяка</w:t>
            </w:r>
          </w:p>
        </w:tc>
      </w:tr>
      <w:tr>
        <w:tc>
          <w:tcPr>
            <w:tcW w:w="510" w:type="dxa"/>
            <w:tcBorders>
              <w:top w:val="nil"/>
              <w:left w:val="nil"/>
              <w:bottom w:val="nil"/>
              <w:right w:val="nil"/>
            </w:tcBorders>
          </w:tcPr>
          <w:p>
            <w:pPr>
              <w:pStyle w:val="0"/>
              <w:outlineLvl w:val="3"/>
              <w:jc w:val="center"/>
            </w:pPr>
            <w:r>
              <w:rPr>
                <w:sz w:val="24"/>
              </w:rPr>
              <w:t xml:space="preserve">57.</w:t>
            </w:r>
          </w:p>
        </w:tc>
        <w:tc>
          <w:tcPr>
            <w:tcW w:w="3742" w:type="dxa"/>
            <w:tcBorders>
              <w:top w:val="nil"/>
              <w:left w:val="nil"/>
              <w:bottom w:val="nil"/>
              <w:right w:val="nil"/>
            </w:tcBorders>
          </w:tcPr>
          <w:p>
            <w:pPr>
              <w:pStyle w:val="0"/>
              <w:ind w:left="283"/>
              <w:jc w:val="both"/>
            </w:pPr>
            <w:r>
              <w:rPr>
                <w:sz w:val="24"/>
              </w:rPr>
              <w:t xml:space="preserve">WELWITSCHIACEAE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ВЕЛЬВИЧИЕВЫЕ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Welwitschia: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Вельвичия: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Welwitschia mirabilis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Вельвичия удивительная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58.</w:t>
            </w:r>
          </w:p>
        </w:tc>
        <w:tc>
          <w:tcPr>
            <w:tcW w:w="3742" w:type="dxa"/>
            <w:tcBorders>
              <w:top w:val="nil"/>
              <w:left w:val="nil"/>
              <w:bottom w:val="nil"/>
              <w:right w:val="nil"/>
            </w:tcBorders>
          </w:tcPr>
          <w:p>
            <w:pPr>
              <w:pStyle w:val="0"/>
              <w:ind w:left="283"/>
              <w:jc w:val="both"/>
            </w:pPr>
            <w:r>
              <w:rPr>
                <w:sz w:val="24"/>
              </w:rPr>
              <w:t xml:space="preserve">ZAMIACEAE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ЗАМИЕВЫЕ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Саговники: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ZAMIACEAE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ЗАМИЕВЫЕ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Ceratozamia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Цератозамия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Encephalartos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Энцефалартос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Microcycas calocoma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Микроцикас красивокронный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Zamia restrepoi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Замия Рестрепо</w:t>
            </w:r>
          </w:p>
        </w:tc>
      </w:tr>
      <w:tr>
        <w:tc>
          <w:tcPr>
            <w:tcW w:w="510" w:type="dxa"/>
            <w:tcBorders>
              <w:top w:val="nil"/>
              <w:left w:val="nil"/>
              <w:bottom w:val="nil"/>
              <w:right w:val="nil"/>
            </w:tcBorders>
          </w:tcPr>
          <w:p>
            <w:pPr>
              <w:pStyle w:val="0"/>
              <w:outlineLvl w:val="3"/>
              <w:jc w:val="center"/>
            </w:pPr>
            <w:r>
              <w:rPr>
                <w:sz w:val="24"/>
              </w:rPr>
              <w:t xml:space="preserve">59.</w:t>
            </w:r>
          </w:p>
        </w:tc>
        <w:tc>
          <w:tcPr>
            <w:tcW w:w="3742" w:type="dxa"/>
            <w:tcBorders>
              <w:top w:val="nil"/>
              <w:left w:val="nil"/>
              <w:bottom w:val="nil"/>
              <w:right w:val="nil"/>
            </w:tcBorders>
          </w:tcPr>
          <w:p>
            <w:pPr>
              <w:pStyle w:val="0"/>
              <w:ind w:left="283"/>
              <w:jc w:val="both"/>
            </w:pPr>
            <w:r>
              <w:rPr>
                <w:sz w:val="24"/>
              </w:rPr>
              <w:t xml:space="preserve">ZINGIBERACEAE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ИМБИРНЫЕ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Ginger lily, Natal ginger:</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Гедихиум, натальский имбирь:</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Hedychium philippinense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Гедихиум филиппинский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Siphonochilus aethiopicus (Populations of Mozambique, South Africa, Swaziland and Zimbabwe)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Сифонохилус этиопикус (популяции Мозамбик, Южной Африки, Свазиленда и Зимбабве)</w:t>
            </w:r>
          </w:p>
        </w:tc>
      </w:tr>
      <w:tr>
        <w:tc>
          <w:tcPr>
            <w:tcW w:w="510" w:type="dxa"/>
            <w:tcBorders>
              <w:top w:val="nil"/>
              <w:left w:val="nil"/>
              <w:bottom w:val="nil"/>
              <w:right w:val="nil"/>
            </w:tcBorders>
          </w:tcPr>
          <w:p>
            <w:pPr>
              <w:pStyle w:val="0"/>
              <w:outlineLvl w:val="3"/>
              <w:jc w:val="center"/>
            </w:pPr>
            <w:r>
              <w:rPr>
                <w:sz w:val="24"/>
              </w:rPr>
              <w:t xml:space="preserve">60.</w:t>
            </w:r>
          </w:p>
        </w:tc>
        <w:tc>
          <w:tcPr>
            <w:tcW w:w="3742" w:type="dxa"/>
            <w:tcBorders>
              <w:top w:val="nil"/>
              <w:left w:val="nil"/>
              <w:bottom w:val="nil"/>
              <w:right w:val="nil"/>
            </w:tcBorders>
          </w:tcPr>
          <w:p>
            <w:pPr>
              <w:pStyle w:val="0"/>
              <w:ind w:left="283"/>
              <w:jc w:val="both"/>
            </w:pPr>
            <w:r>
              <w:rPr>
                <w:sz w:val="24"/>
              </w:rPr>
              <w:t xml:space="preserve">ZYGOPHYLLACEAE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ПАРНОЛИСТНИКОВЫЕ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Lignum-vitae: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Гуаякововое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Bulnesia sarmientoi </w:t>
            </w:r>
            <w:hyperlink w:history="0" w:anchor="P9767"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&lt;23&gt;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Булнезия Сармьенто, или святое дерево, или Пало санто </w:t>
            </w:r>
            <w:hyperlink w:history="0" w:anchor="P9767"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&lt;23&gt;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Guaiacum spp.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Гуаяковое дерево (все виды) </w:t>
            </w:r>
            <w:hyperlink w:history="0" w:anchor="P9719" w:tooltip="&lt;5&gt; Все части и производные, кроме:">
              <w:r>
                <w:rPr>
                  <w:sz w:val="24"/>
                  <w:color w:val="0000ff"/>
                </w:rPr>
                <w:t xml:space="preserve">&lt;5&gt;</w:t>
              </w:r>
            </w:hyperlink>
          </w:p>
        </w:tc>
      </w:tr>
    </w:tbl>
    <w:p>
      <w:pPr>
        <w:pStyle w:val="0"/>
        <w:jc w:val="both"/>
      </w:pPr>
      <w:r>
        <w:rPr>
          <w:sz w:val="24"/>
        </w:rPr>
      </w:r>
    </w:p>
    <w:p>
      <w:pPr>
        <w:pStyle w:val="0"/>
        <w:ind w:firstLine="540"/>
        <w:jc w:val="both"/>
      </w:pPr>
      <w:r>
        <w:rPr>
          <w:sz w:val="24"/>
        </w:rPr>
        <w:t xml:space="preserve">--------------------------------</w:t>
      </w:r>
    </w:p>
    <w:bookmarkStart w:id="9678" w:name="P9678"/>
    <w:bookmarkEnd w:id="9678"/>
    <w:p>
      <w:pPr>
        <w:pStyle w:val="0"/>
        <w:spacing w:before="240" w:line-rule="auto"/>
        <w:ind w:firstLine="540"/>
        <w:jc w:val="both"/>
      </w:pPr>
      <w:r>
        <w:rPr>
          <w:sz w:val="24"/>
        </w:rPr>
        <w:t xml:space="preserve">&lt;1&gt;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w:t>
      </w:r>
    </w:p>
    <w:p>
      <w:pPr>
        <w:pStyle w:val="0"/>
        <w:spacing w:before="240" w:line-rule="auto"/>
        <w:ind w:firstLine="540"/>
        <w:jc w:val="both"/>
      </w:pPr>
      <w:r>
        <w:rPr>
          <w:sz w:val="24"/>
        </w:rPr>
        <w:t xml:space="preserve">а) любое физическое или юридическое лицо, перерабатывающее волокно из шерсти викуньи для изготовления ткани и предметов одежды, должно запросить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викуньи. Под страной происхождения понимается страна, в которой встречается данный вид (Аргентина, Боливия, Чили, Эквадор или Перу);</w:t>
      </w:r>
    </w:p>
    <w:bookmarkStart w:id="9680" w:name="P9680"/>
    <w:bookmarkEnd w:id="9680"/>
    <w:p>
      <w:pPr>
        <w:pStyle w:val="0"/>
        <w:spacing w:before="240" w:line-rule="auto"/>
        <w:ind w:firstLine="540"/>
        <w:jc w:val="both"/>
      </w:pPr>
      <w:r>
        <w:rPr>
          <w:sz w:val="24"/>
        </w:rPr>
        <w:t xml:space="preserve">б) продаваемые ткани или предметы одежды должны быть маркированы или идентифицируемы в соответствии со следующими правилами:</w:t>
      </w:r>
    </w:p>
    <w:bookmarkStart w:id="9681" w:name="P9681"/>
    <w:bookmarkEnd w:id="9681"/>
    <w:p>
      <w:pPr>
        <w:pStyle w:val="0"/>
        <w:spacing w:before="240" w:line-rule="auto"/>
        <w:ind w:firstLine="540"/>
        <w:jc w:val="both"/>
      </w:pPr>
      <w:r>
        <w:rPr>
          <w:sz w:val="24"/>
        </w:rPr>
        <w:t xml:space="preserve">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p>
      <w:pPr>
        <w:pStyle w:val="0"/>
        <w:jc w:val="both"/>
      </w:pPr>
      <w:r>
        <w:rPr>
          <w:sz w:val="24"/>
        </w:rPr>
      </w:r>
    </w:p>
    <w:p>
      <w:pPr>
        <w:pStyle w:val="0"/>
        <w:ind w:firstLine="540"/>
        <w:jc w:val="both"/>
      </w:pPr>
      <w:r>
        <w:rPr>
          <w:position w:val="-24"/>
        </w:rPr>
        <w:drawing>
          <wp:inline distT="0" distB="0" distL="0" distR="0">
            <wp:extent cx="2658110" cy="4660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658110" cy="4660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Надпись (знак, логотип) должна быть нанесена на изнаночную сторону ткани. Кроме того, на кромках ткани также должна быть нанесена надпись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("ВИКУНЬЯ [СТРАНА ПРОИСХОЖДЕНИЯ]");</w:t>
      </w:r>
    </w:p>
    <w:p>
      <w:pPr>
        <w:pStyle w:val="0"/>
        <w:spacing w:before="240" w:line-rule="auto"/>
        <w:ind w:firstLine="540"/>
        <w:jc w:val="both"/>
      </w:pPr>
      <w:r>
        <w:rPr>
          <w:sz w:val="24"/>
        </w:rPr>
        <w:t xml:space="preserve">при осуществлении международной торговли предметами одежды, изготовленными из волокна, полученного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w:t>
      </w:r>
      <w:hyperlink w:history="0" w:anchor="P9681"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4"/>
            <w:color w:val="0000ff"/>
          </w:rPr>
          <w:t xml:space="preserve">абзаце втором</w:t>
        </w:r>
      </w:hyperlink>
      <w:r>
        <w:rPr>
          <w:sz w:val="24"/>
        </w:rPr>
        <w:t xml:space="preserve">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w:t>
      </w:r>
      <w:hyperlink w:history="0" w:anchor="P9681"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4"/>
            <w:color w:val="0000ff"/>
          </w:rPr>
          <w:t xml:space="preserve">абзаце втором</w:t>
        </w:r>
      </w:hyperlink>
      <w:r>
        <w:rPr>
          <w:sz w:val="24"/>
        </w:rPr>
        <w:t xml:space="preserve"> настоящего подпункта, указывается также наименование страны, в которой предмет одежды был изготовлен;</w:t>
      </w:r>
    </w:p>
    <w:p>
      <w:pPr>
        <w:pStyle w:val="0"/>
        <w:spacing w:before="240" w:line-rule="auto"/>
        <w:ind w:firstLine="540"/>
        <w:jc w:val="both"/>
      </w:pPr>
      <w:r>
        <w:rPr>
          <w:sz w:val="24"/>
        </w:rPr>
        <w:t xml:space="preserve">в) при осуществлении международной торговли продукцией кустарного промысла, изготовленной из волокна, полученного при стрижке живых викуний, в стране ареала обитания данного вида, на указанную продукцию должна быть нанесена надпись (знак, логотип)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 </w:t>
      </w:r>
      <w:r>
        <w:rPr>
          <w:position w:val="-7"/>
        </w:rPr>
        <w:drawing>
          <wp:inline distT="0" distB="0" distL="0" distR="0">
            <wp:extent cx="109728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246380"/>
                    </a:xfrm>
                    <a:prstGeom prst="rect">
                      <a:avLst/>
                    </a:prstGeom>
                    <a:noFill/>
                    <a:ln>
                      <a:noFill/>
                    </a:ln>
                  </pic:spPr>
                </pic:pic>
              </a:graphicData>
            </a:graphic>
          </wp:inline>
        </w:drawing>
      </w:r>
      <w:r>
        <w:rPr>
          <w:sz w:val="24"/>
        </w:rPr>
        <w:t xml:space="preserve">" ("ВИКУНЬЯ [СТРАНА ПРОИСХОЖДЕНИЯ] - КУСТАРНЫЙ ПРОМЫСЕЛ") следующего формата:</w:t>
      </w:r>
    </w:p>
    <w:p>
      <w:pPr>
        <w:pStyle w:val="0"/>
        <w:jc w:val="both"/>
      </w:pPr>
      <w:r>
        <w:rPr>
          <w:sz w:val="24"/>
        </w:rPr>
      </w:r>
    </w:p>
    <w:p>
      <w:pPr>
        <w:pStyle w:val="0"/>
        <w:ind w:firstLine="540"/>
        <w:jc w:val="both"/>
      </w:pPr>
      <w:r>
        <w:rPr>
          <w:position w:val="-24"/>
        </w:rPr>
        <w:drawing>
          <wp:inline distT="0" distB="0" distL="0" distR="0">
            <wp:extent cx="3874770" cy="460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874770" cy="46037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соответствии с правилами, указанными в </w:t>
      </w:r>
      <w:hyperlink w:history="0" w:anchor="P9680" w:tooltip="б) продаваемые ткани или предметы одежды должны быть маркированы или идентифицируемы в соответствии со следующими правилами:">
        <w:r>
          <w:rPr>
            <w:sz w:val="24"/>
            <w:color w:val="0000ff"/>
          </w:rPr>
          <w:t xml:space="preserve">подпункте "б"</w:t>
        </w:r>
      </w:hyperlink>
      <w:r>
        <w:rPr>
          <w:sz w:val="24"/>
        </w:rPr>
        <w:t xml:space="preserve">;</w:t>
      </w:r>
    </w:p>
    <w:p>
      <w:pPr>
        <w:pStyle w:val="0"/>
        <w:spacing w:before="240" w:line-rule="auto"/>
        <w:ind w:firstLine="540"/>
        <w:jc w:val="both"/>
      </w:pPr>
      <w:r>
        <w:rPr>
          <w:sz w:val="24"/>
        </w:rPr>
        <w:t xml:space="preserve">д) все прочие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bookmarkStart w:id="9693" w:name="P9693"/>
    <w:bookmarkEnd w:id="9693"/>
    <w:p>
      <w:pPr>
        <w:pStyle w:val="0"/>
        <w:spacing w:before="240" w:line-rule="auto"/>
        <w:ind w:firstLine="540"/>
        <w:jc w:val="both"/>
      </w:pPr>
      <w:r>
        <w:rPr>
          <w:sz w:val="24"/>
        </w:rPr>
        <w:t xml:space="preserve">&lt;2&gt; В отношении популяций Ботсваны, Намибии, Южной Африки и Зимбабве (перечислены в приложении II к </w:t>
      </w:r>
      <w:r>
        <w:rPr>
          <w:sz w:val="24"/>
        </w:rPr>
        <w:t xml:space="preserve">СИТЕС</w:t>
      </w:r>
      <w:r>
        <w:rPr>
          <w:sz w:val="24"/>
        </w:rPr>
        <w:t xml:space="preserve">) исключительно в целях разрешения:</w:t>
      </w:r>
    </w:p>
    <w:p>
      <w:pPr>
        <w:pStyle w:val="0"/>
        <w:spacing w:before="240" w:line-rule="auto"/>
        <w:ind w:firstLine="540"/>
        <w:jc w:val="both"/>
      </w:pPr>
      <w:r>
        <w:rPr>
          <w:sz w:val="24"/>
        </w:rPr>
        <w:t xml:space="preserve">а) реализации охотничьих трофеев в некоммерческих целях;</w:t>
      </w:r>
    </w:p>
    <w:p>
      <w:pPr>
        <w:pStyle w:val="0"/>
        <w:spacing w:before="240" w:line-rule="auto"/>
        <w:ind w:firstLine="540"/>
        <w:jc w:val="both"/>
      </w:pPr>
      <w:r>
        <w:rPr>
          <w:sz w:val="24"/>
        </w:rPr>
        <w:t xml:space="preserve">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in situ для Намибии и Южной Африки;</w:t>
      </w:r>
    </w:p>
    <w:p>
      <w:pPr>
        <w:pStyle w:val="0"/>
        <w:spacing w:before="240" w:line-rule="auto"/>
        <w:ind w:firstLine="540"/>
        <w:jc w:val="both"/>
      </w:pPr>
      <w:r>
        <w:rPr>
          <w:sz w:val="24"/>
        </w:rPr>
        <w:t xml:space="preserve">в) торговли шкурами;</w:t>
      </w:r>
    </w:p>
    <w:p>
      <w:pPr>
        <w:pStyle w:val="0"/>
        <w:spacing w:before="240" w:line-rule="auto"/>
        <w:ind w:firstLine="540"/>
        <w:jc w:val="both"/>
      </w:pPr>
      <w:r>
        <w:rPr>
          <w:sz w:val="24"/>
        </w:rPr>
        <w:t xml:space="preserve">г) торговли шерстью;</w:t>
      </w:r>
    </w:p>
    <w:p>
      <w:pPr>
        <w:pStyle w:val="0"/>
        <w:spacing w:before="240" w:line-rule="auto"/>
        <w:ind w:firstLine="540"/>
        <w:jc w:val="both"/>
      </w:pPr>
      <w:r>
        <w:rPr>
          <w:sz w:val="24"/>
        </w:rPr>
        <w:t xml:space="preserve">д) реализации изделий из кожи в коммерческих или некоммерческих целях для Ботсваны, Намибии и Южной Африки и в некоммерческих целях для Зимбабве;</w:t>
      </w:r>
    </w:p>
    <w:p>
      <w:pPr>
        <w:pStyle w:val="0"/>
        <w:spacing w:before="240" w:line-rule="auto"/>
        <w:ind w:firstLine="540"/>
        <w:jc w:val="both"/>
      </w:pPr>
      <w:r>
        <w:rPr>
          <w:sz w:val="24"/>
        </w:rPr>
        <w:t xml:space="preserve">е) реализации индивидуально маркированных и сертифицированных Ekipas, вставленных в готовые ювелирные изделия, в некоммерческих целях для Намибии и резных изделий из слоновой кости в некоммерческих целях для Зимбабве;</w:t>
      </w:r>
    </w:p>
    <w:p>
      <w:pPr>
        <w:pStyle w:val="0"/>
        <w:spacing w:before="240" w:line-rule="auto"/>
        <w:ind w:firstLine="540"/>
        <w:jc w:val="both"/>
      </w:pPr>
      <w:r>
        <w:rPr>
          <w:sz w:val="24"/>
        </w:rPr>
        <w:t xml:space="preserve">ж) торговли зарегистрированными экземплярами необработанной слоновой кости (целыми бивнями или их частями для Ботсваны, Намибии, Южной Африки и Зимбабве) при соблюдении следующих условий:</w:t>
      </w:r>
    </w:p>
    <w:bookmarkStart w:id="9701" w:name="P9701"/>
    <w:bookmarkEnd w:id="9701"/>
    <w:p>
      <w:pPr>
        <w:pStyle w:val="0"/>
        <w:spacing w:before="240" w:line-rule="auto"/>
        <w:ind w:firstLine="540"/>
        <w:jc w:val="both"/>
      </w:pPr>
      <w:r>
        <w:rPr>
          <w:sz w:val="24"/>
        </w:rPr>
        <w:t xml:space="preserve">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w:t>
      </w:r>
    </w:p>
    <w:p>
      <w:pPr>
        <w:pStyle w:val="0"/>
        <w:spacing w:before="240" w:line-rule="auto"/>
        <w:ind w:firstLine="540"/>
        <w:jc w:val="both"/>
      </w:pPr>
      <w:r>
        <w:rPr>
          <w:sz w:val="24"/>
        </w:rPr>
        <w:t xml:space="preserve">экземпляры реализуются только торговым партнерам, которые были верифицированы Секретариатом </w:t>
      </w:r>
      <w:r>
        <w:rPr>
          <w:sz w:val="24"/>
        </w:rPr>
        <w:t xml:space="preserve">СИТЕС</w:t>
      </w:r>
      <w:r>
        <w:rPr>
          <w:sz w:val="24"/>
        </w:rPr>
        <w:t xml:space="preserve"> по итогам консультаций с Постоянным комитетом на предмет наличия соответствующего национального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 CoP18), регламентирующей вопросы внутреннего производства и торговли;</w:t>
      </w:r>
    </w:p>
    <w:bookmarkStart w:id="9703" w:name="P9703"/>
    <w:bookmarkEnd w:id="9703"/>
    <w:p>
      <w:pPr>
        <w:pStyle w:val="0"/>
        <w:spacing w:before="240" w:line-rule="auto"/>
        <w:ind w:firstLine="540"/>
        <w:jc w:val="both"/>
      </w:pPr>
      <w:r>
        <w:rPr>
          <w:sz w:val="24"/>
        </w:rPr>
        <w:t xml:space="preserve">торговля осуществляется только после верификации Секретариатом </w:t>
      </w:r>
      <w:r>
        <w:rPr>
          <w:sz w:val="24"/>
        </w:rPr>
        <w:t xml:space="preserve">СИТЕС</w:t>
      </w:r>
      <w:r>
        <w:rPr>
          <w:sz w:val="24"/>
        </w:rPr>
        <w:t xml:space="preserve"> потенциальных стран-импортеров и зарегистрированных, находящихся в собственности страны запасов;</w:t>
      </w:r>
    </w:p>
    <w:p>
      <w:pPr>
        <w:pStyle w:val="0"/>
        <w:spacing w:before="240" w:line-rule="auto"/>
        <w:ind w:firstLine="540"/>
        <w:jc w:val="both"/>
      </w:pPr>
      <w:r>
        <w:rPr>
          <w:sz w:val="24"/>
        </w:rPr>
        <w:t xml:space="preserve">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10 000 кг для Намибии и 30000 кг для Южной Африки);</w:t>
      </w:r>
    </w:p>
    <w:bookmarkStart w:id="9705" w:name="P9705"/>
    <w:bookmarkEnd w:id="9705"/>
    <w:p>
      <w:pPr>
        <w:pStyle w:val="0"/>
        <w:spacing w:before="240" w:line-rule="auto"/>
        <w:ind w:firstLine="540"/>
        <w:jc w:val="both"/>
      </w:pPr>
      <w:r>
        <w:rPr>
          <w:sz w:val="24"/>
        </w:rPr>
        <w:t xml:space="preserve">помимо продажи слоновой кости в количестве, согласованном в рамках двенадцатой Конференции Сторон (CoP12) и указанном в </w:t>
      </w:r>
      <w:hyperlink w:history="0" w:anchor="P9705"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4"/>
            <w:color w:val="0000ff"/>
          </w:rPr>
          <w:t xml:space="preserve">абзаце пятом</w:t>
        </w:r>
      </w:hyperlink>
      <w:r>
        <w:rPr>
          <w:sz w:val="24"/>
        </w:rPr>
        <w:t xml:space="preserve">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r>
        <w:rPr>
          <w:sz w:val="24"/>
        </w:rPr>
        <w:t xml:space="preserve">СИТЕС</w:t>
      </w:r>
      <w:r>
        <w:rPr>
          <w:sz w:val="24"/>
        </w:rPr>
        <w:t xml:space="preserve">. Указанная слоновая кость может быть продана и отправлена вместе со слоновой костью, указанной в </w:t>
      </w:r>
      <w:hyperlink w:history="0" w:anchor="P9705"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4"/>
            <w:color w:val="0000ff"/>
          </w:rPr>
          <w:t xml:space="preserve">абзаце пятом</w:t>
        </w:r>
      </w:hyperlink>
      <w:r>
        <w:rPr>
          <w:sz w:val="24"/>
        </w:rPr>
        <w:t xml:space="preserve"> настоящего подпункта, в рамках разовой продажи в адрес одного получателя под строгим контролем Секретариата </w:t>
      </w:r>
      <w:r>
        <w:rPr>
          <w:sz w:val="24"/>
        </w:rPr>
        <w:t xml:space="preserve">СИТЕС</w:t>
      </w:r>
      <w:r>
        <w:rPr>
          <w:sz w:val="24"/>
        </w:rPr>
        <w:t xml:space="preserve">;</w:t>
      </w:r>
    </w:p>
    <w:bookmarkStart w:id="9706" w:name="P9706"/>
    <w:bookmarkEnd w:id="9706"/>
    <w:p>
      <w:pPr>
        <w:pStyle w:val="0"/>
        <w:spacing w:before="240" w:line-rule="auto"/>
        <w:ind w:firstLine="540"/>
        <w:jc w:val="both"/>
      </w:pPr>
      <w:r>
        <w:rPr>
          <w:sz w:val="24"/>
        </w:rPr>
        <w:t xml:space="preserve">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w:t>
      </w:r>
    </w:p>
    <w:bookmarkStart w:id="9707" w:name="P9707"/>
    <w:bookmarkEnd w:id="9707"/>
    <w:p>
      <w:pPr>
        <w:pStyle w:val="0"/>
        <w:spacing w:before="240" w:line-rule="auto"/>
        <w:ind w:firstLine="540"/>
        <w:jc w:val="both"/>
      </w:pPr>
      <w:r>
        <w:rPr>
          <w:sz w:val="24"/>
        </w:rPr>
        <w:t xml:space="preserve">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r>
        <w:rPr>
          <w:sz w:val="24"/>
        </w:rPr>
        <w:t xml:space="preserve">СИТЕС</w:t>
      </w:r>
      <w:r>
        <w:rPr>
          <w:sz w:val="24"/>
        </w:rPr>
        <w:t xml:space="preserve">, в соответствии с </w:t>
      </w:r>
      <w:hyperlink w:history="0" w:anchor="P9706"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4"/>
            <w:color w:val="0000ff"/>
          </w:rPr>
          <w:t xml:space="preserve">абзацем шестым</w:t>
        </w:r>
      </w:hyperlink>
      <w:r>
        <w:rPr>
          <w:sz w:val="24"/>
        </w:rPr>
        <w:t xml:space="preserve">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w:t>
      </w:r>
    </w:p>
    <w:p>
      <w:pPr>
        <w:pStyle w:val="0"/>
        <w:spacing w:before="240" w:line-rule="auto"/>
        <w:ind w:firstLine="540"/>
        <w:jc w:val="both"/>
      </w:pPr>
      <w:r>
        <w:rPr>
          <w:sz w:val="24"/>
        </w:rPr>
        <w:t xml:space="preserve">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w:t>
      </w:r>
      <w:r>
        <w:rPr>
          <w:sz w:val="24"/>
        </w:rPr>
        <w:t xml:space="preserve">СИТЕС</w:t>
      </w:r>
      <w:r>
        <w:rPr>
          <w:sz w:val="24"/>
        </w:rPr>
        <w:t xml:space="preserve">, в период, начинающийся с даты проведения четырнадцатой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w:t>
      </w:r>
      <w:hyperlink w:history="0" w:anchor="P9701" w:tooltip="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
        <w:r>
          <w:rPr>
            <w:sz w:val="24"/>
            <w:color w:val="0000ff"/>
          </w:rPr>
          <w:t xml:space="preserve">абзацев второго</w:t>
        </w:r>
      </w:hyperlink>
      <w:r>
        <w:rPr>
          <w:sz w:val="24"/>
        </w:rPr>
        <w:t xml:space="preserve"> - </w:t>
      </w:r>
      <w:hyperlink w:history="0" w:anchor="P9703" w:tooltip="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
        <w:r>
          <w:rPr>
            <w:sz w:val="24"/>
            <w:color w:val="0000ff"/>
          </w:rPr>
          <w:t xml:space="preserve">четвертого</w:t>
        </w:r>
      </w:hyperlink>
      <w:r>
        <w:rPr>
          <w:sz w:val="24"/>
        </w:rPr>
        <w:t xml:space="preserve">, </w:t>
      </w:r>
      <w:hyperlink w:history="0" w:anchor="P9706"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4"/>
            <w:color w:val="0000ff"/>
          </w:rPr>
          <w:t xml:space="preserve">седьмого</w:t>
        </w:r>
      </w:hyperlink>
      <w:r>
        <w:rPr>
          <w:sz w:val="24"/>
        </w:rPr>
        <w:t xml:space="preserve"> и </w:t>
      </w:r>
      <w:hyperlink w:history="0" w:anchor="P9707" w:tooltip="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
        <w:r>
          <w:rPr>
            <w:sz w:val="24"/>
            <w:color w:val="0000ff"/>
          </w:rPr>
          <w:t xml:space="preserve">восьмого подпункта "ж"</w:t>
        </w:r>
      </w:hyperlink>
      <w:r>
        <w:rPr>
          <w:sz w:val="24"/>
        </w:rPr>
        <w:t xml:space="preserve">. Кроме того, такие новые предложения должны быть рассмотрены в соответствии с решениями 16.55 и 14.78 (ред. CoP16).</w:t>
      </w:r>
    </w:p>
    <w:p>
      <w:pPr>
        <w:pStyle w:val="0"/>
        <w:spacing w:before="240" w:line-rule="auto"/>
        <w:ind w:firstLine="540"/>
        <w:jc w:val="both"/>
      </w:pPr>
      <w:r>
        <w:rPr>
          <w:sz w:val="24"/>
        </w:rPr>
        <w:t xml:space="preserve">По предложению Секретариата </w:t>
      </w:r>
      <w:r>
        <w:rPr>
          <w:sz w:val="24"/>
        </w:rPr>
        <w:t xml:space="preserve">СИТЕС</w:t>
      </w:r>
      <w:r>
        <w:rPr>
          <w:sz w:val="24"/>
        </w:rPr>
        <w:t xml:space="preserve">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 на другие популяции слонов.</w:t>
      </w:r>
    </w:p>
    <w:p>
      <w:pPr>
        <w:pStyle w:val="0"/>
        <w:spacing w:before="240" w:line-rule="auto"/>
        <w:ind w:firstLine="540"/>
        <w:jc w:val="both"/>
      </w:pPr>
      <w:r>
        <w:rPr>
          <w:sz w:val="24"/>
        </w:rPr>
        <w:t xml:space="preserve">Все другие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bookmarkStart w:id="9711" w:name="P9711"/>
    <w:bookmarkEnd w:id="9711"/>
    <w:p>
      <w:pPr>
        <w:pStyle w:val="0"/>
        <w:spacing w:before="240" w:line-rule="auto"/>
        <w:ind w:firstLine="540"/>
        <w:jc w:val="both"/>
      </w:pPr>
      <w:r>
        <w:rPr>
          <w:sz w:val="24"/>
        </w:rPr>
        <w:t xml:space="preserve">&lt;3&gt; Все части и производные, кроме:</w:t>
      </w:r>
    </w:p>
    <w:p>
      <w:pPr>
        <w:pStyle w:val="0"/>
        <w:spacing w:before="240" w:line-rule="auto"/>
        <w:ind w:firstLine="540"/>
        <w:jc w:val="both"/>
      </w:pPr>
      <w:r>
        <w:rPr>
          <w:sz w:val="24"/>
        </w:rPr>
        <w:t xml:space="preserve">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p>
      <w:pPr>
        <w:pStyle w:val="0"/>
        <w:spacing w:before="240" w:line-rule="auto"/>
        <w:ind w:firstLine="540"/>
        <w:jc w:val="both"/>
      </w:pPr>
      <w:r>
        <w:rPr>
          <w:sz w:val="24"/>
        </w:rPr>
        <w:t xml:space="preserve">б) саженцев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срезанных цветов искусственно выращенных растений;</w:t>
      </w:r>
    </w:p>
    <w:p>
      <w:pPr>
        <w:pStyle w:val="0"/>
        <w:spacing w:before="240" w:line-rule="auto"/>
        <w:ind w:firstLine="540"/>
        <w:jc w:val="both"/>
      </w:pPr>
      <w:r>
        <w:rPr>
          <w:sz w:val="24"/>
        </w:rPr>
        <w:t xml:space="preserve">г) плодов, их частей и производных акклиматизированных или искусственно выращенных растений рода Ваниль (Vanilla (Orchidaceae)) и семейства Кактусовых (Cactaceae);</w:t>
      </w:r>
    </w:p>
    <w:p>
      <w:pPr>
        <w:pStyle w:val="0"/>
        <w:spacing w:before="240" w:line-rule="auto"/>
        <w:ind w:firstLine="540"/>
        <w:jc w:val="both"/>
      </w:pPr>
      <w:r>
        <w:rPr>
          <w:sz w:val="24"/>
        </w:rPr>
        <w:t xml:space="preserve">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w:t>
      </w:r>
    </w:p>
    <w:p>
      <w:pPr>
        <w:pStyle w:val="0"/>
        <w:spacing w:before="240" w:line-rule="auto"/>
        <w:ind w:firstLine="540"/>
        <w:jc w:val="both"/>
      </w:pPr>
      <w:r>
        <w:rPr>
          <w:sz w:val="24"/>
        </w:rPr>
        <w:t xml:space="preserve">е) готовой продукции из Алоэ ферокс (Aloe ferox) и Молочая (Euphorbia antisyphilitica), упакованной и подготовленной к розничной продаже.</w:t>
      </w:r>
    </w:p>
    <w:bookmarkStart w:id="9718" w:name="P9718"/>
    <w:bookmarkEnd w:id="9718"/>
    <w:p>
      <w:pPr>
        <w:pStyle w:val="0"/>
        <w:spacing w:before="240" w:line-rule="auto"/>
        <w:ind w:firstLine="540"/>
        <w:jc w:val="both"/>
      </w:pPr>
      <w:r>
        <w:rPr>
          <w:sz w:val="24"/>
        </w:rPr>
        <w:t xml:space="preserve">&lt;4&gt; 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w:t>
      </w:r>
      <w:r>
        <w:rPr>
          <w:sz w:val="24"/>
        </w:rPr>
        <w:t xml:space="preserve">СИТЕС</w:t>
      </w:r>
      <w:r>
        <w:rPr>
          <w:sz w:val="24"/>
        </w:rPr>
        <w:t xml:space="preserve">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w:t>
      </w:r>
    </w:p>
    <w:bookmarkStart w:id="9719" w:name="P9719"/>
    <w:bookmarkEnd w:id="9719"/>
    <w:p>
      <w:pPr>
        <w:pStyle w:val="0"/>
        <w:spacing w:before="240" w:line-rule="auto"/>
        <w:ind w:firstLine="540"/>
        <w:jc w:val="both"/>
      </w:pPr>
      <w:r>
        <w:rPr>
          <w:sz w:val="24"/>
        </w:rPr>
        <w:t xml:space="preserve">&lt;5&gt; Все части и производные, кроме:</w:t>
      </w:r>
    </w:p>
    <w:p>
      <w:pPr>
        <w:pStyle w:val="0"/>
        <w:spacing w:before="240" w:line-rule="auto"/>
        <w:ind w:firstLine="540"/>
        <w:jc w:val="both"/>
      </w:pPr>
      <w:r>
        <w:rPr>
          <w:sz w:val="24"/>
        </w:rPr>
        <w:t xml:space="preserve">а) семян и пыльцы;</w:t>
      </w:r>
    </w:p>
    <w:p>
      <w:pPr>
        <w:pStyle w:val="0"/>
        <w:spacing w:before="240" w:line-rule="auto"/>
        <w:ind w:firstLine="540"/>
        <w:jc w:val="both"/>
      </w:pPr>
      <w:r>
        <w:rPr>
          <w:sz w:val="24"/>
        </w:rPr>
        <w:t xml:space="preserve">б) готовой продукции, упакованной и подготовленной к розничной продаже.</w:t>
      </w:r>
    </w:p>
    <w:bookmarkStart w:id="9722" w:name="P9722"/>
    <w:bookmarkEnd w:id="9722"/>
    <w:p>
      <w:pPr>
        <w:pStyle w:val="0"/>
        <w:spacing w:before="240" w:line-rule="auto"/>
        <w:ind w:firstLine="540"/>
        <w:jc w:val="both"/>
      </w:pPr>
      <w:r>
        <w:rPr>
          <w:sz w:val="24"/>
        </w:rPr>
        <w:t xml:space="preserve">&lt;6&gt;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bookmarkStart w:id="9723" w:name="P9723"/>
    <w:bookmarkEnd w:id="9723"/>
    <w:p>
      <w:pPr>
        <w:pStyle w:val="0"/>
        <w:spacing w:before="240" w:line-rule="auto"/>
        <w:ind w:firstLine="540"/>
        <w:jc w:val="both"/>
      </w:pPr>
      <w:r>
        <w:rPr>
          <w:sz w:val="24"/>
        </w:rPr>
        <w:t xml:space="preserve">&lt;7&gt; Под действие </w:t>
      </w:r>
      <w:r>
        <w:rPr>
          <w:sz w:val="24"/>
        </w:rPr>
        <w:t xml:space="preserve">СИТЕС</w:t>
      </w:r>
      <w:r>
        <w:rPr>
          <w:sz w:val="24"/>
        </w:rPr>
        <w:t xml:space="preserve"> не подпадают образцы следующих искусственно выращенных гибридов и (или) сортов:</w:t>
      </w:r>
    </w:p>
    <w:p>
      <w:pPr>
        <w:pStyle w:val="0"/>
        <w:spacing w:before="240" w:line-rule="auto"/>
        <w:ind w:firstLine="540"/>
        <w:jc w:val="both"/>
      </w:pPr>
      <w:r>
        <w:rPr>
          <w:sz w:val="24"/>
        </w:rPr>
        <w:t xml:space="preserve">Хатиора x Грэзера (Hatiora x graeseri);</w:t>
      </w:r>
    </w:p>
    <w:p>
      <w:pPr>
        <w:pStyle w:val="0"/>
        <w:spacing w:before="240" w:line-rule="auto"/>
        <w:ind w:firstLine="540"/>
        <w:jc w:val="both"/>
      </w:pPr>
      <w:r>
        <w:rPr>
          <w:sz w:val="24"/>
        </w:rPr>
        <w:t xml:space="preserve">Шлюмбергера x Бакли (Schlumbergera x buckleyi);</w:t>
      </w:r>
    </w:p>
    <w:p>
      <w:pPr>
        <w:pStyle w:val="0"/>
        <w:spacing w:before="240" w:line-rule="auto"/>
        <w:ind w:firstLine="540"/>
        <w:jc w:val="both"/>
      </w:pPr>
      <w:r>
        <w:rPr>
          <w:sz w:val="24"/>
        </w:rPr>
        <w:t xml:space="preserve">Шлюмбергера Рассела x Шлюмбергера усеченная (Schlumbergera russelliana x Schlumbergera truncata);</w:t>
      </w:r>
    </w:p>
    <w:p>
      <w:pPr>
        <w:pStyle w:val="0"/>
        <w:spacing w:before="240" w:line-rule="auto"/>
        <w:ind w:firstLine="540"/>
        <w:jc w:val="both"/>
      </w:pPr>
      <w:r>
        <w:rPr>
          <w:sz w:val="24"/>
        </w:rPr>
        <w:t xml:space="preserve">Шлюмбергера Орсич x Шлюмбергера усеченная (Schlumbergera orssichiana x Schlumbergera truncata);</w:t>
      </w:r>
    </w:p>
    <w:p>
      <w:pPr>
        <w:pStyle w:val="0"/>
        <w:spacing w:before="240" w:line-rule="auto"/>
        <w:ind w:firstLine="540"/>
        <w:jc w:val="both"/>
      </w:pPr>
      <w:r>
        <w:rPr>
          <w:sz w:val="24"/>
        </w:rPr>
        <w:t xml:space="preserve">Шлюмбергера опунциевидная x Шлюмбергера усеченная (Schlumbergera opuntioides x Schlumbergera truncata);</w:t>
      </w:r>
    </w:p>
    <w:p>
      <w:pPr>
        <w:pStyle w:val="0"/>
        <w:spacing w:before="240" w:line-rule="auto"/>
        <w:ind w:firstLine="540"/>
        <w:jc w:val="both"/>
      </w:pPr>
      <w:r>
        <w:rPr>
          <w:sz w:val="24"/>
        </w:rPr>
        <w:t xml:space="preserve">Шлюмбергера усеченная (культурный сорт) (Schlumbergera truncata);</w:t>
      </w:r>
    </w:p>
    <w:p>
      <w:pPr>
        <w:pStyle w:val="0"/>
        <w:spacing w:before="240" w:line-rule="auto"/>
        <w:ind w:firstLine="540"/>
        <w:jc w:val="both"/>
      </w:pPr>
      <w:r>
        <w:rPr>
          <w:sz w:val="24"/>
        </w:rPr>
        <w:t xml:space="preserve">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p>
      <w:pPr>
        <w:pStyle w:val="0"/>
        <w:spacing w:before="240" w:line-rule="auto"/>
        <w:ind w:firstLine="540"/>
        <w:jc w:val="both"/>
      </w:pPr>
      <w:r>
        <w:rPr>
          <w:sz w:val="24"/>
        </w:rPr>
        <w:t xml:space="preserve">Опунция мелковолосистая (культурный сорт) (Opuntia microdasys).</w:t>
      </w:r>
    </w:p>
    <w:bookmarkStart w:id="9732" w:name="P9732"/>
    <w:bookmarkEnd w:id="9732"/>
    <w:p>
      <w:pPr>
        <w:pStyle w:val="0"/>
        <w:spacing w:before="240" w:line-rule="auto"/>
        <w:ind w:firstLine="540"/>
        <w:jc w:val="both"/>
      </w:pPr>
      <w:r>
        <w:rPr>
          <w:sz w:val="24"/>
        </w:rPr>
        <w:t xml:space="preserve">&lt;8&gt; Бревна, пиломатериалы, шпон.</w:t>
      </w:r>
    </w:p>
    <w:bookmarkStart w:id="9733" w:name="P9733"/>
    <w:bookmarkEnd w:id="9733"/>
    <w:p>
      <w:pPr>
        <w:pStyle w:val="0"/>
        <w:spacing w:before="240" w:line-rule="auto"/>
        <w:ind w:firstLine="540"/>
        <w:jc w:val="both"/>
      </w:pPr>
      <w:r>
        <w:rPr>
          <w:sz w:val="24"/>
        </w:rPr>
        <w:t xml:space="preserve">&lt;9&gt; Все части и производные, кроме:</w:t>
      </w:r>
    </w:p>
    <w:p>
      <w:pPr>
        <w:pStyle w:val="0"/>
        <w:spacing w:before="240" w:line-rule="auto"/>
        <w:ind w:firstLine="540"/>
        <w:jc w:val="both"/>
      </w:pPr>
      <w:r>
        <w:rPr>
          <w:sz w:val="24"/>
        </w:rPr>
        <w:t xml:space="preserve">а) семян, спор и пыльцы (включая поллинии);</w:t>
      </w:r>
    </w:p>
    <w:p>
      <w:pPr>
        <w:pStyle w:val="0"/>
        <w:spacing w:before="240" w:line-rule="auto"/>
        <w:ind w:firstLine="540"/>
        <w:jc w:val="both"/>
      </w:pPr>
      <w:r>
        <w:rPr>
          <w:sz w:val="24"/>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срезанных цветов искусственно выращенных растений;</w:t>
      </w:r>
    </w:p>
    <w:p>
      <w:pPr>
        <w:pStyle w:val="0"/>
        <w:spacing w:before="240" w:line-rule="auto"/>
        <w:ind w:firstLine="540"/>
        <w:jc w:val="both"/>
      </w:pPr>
      <w:r>
        <w:rPr>
          <w:sz w:val="24"/>
        </w:rPr>
        <w:t xml:space="preserve">г) плодов, их частей и производных искусственно выращенных растений рода Ваниль (Vanilla).</w:t>
      </w:r>
    </w:p>
    <w:bookmarkStart w:id="9738" w:name="P9738"/>
    <w:bookmarkEnd w:id="9738"/>
    <w:p>
      <w:pPr>
        <w:pStyle w:val="0"/>
        <w:spacing w:before="240" w:line-rule="auto"/>
        <w:ind w:firstLine="540"/>
        <w:jc w:val="both"/>
      </w:pPr>
      <w:r>
        <w:rPr>
          <w:sz w:val="24"/>
        </w:rPr>
        <w:t xml:space="preserve">&lt;10&gt;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Start w:id="9739" w:name="P9739"/>
    <w:bookmarkEnd w:id="9739"/>
    <w:p>
      <w:pPr>
        <w:pStyle w:val="0"/>
        <w:spacing w:before="240" w:line-rule="auto"/>
        <w:ind w:firstLine="540"/>
        <w:jc w:val="both"/>
      </w:pPr>
      <w:r>
        <w:rPr>
          <w:sz w:val="24"/>
        </w:rPr>
        <w:t xml:space="preserve">&lt;11&gt; Все части и производные, кроме:</w:t>
      </w:r>
    </w:p>
    <w:p>
      <w:pPr>
        <w:pStyle w:val="0"/>
        <w:spacing w:before="240" w:line-rule="auto"/>
        <w:ind w:firstLine="540"/>
        <w:jc w:val="both"/>
      </w:pPr>
      <w:r>
        <w:rPr>
          <w:sz w:val="24"/>
        </w:rPr>
        <w:t xml:space="preserve">а) листьев, цветов, пыльцы, плодов и семян;</w:t>
      </w:r>
    </w:p>
    <w:p>
      <w:pPr>
        <w:pStyle w:val="0"/>
        <w:spacing w:before="240" w:line-rule="auto"/>
        <w:ind w:firstLine="540"/>
        <w:jc w:val="both"/>
      </w:pPr>
      <w:r>
        <w:rPr>
          <w:sz w:val="24"/>
        </w:rPr>
        <w:t xml:space="preserve">б) готовой продукции с общим весом древесины перечисленных видов не более 10 кг в рамках одной поставки;</w:t>
      </w:r>
    </w:p>
    <w:p>
      <w:pPr>
        <w:pStyle w:val="0"/>
        <w:spacing w:before="240" w:line-rule="auto"/>
        <w:ind w:firstLine="540"/>
        <w:jc w:val="both"/>
      </w:pPr>
      <w:r>
        <w:rPr>
          <w:sz w:val="24"/>
        </w:rPr>
        <w:t xml:space="preserve">в) готовых музыкальных инструментов, готовых частей музыкальных инструментов и готовых аксессуаров для музыкальных инструментов;</w:t>
      </w:r>
    </w:p>
    <w:p>
      <w:pPr>
        <w:pStyle w:val="0"/>
        <w:spacing w:before="240" w:line-rule="auto"/>
        <w:ind w:firstLine="540"/>
        <w:jc w:val="both"/>
      </w:pPr>
      <w:r>
        <w:rPr>
          <w:sz w:val="24"/>
        </w:rPr>
        <w:t xml:space="preserve">г) частей и производных Дальбергии кочинчиненсис (Dalbergia cochinchinensis), которые предусмотрены сноской 3;</w:t>
      </w:r>
    </w:p>
    <w:p>
      <w:pPr>
        <w:pStyle w:val="0"/>
        <w:spacing w:before="240" w:line-rule="auto"/>
        <w:ind w:firstLine="540"/>
        <w:jc w:val="both"/>
      </w:pPr>
      <w:r>
        <w:rPr>
          <w:sz w:val="24"/>
        </w:rPr>
        <w:t xml:space="preserve">д) частей и производных Дальбергии (все виды) (Dalbergia spp.), происходящих и экспортированных из Мексики, которые предусмотрены сноской 15.</w:t>
      </w:r>
    </w:p>
    <w:bookmarkStart w:id="9745" w:name="P9745"/>
    <w:bookmarkEnd w:id="9745"/>
    <w:p>
      <w:pPr>
        <w:pStyle w:val="0"/>
        <w:spacing w:before="240" w:line-rule="auto"/>
        <w:ind w:firstLine="540"/>
        <w:jc w:val="both"/>
      </w:pPr>
      <w:r>
        <w:rPr>
          <w:sz w:val="24"/>
        </w:rPr>
        <w:t xml:space="preserve">&lt;12&gt;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w:t>
      </w:r>
    </w:p>
    <w:bookmarkStart w:id="9746" w:name="P9746"/>
    <w:bookmarkEnd w:id="9746"/>
    <w:p>
      <w:pPr>
        <w:pStyle w:val="0"/>
        <w:spacing w:before="240" w:line-rule="auto"/>
        <w:ind w:firstLine="540"/>
        <w:jc w:val="both"/>
      </w:pPr>
      <w:r>
        <w:rPr>
          <w:sz w:val="24"/>
        </w:rPr>
        <w:t xml:space="preserve">&lt;13&gt; Бревна, пиломатериалы, шпон, фанера и переработанная древесина.</w:t>
      </w:r>
    </w:p>
    <w:bookmarkStart w:id="9747" w:name="P9747"/>
    <w:bookmarkEnd w:id="9747"/>
    <w:p>
      <w:pPr>
        <w:pStyle w:val="0"/>
        <w:spacing w:before="240" w:line-rule="auto"/>
        <w:ind w:firstLine="540"/>
        <w:jc w:val="both"/>
      </w:pPr>
      <w:r>
        <w:rPr>
          <w:sz w:val="24"/>
        </w:rPr>
        <w:t xml:space="preserve">&lt;14&gt; Бревна, щепа, порошок и экстракты.</w:t>
      </w:r>
    </w:p>
    <w:bookmarkStart w:id="9748" w:name="P9748"/>
    <w:bookmarkEnd w:id="9748"/>
    <w:p>
      <w:pPr>
        <w:pStyle w:val="0"/>
        <w:spacing w:before="240" w:line-rule="auto"/>
        <w:ind w:firstLine="540"/>
        <w:jc w:val="both"/>
      </w:pPr>
      <w:r>
        <w:rPr>
          <w:sz w:val="24"/>
        </w:rPr>
        <w:t xml:space="preserve">&lt;15&gt; Бревна, пиломатериалы, шпон и фанера.</w:t>
      </w:r>
    </w:p>
    <w:bookmarkStart w:id="9749" w:name="P9749"/>
    <w:bookmarkEnd w:id="9749"/>
    <w:p>
      <w:pPr>
        <w:pStyle w:val="0"/>
        <w:spacing w:before="240" w:line-rule="auto"/>
        <w:ind w:firstLine="540"/>
        <w:jc w:val="both"/>
      </w:pPr>
      <w:r>
        <w:rPr>
          <w:sz w:val="24"/>
        </w:rPr>
        <w:t xml:space="preserve">&lt;16&gt; Семена, плоды и масла.</w:t>
      </w:r>
    </w:p>
    <w:bookmarkStart w:id="9750" w:name="P9750"/>
    <w:bookmarkEnd w:id="9750"/>
    <w:p>
      <w:pPr>
        <w:pStyle w:val="0"/>
        <w:spacing w:before="240" w:line-rule="auto"/>
        <w:ind w:firstLine="540"/>
        <w:jc w:val="both"/>
      </w:pPr>
      <w:r>
        <w:rPr>
          <w:sz w:val="24"/>
        </w:rPr>
        <w:t xml:space="preserve">&lt;17&gt; Искусственно выращенные гибриды Цимбидиума (Cymbidium), Дендробиума (Dendrobium), Фаленопсиса (Phalaenopsis) и Ванды (Vanda) не подпадают под действие </w:t>
      </w:r>
      <w:r>
        <w:rPr>
          <w:sz w:val="24"/>
        </w:rPr>
        <w:t xml:space="preserve">СИТЕС</w:t>
      </w:r>
      <w:r>
        <w:rPr>
          <w:sz w:val="24"/>
        </w:rPr>
        <w:t xml:space="preserve">, если соблюдаются следующие условия:</w:t>
      </w:r>
    </w:p>
    <w:bookmarkStart w:id="9751" w:name="P9751"/>
    <w:bookmarkEnd w:id="9751"/>
    <w:p>
      <w:pPr>
        <w:pStyle w:val="0"/>
        <w:spacing w:before="240" w:line-rule="auto"/>
        <w:ind w:firstLine="540"/>
        <w:jc w:val="both"/>
      </w:pPr>
      <w:r>
        <w:rPr>
          <w:sz w:val="24"/>
        </w:rPr>
        <w:t xml:space="preserve">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Start w:id="9752" w:name="P9752"/>
    <w:bookmarkEnd w:id="9752"/>
    <w:p>
      <w:pPr>
        <w:pStyle w:val="0"/>
        <w:spacing w:before="240" w:line-rule="auto"/>
        <w:ind w:firstLine="540"/>
        <w:jc w:val="both"/>
      </w:pPr>
      <w:r>
        <w:rPr>
          <w:sz w:val="24"/>
        </w:rPr>
        <w:t xml:space="preserve">б) при поставке:</w:t>
      </w:r>
    </w:p>
    <w:p>
      <w:pPr>
        <w:pStyle w:val="0"/>
        <w:spacing w:before="240" w:line-rule="auto"/>
        <w:ind w:firstLine="540"/>
        <w:jc w:val="both"/>
      </w:pPr>
      <w:r>
        <w:rPr>
          <w:sz w:val="24"/>
        </w:rPr>
        <w:t xml:space="preserve">растений, не находящихся в состоянии цветения, -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CC-контейнеров)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w:t>
      </w:r>
    </w:p>
    <w:p>
      <w:pPr>
        <w:pStyle w:val="0"/>
        <w:spacing w:before="240" w:line-rule="auto"/>
        <w:ind w:firstLine="540"/>
        <w:jc w:val="both"/>
      </w:pPr>
      <w:r>
        <w:rPr>
          <w:sz w:val="24"/>
        </w:rPr>
        <w:t xml:space="preserve">растений, находящихся в состоянии цветения, с, по крайней мере, одним полностью раскрывшимся цветком на растении, -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p>
      <w:pPr>
        <w:pStyle w:val="0"/>
        <w:spacing w:before="240" w:line-rule="auto"/>
        <w:ind w:firstLine="540"/>
        <w:jc w:val="both"/>
      </w:pPr>
      <w:r>
        <w:rPr>
          <w:sz w:val="24"/>
        </w:rPr>
        <w:t xml:space="preserve">Растения, которые не полностью удовлетворяют указанным в </w:t>
      </w:r>
      <w:hyperlink w:history="0" w:anchor="P9751" w:tooltip="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
        <w:r>
          <w:rPr>
            <w:sz w:val="24"/>
            <w:color w:val="0000ff"/>
          </w:rPr>
          <w:t xml:space="preserve">подпунктах "а"</w:t>
        </w:r>
      </w:hyperlink>
      <w:r>
        <w:rPr>
          <w:sz w:val="24"/>
        </w:rPr>
        <w:t xml:space="preserve"> и </w:t>
      </w:r>
      <w:hyperlink w:history="0" w:anchor="P9752" w:tooltip="б) при поставке:">
        <w:r>
          <w:rPr>
            <w:sz w:val="24"/>
            <w:color w:val="0000ff"/>
          </w:rPr>
          <w:t xml:space="preserve">"б"</w:t>
        </w:r>
      </w:hyperlink>
      <w:r>
        <w:rPr>
          <w:sz w:val="24"/>
        </w:rPr>
        <w:t xml:space="preserve"> настоящей сноски условиям, должны сопровождаться соответствующей документацией, предусмотренной </w:t>
      </w:r>
      <w:r>
        <w:rPr>
          <w:sz w:val="24"/>
        </w:rPr>
        <w:t xml:space="preserve">СИТЕС</w:t>
      </w:r>
      <w:r>
        <w:rPr>
          <w:sz w:val="24"/>
        </w:rPr>
        <w:t xml:space="preserve">.</w:t>
      </w:r>
    </w:p>
    <w:bookmarkStart w:id="9756" w:name="P9756"/>
    <w:bookmarkEnd w:id="9756"/>
    <w:p>
      <w:pPr>
        <w:pStyle w:val="0"/>
        <w:spacing w:before="240" w:line-rule="auto"/>
        <w:ind w:firstLine="540"/>
        <w:jc w:val="both"/>
      </w:pPr>
      <w:r>
        <w:rPr>
          <w:sz w:val="24"/>
        </w:rPr>
        <w:t xml:space="preserve">&lt;18&gt; Ядро (также известное как "эндосперм", "мякоть" или "копра") и любые его производные.</w:t>
      </w:r>
    </w:p>
    <w:bookmarkStart w:id="9757" w:name="P9757"/>
    <w:bookmarkEnd w:id="9757"/>
    <w:p>
      <w:pPr>
        <w:pStyle w:val="0"/>
        <w:spacing w:before="240" w:line-rule="auto"/>
        <w:ind w:firstLine="540"/>
        <w:jc w:val="both"/>
      </w:pPr>
      <w:r>
        <w:rPr>
          <w:sz w:val="24"/>
        </w:rPr>
        <w:t xml:space="preserve">&lt;19&gt; Искусственно выращенные образцы культурных сортов Цикламена персидского (Cyclamen persicum) не подпадают под действие </w:t>
      </w:r>
      <w:r>
        <w:rPr>
          <w:sz w:val="24"/>
        </w:rPr>
        <w:t xml:space="preserve">СИТЕС</w:t>
      </w:r>
      <w:r>
        <w:rPr>
          <w:sz w:val="24"/>
        </w:rPr>
        <w:t xml:space="preserve">. Однако указанное исключение не распространяется на торговлю находящимися в состоянии покоя клубнями указанных образцов.</w:t>
      </w:r>
    </w:p>
    <w:bookmarkStart w:id="9758" w:name="P9758"/>
    <w:bookmarkEnd w:id="9758"/>
    <w:p>
      <w:pPr>
        <w:pStyle w:val="0"/>
        <w:spacing w:before="240" w:line-rule="auto"/>
        <w:ind w:firstLine="540"/>
        <w:jc w:val="both"/>
      </w:pPr>
      <w:r>
        <w:rPr>
          <w:sz w:val="24"/>
        </w:rPr>
        <w:t xml:space="preserve">&lt;20&gt; Подземные части (например, корни, корневища): целые, частями и в виде порошка.</w:t>
      </w:r>
    </w:p>
    <w:bookmarkStart w:id="9759" w:name="P9759"/>
    <w:bookmarkEnd w:id="9759"/>
    <w:p>
      <w:pPr>
        <w:pStyle w:val="0"/>
        <w:spacing w:before="240" w:line-rule="auto"/>
        <w:ind w:firstLine="540"/>
        <w:jc w:val="both"/>
      </w:pPr>
      <w:r>
        <w:rPr>
          <w:sz w:val="24"/>
        </w:rPr>
        <w:t xml:space="preserve">&lt;21&gt;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w:t>
      </w:r>
      <w:r>
        <w:rPr>
          <w:sz w:val="24"/>
        </w:rPr>
        <w:t xml:space="preserve">СИТЕС</w:t>
      </w:r>
      <w:r>
        <w:rPr>
          <w:sz w:val="24"/>
        </w:rPr>
        <w:t xml:space="preserve">.</w:t>
      </w:r>
    </w:p>
    <w:bookmarkStart w:id="9760" w:name="P9760"/>
    <w:bookmarkEnd w:id="9760"/>
    <w:p>
      <w:pPr>
        <w:pStyle w:val="0"/>
        <w:spacing w:before="240" w:line-rule="auto"/>
        <w:ind w:firstLine="540"/>
        <w:jc w:val="both"/>
      </w:pPr>
      <w:r>
        <w:rPr>
          <w:sz w:val="24"/>
        </w:rPr>
        <w:t xml:space="preserve">&lt;22&gt; Все части и производные, кроме:</w:t>
      </w:r>
    </w:p>
    <w:p>
      <w:pPr>
        <w:pStyle w:val="0"/>
        <w:spacing w:before="240" w:line-rule="auto"/>
        <w:ind w:firstLine="540"/>
        <w:jc w:val="both"/>
      </w:pPr>
      <w:r>
        <w:rPr>
          <w:sz w:val="24"/>
        </w:rPr>
        <w:t xml:space="preserve">а) семян и пыльцы;</w:t>
      </w:r>
    </w:p>
    <w:p>
      <w:pPr>
        <w:pStyle w:val="0"/>
        <w:spacing w:before="240" w:line-rule="auto"/>
        <w:ind w:firstLine="540"/>
        <w:jc w:val="both"/>
      </w:pPr>
      <w:r>
        <w:rPr>
          <w:sz w:val="24"/>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плодов;</w:t>
      </w:r>
    </w:p>
    <w:p>
      <w:pPr>
        <w:pStyle w:val="0"/>
        <w:spacing w:before="240" w:line-rule="auto"/>
        <w:ind w:firstLine="540"/>
        <w:jc w:val="both"/>
      </w:pPr>
      <w:r>
        <w:rPr>
          <w:sz w:val="24"/>
        </w:rPr>
        <w:t xml:space="preserve">г) листьев;</w:t>
      </w:r>
    </w:p>
    <w:p>
      <w:pPr>
        <w:pStyle w:val="0"/>
        <w:spacing w:before="240" w:line-rule="auto"/>
        <w:ind w:firstLine="540"/>
        <w:jc w:val="both"/>
      </w:pPr>
      <w:r>
        <w:rPr>
          <w:sz w:val="24"/>
        </w:rPr>
        <w:t xml:space="preserve">д) отработанного порошка орлиного дерева (agarwood), включая спрессованный в любые формы порошок;</w:t>
      </w:r>
    </w:p>
    <w:p>
      <w:pPr>
        <w:pStyle w:val="0"/>
        <w:spacing w:before="240" w:line-rule="auto"/>
        <w:ind w:firstLine="540"/>
        <w:jc w:val="both"/>
      </w:pPr>
      <w:r>
        <w:rPr>
          <w:sz w:val="24"/>
        </w:rPr>
        <w:t xml:space="preserve">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Start w:id="9767" w:name="P9767"/>
    <w:bookmarkEnd w:id="9767"/>
    <w:p>
      <w:pPr>
        <w:pStyle w:val="0"/>
        <w:spacing w:before="240" w:line-rule="auto"/>
        <w:ind w:firstLine="540"/>
        <w:jc w:val="both"/>
      </w:pPr>
      <w:r>
        <w:rPr>
          <w:sz w:val="24"/>
        </w:rPr>
        <w:t xml:space="preserve">&lt;23&gt;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pPr>
        <w:pStyle w:val="0"/>
        <w:jc w:val="both"/>
      </w:pPr>
      <w:r>
        <w:rPr>
          <w:sz w:val="24"/>
        </w:rPr>
      </w:r>
    </w:p>
    <w:p>
      <w:pPr>
        <w:pStyle w:val="0"/>
        <w:ind w:firstLine="540"/>
        <w:jc w:val="both"/>
      </w:pPr>
      <w:r>
        <w:rPr>
          <w:sz w:val="24"/>
        </w:rPr>
        <w:t xml:space="preserve">Примечания к разделу: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w:t>
      </w:r>
      <w:r>
        <w:rPr>
          <w:sz w:val="24"/>
        </w:rPr>
        <w:t xml:space="preserve">СИТЕС</w:t>
      </w:r>
      <w:r>
        <w:rPr>
          <w:sz w:val="24"/>
        </w:rPr>
        <w:t xml:space="preserve">.</w:t>
      </w:r>
    </w:p>
    <w:p>
      <w:pPr>
        <w:pStyle w:val="0"/>
        <w:spacing w:before="240" w:line-rule="auto"/>
        <w:ind w:firstLine="540"/>
        <w:jc w:val="both"/>
      </w:pPr>
      <w:r>
        <w:rPr>
          <w:sz w:val="24"/>
        </w:rPr>
        <w:t xml:space="preserve">2. Понятия, используемые в настоящем разделе, применяются в значениях, установленных </w:t>
      </w:r>
      <w:r>
        <w:rPr>
          <w:sz w:val="24"/>
        </w:rPr>
        <w:t xml:space="preserve">СИТЕС</w:t>
      </w:r>
      <w:r>
        <w:rPr>
          <w:sz w:val="24"/>
        </w:rPr>
        <w:t xml:space="preserve">.</w:t>
      </w:r>
    </w:p>
    <w:p>
      <w:pPr>
        <w:pStyle w:val="0"/>
        <w:spacing w:before="240" w:line-rule="auto"/>
        <w:ind w:firstLine="540"/>
        <w:jc w:val="both"/>
      </w:pPr>
      <w:r>
        <w:rPr>
          <w:sz w:val="24"/>
        </w:rPr>
        <w:t xml:space="preserve">3. Все части и производные вида, включенного в соответствующее приложение к </w:t>
      </w:r>
      <w:r>
        <w:rPr>
          <w:sz w:val="24"/>
        </w:rPr>
        <w:t xml:space="preserve">СИТЕС</w:t>
      </w:r>
      <w:r>
        <w:rPr>
          <w:sz w:val="24"/>
        </w:rPr>
        <w:t xml:space="preserve">,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w:t>
      </w:r>
      <w:r>
        <w:rPr>
          <w:sz w:val="24"/>
        </w:rPr>
        <w:t xml:space="preserve">СИТЕС</w:t>
      </w:r>
      <w:r>
        <w:rPr>
          <w:sz w:val="24"/>
        </w:rPr>
        <w:t xml:space="preserve">. В отношении видов, помеченных соответствующими сносками, под действие </w:t>
      </w:r>
      <w:r>
        <w:rPr>
          <w:sz w:val="24"/>
        </w:rPr>
        <w:t xml:space="preserve">СИТЕС</w:t>
      </w:r>
      <w:r>
        <w:rPr>
          <w:sz w:val="24"/>
        </w:rPr>
        <w:t xml:space="preserve"> подпадают только те их части и производные, которые поименованы в указанных сносках.</w:t>
      </w:r>
    </w:p>
    <w:p>
      <w:pPr>
        <w:pStyle w:val="0"/>
        <w:jc w:val="both"/>
      </w:pPr>
      <w:r>
        <w:rPr>
          <w:sz w:val="24"/>
        </w:rPr>
      </w:r>
    </w:p>
    <w:bookmarkStart w:id="9773" w:name="P9773"/>
    <w:bookmarkEnd w:id="9773"/>
    <w:p>
      <w:pPr>
        <w:pStyle w:val="2"/>
        <w:outlineLvl w:val="1"/>
        <w:jc w:val="center"/>
      </w:pPr>
      <w:r>
        <w:rPr>
          <w:sz w:val="24"/>
        </w:rPr>
        <w:t xml:space="preserve">2.8. Редкие и находящиеся под угрозой исчезновения виды</w:t>
      </w:r>
    </w:p>
    <w:p>
      <w:pPr>
        <w:pStyle w:val="2"/>
        <w:jc w:val="center"/>
      </w:pPr>
      <w:r>
        <w:rPr>
          <w:sz w:val="24"/>
        </w:rPr>
        <w:t xml:space="preserve">диких живых животных и дикорастущих растений, включенные</w:t>
      </w:r>
    </w:p>
    <w:p>
      <w:pPr>
        <w:pStyle w:val="2"/>
        <w:jc w:val="center"/>
      </w:pPr>
      <w:r>
        <w:rPr>
          <w:sz w:val="24"/>
        </w:rPr>
        <w:t xml:space="preserve">в красные книги государств - членов Евразийского</w:t>
      </w:r>
    </w:p>
    <w:p>
      <w:pPr>
        <w:pStyle w:val="2"/>
        <w:jc w:val="center"/>
      </w:pPr>
      <w:r>
        <w:rPr>
          <w:sz w:val="24"/>
        </w:rPr>
        <w:t xml:space="preserve">экономического союза</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16.06.2015 N 67)</w:t>
      </w:r>
    </w:p>
    <w:p>
      <w:pPr>
        <w:pStyle w:val="0"/>
        <w:jc w:val="both"/>
      </w:pPr>
      <w:r>
        <w:rPr>
          <w:sz w:val="24"/>
        </w:rPr>
      </w:r>
    </w:p>
    <w:p>
      <w:pPr>
        <w:pStyle w:val="0"/>
        <w:outlineLvl w:val="2"/>
        <w:jc w:val="right"/>
      </w:pPr>
      <w:r>
        <w:rPr>
          <w:sz w:val="24"/>
        </w:rPr>
        <w:t xml:space="preserve">Таблица 1</w:t>
      </w:r>
    </w:p>
    <w:p>
      <w:pPr>
        <w:pStyle w:val="0"/>
        <w:jc w:val="both"/>
      </w:pPr>
      <w:r>
        <w:rPr>
          <w:sz w:val="24"/>
        </w:rPr>
      </w:r>
    </w:p>
    <w:bookmarkStart w:id="9783" w:name="P9783"/>
    <w:bookmarkEnd w:id="9783"/>
    <w:p>
      <w:pPr>
        <w:pStyle w:val="2"/>
        <w:jc w:val="center"/>
      </w:pPr>
      <w:r>
        <w:rPr>
          <w:sz w:val="24"/>
        </w:rPr>
        <w:t xml:space="preserve">Животные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04.10.2021 N 134)</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3458"/>
        <w:gridCol w:w="1644"/>
      </w:tblGrid>
      <w:tr>
        <w:tblPrEx>
          <w:tblBorders>
            <w:left w:val="single" w:sz="4"/>
            <w:right w:val="single" w:sz="4"/>
            <w:insideV w:val="single" w:sz="4"/>
            <w:insideH w:val="single" w:sz="4"/>
          </w:tblBorders>
        </w:tblPrEx>
        <w:tc>
          <w:tcPr>
            <w:gridSpan w:val="2"/>
            <w:tcW w:w="7427" w:type="dxa"/>
            <w:tcBorders>
              <w:top w:val="single" w:sz="4"/>
              <w:bottom w:val="single" w:sz="4"/>
            </w:tcBorders>
          </w:tcPr>
          <w:p>
            <w:pPr>
              <w:pStyle w:val="0"/>
              <w:jc w:val="center"/>
            </w:pPr>
            <w:r>
              <w:rPr>
                <w:sz w:val="24"/>
              </w:rPr>
              <w:t xml:space="preserve">Наименование видов диких животных (коды ТН ВЭД ЕАЭС из </w:t>
            </w:r>
            <w:r>
              <w:rPr>
                <w:sz w:val="24"/>
              </w:rPr>
              <w:t xml:space="preserve">0101</w:t>
            </w:r>
            <w:r>
              <w:rPr>
                <w:sz w:val="24"/>
              </w:rPr>
              <w:t xml:space="preserve"> - </w:t>
            </w:r>
            <w:r>
              <w:rPr>
                <w:sz w:val="24"/>
              </w:rPr>
              <w:t xml:space="preserve">0106</w:t>
            </w:r>
            <w:r>
              <w:rPr>
                <w:sz w:val="24"/>
              </w:rPr>
              <w:t xml:space="preserve">, из </w:t>
            </w:r>
            <w:r>
              <w:rPr>
                <w:sz w:val="24"/>
              </w:rPr>
              <w:t xml:space="preserve">0301</w:t>
            </w:r>
            <w:r>
              <w:rPr>
                <w:sz w:val="24"/>
              </w:rPr>
              <w:t xml:space="preserve">, из </w:t>
            </w:r>
            <w:r>
              <w:rPr>
                <w:sz w:val="24"/>
              </w:rPr>
              <w:t xml:space="preserve">0306</w:t>
            </w:r>
            <w:r>
              <w:rPr>
                <w:sz w:val="24"/>
              </w:rPr>
              <w:t xml:space="preserve"> - </w:t>
            </w:r>
            <w:r>
              <w:rPr>
                <w:sz w:val="24"/>
              </w:rPr>
              <w:t xml:space="preserve">0308</w:t>
            </w:r>
            <w:r>
              <w:rPr>
                <w:sz w:val="24"/>
              </w:rPr>
              <w:t xml:space="preserve">)</w:t>
            </w:r>
          </w:p>
        </w:tc>
        <w:tc>
          <w:tcPr>
            <w:tcW w:w="1644" w:type="dxa"/>
            <w:tcBorders>
              <w:top w:val="single" w:sz="4"/>
              <w:bottom w:val="single" w:sz="4"/>
            </w:tcBorders>
            <w:vMerge w:val="restart"/>
          </w:tcPr>
          <w:p>
            <w:pPr>
              <w:pStyle w:val="0"/>
              <w:jc w:val="center"/>
            </w:pPr>
            <w:r>
              <w:rPr>
                <w:sz w:val="24"/>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 русском языке</w:t>
            </w:r>
          </w:p>
        </w:tc>
        <w:tc>
          <w:tcPr>
            <w:tcW w:w="3458" w:type="dxa"/>
            <w:tcBorders>
              <w:top w:val="single" w:sz="4"/>
              <w:bottom w:val="single" w:sz="4"/>
            </w:tcBorders>
          </w:tcPr>
          <w:p>
            <w:pPr>
              <w:pStyle w:val="0"/>
              <w:jc w:val="center"/>
            </w:pPr>
            <w:r>
              <w:rPr>
                <w:sz w:val="24"/>
              </w:rPr>
              <w:t xml:space="preserve">на латинском языке</w:t>
            </w:r>
          </w:p>
        </w:tc>
        <w:tc>
          <w:tcPr>
            <w:tcBorders>
              <w:top w:val="single" w:sz="4"/>
              <w:bottom w:val="single" w:sz="4"/>
            </w:tcBorders>
            <w:vMerge w:val="continue"/>
          </w:tcPr>
          <w:p/>
        </w:tc>
      </w:tr>
      <w:tr>
        <w:tc>
          <w:tcPr>
            <w:tcW w:w="3969" w:type="dxa"/>
            <w:tcBorders>
              <w:top w:val="single" w:sz="4"/>
              <w:left w:val="nil"/>
              <w:bottom w:val="nil"/>
              <w:right w:val="nil"/>
            </w:tcBorders>
          </w:tcPr>
          <w:p>
            <w:pPr>
              <w:pStyle w:val="0"/>
              <w:outlineLvl w:val="3"/>
            </w:pPr>
            <w:r>
              <w:rPr>
                <w:sz w:val="24"/>
              </w:rPr>
              <w:t xml:space="preserve">БЕСПОЗВОНОЧНЫЕ ЖИВОТНЫЕ</w:t>
            </w:r>
          </w:p>
        </w:tc>
        <w:tc>
          <w:tcPr>
            <w:tcW w:w="3458" w:type="dxa"/>
            <w:tcBorders>
              <w:top w:val="single" w:sz="4"/>
              <w:left w:val="nil"/>
              <w:bottom w:val="nil"/>
              <w:right w:val="nil"/>
            </w:tcBorders>
          </w:tcPr>
          <w:p>
            <w:pPr>
              <w:pStyle w:val="0"/>
            </w:pPr>
            <w:r>
              <w:rPr>
                <w:sz w:val="24"/>
              </w:rPr>
              <w:t xml:space="preserve">INVERTEBRATES</w:t>
            </w:r>
          </w:p>
        </w:tc>
        <w:tc>
          <w:tcPr>
            <w:tcW w:w="1644" w:type="dxa"/>
            <w:tcBorders>
              <w:top w:val="single" w:sz="4"/>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4"/>
            </w:pPr>
            <w:r>
              <w:rPr>
                <w:sz w:val="24"/>
              </w:rPr>
              <w:t xml:space="preserve">ТИП КОЛЬЧАТЫЕ ЧЕРВИ</w:t>
            </w:r>
          </w:p>
        </w:tc>
        <w:tc>
          <w:tcPr>
            <w:tcW w:w="3458" w:type="dxa"/>
            <w:tcBorders>
              <w:top w:val="nil"/>
              <w:left w:val="nil"/>
              <w:bottom w:val="nil"/>
              <w:right w:val="nil"/>
            </w:tcBorders>
          </w:tcPr>
          <w:p>
            <w:pPr>
              <w:pStyle w:val="0"/>
            </w:pPr>
            <w:r>
              <w:rPr>
                <w:sz w:val="24"/>
              </w:rPr>
              <w:t xml:space="preserve">ANNELIDA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ПОИСКОВЫЕ</w:t>
            </w:r>
          </w:p>
        </w:tc>
        <w:tc>
          <w:tcPr>
            <w:tcW w:w="3458" w:type="dxa"/>
            <w:tcBorders>
              <w:top w:val="nil"/>
              <w:left w:val="nil"/>
              <w:bottom w:val="nil"/>
              <w:right w:val="nil"/>
            </w:tcBorders>
          </w:tcPr>
          <w:p>
            <w:pPr>
              <w:pStyle w:val="0"/>
            </w:pPr>
            <w:r>
              <w:rPr>
                <w:sz w:val="24"/>
              </w:rPr>
              <w:t xml:space="preserve">CLITELLATA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Дравида Гилярова</w:t>
            </w:r>
          </w:p>
        </w:tc>
        <w:tc>
          <w:tcPr>
            <w:tcW w:w="3458" w:type="dxa"/>
            <w:tcBorders>
              <w:top w:val="nil"/>
              <w:left w:val="nil"/>
              <w:bottom w:val="nil"/>
              <w:right w:val="nil"/>
            </w:tcBorders>
          </w:tcPr>
          <w:p>
            <w:pPr>
              <w:pStyle w:val="0"/>
            </w:pPr>
            <w:r>
              <w:rPr>
                <w:sz w:val="24"/>
              </w:rPr>
              <w:t xml:space="preserve">Drawida ghilarovi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Железняк</w:t>
            </w:r>
          </w:p>
        </w:tc>
        <w:tc>
          <w:tcPr>
            <w:tcW w:w="3458" w:type="dxa"/>
            <w:tcBorders>
              <w:top w:val="nil"/>
              <w:left w:val="nil"/>
              <w:bottom w:val="nil"/>
              <w:right w:val="nil"/>
            </w:tcBorders>
          </w:tcPr>
          <w:p>
            <w:pPr>
              <w:pStyle w:val="0"/>
            </w:pPr>
            <w:r>
              <w:rPr>
                <w:sz w:val="24"/>
              </w:rPr>
              <w:t xml:space="preserve">Aporrectodea dubiosa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Перелия змеевидная</w:t>
            </w:r>
          </w:p>
        </w:tc>
        <w:tc>
          <w:tcPr>
            <w:tcW w:w="3458" w:type="dxa"/>
            <w:tcBorders>
              <w:top w:val="nil"/>
              <w:left w:val="nil"/>
              <w:bottom w:val="nil"/>
              <w:right w:val="nil"/>
            </w:tcBorders>
          </w:tcPr>
          <w:p>
            <w:pPr>
              <w:pStyle w:val="0"/>
            </w:pPr>
            <w:r>
              <w:rPr>
                <w:sz w:val="24"/>
              </w:rPr>
              <w:t xml:space="preserve">Perelia ophiomorpha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Эйзения алтайская</w:t>
            </w:r>
          </w:p>
        </w:tc>
        <w:tc>
          <w:tcPr>
            <w:tcW w:w="3458" w:type="dxa"/>
            <w:tcBorders>
              <w:top w:val="nil"/>
              <w:left w:val="nil"/>
              <w:bottom w:val="nil"/>
              <w:right w:val="nil"/>
            </w:tcBorders>
          </w:tcPr>
          <w:p>
            <w:pPr>
              <w:pStyle w:val="0"/>
            </w:pPr>
            <w:r>
              <w:rPr>
                <w:sz w:val="24"/>
              </w:rPr>
              <w:t xml:space="preserve">Eisenia altaica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великолепная</w:t>
            </w:r>
          </w:p>
        </w:tc>
        <w:tc>
          <w:tcPr>
            <w:tcW w:w="3458" w:type="dxa"/>
            <w:tcBorders>
              <w:top w:val="nil"/>
              <w:left w:val="nil"/>
              <w:bottom w:val="nil"/>
              <w:right w:val="nil"/>
            </w:tcBorders>
          </w:tcPr>
          <w:p>
            <w:pPr>
              <w:pStyle w:val="0"/>
            </w:pPr>
            <w:r>
              <w:rPr>
                <w:sz w:val="24"/>
              </w:rPr>
              <w:t xml:space="preserve">Eisenia magnifica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Эйзения Гордеева</w:t>
            </w:r>
          </w:p>
        </w:tc>
        <w:tc>
          <w:tcPr>
            <w:tcW w:w="3458" w:type="dxa"/>
            <w:tcBorders>
              <w:top w:val="nil"/>
              <w:left w:val="nil"/>
              <w:bottom w:val="nil"/>
              <w:right w:val="nil"/>
            </w:tcBorders>
          </w:tcPr>
          <w:p>
            <w:pPr>
              <w:pStyle w:val="0"/>
            </w:pPr>
            <w:r>
              <w:rPr>
                <w:sz w:val="24"/>
              </w:rPr>
              <w:t xml:space="preserve">Eisenia gordejeffi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закавказская</w:t>
            </w:r>
          </w:p>
        </w:tc>
        <w:tc>
          <w:tcPr>
            <w:tcW w:w="3458" w:type="dxa"/>
            <w:tcBorders>
              <w:top w:val="nil"/>
              <w:left w:val="nil"/>
              <w:bottom w:val="nil"/>
              <w:right w:val="nil"/>
            </w:tcBorders>
          </w:tcPr>
          <w:p>
            <w:pPr>
              <w:pStyle w:val="0"/>
            </w:pPr>
            <w:r>
              <w:rPr>
                <w:sz w:val="24"/>
              </w:rPr>
              <w:t xml:space="preserve">Eisenia transcaucasica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Малевича</w:t>
            </w:r>
          </w:p>
        </w:tc>
        <w:tc>
          <w:tcPr>
            <w:tcW w:w="3458" w:type="dxa"/>
            <w:tcBorders>
              <w:top w:val="nil"/>
              <w:left w:val="nil"/>
              <w:bottom w:val="nil"/>
              <w:right w:val="nil"/>
            </w:tcBorders>
          </w:tcPr>
          <w:p>
            <w:pPr>
              <w:pStyle w:val="0"/>
            </w:pPr>
            <w:r>
              <w:rPr>
                <w:sz w:val="24"/>
              </w:rPr>
              <w:t xml:space="preserve">Eisenia malevici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салаирская</w:t>
            </w:r>
          </w:p>
        </w:tc>
        <w:tc>
          <w:tcPr>
            <w:tcW w:w="3458" w:type="dxa"/>
            <w:tcBorders>
              <w:top w:val="nil"/>
              <w:left w:val="nil"/>
              <w:bottom w:val="nil"/>
              <w:right w:val="nil"/>
            </w:tcBorders>
          </w:tcPr>
          <w:p>
            <w:pPr>
              <w:pStyle w:val="0"/>
            </w:pPr>
            <w:r>
              <w:rPr>
                <w:sz w:val="24"/>
              </w:rPr>
              <w:t xml:space="preserve">Eisenia salairica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ПИЯВКИ</w:t>
            </w:r>
          </w:p>
        </w:tc>
        <w:tc>
          <w:tcPr>
            <w:tcW w:w="3458" w:type="dxa"/>
            <w:tcBorders>
              <w:top w:val="nil"/>
              <w:left w:val="nil"/>
              <w:bottom w:val="nil"/>
              <w:right w:val="nil"/>
            </w:tcBorders>
          </w:tcPr>
          <w:p>
            <w:pPr>
              <w:pStyle w:val="0"/>
            </w:pPr>
            <w:r>
              <w:rPr>
                <w:sz w:val="24"/>
              </w:rPr>
              <w:t xml:space="preserve">HIRUDINEA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Медицинская пиявка</w:t>
            </w:r>
          </w:p>
        </w:tc>
        <w:tc>
          <w:tcPr>
            <w:tcW w:w="3458" w:type="dxa"/>
            <w:tcBorders>
              <w:top w:val="nil"/>
              <w:left w:val="nil"/>
              <w:bottom w:val="nil"/>
              <w:right w:val="nil"/>
            </w:tcBorders>
          </w:tcPr>
          <w:p>
            <w:pPr>
              <w:pStyle w:val="0"/>
            </w:pPr>
            <w:r>
              <w:rPr>
                <w:sz w:val="24"/>
              </w:rPr>
              <w:t xml:space="preserve">Hirudo medicinalis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4"/>
            </w:pPr>
            <w:r>
              <w:rPr>
                <w:sz w:val="24"/>
              </w:rPr>
              <w:t xml:space="preserve">ТИП НЕМЕРТИНЫ</w:t>
            </w:r>
          </w:p>
        </w:tc>
        <w:tc>
          <w:tcPr>
            <w:tcW w:w="3458" w:type="dxa"/>
            <w:tcBorders>
              <w:top w:val="nil"/>
              <w:left w:val="nil"/>
              <w:bottom w:val="nil"/>
              <w:right w:val="nil"/>
            </w:tcBorders>
          </w:tcPr>
          <w:p>
            <w:pPr>
              <w:pStyle w:val="0"/>
            </w:pPr>
            <w:r>
              <w:rPr>
                <w:sz w:val="24"/>
              </w:rPr>
              <w:t xml:space="preserve">NEMERTEA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НЕОНЕМЕРТИНЫ</w:t>
            </w:r>
          </w:p>
        </w:tc>
        <w:tc>
          <w:tcPr>
            <w:tcW w:w="3458" w:type="dxa"/>
            <w:tcBorders>
              <w:top w:val="nil"/>
              <w:left w:val="nil"/>
              <w:bottom w:val="nil"/>
              <w:right w:val="nil"/>
            </w:tcBorders>
          </w:tcPr>
          <w:p>
            <w:pPr>
              <w:pStyle w:val="0"/>
            </w:pPr>
            <w:r>
              <w:rPr>
                <w:sz w:val="24"/>
              </w:rPr>
              <w:t xml:space="preserve">NEONEMERTEA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Хинуманемертес Кикучи</w:t>
            </w:r>
          </w:p>
        </w:tc>
        <w:tc>
          <w:tcPr>
            <w:tcW w:w="3458" w:type="dxa"/>
            <w:tcBorders>
              <w:top w:val="nil"/>
              <w:left w:val="nil"/>
              <w:bottom w:val="nil"/>
              <w:right w:val="nil"/>
            </w:tcBorders>
          </w:tcPr>
          <w:p>
            <w:pPr>
              <w:pStyle w:val="0"/>
            </w:pPr>
            <w:r>
              <w:rPr>
                <w:sz w:val="24"/>
              </w:rPr>
              <w:t xml:space="preserve">Hinumanemertes kikuchii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МШАНКИ</w:t>
            </w:r>
          </w:p>
        </w:tc>
        <w:tc>
          <w:tcPr>
            <w:tcW w:w="3458" w:type="dxa"/>
            <w:tcBorders>
              <w:top w:val="nil"/>
              <w:left w:val="nil"/>
              <w:bottom w:val="nil"/>
              <w:right w:val="nil"/>
            </w:tcBorders>
          </w:tcPr>
          <w:p>
            <w:pPr>
              <w:pStyle w:val="0"/>
            </w:pPr>
            <w:r>
              <w:rPr>
                <w:sz w:val="24"/>
              </w:rPr>
              <w:t xml:space="preserve">BRYOZOA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ГИМНОЛЕМАТА</w:t>
            </w:r>
          </w:p>
        </w:tc>
        <w:tc>
          <w:tcPr>
            <w:tcW w:w="3458" w:type="dxa"/>
            <w:tcBorders>
              <w:top w:val="nil"/>
              <w:left w:val="nil"/>
              <w:bottom w:val="nil"/>
              <w:right w:val="nil"/>
            </w:tcBorders>
          </w:tcPr>
          <w:p>
            <w:pPr>
              <w:pStyle w:val="0"/>
            </w:pPr>
            <w:r>
              <w:rPr>
                <w:sz w:val="24"/>
              </w:rPr>
              <w:t xml:space="preserve">GYMNOLAEMATA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Брайковия Тургенева</w:t>
            </w:r>
          </w:p>
        </w:tc>
        <w:tc>
          <w:tcPr>
            <w:tcW w:w="3458" w:type="dxa"/>
            <w:tcBorders>
              <w:top w:val="nil"/>
              <w:left w:val="nil"/>
              <w:bottom w:val="nil"/>
              <w:right w:val="nil"/>
            </w:tcBorders>
          </w:tcPr>
          <w:p>
            <w:pPr>
              <w:pStyle w:val="0"/>
            </w:pPr>
            <w:r>
              <w:rPr>
                <w:sz w:val="24"/>
              </w:rPr>
              <w:t xml:space="preserve">Braikovia turgenewi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ПЛЕЧЕНОГИЕ</w:t>
            </w:r>
          </w:p>
        </w:tc>
        <w:tc>
          <w:tcPr>
            <w:tcW w:w="3458" w:type="dxa"/>
            <w:tcBorders>
              <w:top w:val="nil"/>
              <w:left w:val="nil"/>
              <w:bottom w:val="nil"/>
              <w:right w:val="nil"/>
            </w:tcBorders>
          </w:tcPr>
          <w:p>
            <w:pPr>
              <w:pStyle w:val="0"/>
            </w:pPr>
            <w:r>
              <w:rPr>
                <w:sz w:val="24"/>
              </w:rPr>
              <w:t xml:space="preserve">BRACHIOPODA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ЗАМКОВЫЕ</w:t>
            </w:r>
          </w:p>
        </w:tc>
        <w:tc>
          <w:tcPr>
            <w:tcW w:w="3458" w:type="dxa"/>
            <w:tcBorders>
              <w:top w:val="nil"/>
              <w:left w:val="nil"/>
              <w:bottom w:val="nil"/>
              <w:right w:val="nil"/>
            </w:tcBorders>
          </w:tcPr>
          <w:p>
            <w:pPr>
              <w:pStyle w:val="0"/>
            </w:pPr>
            <w:r>
              <w:rPr>
                <w:sz w:val="24"/>
              </w:rPr>
              <w:t xml:space="preserve">ARTICULATA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Указательная криптопора</w:t>
            </w:r>
          </w:p>
        </w:tc>
        <w:tc>
          <w:tcPr>
            <w:tcW w:w="3458" w:type="dxa"/>
            <w:tcBorders>
              <w:top w:val="nil"/>
              <w:left w:val="nil"/>
              <w:bottom w:val="nil"/>
              <w:right w:val="nil"/>
            </w:tcBorders>
          </w:tcPr>
          <w:p>
            <w:pPr>
              <w:pStyle w:val="0"/>
            </w:pPr>
            <w:r>
              <w:rPr>
                <w:sz w:val="24"/>
              </w:rPr>
              <w:t xml:space="preserve">Cryptopora gnomon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МОЛЛЮСКИ</w:t>
            </w:r>
          </w:p>
        </w:tc>
        <w:tc>
          <w:tcPr>
            <w:tcW w:w="3458" w:type="dxa"/>
            <w:tcBorders>
              <w:top w:val="nil"/>
              <w:left w:val="nil"/>
              <w:bottom w:val="nil"/>
              <w:right w:val="nil"/>
            </w:tcBorders>
          </w:tcPr>
          <w:p>
            <w:pPr>
              <w:pStyle w:val="0"/>
            </w:pPr>
            <w:r>
              <w:rPr>
                <w:sz w:val="24"/>
              </w:rPr>
              <w:t xml:space="preserve">MOLLUSCA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ПАНЦИРНЫЕ</w:t>
            </w:r>
          </w:p>
        </w:tc>
        <w:tc>
          <w:tcPr>
            <w:tcW w:w="3458" w:type="dxa"/>
            <w:tcBorders>
              <w:top w:val="nil"/>
              <w:left w:val="nil"/>
              <w:bottom w:val="nil"/>
              <w:right w:val="nil"/>
            </w:tcBorders>
          </w:tcPr>
          <w:p>
            <w:pPr>
              <w:pStyle w:val="0"/>
            </w:pPr>
            <w:r>
              <w:rPr>
                <w:sz w:val="24"/>
              </w:rPr>
              <w:t xml:space="preserve">POLYPLACOPHORA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Амикула Гурьяновой</w:t>
            </w:r>
          </w:p>
        </w:tc>
        <w:tc>
          <w:tcPr>
            <w:tcW w:w="3458" w:type="dxa"/>
            <w:tcBorders>
              <w:top w:val="nil"/>
              <w:left w:val="nil"/>
              <w:bottom w:val="nil"/>
              <w:right w:val="nil"/>
            </w:tcBorders>
          </w:tcPr>
          <w:p>
            <w:pPr>
              <w:pStyle w:val="0"/>
            </w:pPr>
            <w:r>
              <w:rPr>
                <w:sz w:val="24"/>
              </w:rPr>
              <w:t xml:space="preserve">Amicula gurjanovae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Лепидозона Андрияшева</w:t>
            </w:r>
          </w:p>
        </w:tc>
        <w:tc>
          <w:tcPr>
            <w:tcW w:w="3458" w:type="dxa"/>
            <w:tcBorders>
              <w:top w:val="nil"/>
              <w:left w:val="nil"/>
              <w:bottom w:val="nil"/>
              <w:right w:val="nil"/>
            </w:tcBorders>
          </w:tcPr>
          <w:p>
            <w:pPr>
              <w:pStyle w:val="0"/>
            </w:pPr>
            <w:r>
              <w:rPr>
                <w:sz w:val="24"/>
              </w:rPr>
              <w:t xml:space="preserve">Lepidozona andrijachevi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Мопалия Миддендорфа</w:t>
            </w:r>
          </w:p>
        </w:tc>
        <w:tc>
          <w:tcPr>
            <w:tcW w:w="3458" w:type="dxa"/>
            <w:tcBorders>
              <w:top w:val="nil"/>
              <w:left w:val="nil"/>
              <w:bottom w:val="nil"/>
              <w:right w:val="nil"/>
            </w:tcBorders>
          </w:tcPr>
          <w:p>
            <w:pPr>
              <w:pStyle w:val="0"/>
            </w:pPr>
            <w:r>
              <w:rPr>
                <w:sz w:val="24"/>
              </w:rPr>
              <w:t xml:space="preserve">Mopalia middendorffii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БРЮХОНОГИЕ</w:t>
            </w:r>
          </w:p>
        </w:tc>
        <w:tc>
          <w:tcPr>
            <w:tcW w:w="3458" w:type="dxa"/>
            <w:tcBorders>
              <w:top w:val="nil"/>
              <w:left w:val="nil"/>
              <w:bottom w:val="nil"/>
              <w:right w:val="nil"/>
            </w:tcBorders>
          </w:tcPr>
          <w:p>
            <w:pPr>
              <w:pStyle w:val="0"/>
            </w:pPr>
            <w:r>
              <w:rPr>
                <w:sz w:val="24"/>
              </w:rPr>
              <w:t xml:space="preserve">GASTROPODA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Гигантская сцелидотома</w:t>
            </w:r>
          </w:p>
        </w:tc>
        <w:tc>
          <w:tcPr>
            <w:tcW w:w="3458" w:type="dxa"/>
            <w:tcBorders>
              <w:top w:val="nil"/>
              <w:left w:val="nil"/>
              <w:bottom w:val="nil"/>
              <w:right w:val="nil"/>
            </w:tcBorders>
          </w:tcPr>
          <w:p>
            <w:pPr>
              <w:pStyle w:val="0"/>
            </w:pPr>
            <w:r>
              <w:rPr>
                <w:sz w:val="24"/>
              </w:rPr>
              <w:t xml:space="preserve">Scelidotoma gigas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Дисковидное морское ушко</w:t>
            </w:r>
          </w:p>
        </w:tc>
        <w:tc>
          <w:tcPr>
            <w:tcW w:w="3458" w:type="dxa"/>
            <w:tcBorders>
              <w:top w:val="nil"/>
              <w:left w:val="nil"/>
              <w:bottom w:val="nil"/>
              <w:right w:val="nil"/>
            </w:tcBorders>
          </w:tcPr>
          <w:p>
            <w:pPr>
              <w:pStyle w:val="0"/>
            </w:pPr>
            <w:r>
              <w:rPr>
                <w:sz w:val="24"/>
              </w:rPr>
              <w:t xml:space="preserve">Haliotis discus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Узкое морское блюдечко</w:t>
            </w:r>
          </w:p>
        </w:tc>
        <w:tc>
          <w:tcPr>
            <w:tcW w:w="3458" w:type="dxa"/>
            <w:tcBorders>
              <w:top w:val="nil"/>
              <w:left w:val="nil"/>
              <w:bottom w:val="nil"/>
              <w:right w:val="nil"/>
            </w:tcBorders>
          </w:tcPr>
          <w:p>
            <w:pPr>
              <w:pStyle w:val="0"/>
            </w:pPr>
            <w:r>
              <w:rPr>
                <w:sz w:val="24"/>
              </w:rPr>
              <w:t xml:space="preserve">Lottia angusta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Японский японактеон</w:t>
            </w:r>
          </w:p>
        </w:tc>
        <w:tc>
          <w:tcPr>
            <w:tcW w:w="3458" w:type="dxa"/>
            <w:tcBorders>
              <w:top w:val="nil"/>
              <w:left w:val="nil"/>
              <w:bottom w:val="nil"/>
              <w:right w:val="nil"/>
            </w:tcBorders>
          </w:tcPr>
          <w:p>
            <w:pPr>
              <w:pStyle w:val="0"/>
            </w:pPr>
            <w:r>
              <w:rPr>
                <w:sz w:val="24"/>
              </w:rPr>
              <w:t xml:space="preserve">Japonactaeon nipponensis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Брадибена синистрорза</w:t>
            </w:r>
          </w:p>
        </w:tc>
        <w:tc>
          <w:tcPr>
            <w:tcW w:w="3458" w:type="dxa"/>
            <w:tcBorders>
              <w:top w:val="nil"/>
              <w:left w:val="nil"/>
              <w:bottom w:val="nil"/>
              <w:right w:val="nil"/>
            </w:tcBorders>
          </w:tcPr>
          <w:p>
            <w:pPr>
              <w:pStyle w:val="0"/>
            </w:pPr>
            <w:r>
              <w:rPr>
                <w:sz w:val="24"/>
              </w:rPr>
              <w:t xml:space="preserve">Bradybaena sinisrorsa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Битиния Трошеля</w:t>
            </w:r>
          </w:p>
        </w:tc>
        <w:tc>
          <w:tcPr>
            <w:tcW w:w="3458" w:type="dxa"/>
            <w:tcBorders>
              <w:top w:val="nil"/>
              <w:left w:val="nil"/>
              <w:bottom w:val="nil"/>
              <w:right w:val="nil"/>
            </w:tcBorders>
          </w:tcPr>
          <w:p>
            <w:pPr>
              <w:pStyle w:val="0"/>
            </w:pPr>
            <w:r>
              <w:rPr>
                <w:sz w:val="24"/>
              </w:rPr>
              <w:t xml:space="preserve">Bithynia troscheli Paasch</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Вертиго узкий</w:t>
            </w:r>
          </w:p>
        </w:tc>
        <w:tc>
          <w:tcPr>
            <w:tcW w:w="3458" w:type="dxa"/>
            <w:tcBorders>
              <w:top w:val="nil"/>
              <w:left w:val="nil"/>
              <w:bottom w:val="nil"/>
              <w:right w:val="nil"/>
            </w:tcBorders>
          </w:tcPr>
          <w:p>
            <w:pPr>
              <w:pStyle w:val="0"/>
            </w:pPr>
            <w:r>
              <w:rPr>
                <w:sz w:val="24"/>
              </w:rPr>
              <w:t xml:space="preserve">Vertigo angustior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Гастрокопта Тееля</w:t>
            </w:r>
          </w:p>
        </w:tc>
        <w:tc>
          <w:tcPr>
            <w:tcW w:w="3458" w:type="dxa"/>
            <w:tcBorders>
              <w:top w:val="nil"/>
              <w:left w:val="nil"/>
              <w:bottom w:val="nil"/>
              <w:right w:val="nil"/>
            </w:tcBorders>
          </w:tcPr>
          <w:p>
            <w:pPr>
              <w:pStyle w:val="0"/>
            </w:pPr>
            <w:r>
              <w:rPr>
                <w:sz w:val="24"/>
              </w:rPr>
              <w:t xml:space="preserve">Gastrocopta theeli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Катушка белая</w:t>
            </w:r>
          </w:p>
        </w:tc>
        <w:tc>
          <w:tcPr>
            <w:tcW w:w="3458" w:type="dxa"/>
            <w:tcBorders>
              <w:top w:val="nil"/>
              <w:left w:val="nil"/>
              <w:bottom w:val="nil"/>
              <w:right w:val="nil"/>
            </w:tcBorders>
          </w:tcPr>
          <w:p>
            <w:pPr>
              <w:pStyle w:val="0"/>
            </w:pPr>
            <w:r>
              <w:rPr>
                <w:sz w:val="24"/>
              </w:rPr>
              <w:t xml:space="preserve">Gyraulus albus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белоротая</w:t>
            </w:r>
          </w:p>
        </w:tc>
        <w:tc>
          <w:tcPr>
            <w:tcW w:w="3458" w:type="dxa"/>
            <w:tcBorders>
              <w:top w:val="nil"/>
              <w:left w:val="nil"/>
              <w:bottom w:val="nil"/>
              <w:right w:val="nil"/>
            </w:tcBorders>
          </w:tcPr>
          <w:p>
            <w:pPr>
              <w:pStyle w:val="0"/>
            </w:pPr>
            <w:r>
              <w:rPr>
                <w:sz w:val="24"/>
              </w:rPr>
              <w:t xml:space="preserve">Anisus leucostomus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гладкая</w:t>
            </w:r>
          </w:p>
        </w:tc>
        <w:tc>
          <w:tcPr>
            <w:tcW w:w="3458" w:type="dxa"/>
            <w:tcBorders>
              <w:top w:val="nil"/>
              <w:left w:val="nil"/>
              <w:bottom w:val="nil"/>
              <w:right w:val="nil"/>
            </w:tcBorders>
          </w:tcPr>
          <w:p>
            <w:pPr>
              <w:pStyle w:val="0"/>
            </w:pPr>
            <w:r>
              <w:rPr>
                <w:sz w:val="24"/>
              </w:rPr>
              <w:t xml:space="preserve">Gyraulus laevis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килеватая</w:t>
            </w:r>
          </w:p>
        </w:tc>
        <w:tc>
          <w:tcPr>
            <w:tcW w:w="3458" w:type="dxa"/>
            <w:tcBorders>
              <w:top w:val="nil"/>
              <w:left w:val="nil"/>
              <w:bottom w:val="nil"/>
              <w:right w:val="nil"/>
            </w:tcBorders>
          </w:tcPr>
          <w:p>
            <w:pPr>
              <w:pStyle w:val="0"/>
            </w:pPr>
            <w:r>
              <w:rPr>
                <w:sz w:val="24"/>
              </w:rPr>
              <w:t xml:space="preserve">Planorbis carinatus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упорядоченная</w:t>
            </w:r>
          </w:p>
        </w:tc>
        <w:tc>
          <w:tcPr>
            <w:tcW w:w="3458" w:type="dxa"/>
            <w:tcBorders>
              <w:top w:val="nil"/>
              <w:left w:val="nil"/>
              <w:bottom w:val="nil"/>
              <w:right w:val="nil"/>
            </w:tcBorders>
          </w:tcPr>
          <w:p>
            <w:pPr>
              <w:pStyle w:val="0"/>
            </w:pPr>
            <w:r>
              <w:rPr>
                <w:sz w:val="24"/>
              </w:rPr>
              <w:t xml:space="preserve">Gyraulus regularis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Монахоидес акулеата</w:t>
            </w:r>
          </w:p>
        </w:tc>
        <w:tc>
          <w:tcPr>
            <w:tcW w:w="3458" w:type="dxa"/>
            <w:tcBorders>
              <w:top w:val="nil"/>
              <w:left w:val="nil"/>
              <w:bottom w:val="nil"/>
              <w:right w:val="nil"/>
            </w:tcBorders>
          </w:tcPr>
          <w:p>
            <w:pPr>
              <w:pStyle w:val="0"/>
            </w:pPr>
            <w:r>
              <w:rPr>
                <w:sz w:val="24"/>
              </w:rPr>
              <w:t xml:space="preserve">Monachoides aculeate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Псеудонапэус Шнитникова</w:t>
            </w:r>
          </w:p>
        </w:tc>
        <w:tc>
          <w:tcPr>
            <w:tcW w:w="3458" w:type="dxa"/>
            <w:tcBorders>
              <w:top w:val="nil"/>
              <w:left w:val="nil"/>
              <w:bottom w:val="nil"/>
              <w:right w:val="nil"/>
            </w:tcBorders>
          </w:tcPr>
          <w:p>
            <w:pPr>
              <w:pStyle w:val="0"/>
            </w:pPr>
            <w:r>
              <w:rPr>
                <w:sz w:val="24"/>
              </w:rPr>
              <w:t xml:space="preserve">Pseudonapaeus schnitnikovi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Рапана венозная (популяция Японского моря)</w:t>
            </w:r>
          </w:p>
        </w:tc>
        <w:tc>
          <w:tcPr>
            <w:tcW w:w="3458" w:type="dxa"/>
            <w:tcBorders>
              <w:top w:val="nil"/>
              <w:left w:val="nil"/>
              <w:bottom w:val="nil"/>
              <w:right w:val="nil"/>
            </w:tcBorders>
          </w:tcPr>
          <w:p>
            <w:pPr>
              <w:pStyle w:val="0"/>
            </w:pPr>
            <w:r>
              <w:rPr>
                <w:sz w:val="24"/>
              </w:rPr>
              <w:t xml:space="preserve">Rapana venosa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Столбик обыкновенный</w:t>
            </w:r>
          </w:p>
        </w:tc>
        <w:tc>
          <w:tcPr>
            <w:tcW w:w="3458" w:type="dxa"/>
            <w:tcBorders>
              <w:top w:val="nil"/>
              <w:left w:val="nil"/>
              <w:bottom w:val="nil"/>
              <w:right w:val="nil"/>
            </w:tcBorders>
          </w:tcPr>
          <w:p>
            <w:pPr>
              <w:pStyle w:val="0"/>
            </w:pPr>
            <w:r>
              <w:rPr>
                <w:sz w:val="24"/>
              </w:rPr>
              <w:t xml:space="preserve">Columella columella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Туркомилакс туркестанский</w:t>
            </w:r>
          </w:p>
        </w:tc>
        <w:tc>
          <w:tcPr>
            <w:tcW w:w="3458" w:type="dxa"/>
            <w:tcBorders>
              <w:top w:val="nil"/>
              <w:left w:val="nil"/>
              <w:bottom w:val="nil"/>
              <w:right w:val="nil"/>
            </w:tcBorders>
          </w:tcPr>
          <w:p>
            <w:pPr>
              <w:pStyle w:val="0"/>
            </w:pPr>
            <w:r>
              <w:rPr>
                <w:sz w:val="24"/>
              </w:rPr>
              <w:t xml:space="preserve">Turcomilax turkestanus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Туркомилакс Цветкова</w:t>
            </w:r>
          </w:p>
        </w:tc>
        <w:tc>
          <w:tcPr>
            <w:tcW w:w="3458" w:type="dxa"/>
            <w:tcBorders>
              <w:top w:val="nil"/>
              <w:left w:val="nil"/>
              <w:bottom w:val="nil"/>
              <w:right w:val="nil"/>
            </w:tcBorders>
          </w:tcPr>
          <w:p>
            <w:pPr>
              <w:pStyle w:val="0"/>
            </w:pPr>
            <w:r>
              <w:rPr>
                <w:sz w:val="24"/>
              </w:rPr>
              <w:t xml:space="preserve">Turcomilax tzvetkovi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Улитка Акрамовского</w:t>
            </w:r>
          </w:p>
        </w:tc>
        <w:tc>
          <w:tcPr>
            <w:tcW w:w="3458" w:type="dxa"/>
            <w:tcBorders>
              <w:top w:val="nil"/>
              <w:left w:val="nil"/>
              <w:bottom w:val="nil"/>
              <w:right w:val="nil"/>
            </w:tcBorders>
          </w:tcPr>
          <w:p>
            <w:pPr>
              <w:pStyle w:val="0"/>
            </w:pPr>
            <w:r>
              <w:rPr>
                <w:sz w:val="24"/>
              </w:rPr>
              <w:t xml:space="preserve">Euxina akramowskii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болгарская</w:t>
            </w:r>
          </w:p>
        </w:tc>
        <w:tc>
          <w:tcPr>
            <w:tcW w:w="3458" w:type="dxa"/>
            <w:tcBorders>
              <w:top w:val="nil"/>
              <w:left w:val="nil"/>
              <w:bottom w:val="nil"/>
              <w:right w:val="nil"/>
            </w:tcBorders>
          </w:tcPr>
          <w:p>
            <w:pPr>
              <w:pStyle w:val="0"/>
            </w:pPr>
            <w:r>
              <w:rPr>
                <w:sz w:val="24"/>
              </w:rPr>
              <w:t xml:space="preserve">Orculella bulgarica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ступенчатая</w:t>
            </w:r>
          </w:p>
        </w:tc>
        <w:tc>
          <w:tcPr>
            <w:tcW w:w="3458" w:type="dxa"/>
            <w:tcBorders>
              <w:top w:val="nil"/>
              <w:left w:val="nil"/>
              <w:bottom w:val="nil"/>
              <w:right w:val="nil"/>
            </w:tcBorders>
          </w:tcPr>
          <w:p>
            <w:pPr>
              <w:pStyle w:val="0"/>
            </w:pPr>
            <w:r>
              <w:rPr>
                <w:sz w:val="24"/>
              </w:rPr>
              <w:t xml:space="preserve">Turanena scalaris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щебеночная</w:t>
            </w:r>
          </w:p>
        </w:tc>
        <w:tc>
          <w:tcPr>
            <w:tcW w:w="3458" w:type="dxa"/>
            <w:tcBorders>
              <w:top w:val="nil"/>
              <w:left w:val="nil"/>
              <w:bottom w:val="nil"/>
              <w:right w:val="nil"/>
            </w:tcBorders>
          </w:tcPr>
          <w:p>
            <w:pPr>
              <w:pStyle w:val="0"/>
            </w:pPr>
            <w:r>
              <w:rPr>
                <w:sz w:val="24"/>
              </w:rPr>
              <w:t xml:space="preserve">Orculella ruderalis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Цератостома Барнетта</w:t>
            </w:r>
          </w:p>
        </w:tc>
        <w:tc>
          <w:tcPr>
            <w:tcW w:w="3458" w:type="dxa"/>
            <w:tcBorders>
              <w:top w:val="nil"/>
              <w:left w:val="nil"/>
              <w:bottom w:val="nil"/>
              <w:right w:val="nil"/>
            </w:tcBorders>
          </w:tcPr>
          <w:p>
            <w:pPr>
              <w:pStyle w:val="0"/>
            </w:pPr>
            <w:r>
              <w:rPr>
                <w:sz w:val="24"/>
              </w:rPr>
              <w:t xml:space="preserve">Ceratostoma burnettii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Чашечка озерная</w:t>
            </w:r>
          </w:p>
        </w:tc>
        <w:tc>
          <w:tcPr>
            <w:tcW w:w="3458" w:type="dxa"/>
            <w:tcBorders>
              <w:top w:val="nil"/>
              <w:left w:val="nil"/>
              <w:bottom w:val="nil"/>
              <w:right w:val="nil"/>
            </w:tcBorders>
          </w:tcPr>
          <w:p>
            <w:pPr>
              <w:pStyle w:val="0"/>
            </w:pPr>
            <w:r>
              <w:rPr>
                <w:sz w:val="24"/>
              </w:rPr>
              <w:t xml:space="preserve">Acroloxus lacustris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Шадимия Акрамовского</w:t>
            </w:r>
          </w:p>
        </w:tc>
        <w:tc>
          <w:tcPr>
            <w:tcW w:w="3458" w:type="dxa"/>
            <w:tcBorders>
              <w:top w:val="nil"/>
              <w:left w:val="nil"/>
              <w:bottom w:val="nil"/>
              <w:right w:val="nil"/>
            </w:tcBorders>
          </w:tcPr>
          <w:p>
            <w:pPr>
              <w:pStyle w:val="0"/>
            </w:pPr>
            <w:r>
              <w:rPr>
                <w:sz w:val="24"/>
              </w:rPr>
              <w:t xml:space="preserve">Shadimia akrmovskii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5"/>
            </w:pPr>
            <w:r>
              <w:rPr>
                <w:sz w:val="24"/>
              </w:rPr>
              <w:t xml:space="preserve">КЛАСС ДВУСТВОРЧАТЫЕ</w:t>
            </w:r>
          </w:p>
        </w:tc>
        <w:tc>
          <w:tcPr>
            <w:tcW w:w="3458" w:type="dxa"/>
            <w:tcBorders>
              <w:top w:val="nil"/>
              <w:left w:val="nil"/>
              <w:bottom w:val="nil"/>
              <w:right w:val="nil"/>
            </w:tcBorders>
          </w:tcPr>
          <w:p>
            <w:pPr>
              <w:pStyle w:val="0"/>
            </w:pPr>
            <w:r>
              <w:rPr>
                <w:sz w:val="24"/>
              </w:rPr>
              <w:t xml:space="preserve">BIVALVIA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Анемина Кийская</w:t>
            </w:r>
          </w:p>
        </w:tc>
        <w:tc>
          <w:tcPr>
            <w:tcW w:w="3458" w:type="dxa"/>
            <w:tcBorders>
              <w:top w:val="nil"/>
              <w:left w:val="nil"/>
              <w:bottom w:val="nil"/>
              <w:right w:val="nil"/>
            </w:tcBorders>
          </w:tcPr>
          <w:p>
            <w:pPr>
              <w:pStyle w:val="0"/>
            </w:pPr>
            <w:r>
              <w:rPr>
                <w:sz w:val="24"/>
              </w:rPr>
              <w:t xml:space="preserve">Anemina (Buldowskia) kijaensis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Анемина цилиндрическая</w:t>
            </w:r>
          </w:p>
        </w:tc>
        <w:tc>
          <w:tcPr>
            <w:tcW w:w="3458" w:type="dxa"/>
            <w:tcBorders>
              <w:top w:val="nil"/>
              <w:left w:val="nil"/>
              <w:bottom w:val="nil"/>
              <w:right w:val="nil"/>
            </w:tcBorders>
          </w:tcPr>
          <w:p>
            <w:pPr>
              <w:pStyle w:val="0"/>
            </w:pPr>
            <w:r>
              <w:rPr>
                <w:sz w:val="24"/>
              </w:rPr>
              <w:t xml:space="preserve">Anemina (Buldowskia) cylindrica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Беззубка узкая</w:t>
            </w:r>
          </w:p>
        </w:tc>
        <w:tc>
          <w:tcPr>
            <w:tcW w:w="3458" w:type="dxa"/>
            <w:tcBorders>
              <w:top w:val="nil"/>
              <w:left w:val="nil"/>
              <w:bottom w:val="nil"/>
              <w:right w:val="nil"/>
            </w:tcBorders>
          </w:tcPr>
          <w:p>
            <w:pPr>
              <w:pStyle w:val="0"/>
            </w:pPr>
            <w:r>
              <w:rPr>
                <w:sz w:val="24"/>
              </w:rPr>
              <w:t xml:space="preserve">Pseudanodonta complanata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Горошинка Аннандаля</w:t>
            </w:r>
          </w:p>
        </w:tc>
        <w:tc>
          <w:tcPr>
            <w:tcW w:w="3458" w:type="dxa"/>
            <w:tcBorders>
              <w:top w:val="nil"/>
              <w:left w:val="nil"/>
              <w:bottom w:val="nil"/>
              <w:right w:val="nil"/>
            </w:tcBorders>
          </w:tcPr>
          <w:p>
            <w:pPr>
              <w:pStyle w:val="0"/>
            </w:pPr>
            <w:r>
              <w:rPr>
                <w:sz w:val="24"/>
              </w:rPr>
              <w:t xml:space="preserve">Odhneripisidium annandalei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Жемчужница гладкая</w:t>
            </w:r>
          </w:p>
        </w:tc>
        <w:tc>
          <w:tcPr>
            <w:tcW w:w="3458" w:type="dxa"/>
            <w:tcBorders>
              <w:top w:val="nil"/>
              <w:left w:val="nil"/>
              <w:bottom w:val="nil"/>
              <w:right w:val="nil"/>
            </w:tcBorders>
          </w:tcPr>
          <w:p>
            <w:pPr>
              <w:pStyle w:val="0"/>
            </w:pPr>
            <w:r>
              <w:rPr>
                <w:sz w:val="24"/>
              </w:rPr>
              <w:t xml:space="preserve">Dahurinaia laevis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даурская</w:t>
            </w:r>
          </w:p>
        </w:tc>
        <w:tc>
          <w:tcPr>
            <w:tcW w:w="3458" w:type="dxa"/>
            <w:tcBorders>
              <w:top w:val="nil"/>
              <w:left w:val="nil"/>
              <w:bottom w:val="nil"/>
              <w:right w:val="nil"/>
            </w:tcBorders>
          </w:tcPr>
          <w:p>
            <w:pPr>
              <w:pStyle w:val="0"/>
            </w:pPr>
            <w:r>
              <w:rPr>
                <w:sz w:val="24"/>
              </w:rPr>
              <w:t xml:space="preserve">Dahurinaia dahurica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курильская</w:t>
            </w:r>
          </w:p>
        </w:tc>
        <w:tc>
          <w:tcPr>
            <w:tcW w:w="3458" w:type="dxa"/>
            <w:tcBorders>
              <w:top w:val="nil"/>
              <w:left w:val="nil"/>
              <w:bottom w:val="nil"/>
              <w:right w:val="nil"/>
            </w:tcBorders>
          </w:tcPr>
          <w:p>
            <w:pPr>
              <w:pStyle w:val="0"/>
            </w:pPr>
            <w:r>
              <w:rPr>
                <w:sz w:val="24"/>
              </w:rPr>
              <w:t xml:space="preserve">Dahurinaia kurilensis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Миддендорфа</w:t>
            </w:r>
          </w:p>
        </w:tc>
        <w:tc>
          <w:tcPr>
            <w:tcW w:w="3458" w:type="dxa"/>
            <w:tcBorders>
              <w:top w:val="nil"/>
              <w:left w:val="nil"/>
              <w:bottom w:val="nil"/>
              <w:right w:val="nil"/>
            </w:tcBorders>
          </w:tcPr>
          <w:p>
            <w:pPr>
              <w:pStyle w:val="0"/>
            </w:pPr>
            <w:r>
              <w:rPr>
                <w:sz w:val="24"/>
              </w:rPr>
              <w:t xml:space="preserve">Dahurinaia middendorffi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обыкновенная</w:t>
            </w:r>
          </w:p>
        </w:tc>
        <w:tc>
          <w:tcPr>
            <w:tcW w:w="3458" w:type="dxa"/>
            <w:tcBorders>
              <w:top w:val="nil"/>
              <w:left w:val="nil"/>
              <w:bottom w:val="nil"/>
              <w:right w:val="nil"/>
            </w:tcBorders>
          </w:tcPr>
          <w:p>
            <w:pPr>
              <w:pStyle w:val="0"/>
            </w:pPr>
            <w:r>
              <w:rPr>
                <w:sz w:val="24"/>
              </w:rPr>
              <w:t xml:space="preserve">Margaritifera margaritifera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Кристария бугорчатая</w:t>
            </w:r>
          </w:p>
        </w:tc>
        <w:tc>
          <w:tcPr>
            <w:tcW w:w="3458" w:type="dxa"/>
            <w:tcBorders>
              <w:top w:val="nil"/>
              <w:left w:val="nil"/>
              <w:bottom w:val="nil"/>
              <w:right w:val="nil"/>
            </w:tcBorders>
          </w:tcPr>
          <w:p>
            <w:pPr>
              <w:pStyle w:val="0"/>
            </w:pPr>
            <w:r>
              <w:rPr>
                <w:sz w:val="24"/>
              </w:rPr>
              <w:t xml:space="preserve">Cristaria tuberculata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Ланцеолярия Маака</w:t>
            </w:r>
          </w:p>
        </w:tc>
        <w:tc>
          <w:tcPr>
            <w:tcW w:w="3458" w:type="dxa"/>
            <w:tcBorders>
              <w:top w:val="nil"/>
              <w:left w:val="nil"/>
              <w:bottom w:val="nil"/>
              <w:right w:val="nil"/>
            </w:tcBorders>
          </w:tcPr>
          <w:p>
            <w:pPr>
              <w:pStyle w:val="0"/>
            </w:pPr>
            <w:r>
              <w:rPr>
                <w:sz w:val="24"/>
              </w:rPr>
              <w:t xml:space="preserve">Lanceolaria maacki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Ланцеолярия ханкайская</w:t>
            </w:r>
          </w:p>
        </w:tc>
        <w:tc>
          <w:tcPr>
            <w:tcW w:w="3458" w:type="dxa"/>
            <w:tcBorders>
              <w:top w:val="nil"/>
              <w:left w:val="nil"/>
              <w:bottom w:val="nil"/>
              <w:right w:val="nil"/>
            </w:tcBorders>
          </w:tcPr>
          <w:p>
            <w:pPr>
              <w:pStyle w:val="0"/>
            </w:pPr>
            <w:r>
              <w:rPr>
                <w:sz w:val="24"/>
              </w:rPr>
              <w:t xml:space="preserve">Lanceolaria chankensis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Миддендорффиная монгольская</w:t>
            </w:r>
          </w:p>
        </w:tc>
        <w:tc>
          <w:tcPr>
            <w:tcW w:w="3458" w:type="dxa"/>
            <w:tcBorders>
              <w:top w:val="nil"/>
              <w:left w:val="nil"/>
              <w:bottom w:val="nil"/>
              <w:right w:val="nil"/>
            </w:tcBorders>
          </w:tcPr>
          <w:p>
            <w:pPr>
              <w:pStyle w:val="0"/>
            </w:pPr>
            <w:r>
              <w:rPr>
                <w:sz w:val="24"/>
              </w:rPr>
              <w:t xml:space="preserve">Middendorffinaia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Миддендорффиная раздольненская</w:t>
            </w:r>
          </w:p>
        </w:tc>
        <w:tc>
          <w:tcPr>
            <w:tcW w:w="3458" w:type="dxa"/>
            <w:tcBorders>
              <w:top w:val="nil"/>
              <w:left w:val="nil"/>
              <w:bottom w:val="nil"/>
              <w:right w:val="nil"/>
            </w:tcBorders>
          </w:tcPr>
          <w:p>
            <w:pPr>
              <w:pStyle w:val="0"/>
            </w:pPr>
            <w:r>
              <w:rPr>
                <w:sz w:val="24"/>
              </w:rPr>
              <w:t xml:space="preserve">Middendorffinaia sujfunensis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Перловица толстая</w:t>
            </w:r>
          </w:p>
        </w:tc>
        <w:tc>
          <w:tcPr>
            <w:tcW w:w="3458" w:type="dxa"/>
            <w:tcBorders>
              <w:top w:val="nil"/>
              <w:left w:val="nil"/>
              <w:bottom w:val="nil"/>
              <w:right w:val="nil"/>
            </w:tcBorders>
          </w:tcPr>
          <w:p>
            <w:pPr>
              <w:pStyle w:val="0"/>
            </w:pPr>
            <w:r>
              <w:rPr>
                <w:sz w:val="24"/>
              </w:rPr>
              <w:t xml:space="preserve">Unio crassus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Шаровка сжатая</w:t>
            </w:r>
          </w:p>
        </w:tc>
        <w:tc>
          <w:tcPr>
            <w:tcW w:w="3458" w:type="dxa"/>
            <w:tcBorders>
              <w:top w:val="nil"/>
              <w:left w:val="nil"/>
              <w:bottom w:val="nil"/>
              <w:right w:val="nil"/>
            </w:tcBorders>
          </w:tcPr>
          <w:p>
            <w:pPr>
              <w:pStyle w:val="0"/>
            </w:pPr>
            <w:r>
              <w:rPr>
                <w:sz w:val="24"/>
              </w:rPr>
              <w:t xml:space="preserve">Musculium strictum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4"/>
            </w:pPr>
            <w:r>
              <w:rPr>
                <w:sz w:val="24"/>
              </w:rPr>
              <w:t xml:space="preserve">ТИП ЧЛЕНИСТОНОГИЕ</w:t>
            </w:r>
          </w:p>
        </w:tc>
        <w:tc>
          <w:tcPr>
            <w:tcW w:w="3458" w:type="dxa"/>
            <w:tcBorders>
              <w:top w:val="nil"/>
              <w:left w:val="nil"/>
              <w:bottom w:val="nil"/>
              <w:right w:val="nil"/>
            </w:tcBorders>
          </w:tcPr>
          <w:p>
            <w:pPr>
              <w:pStyle w:val="0"/>
            </w:pPr>
            <w:r>
              <w:rPr>
                <w:sz w:val="24"/>
              </w:rPr>
              <w:t xml:space="preserve">ARTHROPODA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ВЫСШИЕ РАКООБРАЗНЫЕ</w:t>
            </w:r>
          </w:p>
        </w:tc>
        <w:tc>
          <w:tcPr>
            <w:tcW w:w="3458" w:type="dxa"/>
            <w:tcBorders>
              <w:top w:val="nil"/>
              <w:left w:val="nil"/>
              <w:bottom w:val="nil"/>
              <w:right w:val="nil"/>
            </w:tcBorders>
          </w:tcPr>
          <w:p>
            <w:pPr>
              <w:pStyle w:val="0"/>
            </w:pPr>
            <w:r>
              <w:rPr>
                <w:sz w:val="24"/>
              </w:rPr>
              <w:t xml:space="preserve">CRUSTACEA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Раки-богомолы</w:t>
            </w:r>
          </w:p>
        </w:tc>
        <w:tc>
          <w:tcPr>
            <w:tcW w:w="3458" w:type="dxa"/>
            <w:tcBorders>
              <w:top w:val="nil"/>
              <w:left w:val="nil"/>
              <w:bottom w:val="nil"/>
              <w:right w:val="nil"/>
            </w:tcBorders>
          </w:tcPr>
          <w:p>
            <w:pPr>
              <w:pStyle w:val="0"/>
            </w:pPr>
            <w:r>
              <w:rPr>
                <w:sz w:val="24"/>
              </w:rPr>
              <w:t xml:space="preserve">Stomatopoda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Япономорской рак-богомол</w:t>
            </w:r>
          </w:p>
        </w:tc>
        <w:tc>
          <w:tcPr>
            <w:tcW w:w="3458" w:type="dxa"/>
            <w:tcBorders>
              <w:top w:val="nil"/>
              <w:left w:val="nil"/>
              <w:bottom w:val="nil"/>
              <w:right w:val="nil"/>
            </w:tcBorders>
          </w:tcPr>
          <w:p>
            <w:pPr>
              <w:pStyle w:val="0"/>
            </w:pPr>
            <w:r>
              <w:rPr>
                <w:sz w:val="24"/>
              </w:rPr>
              <w:t xml:space="preserve">Oratosquilla oratoria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Веслоногие</w:t>
            </w:r>
          </w:p>
        </w:tc>
        <w:tc>
          <w:tcPr>
            <w:tcW w:w="3458" w:type="dxa"/>
            <w:tcBorders>
              <w:top w:val="nil"/>
              <w:left w:val="nil"/>
              <w:bottom w:val="nil"/>
              <w:right w:val="nil"/>
            </w:tcBorders>
          </w:tcPr>
          <w:p>
            <w:pPr>
              <w:pStyle w:val="0"/>
            </w:pPr>
            <w:r>
              <w:rPr>
                <w:sz w:val="24"/>
              </w:rPr>
              <w:t xml:space="preserve">Copepoda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Лимнокалянус длиннохвостый</w:t>
            </w:r>
          </w:p>
        </w:tc>
        <w:tc>
          <w:tcPr>
            <w:tcW w:w="3458" w:type="dxa"/>
            <w:tcBorders>
              <w:top w:val="nil"/>
              <w:left w:val="nil"/>
              <w:bottom w:val="nil"/>
              <w:right w:val="nil"/>
            </w:tcBorders>
          </w:tcPr>
          <w:p>
            <w:pPr>
              <w:pStyle w:val="0"/>
            </w:pPr>
            <w:r>
              <w:rPr>
                <w:sz w:val="24"/>
              </w:rPr>
              <w:t xml:space="preserve">Limnocalanus macrurus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Эвритемора озерная</w:t>
            </w:r>
          </w:p>
        </w:tc>
        <w:tc>
          <w:tcPr>
            <w:tcW w:w="3458" w:type="dxa"/>
            <w:tcBorders>
              <w:top w:val="nil"/>
              <w:left w:val="nil"/>
              <w:bottom w:val="nil"/>
              <w:right w:val="nil"/>
            </w:tcBorders>
          </w:tcPr>
          <w:p>
            <w:pPr>
              <w:pStyle w:val="0"/>
            </w:pPr>
            <w:r>
              <w:rPr>
                <w:sz w:val="24"/>
              </w:rPr>
              <w:t xml:space="preserve">Eurytemora lacustris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Мизиды</w:t>
            </w:r>
          </w:p>
        </w:tc>
        <w:tc>
          <w:tcPr>
            <w:tcW w:w="3458" w:type="dxa"/>
            <w:tcBorders>
              <w:top w:val="nil"/>
              <w:left w:val="nil"/>
              <w:bottom w:val="nil"/>
              <w:right w:val="nil"/>
            </w:tcBorders>
          </w:tcPr>
          <w:p>
            <w:pPr>
              <w:pStyle w:val="0"/>
            </w:pPr>
            <w:r>
              <w:rPr>
                <w:sz w:val="24"/>
              </w:rPr>
              <w:t xml:space="preserve">Mysidacea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Мизида реликтовая</w:t>
            </w:r>
          </w:p>
        </w:tc>
        <w:tc>
          <w:tcPr>
            <w:tcW w:w="3458" w:type="dxa"/>
            <w:tcBorders>
              <w:top w:val="nil"/>
              <w:left w:val="nil"/>
              <w:bottom w:val="nil"/>
              <w:right w:val="nil"/>
            </w:tcBorders>
          </w:tcPr>
          <w:p>
            <w:pPr>
              <w:pStyle w:val="0"/>
            </w:pPr>
            <w:r>
              <w:rPr>
                <w:sz w:val="24"/>
              </w:rPr>
              <w:t xml:space="preserve">Mysis relicta Loven</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Бокоплавы</w:t>
            </w:r>
          </w:p>
        </w:tc>
        <w:tc>
          <w:tcPr>
            <w:tcW w:w="3458" w:type="dxa"/>
            <w:tcBorders>
              <w:top w:val="nil"/>
              <w:left w:val="nil"/>
              <w:bottom w:val="nil"/>
              <w:right w:val="nil"/>
            </w:tcBorders>
          </w:tcPr>
          <w:p>
            <w:pPr>
              <w:pStyle w:val="0"/>
            </w:pPr>
            <w:r>
              <w:rPr>
                <w:sz w:val="24"/>
              </w:rPr>
              <w:t xml:space="preserve">Amphipoda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Гаммарус толстохвостый речной</w:t>
            </w:r>
          </w:p>
        </w:tc>
        <w:tc>
          <w:tcPr>
            <w:tcW w:w="3458" w:type="dxa"/>
            <w:tcBorders>
              <w:top w:val="nil"/>
              <w:left w:val="nil"/>
              <w:bottom w:val="nil"/>
              <w:right w:val="nil"/>
            </w:tcBorders>
          </w:tcPr>
          <w:p>
            <w:pPr>
              <w:pStyle w:val="0"/>
            </w:pPr>
            <w:r>
              <w:rPr>
                <w:sz w:val="24"/>
              </w:rPr>
              <w:t xml:space="preserve">Fluviogammarus brachyurus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Хиалеллопсис каштановый</w:t>
            </w:r>
          </w:p>
        </w:tc>
        <w:tc>
          <w:tcPr>
            <w:tcW w:w="3458" w:type="dxa"/>
            <w:tcBorders>
              <w:top w:val="nil"/>
              <w:left w:val="nil"/>
              <w:bottom w:val="nil"/>
              <w:right w:val="nil"/>
            </w:tcBorders>
          </w:tcPr>
          <w:p>
            <w:pPr>
              <w:pStyle w:val="0"/>
            </w:pPr>
            <w:r>
              <w:rPr>
                <w:sz w:val="24"/>
              </w:rPr>
              <w:t xml:space="preserve">Hyalellopsis (Dorogammarus) castanea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Пропахигаммарус двурогий</w:t>
            </w:r>
          </w:p>
        </w:tc>
        <w:tc>
          <w:tcPr>
            <w:tcW w:w="3458" w:type="dxa"/>
            <w:tcBorders>
              <w:top w:val="nil"/>
              <w:left w:val="nil"/>
              <w:bottom w:val="nil"/>
              <w:right w:val="nil"/>
            </w:tcBorders>
          </w:tcPr>
          <w:p>
            <w:pPr>
              <w:pStyle w:val="0"/>
            </w:pPr>
            <w:r>
              <w:rPr>
                <w:sz w:val="24"/>
              </w:rPr>
              <w:t xml:space="preserve">Propachygammarus bicornis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Пекилогаммарус длинноногий</w:t>
            </w:r>
          </w:p>
        </w:tc>
        <w:tc>
          <w:tcPr>
            <w:tcW w:w="3458" w:type="dxa"/>
            <w:tcBorders>
              <w:top w:val="nil"/>
              <w:left w:val="nil"/>
              <w:bottom w:val="nil"/>
              <w:right w:val="nil"/>
            </w:tcBorders>
          </w:tcPr>
          <w:p>
            <w:pPr>
              <w:pStyle w:val="0"/>
            </w:pPr>
            <w:r>
              <w:rPr>
                <w:sz w:val="24"/>
              </w:rPr>
              <w:t xml:space="preserve">Poekilogammarus longipes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Бокоплав Палласа</w:t>
            </w:r>
          </w:p>
        </w:tc>
        <w:tc>
          <w:tcPr>
            <w:tcW w:w="3458" w:type="dxa"/>
            <w:tcBorders>
              <w:top w:val="nil"/>
              <w:left w:val="nil"/>
              <w:bottom w:val="nil"/>
              <w:right w:val="nil"/>
            </w:tcBorders>
          </w:tcPr>
          <w:p>
            <w:pPr>
              <w:pStyle w:val="0"/>
            </w:pPr>
            <w:r>
              <w:rPr>
                <w:sz w:val="24"/>
              </w:rPr>
              <w:t xml:space="preserve">Pallassiola quadrispinosa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Родственная понтопорея</w:t>
            </w:r>
          </w:p>
        </w:tc>
        <w:tc>
          <w:tcPr>
            <w:tcW w:w="3458" w:type="dxa"/>
            <w:tcBorders>
              <w:top w:val="nil"/>
              <w:left w:val="nil"/>
              <w:bottom w:val="nil"/>
              <w:right w:val="nil"/>
            </w:tcBorders>
          </w:tcPr>
          <w:p>
            <w:pPr>
              <w:pStyle w:val="0"/>
            </w:pPr>
            <w:r>
              <w:rPr>
                <w:sz w:val="24"/>
              </w:rPr>
              <w:t xml:space="preserve">Pontoporea affinis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Десятиногие ракообразные</w:t>
            </w:r>
          </w:p>
        </w:tc>
        <w:tc>
          <w:tcPr>
            <w:tcW w:w="3458" w:type="dxa"/>
            <w:tcBorders>
              <w:top w:val="nil"/>
              <w:left w:val="nil"/>
              <w:bottom w:val="nil"/>
              <w:right w:val="nil"/>
            </w:tcBorders>
          </w:tcPr>
          <w:p>
            <w:pPr>
              <w:pStyle w:val="0"/>
            </w:pPr>
            <w:r>
              <w:rPr>
                <w:sz w:val="24"/>
              </w:rPr>
              <w:t xml:space="preserve">Decapoda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Краб кавказский пресноводный</w:t>
            </w:r>
          </w:p>
        </w:tc>
        <w:tc>
          <w:tcPr>
            <w:tcW w:w="3458" w:type="dxa"/>
            <w:tcBorders>
              <w:top w:val="nil"/>
              <w:left w:val="nil"/>
              <w:bottom w:val="nil"/>
              <w:right w:val="nil"/>
            </w:tcBorders>
          </w:tcPr>
          <w:p>
            <w:pPr>
              <w:pStyle w:val="0"/>
            </w:pPr>
            <w:r>
              <w:rPr>
                <w:sz w:val="24"/>
              </w:rPr>
              <w:t xml:space="preserve">Potamon ibericum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Краб-хелице дальневосточный</w:t>
            </w:r>
          </w:p>
        </w:tc>
        <w:tc>
          <w:tcPr>
            <w:tcW w:w="3458" w:type="dxa"/>
            <w:tcBorders>
              <w:top w:val="nil"/>
              <w:left w:val="nil"/>
              <w:bottom w:val="nil"/>
              <w:right w:val="nil"/>
            </w:tcBorders>
          </w:tcPr>
          <w:p>
            <w:pPr>
              <w:pStyle w:val="0"/>
            </w:pPr>
            <w:r>
              <w:rPr>
                <w:sz w:val="24"/>
              </w:rPr>
              <w:t xml:space="preserve">Helice tridens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Рак туркестанский</w:t>
            </w:r>
          </w:p>
        </w:tc>
        <w:tc>
          <w:tcPr>
            <w:tcW w:w="3458" w:type="dxa"/>
            <w:tcBorders>
              <w:top w:val="nil"/>
              <w:left w:val="nil"/>
              <w:bottom w:val="nil"/>
              <w:right w:val="nil"/>
            </w:tcBorders>
          </w:tcPr>
          <w:p>
            <w:pPr>
              <w:pStyle w:val="0"/>
            </w:pPr>
            <w:r>
              <w:rPr>
                <w:sz w:val="24"/>
              </w:rPr>
              <w:t xml:space="preserve">Astacus kessleri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Рак широкопалый</w:t>
            </w:r>
          </w:p>
        </w:tc>
        <w:tc>
          <w:tcPr>
            <w:tcW w:w="3458" w:type="dxa"/>
            <w:tcBorders>
              <w:top w:val="nil"/>
              <w:left w:val="nil"/>
              <w:bottom w:val="nil"/>
              <w:right w:val="nil"/>
            </w:tcBorders>
          </w:tcPr>
          <w:p>
            <w:pPr>
              <w:pStyle w:val="0"/>
            </w:pPr>
            <w:r>
              <w:rPr>
                <w:sz w:val="24"/>
              </w:rPr>
              <w:t xml:space="preserve">Astacus astacus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5"/>
            </w:pPr>
            <w:r>
              <w:rPr>
                <w:sz w:val="24"/>
              </w:rPr>
              <w:t xml:space="preserve">КЛАСС ПАУКООБРАЗНЫЕ</w:t>
            </w:r>
          </w:p>
        </w:tc>
        <w:tc>
          <w:tcPr>
            <w:tcW w:w="3458" w:type="dxa"/>
            <w:tcBorders>
              <w:top w:val="nil"/>
              <w:left w:val="nil"/>
              <w:bottom w:val="nil"/>
              <w:right w:val="nil"/>
            </w:tcBorders>
          </w:tcPr>
          <w:p>
            <w:pPr>
              <w:pStyle w:val="0"/>
            </w:pPr>
            <w:r>
              <w:rPr>
                <w:sz w:val="24"/>
              </w:rPr>
              <w:t xml:space="preserve">ARACHNIDA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Пауки</w:t>
            </w:r>
          </w:p>
        </w:tc>
        <w:tc>
          <w:tcPr>
            <w:tcW w:w="3458" w:type="dxa"/>
            <w:tcBorders>
              <w:top w:val="nil"/>
              <w:left w:val="nil"/>
              <w:bottom w:val="nil"/>
              <w:right w:val="nil"/>
            </w:tcBorders>
          </w:tcPr>
          <w:p>
            <w:pPr>
              <w:pStyle w:val="0"/>
            </w:pPr>
            <w:r>
              <w:rPr>
                <w:sz w:val="24"/>
              </w:rPr>
              <w:t xml:space="preserve">Araneae</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Паук сплавной большой</w:t>
            </w:r>
          </w:p>
        </w:tc>
        <w:tc>
          <w:tcPr>
            <w:tcW w:w="3458" w:type="dxa"/>
            <w:tcBorders>
              <w:top w:val="nil"/>
              <w:left w:val="nil"/>
              <w:bottom w:val="nil"/>
              <w:right w:val="nil"/>
            </w:tcBorders>
          </w:tcPr>
          <w:p>
            <w:pPr>
              <w:pStyle w:val="0"/>
            </w:pPr>
            <w:r>
              <w:rPr>
                <w:sz w:val="24"/>
              </w:rPr>
              <w:t xml:space="preserve">Dolomedes plantarius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Паук Трихолатис реликтовая</w:t>
            </w:r>
          </w:p>
        </w:tc>
        <w:tc>
          <w:tcPr>
            <w:tcW w:w="3458" w:type="dxa"/>
            <w:tcBorders>
              <w:top w:val="nil"/>
              <w:left w:val="nil"/>
              <w:bottom w:val="nil"/>
              <w:right w:val="nil"/>
            </w:tcBorders>
          </w:tcPr>
          <w:p>
            <w:pPr>
              <w:pStyle w:val="0"/>
            </w:pPr>
            <w:r>
              <w:rPr>
                <w:sz w:val="24"/>
              </w:rPr>
              <w:t xml:space="preserve">Tricholathys relicta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Сольпуги</w:t>
            </w:r>
          </w:p>
        </w:tc>
        <w:tc>
          <w:tcPr>
            <w:tcW w:w="3458" w:type="dxa"/>
            <w:tcBorders>
              <w:top w:val="nil"/>
              <w:left w:val="nil"/>
              <w:bottom w:val="nil"/>
              <w:right w:val="nil"/>
            </w:tcBorders>
          </w:tcPr>
          <w:p>
            <w:pPr>
              <w:pStyle w:val="0"/>
            </w:pPr>
            <w:r>
              <w:rPr>
                <w:sz w:val="24"/>
              </w:rPr>
              <w:t xml:space="preserve">Solifugae</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Сольпуга Рикмерса</w:t>
            </w:r>
          </w:p>
        </w:tc>
        <w:tc>
          <w:tcPr>
            <w:tcW w:w="3458" w:type="dxa"/>
            <w:tcBorders>
              <w:top w:val="nil"/>
              <w:left w:val="nil"/>
              <w:bottom w:val="nil"/>
              <w:right w:val="nil"/>
            </w:tcBorders>
          </w:tcPr>
          <w:p>
            <w:pPr>
              <w:pStyle w:val="0"/>
            </w:pPr>
            <w:r>
              <w:rPr>
                <w:sz w:val="24"/>
              </w:rPr>
              <w:t xml:space="preserve">Gylippus rickmersi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Скорпионы</w:t>
            </w:r>
          </w:p>
        </w:tc>
        <w:tc>
          <w:tcPr>
            <w:tcW w:w="3458" w:type="dxa"/>
            <w:tcBorders>
              <w:top w:val="nil"/>
              <w:left w:val="nil"/>
              <w:bottom w:val="nil"/>
              <w:right w:val="nil"/>
            </w:tcBorders>
          </w:tcPr>
          <w:p>
            <w:pPr>
              <w:pStyle w:val="0"/>
            </w:pPr>
            <w:r>
              <w:rPr>
                <w:sz w:val="24"/>
              </w:rPr>
              <w:t xml:space="preserve">Scorpiones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Скорпион Рикмерса</w:t>
            </w:r>
          </w:p>
        </w:tc>
        <w:tc>
          <w:tcPr>
            <w:tcW w:w="3458" w:type="dxa"/>
            <w:tcBorders>
              <w:top w:val="nil"/>
              <w:left w:val="nil"/>
              <w:bottom w:val="nil"/>
              <w:right w:val="nil"/>
            </w:tcBorders>
          </w:tcPr>
          <w:p>
            <w:pPr>
              <w:pStyle w:val="0"/>
            </w:pPr>
            <w:r>
              <w:rPr>
                <w:sz w:val="24"/>
              </w:rPr>
              <w:t xml:space="preserve">Anomalobuthus rickmersi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outlineLvl w:val="5"/>
            </w:pPr>
            <w:r>
              <w:rPr>
                <w:sz w:val="24"/>
              </w:rPr>
              <w:t xml:space="preserve">КЛАСС ДВУПАРНОНОГИЕ МНОГОНОЖКИ</w:t>
            </w:r>
          </w:p>
        </w:tc>
        <w:tc>
          <w:tcPr>
            <w:tcW w:w="3458" w:type="dxa"/>
            <w:tcBorders>
              <w:top w:val="nil"/>
              <w:left w:val="nil"/>
              <w:bottom w:val="nil"/>
              <w:right w:val="nil"/>
            </w:tcBorders>
          </w:tcPr>
          <w:p>
            <w:pPr>
              <w:pStyle w:val="0"/>
            </w:pPr>
            <w:r>
              <w:rPr>
                <w:sz w:val="24"/>
              </w:rPr>
              <w:t xml:space="preserve">DIPLOPODA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Каллиподиды</w:t>
            </w:r>
          </w:p>
        </w:tc>
        <w:tc>
          <w:tcPr>
            <w:tcW w:w="3458" w:type="dxa"/>
            <w:tcBorders>
              <w:top w:val="nil"/>
              <w:left w:val="nil"/>
              <w:bottom w:val="nil"/>
              <w:right w:val="nil"/>
            </w:tcBorders>
          </w:tcPr>
          <w:p>
            <w:pPr>
              <w:pStyle w:val="0"/>
            </w:pPr>
            <w:r>
              <w:rPr>
                <w:sz w:val="24"/>
              </w:rPr>
              <w:t xml:space="preserve">Callipodida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Желтоватый эвригирус</w:t>
            </w:r>
          </w:p>
        </w:tc>
        <w:tc>
          <w:tcPr>
            <w:tcW w:w="3458" w:type="dxa"/>
            <w:tcBorders>
              <w:top w:val="nil"/>
              <w:left w:val="nil"/>
              <w:bottom w:val="nil"/>
              <w:right w:val="nil"/>
            </w:tcBorders>
          </w:tcPr>
          <w:p>
            <w:pPr>
              <w:pStyle w:val="0"/>
            </w:pPr>
            <w:r>
              <w:rPr>
                <w:sz w:val="24"/>
              </w:rPr>
              <w:t xml:space="preserve">Eurygyrus ochraceus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Гломериды</w:t>
            </w:r>
          </w:p>
        </w:tc>
        <w:tc>
          <w:tcPr>
            <w:tcW w:w="3458" w:type="dxa"/>
            <w:tcBorders>
              <w:top w:val="nil"/>
              <w:left w:val="nil"/>
              <w:bottom w:val="nil"/>
              <w:right w:val="nil"/>
            </w:tcBorders>
          </w:tcPr>
          <w:p>
            <w:pPr>
              <w:pStyle w:val="0"/>
            </w:pPr>
            <w:r>
              <w:rPr>
                <w:sz w:val="24"/>
              </w:rPr>
              <w:t xml:space="preserve">Glomerida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Броненосец связанный</w:t>
            </w:r>
          </w:p>
        </w:tc>
        <w:tc>
          <w:tcPr>
            <w:tcW w:w="3458" w:type="dxa"/>
            <w:tcBorders>
              <w:top w:val="nil"/>
              <w:left w:val="nil"/>
              <w:bottom w:val="nil"/>
              <w:right w:val="nil"/>
            </w:tcBorders>
          </w:tcPr>
          <w:p>
            <w:pPr>
              <w:pStyle w:val="0"/>
            </w:pPr>
            <w:r>
              <w:rPr>
                <w:sz w:val="24"/>
              </w:rPr>
              <w:t xml:space="preserve">Glomeris connexa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5"/>
            </w:pPr>
            <w:r>
              <w:rPr>
                <w:sz w:val="24"/>
              </w:rPr>
              <w:t xml:space="preserve">КЛАСС НАСЕКОМЫЕ</w:t>
            </w:r>
          </w:p>
        </w:tc>
        <w:tc>
          <w:tcPr>
            <w:tcW w:w="3458" w:type="dxa"/>
            <w:tcBorders>
              <w:top w:val="nil"/>
              <w:left w:val="nil"/>
              <w:bottom w:val="nil"/>
              <w:right w:val="nil"/>
            </w:tcBorders>
          </w:tcPr>
          <w:p>
            <w:pPr>
              <w:pStyle w:val="0"/>
            </w:pPr>
            <w:r>
              <w:rPr>
                <w:sz w:val="24"/>
              </w:rPr>
              <w:t xml:space="preserve">INSECTA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Поденки</w:t>
            </w:r>
          </w:p>
        </w:tc>
        <w:tc>
          <w:tcPr>
            <w:tcW w:w="3458" w:type="dxa"/>
            <w:tcBorders>
              <w:top w:val="nil"/>
              <w:left w:val="nil"/>
              <w:bottom w:val="nil"/>
              <w:right w:val="nil"/>
            </w:tcBorders>
          </w:tcPr>
          <w:p>
            <w:pPr>
              <w:pStyle w:val="0"/>
            </w:pPr>
            <w:r>
              <w:rPr>
                <w:sz w:val="24"/>
              </w:rPr>
              <w:t xml:space="preserve">Ephemeroptera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Поденка щитовидная</w:t>
            </w:r>
          </w:p>
        </w:tc>
        <w:tc>
          <w:tcPr>
            <w:tcW w:w="3458" w:type="dxa"/>
            <w:tcBorders>
              <w:top w:val="nil"/>
              <w:left w:val="nil"/>
              <w:bottom w:val="nil"/>
              <w:right w:val="nil"/>
            </w:tcBorders>
          </w:tcPr>
          <w:p>
            <w:pPr>
              <w:pStyle w:val="0"/>
            </w:pPr>
            <w:r>
              <w:rPr>
                <w:sz w:val="24"/>
              </w:rPr>
              <w:t xml:space="preserve">Prosopistoma foliaceum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Стрекозы</w:t>
            </w:r>
          </w:p>
        </w:tc>
        <w:tc>
          <w:tcPr>
            <w:tcW w:w="3458" w:type="dxa"/>
            <w:tcBorders>
              <w:top w:val="nil"/>
              <w:left w:val="nil"/>
              <w:bottom w:val="nil"/>
              <w:right w:val="nil"/>
            </w:tcBorders>
          </w:tcPr>
          <w:p>
            <w:pPr>
              <w:pStyle w:val="0"/>
            </w:pPr>
            <w:r>
              <w:rPr>
                <w:sz w:val="24"/>
              </w:rPr>
              <w:t xml:space="preserve">Odonata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Безушник Зибольда</w:t>
            </w:r>
          </w:p>
        </w:tc>
        <w:tc>
          <w:tcPr>
            <w:tcW w:w="3458" w:type="dxa"/>
            <w:tcBorders>
              <w:top w:val="nil"/>
              <w:left w:val="nil"/>
              <w:bottom w:val="nil"/>
              <w:right w:val="nil"/>
            </w:tcBorders>
          </w:tcPr>
          <w:p>
            <w:pPr>
              <w:pStyle w:val="0"/>
            </w:pPr>
            <w:r>
              <w:rPr>
                <w:sz w:val="24"/>
              </w:rPr>
              <w:t xml:space="preserve">Anotogaster sieboldii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Булавобрюх заметный (подвид увенчанный)</w:t>
            </w:r>
          </w:p>
        </w:tc>
        <w:tc>
          <w:tcPr>
            <w:tcW w:w="3458" w:type="dxa"/>
            <w:tcBorders>
              <w:top w:val="nil"/>
              <w:left w:val="nil"/>
              <w:bottom w:val="nil"/>
              <w:right w:val="nil"/>
            </w:tcBorders>
          </w:tcPr>
          <w:p>
            <w:pPr>
              <w:pStyle w:val="0"/>
            </w:pPr>
            <w:r>
              <w:rPr>
                <w:sz w:val="24"/>
              </w:rPr>
              <w:t xml:space="preserve">Sonjagaster coronatus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Булавобрюх кольчатый</w:t>
            </w:r>
          </w:p>
        </w:tc>
        <w:tc>
          <w:tcPr>
            <w:tcW w:w="3458" w:type="dxa"/>
            <w:tcBorders>
              <w:top w:val="nil"/>
              <w:left w:val="nil"/>
              <w:bottom w:val="nil"/>
              <w:right w:val="nil"/>
            </w:tcBorders>
          </w:tcPr>
          <w:p>
            <w:pPr>
              <w:pStyle w:val="0"/>
            </w:pPr>
            <w:r>
              <w:rPr>
                <w:sz w:val="24"/>
              </w:rPr>
              <w:t xml:space="preserve">Cordulegaster boltonii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Дедка рогатый</w:t>
            </w:r>
          </w:p>
        </w:tc>
        <w:tc>
          <w:tcPr>
            <w:tcW w:w="3458" w:type="dxa"/>
            <w:tcBorders>
              <w:top w:val="nil"/>
              <w:left w:val="nil"/>
              <w:bottom w:val="nil"/>
              <w:right w:val="nil"/>
            </w:tcBorders>
          </w:tcPr>
          <w:p>
            <w:pPr>
              <w:pStyle w:val="0"/>
            </w:pPr>
            <w:r>
              <w:rPr>
                <w:sz w:val="24"/>
              </w:rPr>
              <w:t xml:space="preserve">Ophiogomphus cecilia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Дедка Убача</w:t>
            </w:r>
          </w:p>
        </w:tc>
        <w:tc>
          <w:tcPr>
            <w:tcW w:w="3458" w:type="dxa"/>
            <w:tcBorders>
              <w:top w:val="nil"/>
              <w:left w:val="nil"/>
              <w:bottom w:val="nil"/>
              <w:right w:val="nil"/>
            </w:tcBorders>
          </w:tcPr>
          <w:p>
            <w:pPr>
              <w:pStyle w:val="0"/>
            </w:pPr>
            <w:r>
              <w:rPr>
                <w:sz w:val="24"/>
              </w:rPr>
              <w:t xml:space="preserve">Gomphus ubadschii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Дозорщик-император</w:t>
            </w:r>
          </w:p>
        </w:tc>
        <w:tc>
          <w:tcPr>
            <w:tcW w:w="3458" w:type="dxa"/>
            <w:tcBorders>
              <w:top w:val="nil"/>
              <w:left w:val="nil"/>
              <w:bottom w:val="nil"/>
              <w:right w:val="nil"/>
            </w:tcBorders>
          </w:tcPr>
          <w:p>
            <w:pPr>
              <w:pStyle w:val="0"/>
            </w:pPr>
            <w:r>
              <w:rPr>
                <w:sz w:val="24"/>
              </w:rPr>
              <w:t xml:space="preserve">Anax imperator</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Дозорщик седлоносный</w:t>
            </w:r>
          </w:p>
        </w:tc>
        <w:tc>
          <w:tcPr>
            <w:tcW w:w="3458" w:type="dxa"/>
            <w:tcBorders>
              <w:top w:val="nil"/>
              <w:left w:val="nil"/>
              <w:bottom w:val="nil"/>
              <w:right w:val="nil"/>
            </w:tcBorders>
          </w:tcPr>
          <w:p>
            <w:pPr>
              <w:pStyle w:val="0"/>
            </w:pPr>
            <w:r>
              <w:rPr>
                <w:sz w:val="24"/>
              </w:rPr>
              <w:t xml:space="preserve">Hemianax ephippiger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Когтедедка похожий</w:t>
            </w:r>
          </w:p>
        </w:tc>
        <w:tc>
          <w:tcPr>
            <w:tcW w:w="3458" w:type="dxa"/>
            <w:tcBorders>
              <w:top w:val="nil"/>
              <w:left w:val="nil"/>
              <w:bottom w:val="nil"/>
              <w:right w:val="nil"/>
            </w:tcBorders>
          </w:tcPr>
          <w:p>
            <w:pPr>
              <w:pStyle w:val="0"/>
            </w:pPr>
            <w:r>
              <w:rPr>
                <w:sz w:val="24"/>
              </w:rPr>
              <w:t xml:space="preserve">Onychogomphus assimilis fulvipennis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Коромысло беловолосое</w:t>
            </w:r>
          </w:p>
        </w:tc>
        <w:tc>
          <w:tcPr>
            <w:tcW w:w="3458" w:type="dxa"/>
            <w:tcBorders>
              <w:top w:val="nil"/>
              <w:left w:val="nil"/>
              <w:bottom w:val="nil"/>
              <w:right w:val="nil"/>
            </w:tcBorders>
          </w:tcPr>
          <w:p>
            <w:pPr>
              <w:pStyle w:val="0"/>
            </w:pPr>
            <w:r>
              <w:rPr>
                <w:sz w:val="24"/>
              </w:rPr>
              <w:t xml:space="preserve">Brachytron pratense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Коромысло зазубренное</w:t>
            </w:r>
          </w:p>
        </w:tc>
        <w:tc>
          <w:tcPr>
            <w:tcW w:w="3458" w:type="dxa"/>
            <w:tcBorders>
              <w:top w:val="nil"/>
              <w:left w:val="nil"/>
              <w:bottom w:val="nil"/>
              <w:right w:val="nil"/>
            </w:tcBorders>
          </w:tcPr>
          <w:p>
            <w:pPr>
              <w:pStyle w:val="0"/>
            </w:pPr>
            <w:r>
              <w:rPr>
                <w:sz w:val="24"/>
              </w:rPr>
              <w:t xml:space="preserve">Aeshna serrata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Коромысло зеленое</w:t>
            </w:r>
          </w:p>
        </w:tc>
        <w:tc>
          <w:tcPr>
            <w:tcW w:w="3458" w:type="dxa"/>
            <w:tcBorders>
              <w:top w:val="nil"/>
              <w:left w:val="nil"/>
              <w:bottom w:val="nil"/>
              <w:right w:val="nil"/>
            </w:tcBorders>
          </w:tcPr>
          <w:p>
            <w:pPr>
              <w:pStyle w:val="0"/>
            </w:pPr>
            <w:r>
              <w:rPr>
                <w:sz w:val="24"/>
              </w:rPr>
              <w:t xml:space="preserve">Aeschna viridis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Коромысло синее</w:t>
            </w:r>
          </w:p>
        </w:tc>
        <w:tc>
          <w:tcPr>
            <w:tcW w:w="3458" w:type="dxa"/>
            <w:tcBorders>
              <w:top w:val="nil"/>
              <w:left w:val="nil"/>
              <w:bottom w:val="nil"/>
              <w:right w:val="nil"/>
            </w:tcBorders>
          </w:tcPr>
          <w:p>
            <w:pPr>
              <w:pStyle w:val="0"/>
            </w:pPr>
            <w:r>
              <w:rPr>
                <w:sz w:val="24"/>
              </w:rPr>
              <w:t xml:space="preserve">Aeshna cyanea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Красотка-девушка</w:t>
            </w:r>
          </w:p>
        </w:tc>
        <w:tc>
          <w:tcPr>
            <w:tcW w:w="3458" w:type="dxa"/>
            <w:tcBorders>
              <w:top w:val="nil"/>
              <w:left w:val="nil"/>
              <w:bottom w:val="nil"/>
              <w:right w:val="nil"/>
            </w:tcBorders>
          </w:tcPr>
          <w:p>
            <w:pPr>
              <w:pStyle w:val="0"/>
            </w:pPr>
            <w:r>
              <w:rPr>
                <w:sz w:val="24"/>
              </w:rPr>
              <w:t xml:space="preserve">Calopteryx virgo</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Лето-детка Кириченко</w:t>
            </w:r>
          </w:p>
        </w:tc>
        <w:tc>
          <w:tcPr>
            <w:tcW w:w="3458" w:type="dxa"/>
            <w:tcBorders>
              <w:top w:val="nil"/>
              <w:left w:val="nil"/>
              <w:bottom w:val="nil"/>
              <w:right w:val="nil"/>
            </w:tcBorders>
          </w:tcPr>
          <w:p>
            <w:pPr>
              <w:pStyle w:val="0"/>
            </w:pPr>
            <w:r>
              <w:rPr>
                <w:sz w:val="24"/>
              </w:rPr>
              <w:t xml:space="preserve">Anormogomphus kiritschenkoi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Лютка большеглазая</w:t>
            </w:r>
          </w:p>
        </w:tc>
        <w:tc>
          <w:tcPr>
            <w:tcW w:w="3458" w:type="dxa"/>
            <w:tcBorders>
              <w:top w:val="nil"/>
              <w:left w:val="nil"/>
              <w:bottom w:val="nil"/>
              <w:right w:val="nil"/>
            </w:tcBorders>
          </w:tcPr>
          <w:p>
            <w:pPr>
              <w:pStyle w:val="0"/>
            </w:pPr>
            <w:r>
              <w:rPr>
                <w:sz w:val="24"/>
              </w:rPr>
              <w:t xml:space="preserve">Lestes macrostigma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Лютка сибирская</w:t>
            </w:r>
          </w:p>
        </w:tc>
        <w:tc>
          <w:tcPr>
            <w:tcW w:w="3458" w:type="dxa"/>
            <w:tcBorders>
              <w:top w:val="nil"/>
              <w:left w:val="nil"/>
              <w:bottom w:val="nil"/>
              <w:right w:val="nil"/>
            </w:tcBorders>
          </w:tcPr>
          <w:p>
            <w:pPr>
              <w:pStyle w:val="0"/>
            </w:pPr>
            <w:r>
              <w:rPr>
                <w:sz w:val="24"/>
              </w:rPr>
              <w:t xml:space="preserve">Sympecna paedisca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Лютка симпекма</w:t>
            </w:r>
          </w:p>
        </w:tc>
        <w:tc>
          <w:tcPr>
            <w:tcW w:w="3458" w:type="dxa"/>
            <w:tcBorders>
              <w:top w:val="nil"/>
              <w:left w:val="nil"/>
              <w:bottom w:val="nil"/>
              <w:right w:val="nil"/>
            </w:tcBorders>
          </w:tcPr>
          <w:p>
            <w:pPr>
              <w:pStyle w:val="0"/>
            </w:pPr>
            <w:r>
              <w:rPr>
                <w:sz w:val="24"/>
              </w:rPr>
              <w:t xml:space="preserve">Sympecma paedisca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Нехаления красивая</w:t>
            </w:r>
          </w:p>
        </w:tc>
        <w:tc>
          <w:tcPr>
            <w:tcW w:w="3458" w:type="dxa"/>
            <w:tcBorders>
              <w:top w:val="nil"/>
              <w:left w:val="nil"/>
              <w:bottom w:val="nil"/>
              <w:right w:val="nil"/>
            </w:tcBorders>
          </w:tcPr>
          <w:p>
            <w:pPr>
              <w:pStyle w:val="0"/>
            </w:pPr>
            <w:r>
              <w:rPr>
                <w:sz w:val="24"/>
              </w:rPr>
              <w:t xml:space="preserve">Nehalennia speciosa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Прямобрюх южноазиатский</w:t>
            </w:r>
          </w:p>
        </w:tc>
        <w:tc>
          <w:tcPr>
            <w:tcW w:w="3458" w:type="dxa"/>
            <w:tcBorders>
              <w:top w:val="nil"/>
              <w:left w:val="nil"/>
              <w:bottom w:val="nil"/>
              <w:right w:val="nil"/>
            </w:tcBorders>
          </w:tcPr>
          <w:p>
            <w:pPr>
              <w:pStyle w:val="0"/>
            </w:pPr>
            <w:r>
              <w:rPr>
                <w:sz w:val="24"/>
              </w:rPr>
              <w:t xml:space="preserve">Orthetrum sabina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Селисия черная</w:t>
            </w:r>
          </w:p>
        </w:tc>
        <w:tc>
          <w:tcPr>
            <w:tcW w:w="3458" w:type="dxa"/>
            <w:tcBorders>
              <w:top w:val="nil"/>
              <w:left w:val="nil"/>
              <w:bottom w:val="nil"/>
              <w:right w:val="nil"/>
            </w:tcBorders>
          </w:tcPr>
          <w:p>
            <w:pPr>
              <w:pStyle w:val="0"/>
            </w:pPr>
            <w:r>
              <w:rPr>
                <w:sz w:val="24"/>
              </w:rPr>
              <w:t xml:space="preserve">Selysiothemis nigra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Стрекоза болотная</w:t>
            </w:r>
          </w:p>
        </w:tc>
        <w:tc>
          <w:tcPr>
            <w:tcW w:w="3458" w:type="dxa"/>
            <w:tcBorders>
              <w:top w:val="nil"/>
              <w:left w:val="nil"/>
              <w:bottom w:val="nil"/>
              <w:right w:val="nil"/>
            </w:tcBorders>
          </w:tcPr>
          <w:p>
            <w:pPr>
              <w:pStyle w:val="0"/>
            </w:pPr>
            <w:r>
              <w:rPr>
                <w:sz w:val="24"/>
              </w:rPr>
              <w:t xml:space="preserve">Leucorrhinia pectoralis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плосконогая</w:t>
            </w:r>
          </w:p>
        </w:tc>
        <w:tc>
          <w:tcPr>
            <w:tcW w:w="3458" w:type="dxa"/>
            <w:tcBorders>
              <w:top w:val="nil"/>
              <w:left w:val="nil"/>
              <w:bottom w:val="nil"/>
              <w:right w:val="nil"/>
            </w:tcBorders>
          </w:tcPr>
          <w:p>
            <w:pPr>
              <w:pStyle w:val="0"/>
            </w:pPr>
            <w:r>
              <w:rPr>
                <w:sz w:val="24"/>
              </w:rPr>
              <w:t xml:space="preserve">Platycnemis pennipes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Сабина</w:t>
            </w:r>
          </w:p>
        </w:tc>
        <w:tc>
          <w:tcPr>
            <w:tcW w:w="3458" w:type="dxa"/>
            <w:tcBorders>
              <w:top w:val="nil"/>
              <w:left w:val="nil"/>
              <w:bottom w:val="nil"/>
              <w:right w:val="nil"/>
            </w:tcBorders>
          </w:tcPr>
          <w:p>
            <w:pPr>
              <w:pStyle w:val="0"/>
            </w:pPr>
            <w:r>
              <w:rPr>
                <w:sz w:val="24"/>
              </w:rPr>
              <w:t xml:space="preserve">Orthetrum sabina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Стрекоза-слуга</w:t>
            </w:r>
          </w:p>
        </w:tc>
        <w:tc>
          <w:tcPr>
            <w:tcW w:w="3458" w:type="dxa"/>
            <w:tcBorders>
              <w:top w:val="nil"/>
              <w:left w:val="nil"/>
              <w:bottom w:val="nil"/>
              <w:right w:val="nil"/>
            </w:tcBorders>
          </w:tcPr>
          <w:p>
            <w:pPr>
              <w:pStyle w:val="0"/>
            </w:pPr>
            <w:r>
              <w:rPr>
                <w:sz w:val="24"/>
              </w:rPr>
              <w:t xml:space="preserve">Crocothemis servilia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уплощенная</w:t>
            </w:r>
          </w:p>
        </w:tc>
        <w:tc>
          <w:tcPr>
            <w:tcW w:w="3458" w:type="dxa"/>
            <w:tcBorders>
              <w:top w:val="nil"/>
              <w:left w:val="nil"/>
              <w:bottom w:val="nil"/>
              <w:right w:val="nil"/>
            </w:tcBorders>
          </w:tcPr>
          <w:p>
            <w:pPr>
              <w:pStyle w:val="0"/>
            </w:pPr>
            <w:r>
              <w:rPr>
                <w:sz w:val="24"/>
              </w:rPr>
              <w:t xml:space="preserve">Sympetrum depressiusculum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черноморская</w:t>
            </w:r>
          </w:p>
        </w:tc>
        <w:tc>
          <w:tcPr>
            <w:tcW w:w="3458" w:type="dxa"/>
            <w:tcBorders>
              <w:top w:val="nil"/>
              <w:left w:val="nil"/>
              <w:bottom w:val="nil"/>
              <w:right w:val="nil"/>
            </w:tcBorders>
          </w:tcPr>
          <w:p>
            <w:pPr>
              <w:pStyle w:val="0"/>
            </w:pPr>
            <w:r>
              <w:rPr>
                <w:sz w:val="24"/>
              </w:rPr>
              <w:t xml:space="preserve">Libellula pontica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Ван Бринка</w:t>
            </w:r>
          </w:p>
        </w:tc>
        <w:tc>
          <w:tcPr>
            <w:tcW w:w="3458" w:type="dxa"/>
            <w:tcBorders>
              <w:top w:val="nil"/>
              <w:left w:val="nil"/>
              <w:bottom w:val="nil"/>
              <w:right w:val="nil"/>
            </w:tcBorders>
          </w:tcPr>
          <w:p>
            <w:pPr>
              <w:pStyle w:val="0"/>
            </w:pPr>
            <w:r>
              <w:rPr>
                <w:sz w:val="24"/>
              </w:rPr>
              <w:t xml:space="preserve">Coenagrion vanbrinkae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вооруженная</w:t>
            </w:r>
          </w:p>
        </w:tc>
        <w:tc>
          <w:tcPr>
            <w:tcW w:w="3458" w:type="dxa"/>
            <w:tcBorders>
              <w:top w:val="nil"/>
              <w:left w:val="nil"/>
              <w:bottom w:val="nil"/>
              <w:right w:val="nil"/>
            </w:tcBorders>
          </w:tcPr>
          <w:p>
            <w:pPr>
              <w:pStyle w:val="0"/>
            </w:pPr>
            <w:r>
              <w:rPr>
                <w:sz w:val="24"/>
              </w:rPr>
              <w:t xml:space="preserve">Coenagrion armatum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зеленоватая</w:t>
            </w:r>
          </w:p>
        </w:tc>
        <w:tc>
          <w:tcPr>
            <w:tcW w:w="3458" w:type="dxa"/>
            <w:tcBorders>
              <w:top w:val="nil"/>
              <w:left w:val="nil"/>
              <w:bottom w:val="nil"/>
              <w:right w:val="nil"/>
            </w:tcBorders>
          </w:tcPr>
          <w:p>
            <w:pPr>
              <w:pStyle w:val="0"/>
            </w:pPr>
            <w:r>
              <w:rPr>
                <w:sz w:val="24"/>
              </w:rPr>
              <w:t xml:space="preserve">Coenagrion armatum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Стрелка изящная</w:t>
            </w:r>
          </w:p>
        </w:tc>
        <w:tc>
          <w:tcPr>
            <w:tcW w:w="3458" w:type="dxa"/>
            <w:tcBorders>
              <w:top w:val="nil"/>
              <w:left w:val="nil"/>
              <w:bottom w:val="nil"/>
              <w:right w:val="nil"/>
            </w:tcBorders>
          </w:tcPr>
          <w:p>
            <w:pPr>
              <w:pStyle w:val="0"/>
            </w:pPr>
            <w:r>
              <w:rPr>
                <w:sz w:val="24"/>
              </w:rPr>
              <w:t xml:space="preserve">Coenagrion scitulum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Линдена</w:t>
            </w:r>
          </w:p>
        </w:tc>
        <w:tc>
          <w:tcPr>
            <w:tcW w:w="3458" w:type="dxa"/>
            <w:tcBorders>
              <w:top w:val="nil"/>
              <w:left w:val="nil"/>
              <w:bottom w:val="nil"/>
              <w:right w:val="nil"/>
            </w:tcBorders>
          </w:tcPr>
          <w:p>
            <w:pPr>
              <w:pStyle w:val="0"/>
            </w:pPr>
            <w:r>
              <w:rPr>
                <w:sz w:val="24"/>
              </w:rPr>
              <w:t xml:space="preserve">Erythromma lindeni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Тонкохвост аральский</w:t>
            </w:r>
          </w:p>
        </w:tc>
        <w:tc>
          <w:tcPr>
            <w:tcW w:w="3458" w:type="dxa"/>
            <w:tcBorders>
              <w:top w:val="nil"/>
              <w:left w:val="nil"/>
              <w:bottom w:val="nil"/>
              <w:right w:val="nil"/>
            </w:tcBorders>
          </w:tcPr>
          <w:p>
            <w:pPr>
              <w:pStyle w:val="0"/>
            </w:pPr>
            <w:r>
              <w:rPr>
                <w:sz w:val="24"/>
              </w:rPr>
              <w:t xml:space="preserve">Ischnura aralenais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Богомоловые</w:t>
            </w:r>
          </w:p>
        </w:tc>
        <w:tc>
          <w:tcPr>
            <w:tcW w:w="3458" w:type="dxa"/>
            <w:tcBorders>
              <w:top w:val="nil"/>
              <w:left w:val="nil"/>
              <w:bottom w:val="nil"/>
              <w:right w:val="nil"/>
            </w:tcBorders>
          </w:tcPr>
          <w:p>
            <w:pPr>
              <w:pStyle w:val="0"/>
            </w:pPr>
            <w:r>
              <w:rPr>
                <w:sz w:val="24"/>
              </w:rPr>
              <w:t xml:space="preserve">Mantoptera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Богомол древесный</w:t>
            </w:r>
          </w:p>
        </w:tc>
        <w:tc>
          <w:tcPr>
            <w:tcW w:w="3458" w:type="dxa"/>
            <w:tcBorders>
              <w:top w:val="nil"/>
              <w:left w:val="nil"/>
              <w:bottom w:val="nil"/>
              <w:right w:val="nil"/>
            </w:tcBorders>
          </w:tcPr>
          <w:p>
            <w:pPr>
              <w:pStyle w:val="0"/>
            </w:pPr>
            <w:r>
              <w:rPr>
                <w:sz w:val="24"/>
              </w:rPr>
              <w:t xml:space="preserve">Hierodula tenuidentata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Боливария короткокрылая</w:t>
            </w:r>
          </w:p>
        </w:tc>
        <w:tc>
          <w:tcPr>
            <w:tcW w:w="3458" w:type="dxa"/>
            <w:tcBorders>
              <w:top w:val="nil"/>
              <w:left w:val="nil"/>
              <w:bottom w:val="nil"/>
              <w:right w:val="nil"/>
            </w:tcBorders>
          </w:tcPr>
          <w:p>
            <w:pPr>
              <w:pStyle w:val="0"/>
            </w:pPr>
            <w:r>
              <w:rPr>
                <w:sz w:val="24"/>
              </w:rPr>
              <w:t xml:space="preserve">Bolivaria brachyptera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Прямокрылые</w:t>
            </w:r>
          </w:p>
        </w:tc>
        <w:tc>
          <w:tcPr>
            <w:tcW w:w="3458" w:type="dxa"/>
            <w:tcBorders>
              <w:top w:val="nil"/>
              <w:left w:val="nil"/>
              <w:bottom w:val="nil"/>
              <w:right w:val="nil"/>
            </w:tcBorders>
          </w:tcPr>
          <w:p>
            <w:pPr>
              <w:pStyle w:val="0"/>
            </w:pPr>
            <w:r>
              <w:rPr>
                <w:sz w:val="24"/>
              </w:rPr>
              <w:t xml:space="preserve">Orthoptera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Дамалаканта Вакка</w:t>
            </w:r>
          </w:p>
        </w:tc>
        <w:tc>
          <w:tcPr>
            <w:tcW w:w="3458" w:type="dxa"/>
            <w:tcBorders>
              <w:top w:val="nil"/>
              <w:left w:val="nil"/>
              <w:bottom w:val="nil"/>
              <w:right w:val="nil"/>
            </w:tcBorders>
          </w:tcPr>
          <w:p>
            <w:pPr>
              <w:pStyle w:val="0"/>
            </w:pPr>
            <w:r>
              <w:rPr>
                <w:sz w:val="24"/>
              </w:rPr>
              <w:t xml:space="preserve">Damalacantha vacca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Деракантина гранулированная</w:t>
            </w:r>
          </w:p>
        </w:tc>
        <w:tc>
          <w:tcPr>
            <w:tcW w:w="3458" w:type="dxa"/>
            <w:tcBorders>
              <w:top w:val="nil"/>
              <w:left w:val="nil"/>
              <w:bottom w:val="nil"/>
              <w:right w:val="nil"/>
            </w:tcBorders>
          </w:tcPr>
          <w:p>
            <w:pPr>
              <w:pStyle w:val="0"/>
            </w:pPr>
            <w:r>
              <w:rPr>
                <w:sz w:val="24"/>
              </w:rPr>
              <w:t xml:space="preserve">Deracanthina granulate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Дыбка степная</w:t>
            </w:r>
          </w:p>
        </w:tc>
        <w:tc>
          <w:tcPr>
            <w:tcW w:w="3458" w:type="dxa"/>
            <w:tcBorders>
              <w:top w:val="nil"/>
              <w:left w:val="nil"/>
              <w:bottom w:val="nil"/>
              <w:right w:val="nil"/>
            </w:tcBorders>
          </w:tcPr>
          <w:p>
            <w:pPr>
              <w:pStyle w:val="0"/>
            </w:pPr>
            <w:r>
              <w:rPr>
                <w:sz w:val="24"/>
              </w:rPr>
              <w:t xml:space="preserve">Saga pedo</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Зеленчук непарный</w:t>
            </w:r>
          </w:p>
        </w:tc>
        <w:tc>
          <w:tcPr>
            <w:tcW w:w="3458" w:type="dxa"/>
            <w:tcBorders>
              <w:top w:val="nil"/>
              <w:left w:val="nil"/>
              <w:bottom w:val="nil"/>
              <w:right w:val="nil"/>
            </w:tcBorders>
          </w:tcPr>
          <w:p>
            <w:pPr>
              <w:pStyle w:val="0"/>
            </w:pPr>
            <w:r>
              <w:rPr>
                <w:sz w:val="24"/>
              </w:rPr>
              <w:t xml:space="preserve">Chrysochraon dispar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Кобылка армянская</w:t>
            </w:r>
          </w:p>
        </w:tc>
        <w:tc>
          <w:tcPr>
            <w:tcW w:w="3458" w:type="dxa"/>
            <w:tcBorders>
              <w:top w:val="nil"/>
              <w:left w:val="nil"/>
              <w:bottom w:val="nil"/>
              <w:right w:val="nil"/>
            </w:tcBorders>
          </w:tcPr>
          <w:p>
            <w:pPr>
              <w:pStyle w:val="0"/>
            </w:pPr>
            <w:r>
              <w:rPr>
                <w:sz w:val="24"/>
              </w:rPr>
              <w:t xml:space="preserve">Gomphocerus armeniacus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Кобылка каменная бугорчатая</w:t>
            </w:r>
          </w:p>
        </w:tc>
        <w:tc>
          <w:tcPr>
            <w:tcW w:w="3458" w:type="dxa"/>
            <w:tcBorders>
              <w:top w:val="nil"/>
              <w:left w:val="nil"/>
              <w:bottom w:val="nil"/>
              <w:right w:val="nil"/>
            </w:tcBorders>
          </w:tcPr>
          <w:p>
            <w:pPr>
              <w:pStyle w:val="0"/>
            </w:pPr>
            <w:r>
              <w:rPr>
                <w:sz w:val="24"/>
              </w:rPr>
              <w:t xml:space="preserve">Nocarodes nodosus Mistschenko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Кузнечик темнокрылый</w:t>
            </w:r>
          </w:p>
        </w:tc>
        <w:tc>
          <w:tcPr>
            <w:tcW w:w="3458" w:type="dxa"/>
            <w:tcBorders>
              <w:top w:val="nil"/>
              <w:left w:val="nil"/>
              <w:bottom w:val="nil"/>
              <w:right w:val="nil"/>
            </w:tcBorders>
          </w:tcPr>
          <w:p>
            <w:pPr>
              <w:pStyle w:val="0"/>
            </w:pPr>
            <w:r>
              <w:rPr>
                <w:sz w:val="24"/>
              </w:rPr>
              <w:t xml:space="preserve">Ceraeocercus fuscipermis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Мечник короткокрылый</w:t>
            </w:r>
          </w:p>
        </w:tc>
        <w:tc>
          <w:tcPr>
            <w:tcW w:w="3458" w:type="dxa"/>
            <w:tcBorders>
              <w:top w:val="nil"/>
              <w:left w:val="nil"/>
              <w:bottom w:val="nil"/>
              <w:right w:val="nil"/>
            </w:tcBorders>
          </w:tcPr>
          <w:p>
            <w:pPr>
              <w:pStyle w:val="0"/>
            </w:pPr>
            <w:r>
              <w:rPr>
                <w:sz w:val="24"/>
              </w:rPr>
              <w:t xml:space="preserve">Conocephalus dorsalis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Мечник обыкновенный</w:t>
            </w:r>
          </w:p>
        </w:tc>
        <w:tc>
          <w:tcPr>
            <w:tcW w:w="3458" w:type="dxa"/>
            <w:tcBorders>
              <w:top w:val="nil"/>
              <w:left w:val="nil"/>
              <w:bottom w:val="nil"/>
              <w:right w:val="nil"/>
            </w:tcBorders>
          </w:tcPr>
          <w:p>
            <w:pPr>
              <w:pStyle w:val="0"/>
            </w:pPr>
            <w:r>
              <w:rPr>
                <w:sz w:val="24"/>
              </w:rPr>
              <w:t xml:space="preserve">Conocephalus discolor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Пилохвост армянский</w:t>
            </w:r>
          </w:p>
        </w:tc>
        <w:tc>
          <w:tcPr>
            <w:tcW w:w="3458" w:type="dxa"/>
            <w:tcBorders>
              <w:top w:val="nil"/>
              <w:left w:val="nil"/>
              <w:bottom w:val="nil"/>
              <w:right w:val="nil"/>
            </w:tcBorders>
          </w:tcPr>
          <w:p>
            <w:pPr>
              <w:pStyle w:val="0"/>
            </w:pPr>
            <w:r>
              <w:rPr>
                <w:sz w:val="24"/>
              </w:rPr>
              <w:t xml:space="preserve">Poecilimonella armeniaca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Пилохвост закавказский</w:t>
            </w:r>
          </w:p>
        </w:tc>
        <w:tc>
          <w:tcPr>
            <w:tcW w:w="3458" w:type="dxa"/>
            <w:tcBorders>
              <w:top w:val="nil"/>
              <w:left w:val="nil"/>
              <w:bottom w:val="nil"/>
              <w:right w:val="nil"/>
            </w:tcBorders>
          </w:tcPr>
          <w:p>
            <w:pPr>
              <w:pStyle w:val="0"/>
            </w:pPr>
            <w:r>
              <w:rPr>
                <w:sz w:val="24"/>
              </w:rPr>
              <w:t xml:space="preserve">Poecilimon geoktshaicus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Скачок зеленый</w:t>
            </w:r>
          </w:p>
        </w:tc>
        <w:tc>
          <w:tcPr>
            <w:tcW w:w="3458" w:type="dxa"/>
            <w:tcBorders>
              <w:top w:val="nil"/>
              <w:left w:val="nil"/>
              <w:bottom w:val="nil"/>
              <w:right w:val="nil"/>
            </w:tcBorders>
          </w:tcPr>
          <w:p>
            <w:pPr>
              <w:pStyle w:val="0"/>
            </w:pPr>
            <w:r>
              <w:rPr>
                <w:sz w:val="24"/>
              </w:rPr>
              <w:t xml:space="preserve">Bicolorana roeseli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Скотодримадуза Сатунина</w:t>
            </w:r>
          </w:p>
        </w:tc>
        <w:tc>
          <w:tcPr>
            <w:tcW w:w="3458" w:type="dxa"/>
            <w:tcBorders>
              <w:top w:val="nil"/>
              <w:left w:val="nil"/>
              <w:bottom w:val="nil"/>
              <w:right w:val="nil"/>
            </w:tcBorders>
          </w:tcPr>
          <w:p>
            <w:pPr>
              <w:pStyle w:val="0"/>
            </w:pPr>
            <w:r>
              <w:rPr>
                <w:sz w:val="24"/>
              </w:rPr>
              <w:t xml:space="preserve">Scotodrymadusa satunini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Севчук Сервилля</w:t>
            </w:r>
          </w:p>
        </w:tc>
        <w:tc>
          <w:tcPr>
            <w:tcW w:w="3458" w:type="dxa"/>
            <w:tcBorders>
              <w:top w:val="nil"/>
              <w:left w:val="nil"/>
              <w:bottom w:val="nil"/>
              <w:right w:val="nil"/>
            </w:tcBorders>
          </w:tcPr>
          <w:p>
            <w:pPr>
              <w:pStyle w:val="0"/>
            </w:pPr>
            <w:r>
              <w:rPr>
                <w:sz w:val="24"/>
              </w:rPr>
              <w:t xml:space="preserve">Onconotus servillei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Толстун расширенный</w:t>
            </w:r>
          </w:p>
        </w:tc>
        <w:tc>
          <w:tcPr>
            <w:tcW w:w="3458" w:type="dxa"/>
            <w:tcBorders>
              <w:top w:val="nil"/>
              <w:left w:val="nil"/>
              <w:bottom w:val="nil"/>
              <w:right w:val="nil"/>
            </w:tcBorders>
          </w:tcPr>
          <w:p>
            <w:pPr>
              <w:pStyle w:val="0"/>
            </w:pPr>
            <w:r>
              <w:rPr>
                <w:sz w:val="24"/>
              </w:rPr>
              <w:t xml:space="preserve">Bradyporus dilatatus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Толстун степной</w:t>
            </w:r>
          </w:p>
        </w:tc>
        <w:tc>
          <w:tcPr>
            <w:tcW w:w="3458" w:type="dxa"/>
            <w:tcBorders>
              <w:top w:val="nil"/>
              <w:left w:val="nil"/>
              <w:bottom w:val="nil"/>
              <w:right w:val="nil"/>
            </w:tcBorders>
          </w:tcPr>
          <w:p>
            <w:pPr>
              <w:pStyle w:val="0"/>
            </w:pPr>
            <w:r>
              <w:rPr>
                <w:sz w:val="24"/>
              </w:rPr>
              <w:t xml:space="preserve">Bradyporus multituberculatus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Фитодримадуза армянская</w:t>
            </w:r>
          </w:p>
        </w:tc>
        <w:tc>
          <w:tcPr>
            <w:tcW w:w="3458" w:type="dxa"/>
            <w:tcBorders>
              <w:top w:val="nil"/>
              <w:left w:val="nil"/>
              <w:bottom w:val="nil"/>
              <w:right w:val="nil"/>
            </w:tcBorders>
          </w:tcPr>
          <w:p>
            <w:pPr>
              <w:pStyle w:val="0"/>
            </w:pPr>
            <w:r>
              <w:rPr>
                <w:sz w:val="24"/>
              </w:rPr>
              <w:t xml:space="preserve">Phytodryma dusa armeniaca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Равнокрылые</w:t>
            </w:r>
          </w:p>
        </w:tc>
        <w:tc>
          <w:tcPr>
            <w:tcW w:w="3458" w:type="dxa"/>
            <w:tcBorders>
              <w:top w:val="nil"/>
              <w:left w:val="nil"/>
              <w:bottom w:val="nil"/>
              <w:right w:val="nil"/>
            </w:tcBorders>
          </w:tcPr>
          <w:p>
            <w:pPr>
              <w:pStyle w:val="0"/>
            </w:pPr>
            <w:r>
              <w:rPr>
                <w:sz w:val="24"/>
              </w:rPr>
              <w:t xml:space="preserve">Homoptera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Араратская кошениль</w:t>
            </w:r>
          </w:p>
        </w:tc>
        <w:tc>
          <w:tcPr>
            <w:tcW w:w="3458" w:type="dxa"/>
            <w:tcBorders>
              <w:top w:val="nil"/>
              <w:left w:val="nil"/>
              <w:bottom w:val="nil"/>
              <w:right w:val="nil"/>
            </w:tcBorders>
          </w:tcPr>
          <w:p>
            <w:pPr>
              <w:pStyle w:val="0"/>
            </w:pPr>
            <w:r>
              <w:rPr>
                <w:sz w:val="24"/>
              </w:rPr>
              <w:t xml:space="preserve">Porphyrophora hammelii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Филлоргериус Якобсона</w:t>
            </w:r>
          </w:p>
        </w:tc>
        <w:tc>
          <w:tcPr>
            <w:tcW w:w="3458" w:type="dxa"/>
            <w:tcBorders>
              <w:top w:val="nil"/>
              <w:left w:val="nil"/>
              <w:bottom w:val="nil"/>
              <w:right w:val="nil"/>
            </w:tcBorders>
          </w:tcPr>
          <w:p>
            <w:pPr>
              <w:pStyle w:val="0"/>
            </w:pPr>
            <w:r>
              <w:rPr>
                <w:sz w:val="24"/>
              </w:rPr>
              <w:t xml:space="preserve">Phyllorgerius jacobsoni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галловый</w:t>
            </w:r>
          </w:p>
        </w:tc>
        <w:tc>
          <w:tcPr>
            <w:tcW w:w="3458" w:type="dxa"/>
            <w:tcBorders>
              <w:top w:val="nil"/>
              <w:left w:val="nil"/>
              <w:bottom w:val="nil"/>
              <w:right w:val="nil"/>
            </w:tcBorders>
          </w:tcPr>
          <w:p>
            <w:pPr>
              <w:pStyle w:val="0"/>
            </w:pPr>
            <w:r>
              <w:rPr>
                <w:sz w:val="24"/>
              </w:rPr>
              <w:t xml:space="preserve">Acanthococcus orbiculus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бурачниковый</w:t>
            </w:r>
          </w:p>
        </w:tc>
        <w:tc>
          <w:tcPr>
            <w:tcW w:w="3458" w:type="dxa"/>
            <w:tcBorders>
              <w:top w:val="nil"/>
              <w:left w:val="nil"/>
              <w:bottom w:val="nil"/>
              <w:right w:val="nil"/>
            </w:tcBorders>
          </w:tcPr>
          <w:p>
            <w:pPr>
              <w:pStyle w:val="0"/>
            </w:pPr>
            <w:r>
              <w:rPr>
                <w:sz w:val="24"/>
              </w:rPr>
              <w:t xml:space="preserve">Porphyrophora arnebiae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Виктории</w:t>
            </w:r>
          </w:p>
        </w:tc>
        <w:tc>
          <w:tcPr>
            <w:tcW w:w="3458" w:type="dxa"/>
            <w:tcBorders>
              <w:top w:val="nil"/>
              <w:left w:val="nil"/>
              <w:bottom w:val="nil"/>
              <w:right w:val="nil"/>
            </w:tcBorders>
          </w:tcPr>
          <w:p>
            <w:pPr>
              <w:pStyle w:val="0"/>
            </w:pPr>
            <w:r>
              <w:rPr>
                <w:sz w:val="24"/>
              </w:rPr>
              <w:t xml:space="preserve">Porphyrophora victoriae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горчаковый</w:t>
            </w:r>
          </w:p>
        </w:tc>
        <w:tc>
          <w:tcPr>
            <w:tcW w:w="3458" w:type="dxa"/>
            <w:tcBorders>
              <w:top w:val="nil"/>
              <w:left w:val="nil"/>
              <w:bottom w:val="nil"/>
              <w:right w:val="nil"/>
            </w:tcBorders>
          </w:tcPr>
          <w:p>
            <w:pPr>
              <w:pStyle w:val="0"/>
            </w:pPr>
            <w:r>
              <w:rPr>
                <w:sz w:val="24"/>
              </w:rPr>
              <w:t xml:space="preserve">Porphyrophora sophorae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польский</w:t>
            </w:r>
          </w:p>
        </w:tc>
        <w:tc>
          <w:tcPr>
            <w:tcW w:w="3458" w:type="dxa"/>
            <w:tcBorders>
              <w:top w:val="nil"/>
              <w:left w:val="nil"/>
              <w:bottom w:val="nil"/>
              <w:right w:val="nil"/>
            </w:tcBorders>
          </w:tcPr>
          <w:p>
            <w:pPr>
              <w:pStyle w:val="0"/>
            </w:pPr>
            <w:r>
              <w:rPr>
                <w:sz w:val="24"/>
              </w:rPr>
              <w:t xml:space="preserve">Porphyrophora polonica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удлиненный</w:t>
            </w:r>
          </w:p>
        </w:tc>
        <w:tc>
          <w:tcPr>
            <w:tcW w:w="3458" w:type="dxa"/>
            <w:tcBorders>
              <w:top w:val="nil"/>
              <w:left w:val="nil"/>
              <w:bottom w:val="nil"/>
              <w:right w:val="nil"/>
            </w:tcBorders>
          </w:tcPr>
          <w:p>
            <w:pPr>
              <w:pStyle w:val="0"/>
            </w:pPr>
            <w:r>
              <w:rPr>
                <w:sz w:val="24"/>
              </w:rPr>
              <w:t xml:space="preserve">Parafairmairia elongata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Полужесткокрылые</w:t>
            </w:r>
          </w:p>
        </w:tc>
        <w:tc>
          <w:tcPr>
            <w:tcW w:w="3458" w:type="dxa"/>
            <w:tcBorders>
              <w:top w:val="nil"/>
              <w:left w:val="nil"/>
              <w:bottom w:val="nil"/>
              <w:right w:val="nil"/>
            </w:tcBorders>
          </w:tcPr>
          <w:p>
            <w:pPr>
              <w:pStyle w:val="0"/>
            </w:pPr>
            <w:r>
              <w:rPr>
                <w:sz w:val="24"/>
              </w:rPr>
              <w:t xml:space="preserve">Heteroptera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Водомерка сфагновая</w:t>
            </w:r>
          </w:p>
        </w:tc>
        <w:tc>
          <w:tcPr>
            <w:tcW w:w="3458" w:type="dxa"/>
            <w:tcBorders>
              <w:top w:val="nil"/>
              <w:left w:val="nil"/>
              <w:bottom w:val="nil"/>
              <w:right w:val="nil"/>
            </w:tcBorders>
          </w:tcPr>
          <w:p>
            <w:pPr>
              <w:pStyle w:val="0"/>
            </w:pPr>
            <w:r>
              <w:rPr>
                <w:sz w:val="24"/>
              </w:rPr>
              <w:t xml:space="preserve">Gerris sphagnetorum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Жесткокрылые</w:t>
            </w:r>
          </w:p>
        </w:tc>
        <w:tc>
          <w:tcPr>
            <w:tcW w:w="3458" w:type="dxa"/>
            <w:tcBorders>
              <w:top w:val="nil"/>
              <w:left w:val="nil"/>
              <w:bottom w:val="nil"/>
              <w:right w:val="nil"/>
            </w:tcBorders>
          </w:tcPr>
          <w:p>
            <w:pPr>
              <w:pStyle w:val="0"/>
            </w:pPr>
            <w:r>
              <w:rPr>
                <w:sz w:val="24"/>
              </w:rPr>
              <w:t xml:space="preserve">Coleoptera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Адосомус крапчатый</w:t>
            </w:r>
          </w:p>
        </w:tc>
        <w:tc>
          <w:tcPr>
            <w:tcW w:w="3458" w:type="dxa"/>
            <w:tcBorders>
              <w:top w:val="nil"/>
              <w:left w:val="nil"/>
              <w:bottom w:val="nil"/>
              <w:right w:val="nil"/>
            </w:tcBorders>
          </w:tcPr>
          <w:p>
            <w:pPr>
              <w:pStyle w:val="0"/>
            </w:pPr>
            <w:r>
              <w:rPr>
                <w:sz w:val="24"/>
              </w:rPr>
              <w:t xml:space="preserve">Adosomus roridus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Альпийская розалия</w:t>
            </w:r>
          </w:p>
        </w:tc>
        <w:tc>
          <w:tcPr>
            <w:tcW w:w="3458" w:type="dxa"/>
            <w:tcBorders>
              <w:top w:val="nil"/>
              <w:left w:val="nil"/>
              <w:bottom w:val="nil"/>
              <w:right w:val="nil"/>
            </w:tcBorders>
          </w:tcPr>
          <w:p>
            <w:pPr>
              <w:pStyle w:val="0"/>
            </w:pPr>
            <w:r>
              <w:rPr>
                <w:sz w:val="24"/>
              </w:rPr>
              <w:t xml:space="preserve">Rosalia alpina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Афодий двупятнистый</w:t>
            </w:r>
          </w:p>
        </w:tc>
        <w:tc>
          <w:tcPr>
            <w:tcW w:w="3458" w:type="dxa"/>
            <w:tcBorders>
              <w:top w:val="nil"/>
              <w:left w:val="nil"/>
              <w:bottom w:val="nil"/>
              <w:right w:val="nil"/>
            </w:tcBorders>
          </w:tcPr>
          <w:p>
            <w:pPr>
              <w:pStyle w:val="0"/>
            </w:pPr>
            <w:r>
              <w:rPr>
                <w:sz w:val="24"/>
              </w:rPr>
              <w:t xml:space="preserve">Aphodius bimakulatus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Бегун Александра</w:t>
            </w:r>
          </w:p>
        </w:tc>
        <w:tc>
          <w:tcPr>
            <w:tcW w:w="3458" w:type="dxa"/>
            <w:tcBorders>
              <w:top w:val="nil"/>
              <w:left w:val="nil"/>
              <w:bottom w:val="nil"/>
              <w:right w:val="nil"/>
            </w:tcBorders>
          </w:tcPr>
          <w:p>
            <w:pPr>
              <w:pStyle w:val="0"/>
            </w:pPr>
            <w:r>
              <w:rPr>
                <w:sz w:val="24"/>
              </w:rPr>
              <w:t xml:space="preserve">Chylotomus alexandri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Борос Шнейдера</w:t>
            </w:r>
          </w:p>
        </w:tc>
        <w:tc>
          <w:tcPr>
            <w:tcW w:w="3458" w:type="dxa"/>
            <w:tcBorders>
              <w:top w:val="nil"/>
              <w:left w:val="nil"/>
              <w:bottom w:val="nil"/>
              <w:right w:val="nil"/>
            </w:tcBorders>
          </w:tcPr>
          <w:p>
            <w:pPr>
              <w:pStyle w:val="0"/>
            </w:pPr>
            <w:r>
              <w:rPr>
                <w:sz w:val="24"/>
              </w:rPr>
              <w:t xml:space="preserve">Boros schneideri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Большой дубовый усач</w:t>
            </w:r>
          </w:p>
        </w:tc>
        <w:tc>
          <w:tcPr>
            <w:tcW w:w="3458" w:type="dxa"/>
            <w:tcBorders>
              <w:top w:val="nil"/>
              <w:left w:val="nil"/>
              <w:bottom w:val="nil"/>
              <w:right w:val="nil"/>
            </w:tcBorders>
          </w:tcPr>
          <w:p>
            <w:pPr>
              <w:pStyle w:val="0"/>
            </w:pPr>
            <w:r>
              <w:rPr>
                <w:sz w:val="24"/>
              </w:rPr>
              <w:t xml:space="preserve">Cerambyx cerdo acu minatus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Брахицерус волнистый</w:t>
            </w:r>
          </w:p>
        </w:tc>
        <w:tc>
          <w:tcPr>
            <w:tcW w:w="3458" w:type="dxa"/>
            <w:tcBorders>
              <w:top w:val="nil"/>
              <w:left w:val="nil"/>
              <w:bottom w:val="nil"/>
              <w:right w:val="nil"/>
            </w:tcBorders>
          </w:tcPr>
          <w:p>
            <w:pPr>
              <w:pStyle w:val="0"/>
            </w:pPr>
            <w:r>
              <w:rPr>
                <w:sz w:val="24"/>
              </w:rPr>
              <w:t xml:space="preserve">Brachycerus sinnatus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большая зеленая</w:t>
            </w:r>
          </w:p>
        </w:tc>
        <w:tc>
          <w:tcPr>
            <w:tcW w:w="3458" w:type="dxa"/>
            <w:tcBorders>
              <w:top w:val="nil"/>
              <w:left w:val="nil"/>
              <w:bottom w:val="nil"/>
              <w:right w:val="nil"/>
            </w:tcBorders>
          </w:tcPr>
          <w:p>
            <w:pPr>
              <w:pStyle w:val="0"/>
            </w:pPr>
            <w:r>
              <w:rPr>
                <w:sz w:val="24"/>
              </w:rPr>
              <w:t xml:space="preserve">Potosia aeruginosa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Бронзовка гладкая</w:t>
            </w:r>
          </w:p>
        </w:tc>
        <w:tc>
          <w:tcPr>
            <w:tcW w:w="3458" w:type="dxa"/>
            <w:tcBorders>
              <w:top w:val="nil"/>
              <w:left w:val="nil"/>
              <w:bottom w:val="nil"/>
              <w:right w:val="nil"/>
            </w:tcBorders>
          </w:tcPr>
          <w:p>
            <w:pPr>
              <w:pStyle w:val="0"/>
            </w:pPr>
            <w:r>
              <w:rPr>
                <w:sz w:val="24"/>
              </w:rPr>
              <w:t xml:space="preserve">Protaetia speciosissima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красивая</w:t>
            </w:r>
          </w:p>
        </w:tc>
        <w:tc>
          <w:tcPr>
            <w:tcW w:w="3458" w:type="dxa"/>
            <w:tcBorders>
              <w:top w:val="nil"/>
              <w:left w:val="nil"/>
              <w:bottom w:val="nil"/>
              <w:right w:val="nil"/>
            </w:tcBorders>
          </w:tcPr>
          <w:p>
            <w:pPr>
              <w:pStyle w:val="0"/>
            </w:pPr>
            <w:r>
              <w:rPr>
                <w:sz w:val="24"/>
              </w:rPr>
              <w:t xml:space="preserve">Protaetia speciosa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мраморная</w:t>
            </w:r>
          </w:p>
        </w:tc>
        <w:tc>
          <w:tcPr>
            <w:tcW w:w="3458" w:type="dxa"/>
            <w:tcBorders>
              <w:top w:val="nil"/>
              <w:left w:val="nil"/>
              <w:bottom w:val="nil"/>
              <w:right w:val="nil"/>
            </w:tcBorders>
          </w:tcPr>
          <w:p>
            <w:pPr>
              <w:pStyle w:val="0"/>
            </w:pPr>
            <w:r>
              <w:rPr>
                <w:sz w:val="24"/>
              </w:rPr>
              <w:t xml:space="preserve">Liocola marmorata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Бронзовка Фибера</w:t>
            </w:r>
          </w:p>
        </w:tc>
        <w:tc>
          <w:tcPr>
            <w:tcW w:w="3458" w:type="dxa"/>
            <w:tcBorders>
              <w:top w:val="nil"/>
              <w:left w:val="nil"/>
              <w:bottom w:val="nil"/>
              <w:right w:val="nil"/>
            </w:tcBorders>
          </w:tcPr>
          <w:p>
            <w:pPr>
              <w:pStyle w:val="0"/>
            </w:pPr>
            <w:r>
              <w:rPr>
                <w:sz w:val="24"/>
              </w:rPr>
              <w:t xml:space="preserve">Protaetia fieberi</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Брызгун могучий</w:t>
            </w:r>
          </w:p>
        </w:tc>
        <w:tc>
          <w:tcPr>
            <w:tcW w:w="3458" w:type="dxa"/>
            <w:tcBorders>
              <w:top w:val="nil"/>
              <w:left w:val="nil"/>
              <w:bottom w:val="nil"/>
              <w:right w:val="nil"/>
            </w:tcBorders>
          </w:tcPr>
          <w:p>
            <w:pPr>
              <w:pStyle w:val="0"/>
            </w:pPr>
            <w:r>
              <w:rPr>
                <w:sz w:val="24"/>
              </w:rPr>
              <w:t xml:space="preserve">Carabus validus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Брызгун-улиткоед Фаллетти</w:t>
            </w:r>
          </w:p>
        </w:tc>
        <w:tc>
          <w:tcPr>
            <w:tcW w:w="3458" w:type="dxa"/>
            <w:tcBorders>
              <w:top w:val="nil"/>
              <w:left w:val="nil"/>
              <w:bottom w:val="nil"/>
              <w:right w:val="nil"/>
            </w:tcBorders>
          </w:tcPr>
          <w:p>
            <w:pPr>
              <w:pStyle w:val="0"/>
            </w:pPr>
            <w:r>
              <w:rPr>
                <w:sz w:val="24"/>
              </w:rPr>
              <w:t xml:space="preserve">Procerus scabrosus fallettianus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Брызгун ферганский</w:t>
            </w:r>
          </w:p>
        </w:tc>
        <w:tc>
          <w:tcPr>
            <w:tcW w:w="3458" w:type="dxa"/>
            <w:tcBorders>
              <w:top w:val="nil"/>
              <w:left w:val="nil"/>
              <w:bottom w:val="nil"/>
              <w:right w:val="nil"/>
            </w:tcBorders>
          </w:tcPr>
          <w:p>
            <w:pPr>
              <w:pStyle w:val="0"/>
            </w:pPr>
            <w:r>
              <w:rPr>
                <w:sz w:val="24"/>
              </w:rPr>
              <w:t xml:space="preserve">Carabus ferghanicus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Восковик-отшельник</w:t>
            </w:r>
          </w:p>
        </w:tc>
        <w:tc>
          <w:tcPr>
            <w:tcW w:w="3458" w:type="dxa"/>
            <w:tcBorders>
              <w:top w:val="nil"/>
              <w:left w:val="nil"/>
              <w:bottom w:val="nil"/>
              <w:right w:val="nil"/>
            </w:tcBorders>
          </w:tcPr>
          <w:p>
            <w:pPr>
              <w:pStyle w:val="0"/>
            </w:pPr>
            <w:r>
              <w:rPr>
                <w:sz w:val="24"/>
              </w:rPr>
              <w:t xml:space="preserve">Osmoderma coriarium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Восковик-пестряк изменчивый</w:t>
            </w:r>
          </w:p>
        </w:tc>
        <w:tc>
          <w:tcPr>
            <w:tcW w:w="3458" w:type="dxa"/>
            <w:tcBorders>
              <w:top w:val="nil"/>
              <w:left w:val="nil"/>
              <w:bottom w:val="nil"/>
              <w:right w:val="nil"/>
            </w:tcBorders>
          </w:tcPr>
          <w:p>
            <w:pPr>
              <w:pStyle w:val="0"/>
            </w:pPr>
            <w:r>
              <w:rPr>
                <w:sz w:val="24"/>
              </w:rPr>
              <w:t xml:space="preserve">Gnorimus variabilis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Гарпалюс Петра</w:t>
            </w:r>
          </w:p>
        </w:tc>
        <w:tc>
          <w:tcPr>
            <w:tcW w:w="3458" w:type="dxa"/>
            <w:tcBorders>
              <w:top w:val="nil"/>
              <w:left w:val="nil"/>
              <w:bottom w:val="nil"/>
              <w:right w:val="nil"/>
            </w:tcBorders>
          </w:tcPr>
          <w:p>
            <w:pPr>
              <w:pStyle w:val="0"/>
            </w:pPr>
            <w:r>
              <w:rPr>
                <w:sz w:val="24"/>
              </w:rPr>
              <w:t xml:space="preserve">Harpalus petri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Гноримус зеленый</w:t>
            </w:r>
          </w:p>
        </w:tc>
        <w:tc>
          <w:tcPr>
            <w:tcW w:w="3458" w:type="dxa"/>
            <w:tcBorders>
              <w:top w:val="nil"/>
              <w:left w:val="nil"/>
              <w:bottom w:val="nil"/>
              <w:right w:val="nil"/>
            </w:tcBorders>
          </w:tcPr>
          <w:p>
            <w:pPr>
              <w:pStyle w:val="0"/>
            </w:pPr>
            <w:r>
              <w:rPr>
                <w:sz w:val="24"/>
              </w:rPr>
              <w:t xml:space="preserve">Gnorimus nobilis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Дельтомер Хнзоряна</w:t>
            </w:r>
          </w:p>
        </w:tc>
        <w:tc>
          <w:tcPr>
            <w:tcW w:w="3458" w:type="dxa"/>
            <w:tcBorders>
              <w:top w:val="nil"/>
              <w:left w:val="nil"/>
              <w:bottom w:val="nil"/>
              <w:right w:val="nil"/>
            </w:tcBorders>
          </w:tcPr>
          <w:p>
            <w:pPr>
              <w:pStyle w:val="0"/>
            </w:pPr>
            <w:r>
              <w:rPr>
                <w:sz w:val="24"/>
              </w:rPr>
              <w:t xml:space="preserve">Deltomerus khnzoriani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Дельтомерус Сергея</w:t>
            </w:r>
          </w:p>
        </w:tc>
        <w:tc>
          <w:tcPr>
            <w:tcW w:w="3458" w:type="dxa"/>
            <w:tcBorders>
              <w:top w:val="nil"/>
              <w:left w:val="nil"/>
              <w:bottom w:val="nil"/>
              <w:right w:val="nil"/>
            </w:tcBorders>
          </w:tcPr>
          <w:p>
            <w:pPr>
              <w:pStyle w:val="0"/>
            </w:pPr>
            <w:r>
              <w:rPr>
                <w:sz w:val="24"/>
              </w:rPr>
              <w:t xml:space="preserve">Deltomerus sergeii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Дефанский дельтомерус</w:t>
            </w:r>
          </w:p>
        </w:tc>
        <w:tc>
          <w:tcPr>
            <w:tcW w:w="3458" w:type="dxa"/>
            <w:tcBorders>
              <w:top w:val="nil"/>
              <w:left w:val="nil"/>
              <w:bottom w:val="nil"/>
              <w:right w:val="nil"/>
            </w:tcBorders>
          </w:tcPr>
          <w:p>
            <w:pPr>
              <w:pStyle w:val="0"/>
            </w:pPr>
            <w:r>
              <w:rPr>
                <w:sz w:val="24"/>
              </w:rPr>
              <w:t xml:space="preserve">Deltomerus defanus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Дицерка амфибия</w:t>
            </w:r>
          </w:p>
        </w:tc>
        <w:tc>
          <w:tcPr>
            <w:tcW w:w="3458" w:type="dxa"/>
            <w:tcBorders>
              <w:top w:val="nil"/>
              <w:left w:val="nil"/>
              <w:bottom w:val="nil"/>
              <w:right w:val="nil"/>
            </w:tcBorders>
          </w:tcPr>
          <w:p>
            <w:pPr>
              <w:pStyle w:val="0"/>
            </w:pPr>
            <w:r>
              <w:rPr>
                <w:sz w:val="24"/>
              </w:rPr>
              <w:t xml:space="preserve">Dicerca amphibia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Дицерка хвойная</w:t>
            </w:r>
          </w:p>
        </w:tc>
        <w:tc>
          <w:tcPr>
            <w:tcW w:w="3458" w:type="dxa"/>
            <w:tcBorders>
              <w:top w:val="nil"/>
              <w:left w:val="nil"/>
              <w:bottom w:val="nil"/>
              <w:right w:val="nil"/>
            </w:tcBorders>
          </w:tcPr>
          <w:p>
            <w:pPr>
              <w:pStyle w:val="0"/>
            </w:pPr>
            <w:r>
              <w:rPr>
                <w:sz w:val="24"/>
              </w:rPr>
              <w:t xml:space="preserve">Dicerca moesta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Доркадион Мокржецкого</w:t>
            </w:r>
          </w:p>
        </w:tc>
        <w:tc>
          <w:tcPr>
            <w:tcW w:w="3458" w:type="dxa"/>
            <w:tcBorders>
              <w:top w:val="nil"/>
              <w:left w:val="nil"/>
              <w:bottom w:val="nil"/>
              <w:right w:val="nil"/>
            </w:tcBorders>
          </w:tcPr>
          <w:p>
            <w:pPr>
              <w:pStyle w:val="0"/>
            </w:pPr>
            <w:r>
              <w:rPr>
                <w:sz w:val="24"/>
              </w:rPr>
              <w:t xml:space="preserve">Dorcadion ciscaucasicum mokrzeckii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Галузо</w:t>
            </w:r>
          </w:p>
        </w:tc>
        <w:tc>
          <w:tcPr>
            <w:tcW w:w="3458" w:type="dxa"/>
            <w:tcBorders>
              <w:top w:val="nil"/>
              <w:left w:val="nil"/>
              <w:bottom w:val="nil"/>
              <w:right w:val="nil"/>
            </w:tcBorders>
          </w:tcPr>
          <w:p>
            <w:pPr>
              <w:pStyle w:val="0"/>
            </w:pPr>
            <w:r>
              <w:rPr>
                <w:sz w:val="24"/>
              </w:rPr>
              <w:t xml:space="preserve">Asias galusoi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зубчатогрудый</w:t>
            </w:r>
          </w:p>
        </w:tc>
        <w:tc>
          <w:tcPr>
            <w:tcW w:w="3458" w:type="dxa"/>
            <w:tcBorders>
              <w:top w:val="nil"/>
              <w:left w:val="nil"/>
              <w:bottom w:val="nil"/>
              <w:right w:val="nil"/>
            </w:tcBorders>
          </w:tcPr>
          <w:p>
            <w:pPr>
              <w:pStyle w:val="0"/>
            </w:pPr>
            <w:r>
              <w:rPr>
                <w:sz w:val="24"/>
              </w:rPr>
              <w:t xml:space="preserve">Rhaesus serricollis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кавказский</w:t>
            </w:r>
          </w:p>
        </w:tc>
        <w:tc>
          <w:tcPr>
            <w:tcW w:w="3458" w:type="dxa"/>
            <w:tcBorders>
              <w:top w:val="nil"/>
              <w:left w:val="nil"/>
              <w:bottom w:val="nil"/>
              <w:right w:val="nil"/>
            </w:tcBorders>
          </w:tcPr>
          <w:p>
            <w:pPr>
              <w:pStyle w:val="0"/>
            </w:pPr>
            <w:r>
              <w:rPr>
                <w:sz w:val="24"/>
              </w:rPr>
              <w:t xml:space="preserve">Xylosteus caucasicola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мускусный</w:t>
            </w:r>
          </w:p>
        </w:tc>
        <w:tc>
          <w:tcPr>
            <w:tcW w:w="3458" w:type="dxa"/>
            <w:tcBorders>
              <w:top w:val="nil"/>
              <w:left w:val="nil"/>
              <w:bottom w:val="nil"/>
              <w:right w:val="nil"/>
            </w:tcBorders>
          </w:tcPr>
          <w:p>
            <w:pPr>
              <w:pStyle w:val="0"/>
            </w:pPr>
            <w:r>
              <w:rPr>
                <w:sz w:val="24"/>
              </w:rPr>
              <w:t xml:space="preserve">Aromia pruinosa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реликтовый</w:t>
            </w:r>
          </w:p>
        </w:tc>
        <w:tc>
          <w:tcPr>
            <w:tcW w:w="3458" w:type="dxa"/>
            <w:tcBorders>
              <w:top w:val="nil"/>
              <w:left w:val="nil"/>
              <w:bottom w:val="nil"/>
              <w:right w:val="nil"/>
            </w:tcBorders>
          </w:tcPr>
          <w:p>
            <w:pPr>
              <w:pStyle w:val="0"/>
            </w:pPr>
            <w:r>
              <w:rPr>
                <w:sz w:val="24"/>
              </w:rPr>
              <w:t xml:space="preserve">Callipogon relictus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тамарисковый</w:t>
            </w:r>
          </w:p>
        </w:tc>
        <w:tc>
          <w:tcPr>
            <w:tcW w:w="3458" w:type="dxa"/>
            <w:tcBorders>
              <w:top w:val="nil"/>
              <w:left w:val="nil"/>
              <w:bottom w:val="nil"/>
              <w:right w:val="nil"/>
            </w:tcBorders>
          </w:tcPr>
          <w:p>
            <w:pPr>
              <w:pStyle w:val="0"/>
            </w:pPr>
            <w:r>
              <w:rPr>
                <w:sz w:val="24"/>
              </w:rPr>
              <w:t xml:space="preserve">Hesperophanes heudeni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узлоусый</w:t>
            </w:r>
          </w:p>
        </w:tc>
        <w:tc>
          <w:tcPr>
            <w:tcW w:w="3458" w:type="dxa"/>
            <w:tcBorders>
              <w:top w:val="nil"/>
              <w:left w:val="nil"/>
              <w:bottom w:val="nil"/>
              <w:right w:val="nil"/>
            </w:tcBorders>
          </w:tcPr>
          <w:p>
            <w:pPr>
              <w:pStyle w:val="0"/>
            </w:pPr>
            <w:r>
              <w:rPr>
                <w:sz w:val="24"/>
              </w:rPr>
              <w:t xml:space="preserve">Cerambyx nodulosus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Авинова</w:t>
            </w:r>
          </w:p>
        </w:tc>
        <w:tc>
          <w:tcPr>
            <w:tcW w:w="3458" w:type="dxa"/>
            <w:tcBorders>
              <w:top w:val="nil"/>
              <w:left w:val="nil"/>
              <w:bottom w:val="nil"/>
              <w:right w:val="nil"/>
            </w:tcBorders>
          </w:tcPr>
          <w:p>
            <w:pPr>
              <w:pStyle w:val="0"/>
            </w:pPr>
            <w:r>
              <w:rPr>
                <w:sz w:val="24"/>
              </w:rPr>
              <w:t xml:space="preserve">Carabus avinovi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аренийская</w:t>
            </w:r>
          </w:p>
        </w:tc>
        <w:tc>
          <w:tcPr>
            <w:tcW w:w="3458" w:type="dxa"/>
            <w:tcBorders>
              <w:top w:val="nil"/>
              <w:left w:val="nil"/>
              <w:bottom w:val="nil"/>
              <w:right w:val="nil"/>
            </w:tcBorders>
          </w:tcPr>
          <w:p>
            <w:pPr>
              <w:pStyle w:val="0"/>
            </w:pPr>
            <w:r>
              <w:rPr>
                <w:sz w:val="24"/>
              </w:rPr>
              <w:t xml:space="preserve">Pristonychus arenicus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Жужелица Бессарабская</w:t>
            </w:r>
          </w:p>
        </w:tc>
        <w:tc>
          <w:tcPr>
            <w:tcW w:w="3458" w:type="dxa"/>
            <w:tcBorders>
              <w:top w:val="nil"/>
              <w:left w:val="nil"/>
              <w:bottom w:val="nil"/>
              <w:right w:val="nil"/>
            </w:tcBorders>
          </w:tcPr>
          <w:p>
            <w:pPr>
              <w:pStyle w:val="0"/>
            </w:pPr>
            <w:r>
              <w:rPr>
                <w:sz w:val="24"/>
              </w:rPr>
              <w:t xml:space="preserve">Carabus bessarabicus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блестящая</w:t>
            </w:r>
          </w:p>
        </w:tc>
        <w:tc>
          <w:tcPr>
            <w:tcW w:w="3458" w:type="dxa"/>
            <w:tcBorders>
              <w:top w:val="nil"/>
              <w:left w:val="nil"/>
              <w:bottom w:val="nil"/>
              <w:right w:val="nil"/>
            </w:tcBorders>
          </w:tcPr>
          <w:p>
            <w:pPr>
              <w:pStyle w:val="0"/>
            </w:pPr>
            <w:r>
              <w:rPr>
                <w:sz w:val="24"/>
              </w:rPr>
              <w:t xml:space="preserve">Carabus nitens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венгерская</w:t>
            </w:r>
          </w:p>
        </w:tc>
        <w:tc>
          <w:tcPr>
            <w:tcW w:w="3458" w:type="dxa"/>
            <w:tcBorders>
              <w:top w:val="nil"/>
              <w:left w:val="nil"/>
              <w:bottom w:val="nil"/>
              <w:right w:val="nil"/>
            </w:tcBorders>
          </w:tcPr>
          <w:p>
            <w:pPr>
              <w:pStyle w:val="0"/>
            </w:pPr>
            <w:r>
              <w:rPr>
                <w:sz w:val="24"/>
              </w:rPr>
              <w:t xml:space="preserve">Carabus hungaricus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восхитительная</w:t>
            </w:r>
          </w:p>
        </w:tc>
        <w:tc>
          <w:tcPr>
            <w:tcW w:w="3458" w:type="dxa"/>
            <w:tcBorders>
              <w:top w:val="nil"/>
              <w:left w:val="nil"/>
              <w:bottom w:val="nil"/>
              <w:right w:val="nil"/>
            </w:tcBorders>
          </w:tcPr>
          <w:p>
            <w:pPr>
              <w:pStyle w:val="0"/>
            </w:pPr>
            <w:r>
              <w:rPr>
                <w:sz w:val="24"/>
              </w:rPr>
              <w:t xml:space="preserve">Carabus imperialis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Геблера</w:t>
            </w:r>
          </w:p>
        </w:tc>
        <w:tc>
          <w:tcPr>
            <w:tcW w:w="3458" w:type="dxa"/>
            <w:tcBorders>
              <w:top w:val="nil"/>
              <w:left w:val="nil"/>
              <w:bottom w:val="nil"/>
              <w:right w:val="nil"/>
            </w:tcBorders>
          </w:tcPr>
          <w:p>
            <w:pPr>
              <w:pStyle w:val="0"/>
            </w:pPr>
            <w:r>
              <w:rPr>
                <w:sz w:val="24"/>
              </w:rPr>
              <w:t xml:space="preserve">Carabus gebleri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Жужелица замечательная</w:t>
            </w:r>
          </w:p>
        </w:tc>
        <w:tc>
          <w:tcPr>
            <w:tcW w:w="3458" w:type="dxa"/>
            <w:tcBorders>
              <w:top w:val="nil"/>
              <w:left w:val="nil"/>
              <w:bottom w:val="nil"/>
              <w:right w:val="nil"/>
            </w:tcBorders>
          </w:tcPr>
          <w:p>
            <w:pPr>
              <w:pStyle w:val="0"/>
            </w:pPr>
            <w:r>
              <w:rPr>
                <w:sz w:val="24"/>
              </w:rPr>
              <w:t xml:space="preserve">Carabus excellens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золотистоямчатая</w:t>
            </w:r>
          </w:p>
        </w:tc>
        <w:tc>
          <w:tcPr>
            <w:tcW w:w="3458" w:type="dxa"/>
            <w:tcBorders>
              <w:top w:val="nil"/>
              <w:left w:val="nil"/>
              <w:bottom w:val="nil"/>
              <w:right w:val="nil"/>
            </w:tcBorders>
          </w:tcPr>
          <w:p>
            <w:pPr>
              <w:pStyle w:val="0"/>
            </w:pPr>
            <w:r>
              <w:rPr>
                <w:sz w:val="24"/>
              </w:rPr>
              <w:t xml:space="preserve">Carabus clathratus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илийская</w:t>
            </w:r>
          </w:p>
        </w:tc>
        <w:tc>
          <w:tcPr>
            <w:tcW w:w="3458" w:type="dxa"/>
            <w:tcBorders>
              <w:top w:val="nil"/>
              <w:left w:val="nil"/>
              <w:bottom w:val="nil"/>
              <w:right w:val="nil"/>
            </w:tcBorders>
          </w:tcPr>
          <w:p>
            <w:pPr>
              <w:pStyle w:val="0"/>
            </w:pPr>
            <w:r>
              <w:rPr>
                <w:sz w:val="24"/>
              </w:rPr>
              <w:t xml:space="preserve">Carabus iliensis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кавказская</w:t>
            </w:r>
          </w:p>
        </w:tc>
        <w:tc>
          <w:tcPr>
            <w:tcW w:w="3458" w:type="dxa"/>
            <w:tcBorders>
              <w:top w:val="nil"/>
              <w:left w:val="nil"/>
              <w:bottom w:val="nil"/>
              <w:right w:val="nil"/>
            </w:tcBorders>
          </w:tcPr>
          <w:p>
            <w:pPr>
              <w:pStyle w:val="0"/>
            </w:pPr>
            <w:r>
              <w:rPr>
                <w:sz w:val="24"/>
              </w:rPr>
              <w:t xml:space="preserve">Carabus 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Калюжного</w:t>
            </w:r>
          </w:p>
        </w:tc>
        <w:tc>
          <w:tcPr>
            <w:tcW w:w="3458" w:type="dxa"/>
            <w:tcBorders>
              <w:top w:val="nil"/>
              <w:left w:val="nil"/>
              <w:bottom w:val="nil"/>
              <w:right w:val="nil"/>
            </w:tcBorders>
          </w:tcPr>
          <w:p>
            <w:pPr>
              <w:pStyle w:val="0"/>
            </w:pPr>
            <w:r>
              <w:rPr>
                <w:sz w:val="24"/>
              </w:rPr>
              <w:t xml:space="preserve">Carabus kaljuzhnyji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Константинова</w:t>
            </w:r>
          </w:p>
        </w:tc>
        <w:tc>
          <w:tcPr>
            <w:tcW w:w="3458" w:type="dxa"/>
            <w:tcBorders>
              <w:top w:val="nil"/>
              <w:left w:val="nil"/>
              <w:bottom w:val="nil"/>
              <w:right w:val="nil"/>
            </w:tcBorders>
          </w:tcPr>
          <w:p>
            <w:pPr>
              <w:pStyle w:val="0"/>
            </w:pPr>
            <w:r>
              <w:rPr>
                <w:sz w:val="24"/>
              </w:rPr>
              <w:t xml:space="preserve">Carabus constantinowi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Линдеманна</w:t>
            </w:r>
          </w:p>
        </w:tc>
        <w:tc>
          <w:tcPr>
            <w:tcW w:w="3458" w:type="dxa"/>
            <w:tcBorders>
              <w:top w:val="nil"/>
              <w:left w:val="nil"/>
              <w:bottom w:val="nil"/>
              <w:right w:val="nil"/>
            </w:tcBorders>
          </w:tcPr>
          <w:p>
            <w:pPr>
              <w:pStyle w:val="0"/>
            </w:pPr>
            <w:r>
              <w:rPr>
                <w:sz w:val="24"/>
              </w:rPr>
              <w:t xml:space="preserve">Carabus lindemanni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Лопатина</w:t>
            </w:r>
          </w:p>
        </w:tc>
        <w:tc>
          <w:tcPr>
            <w:tcW w:w="3458" w:type="dxa"/>
            <w:tcBorders>
              <w:top w:val="nil"/>
              <w:left w:val="nil"/>
              <w:bottom w:val="nil"/>
              <w:right w:val="nil"/>
            </w:tcBorders>
          </w:tcPr>
          <w:p>
            <w:pPr>
              <w:pStyle w:val="0"/>
            </w:pPr>
            <w:r>
              <w:rPr>
                <w:sz w:val="24"/>
              </w:rPr>
              <w:t xml:space="preserve">Carabus lopatini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Менетрие</w:t>
            </w:r>
          </w:p>
        </w:tc>
        <w:tc>
          <w:tcPr>
            <w:tcW w:w="3458" w:type="dxa"/>
            <w:tcBorders>
              <w:top w:val="nil"/>
              <w:left w:val="nil"/>
              <w:bottom w:val="nil"/>
              <w:right w:val="nil"/>
            </w:tcBorders>
          </w:tcPr>
          <w:p>
            <w:pPr>
              <w:pStyle w:val="0"/>
            </w:pPr>
            <w:r>
              <w:rPr>
                <w:sz w:val="24"/>
              </w:rPr>
              <w:t xml:space="preserve">Carabus menetriesi</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Жужелица Мирошникова</w:t>
            </w:r>
          </w:p>
        </w:tc>
        <w:tc>
          <w:tcPr>
            <w:tcW w:w="3458" w:type="dxa"/>
            <w:tcBorders>
              <w:top w:val="nil"/>
              <w:left w:val="nil"/>
              <w:bottom w:val="nil"/>
              <w:right w:val="nil"/>
            </w:tcBorders>
          </w:tcPr>
          <w:p>
            <w:pPr>
              <w:pStyle w:val="0"/>
            </w:pPr>
            <w:r>
              <w:rPr>
                <w:sz w:val="24"/>
              </w:rPr>
              <w:t xml:space="preserve">Carabus miroshnikovi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Михайлова</w:t>
            </w:r>
          </w:p>
        </w:tc>
        <w:tc>
          <w:tcPr>
            <w:tcW w:w="3458" w:type="dxa"/>
            <w:tcBorders>
              <w:top w:val="nil"/>
              <w:left w:val="nil"/>
              <w:bottom w:val="nil"/>
              <w:right w:val="nil"/>
            </w:tcBorders>
          </w:tcPr>
          <w:p>
            <w:pPr>
              <w:pStyle w:val="0"/>
            </w:pPr>
            <w:r>
              <w:rPr>
                <w:sz w:val="24"/>
              </w:rPr>
              <w:t xml:space="preserve">Carabus michailovi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морщинистокрылая</w:t>
            </w:r>
          </w:p>
        </w:tc>
        <w:tc>
          <w:tcPr>
            <w:tcW w:w="3458" w:type="dxa"/>
            <w:tcBorders>
              <w:top w:val="nil"/>
              <w:left w:val="nil"/>
              <w:bottom w:val="nil"/>
              <w:right w:val="nil"/>
            </w:tcBorders>
          </w:tcPr>
          <w:p>
            <w:pPr>
              <w:pStyle w:val="0"/>
            </w:pPr>
            <w:r>
              <w:rPr>
                <w:sz w:val="24"/>
              </w:rPr>
              <w:t xml:space="preserve">Carabus blaptoides rugipennis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окаймленная</w:t>
            </w:r>
          </w:p>
        </w:tc>
        <w:tc>
          <w:tcPr>
            <w:tcW w:w="3458" w:type="dxa"/>
            <w:tcBorders>
              <w:top w:val="nil"/>
              <w:left w:val="nil"/>
              <w:bottom w:val="nil"/>
              <w:right w:val="nil"/>
            </w:tcBorders>
          </w:tcPr>
          <w:p>
            <w:pPr>
              <w:pStyle w:val="0"/>
            </w:pPr>
            <w:r>
              <w:rPr>
                <w:sz w:val="24"/>
              </w:rPr>
              <w:t xml:space="preserve">Carabus marginalis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Жужелица праздничная</w:t>
            </w:r>
          </w:p>
        </w:tc>
        <w:tc>
          <w:tcPr>
            <w:tcW w:w="3458" w:type="dxa"/>
            <w:tcBorders>
              <w:top w:val="nil"/>
              <w:left w:val="nil"/>
              <w:bottom w:val="nil"/>
              <w:right w:val="nil"/>
            </w:tcBorders>
          </w:tcPr>
          <w:p>
            <w:pPr>
              <w:pStyle w:val="0"/>
            </w:pPr>
            <w:r>
              <w:rPr>
                <w:sz w:val="24"/>
              </w:rPr>
              <w:t xml:space="preserve">Poecilus festivus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Жужелица путаная</w:t>
            </w:r>
          </w:p>
        </w:tc>
        <w:tc>
          <w:tcPr>
            <w:tcW w:w="3458" w:type="dxa"/>
            <w:tcBorders>
              <w:top w:val="nil"/>
              <w:left w:val="nil"/>
              <w:bottom w:val="nil"/>
              <w:right w:val="nil"/>
            </w:tcBorders>
          </w:tcPr>
          <w:p>
            <w:pPr>
              <w:pStyle w:val="0"/>
            </w:pPr>
            <w:r>
              <w:rPr>
                <w:sz w:val="24"/>
              </w:rPr>
              <w:t xml:space="preserve">Carabus intricatus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Сольского</w:t>
            </w:r>
          </w:p>
        </w:tc>
        <w:tc>
          <w:tcPr>
            <w:tcW w:w="3458" w:type="dxa"/>
            <w:tcBorders>
              <w:top w:val="nil"/>
              <w:left w:val="nil"/>
              <w:bottom w:val="nil"/>
              <w:right w:val="nil"/>
            </w:tcBorders>
          </w:tcPr>
          <w:p>
            <w:pPr>
              <w:pStyle w:val="0"/>
            </w:pPr>
            <w:r>
              <w:rPr>
                <w:sz w:val="24"/>
              </w:rPr>
              <w:t xml:space="preserve">Carabus solskyi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узкогрудая</w:t>
            </w:r>
          </w:p>
        </w:tc>
        <w:tc>
          <w:tcPr>
            <w:tcW w:w="3458" w:type="dxa"/>
            <w:tcBorders>
              <w:top w:val="nil"/>
              <w:left w:val="nil"/>
              <w:bottom w:val="nil"/>
              <w:right w:val="nil"/>
            </w:tcBorders>
          </w:tcPr>
          <w:p>
            <w:pPr>
              <w:pStyle w:val="0"/>
            </w:pPr>
            <w:r>
              <w:rPr>
                <w:sz w:val="24"/>
              </w:rPr>
              <w:t xml:space="preserve">Carabus constricticollis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фиолетовая</w:t>
            </w:r>
          </w:p>
        </w:tc>
        <w:tc>
          <w:tcPr>
            <w:tcW w:w="3458" w:type="dxa"/>
            <w:tcBorders>
              <w:top w:val="nil"/>
              <w:left w:val="nil"/>
              <w:bottom w:val="nil"/>
              <w:right w:val="nil"/>
            </w:tcBorders>
          </w:tcPr>
          <w:p>
            <w:pPr>
              <w:pStyle w:val="0"/>
            </w:pPr>
            <w:r>
              <w:rPr>
                <w:sz w:val="24"/>
              </w:rPr>
              <w:t xml:space="preserve">Carabus violaceus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Хике</w:t>
            </w:r>
          </w:p>
        </w:tc>
        <w:tc>
          <w:tcPr>
            <w:tcW w:w="3458" w:type="dxa"/>
            <w:tcBorders>
              <w:top w:val="nil"/>
              <w:left w:val="nil"/>
              <w:bottom w:val="nil"/>
              <w:right w:val="nil"/>
            </w:tcBorders>
          </w:tcPr>
          <w:p>
            <w:pPr>
              <w:pStyle w:val="0"/>
            </w:pPr>
            <w:r>
              <w:rPr>
                <w:sz w:val="24"/>
              </w:rPr>
              <w:t xml:space="preserve">Carabus hiekei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шагреневая</w:t>
            </w:r>
          </w:p>
        </w:tc>
        <w:tc>
          <w:tcPr>
            <w:tcW w:w="3458" w:type="dxa"/>
            <w:tcBorders>
              <w:top w:val="nil"/>
              <w:left w:val="nil"/>
              <w:bottom w:val="nil"/>
              <w:right w:val="nil"/>
            </w:tcBorders>
          </w:tcPr>
          <w:p>
            <w:pPr>
              <w:pStyle w:val="0"/>
            </w:pPr>
            <w:r>
              <w:rPr>
                <w:sz w:val="24"/>
              </w:rPr>
              <w:t xml:space="preserve">Carabus coriaceus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шероховатая</w:t>
            </w:r>
          </w:p>
        </w:tc>
        <w:tc>
          <w:tcPr>
            <w:tcW w:w="3458" w:type="dxa"/>
            <w:tcBorders>
              <w:top w:val="nil"/>
              <w:left w:val="nil"/>
              <w:bottom w:val="nil"/>
              <w:right w:val="nil"/>
            </w:tcBorders>
          </w:tcPr>
          <w:p>
            <w:pPr>
              <w:pStyle w:val="0"/>
            </w:pPr>
            <w:r>
              <w:rPr>
                <w:sz w:val="24"/>
              </w:rPr>
              <w:t xml:space="preserve">Carabus scabrosus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Янковского</w:t>
            </w:r>
          </w:p>
        </w:tc>
        <w:tc>
          <w:tcPr>
            <w:tcW w:w="3458" w:type="dxa"/>
            <w:tcBorders>
              <w:top w:val="nil"/>
              <w:left w:val="nil"/>
              <w:bottom w:val="nil"/>
              <w:right w:val="nil"/>
            </w:tcBorders>
          </w:tcPr>
          <w:p>
            <w:pPr>
              <w:pStyle w:val="0"/>
            </w:pPr>
            <w:r>
              <w:rPr>
                <w:sz w:val="24"/>
              </w:rPr>
              <w:t xml:space="preserve">Carabus jankowskii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Жужелица-мальчик</w:t>
            </w:r>
          </w:p>
        </w:tc>
        <w:tc>
          <w:tcPr>
            <w:tcW w:w="3458" w:type="dxa"/>
            <w:tcBorders>
              <w:top w:val="nil"/>
              <w:left w:val="nil"/>
              <w:bottom w:val="nil"/>
              <w:right w:val="nil"/>
            </w:tcBorders>
          </w:tcPr>
          <w:p>
            <w:pPr>
              <w:pStyle w:val="0"/>
            </w:pPr>
            <w:r>
              <w:rPr>
                <w:sz w:val="24"/>
              </w:rPr>
              <w:t xml:space="preserve">Carabus puer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Жук-олень (обыкновенный)</w:t>
            </w:r>
          </w:p>
        </w:tc>
        <w:tc>
          <w:tcPr>
            <w:tcW w:w="3458" w:type="dxa"/>
            <w:tcBorders>
              <w:top w:val="nil"/>
              <w:left w:val="nil"/>
              <w:bottom w:val="nil"/>
              <w:right w:val="nil"/>
            </w:tcBorders>
          </w:tcPr>
          <w:p>
            <w:pPr>
              <w:pStyle w:val="0"/>
            </w:pPr>
            <w:r>
              <w:rPr>
                <w:sz w:val="24"/>
              </w:rPr>
              <w:t xml:space="preserve">Lucanus cervus</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Златка Агабабяна</w:t>
            </w:r>
          </w:p>
        </w:tc>
        <w:tc>
          <w:tcPr>
            <w:tcW w:w="3458" w:type="dxa"/>
            <w:tcBorders>
              <w:top w:val="nil"/>
              <w:left w:val="nil"/>
              <w:bottom w:val="nil"/>
              <w:right w:val="nil"/>
            </w:tcBorders>
          </w:tcPr>
          <w:p>
            <w:pPr>
              <w:pStyle w:val="0"/>
            </w:pPr>
            <w:r>
              <w:rPr>
                <w:sz w:val="24"/>
              </w:rPr>
              <w:t xml:space="preserve">Sphaerobothris aghababiani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гегардская</w:t>
            </w:r>
          </w:p>
        </w:tc>
        <w:tc>
          <w:tcPr>
            <w:tcW w:w="3458" w:type="dxa"/>
            <w:tcBorders>
              <w:top w:val="nil"/>
              <w:left w:val="nil"/>
              <w:bottom w:val="nil"/>
              <w:right w:val="nil"/>
            </w:tcBorders>
          </w:tcPr>
          <w:p>
            <w:pPr>
              <w:pStyle w:val="0"/>
            </w:pPr>
            <w:r>
              <w:rPr>
                <w:sz w:val="24"/>
              </w:rPr>
              <w:t xml:space="preserve">Sphenoptera geghardica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гордая</w:t>
            </w:r>
          </w:p>
        </w:tc>
        <w:tc>
          <w:tcPr>
            <w:tcW w:w="3458" w:type="dxa"/>
            <w:tcBorders>
              <w:top w:val="nil"/>
              <w:left w:val="nil"/>
              <w:bottom w:val="nil"/>
              <w:right w:val="nil"/>
            </w:tcBorders>
          </w:tcPr>
          <w:p>
            <w:pPr>
              <w:pStyle w:val="0"/>
            </w:pPr>
            <w:r>
              <w:rPr>
                <w:sz w:val="24"/>
              </w:rPr>
              <w:t xml:space="preserve">Anthaxia superba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зеленая дубовая</w:t>
            </w:r>
          </w:p>
        </w:tc>
        <w:tc>
          <w:tcPr>
            <w:tcW w:w="3458" w:type="dxa"/>
            <w:tcBorders>
              <w:top w:val="nil"/>
              <w:left w:val="nil"/>
              <w:bottom w:val="nil"/>
              <w:right w:val="nil"/>
            </w:tcBorders>
          </w:tcPr>
          <w:p>
            <w:pPr>
              <w:pStyle w:val="0"/>
            </w:pPr>
            <w:r>
              <w:rPr>
                <w:sz w:val="24"/>
              </w:rPr>
              <w:t xml:space="preserve">Eurythyrea quercus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Златка короткотелая</w:t>
            </w:r>
          </w:p>
        </w:tc>
        <w:tc>
          <w:tcPr>
            <w:tcW w:w="3458" w:type="dxa"/>
            <w:tcBorders>
              <w:top w:val="nil"/>
              <w:left w:val="nil"/>
              <w:bottom w:val="nil"/>
              <w:right w:val="nil"/>
            </w:tcBorders>
          </w:tcPr>
          <w:p>
            <w:pPr>
              <w:pStyle w:val="0"/>
            </w:pPr>
            <w:r>
              <w:rPr>
                <w:sz w:val="24"/>
              </w:rPr>
              <w:t xml:space="preserve">Anthaxia breviformis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Хнзоряна</w:t>
            </w:r>
          </w:p>
        </w:tc>
        <w:tc>
          <w:tcPr>
            <w:tcW w:w="3458" w:type="dxa"/>
            <w:tcBorders>
              <w:top w:val="nil"/>
              <w:left w:val="nil"/>
              <w:bottom w:val="nil"/>
              <w:right w:val="nil"/>
            </w:tcBorders>
          </w:tcPr>
          <w:p>
            <w:pPr>
              <w:pStyle w:val="0"/>
            </w:pPr>
            <w:r>
              <w:rPr>
                <w:sz w:val="24"/>
              </w:rPr>
              <w:t xml:space="preserve">Sphenoptera khnzoriani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шерстистая</w:t>
            </w:r>
          </w:p>
        </w:tc>
        <w:tc>
          <w:tcPr>
            <w:tcW w:w="3458" w:type="dxa"/>
            <w:tcBorders>
              <w:top w:val="nil"/>
              <w:left w:val="nil"/>
              <w:bottom w:val="nil"/>
              <w:right w:val="nil"/>
            </w:tcBorders>
          </w:tcPr>
          <w:p>
            <w:pPr>
              <w:pStyle w:val="0"/>
            </w:pPr>
            <w:r>
              <w:rPr>
                <w:sz w:val="24"/>
              </w:rPr>
              <w:t xml:space="preserve">Acmaeoderella pellitula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Ильник неизвестный</w:t>
            </w:r>
          </w:p>
        </w:tc>
        <w:tc>
          <w:tcPr>
            <w:tcW w:w="3458" w:type="dxa"/>
            <w:tcBorders>
              <w:top w:val="nil"/>
              <w:left w:val="nil"/>
              <w:bottom w:val="nil"/>
              <w:right w:val="nil"/>
            </w:tcBorders>
          </w:tcPr>
          <w:p>
            <w:pPr>
              <w:pStyle w:val="0"/>
            </w:pPr>
            <w:r>
              <w:rPr>
                <w:sz w:val="24"/>
              </w:rPr>
              <w:t xml:space="preserve">Rhantus incognitus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Кавказский дровосек</w:t>
            </w:r>
          </w:p>
        </w:tc>
        <w:tc>
          <w:tcPr>
            <w:tcW w:w="3458" w:type="dxa"/>
            <w:tcBorders>
              <w:top w:val="nil"/>
              <w:left w:val="nil"/>
              <w:bottom w:val="nil"/>
              <w:right w:val="nil"/>
            </w:tcBorders>
          </w:tcPr>
          <w:p>
            <w:pPr>
              <w:pStyle w:val="0"/>
            </w:pPr>
            <w:r>
              <w:rPr>
                <w:sz w:val="24"/>
              </w:rPr>
              <w:t xml:space="preserve">Xylosteus caucasicola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Кавказофенопс Молчанова</w:t>
            </w:r>
          </w:p>
        </w:tc>
        <w:tc>
          <w:tcPr>
            <w:tcW w:w="3458" w:type="dxa"/>
            <w:tcBorders>
              <w:top w:val="nil"/>
              <w:left w:val="nil"/>
              <w:bottom w:val="nil"/>
              <w:right w:val="nil"/>
            </w:tcBorders>
          </w:tcPr>
          <w:p>
            <w:pPr>
              <w:pStyle w:val="0"/>
            </w:pPr>
            <w:r>
              <w:rPr>
                <w:sz w:val="24"/>
              </w:rPr>
              <w:t xml:space="preserve">Caucasaphaenops molchanovi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Кавказоритес Щурова</w:t>
            </w:r>
          </w:p>
        </w:tc>
        <w:tc>
          <w:tcPr>
            <w:tcW w:w="3458" w:type="dxa"/>
            <w:tcBorders>
              <w:top w:val="nil"/>
              <w:left w:val="nil"/>
              <w:bottom w:val="nil"/>
              <w:right w:val="nil"/>
            </w:tcBorders>
          </w:tcPr>
          <w:p>
            <w:pPr>
              <w:pStyle w:val="0"/>
            </w:pPr>
            <w:r>
              <w:rPr>
                <w:sz w:val="24"/>
              </w:rPr>
              <w:t xml:space="preserve">Caucasorites shchurovi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Канавочник бурый</w:t>
            </w:r>
          </w:p>
        </w:tc>
        <w:tc>
          <w:tcPr>
            <w:tcW w:w="3458" w:type="dxa"/>
            <w:tcBorders>
              <w:top w:val="nil"/>
              <w:left w:val="nil"/>
              <w:bottom w:val="nil"/>
              <w:right w:val="nil"/>
            </w:tcBorders>
          </w:tcPr>
          <w:p>
            <w:pPr>
              <w:pStyle w:val="0"/>
            </w:pPr>
            <w:r>
              <w:rPr>
                <w:sz w:val="24"/>
              </w:rPr>
              <w:t xml:space="preserve">Trechus infuscatu</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Канавочник степанаванский</w:t>
            </w:r>
          </w:p>
        </w:tc>
        <w:tc>
          <w:tcPr>
            <w:tcW w:w="3458" w:type="dxa"/>
            <w:tcBorders>
              <w:top w:val="nil"/>
              <w:left w:val="nil"/>
              <w:bottom w:val="nil"/>
              <w:right w:val="nil"/>
            </w:tcBorders>
          </w:tcPr>
          <w:p>
            <w:pPr>
              <w:pStyle w:val="0"/>
            </w:pPr>
            <w:r>
              <w:rPr>
                <w:sz w:val="24"/>
              </w:rPr>
              <w:t xml:space="preserve">Duvalius stepanavanensis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Канавочник Яценко-Хмелевского</w:t>
            </w:r>
          </w:p>
        </w:tc>
        <w:tc>
          <w:tcPr>
            <w:tcW w:w="3458" w:type="dxa"/>
            <w:tcBorders>
              <w:top w:val="nil"/>
              <w:left w:val="nil"/>
              <w:bottom w:val="nil"/>
              <w:right w:val="nil"/>
            </w:tcBorders>
          </w:tcPr>
          <w:p>
            <w:pPr>
              <w:pStyle w:val="0"/>
            </w:pPr>
            <w:r>
              <w:rPr>
                <w:sz w:val="24"/>
              </w:rPr>
              <w:t xml:space="preserve">Duvalius yatsenkokhmelevskii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Клеон агатовый</w:t>
            </w:r>
          </w:p>
        </w:tc>
        <w:tc>
          <w:tcPr>
            <w:tcW w:w="3458" w:type="dxa"/>
            <w:tcBorders>
              <w:top w:val="nil"/>
              <w:left w:val="nil"/>
              <w:bottom w:val="nil"/>
              <w:right w:val="nil"/>
            </w:tcBorders>
          </w:tcPr>
          <w:p>
            <w:pPr>
              <w:pStyle w:val="0"/>
            </w:pPr>
            <w:r>
              <w:rPr>
                <w:sz w:val="24"/>
              </w:rPr>
              <w:t xml:space="preserve">Cyphocleonus achates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Корнеед балхашский</w:t>
            </w:r>
          </w:p>
        </w:tc>
        <w:tc>
          <w:tcPr>
            <w:tcW w:w="3458" w:type="dxa"/>
            <w:tcBorders>
              <w:top w:val="nil"/>
              <w:left w:val="nil"/>
              <w:bottom w:val="nil"/>
              <w:right w:val="nil"/>
            </w:tcBorders>
          </w:tcPr>
          <w:p>
            <w:pPr>
              <w:pStyle w:val="0"/>
            </w:pPr>
            <w:r>
              <w:rPr>
                <w:sz w:val="24"/>
              </w:rPr>
              <w:t xml:space="preserve">Dorcadion Balchashense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Корнеед большой</w:t>
            </w:r>
          </w:p>
        </w:tc>
        <w:tc>
          <w:tcPr>
            <w:tcW w:w="3458" w:type="dxa"/>
            <w:tcBorders>
              <w:top w:val="nil"/>
              <w:left w:val="nil"/>
              <w:bottom w:val="nil"/>
              <w:right w:val="nil"/>
            </w:tcBorders>
          </w:tcPr>
          <w:p>
            <w:pPr>
              <w:pStyle w:val="0"/>
            </w:pPr>
            <w:r>
              <w:rPr>
                <w:sz w:val="24"/>
              </w:rPr>
              <w:t xml:space="preserve">Dorcadion grande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Корнеед Гангльбауэра</w:t>
            </w:r>
          </w:p>
        </w:tc>
        <w:tc>
          <w:tcPr>
            <w:tcW w:w="3458" w:type="dxa"/>
            <w:tcBorders>
              <w:top w:val="nil"/>
              <w:left w:val="nil"/>
              <w:bottom w:val="nil"/>
              <w:right w:val="nil"/>
            </w:tcBorders>
          </w:tcPr>
          <w:p>
            <w:pPr>
              <w:pStyle w:val="0"/>
            </w:pPr>
            <w:r>
              <w:rPr>
                <w:sz w:val="24"/>
              </w:rPr>
              <w:t xml:space="preserve">Dorcadion ganglbaueri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Коровка точечная</w:t>
            </w:r>
          </w:p>
        </w:tc>
        <w:tc>
          <w:tcPr>
            <w:tcW w:w="3458" w:type="dxa"/>
            <w:tcBorders>
              <w:top w:val="nil"/>
              <w:left w:val="nil"/>
              <w:bottom w:val="nil"/>
              <w:right w:val="nil"/>
            </w:tcBorders>
          </w:tcPr>
          <w:p>
            <w:pPr>
              <w:pStyle w:val="0"/>
            </w:pPr>
            <w:r>
              <w:rPr>
                <w:sz w:val="24"/>
              </w:rPr>
              <w:t xml:space="preserve">Stethorus punctillum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Коровка тянь-шанская</w:t>
            </w:r>
          </w:p>
        </w:tc>
        <w:tc>
          <w:tcPr>
            <w:tcW w:w="3458" w:type="dxa"/>
            <w:tcBorders>
              <w:top w:val="nil"/>
              <w:left w:val="nil"/>
              <w:bottom w:val="nil"/>
              <w:right w:val="nil"/>
            </w:tcBorders>
          </w:tcPr>
          <w:p>
            <w:pPr>
              <w:pStyle w:val="0"/>
            </w:pPr>
            <w:r>
              <w:rPr>
                <w:sz w:val="24"/>
              </w:rPr>
              <w:t xml:space="preserve">Coccinella tianshanica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Красотел бронзовый</w:t>
            </w:r>
          </w:p>
        </w:tc>
        <w:tc>
          <w:tcPr>
            <w:tcW w:w="3458" w:type="dxa"/>
            <w:tcBorders>
              <w:top w:val="nil"/>
              <w:left w:val="nil"/>
              <w:bottom w:val="nil"/>
              <w:right w:val="nil"/>
            </w:tcBorders>
          </w:tcPr>
          <w:p>
            <w:pPr>
              <w:pStyle w:val="0"/>
            </w:pPr>
            <w:r>
              <w:rPr>
                <w:sz w:val="24"/>
              </w:rPr>
              <w:t xml:space="preserve">Calosoma inquisitor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Красотел Максимовича</w:t>
            </w:r>
          </w:p>
        </w:tc>
        <w:tc>
          <w:tcPr>
            <w:tcW w:w="3458" w:type="dxa"/>
            <w:tcBorders>
              <w:top w:val="nil"/>
              <w:left w:val="nil"/>
              <w:bottom w:val="nil"/>
              <w:right w:val="nil"/>
            </w:tcBorders>
          </w:tcPr>
          <w:p>
            <w:pPr>
              <w:pStyle w:val="0"/>
            </w:pPr>
            <w:r>
              <w:rPr>
                <w:sz w:val="24"/>
              </w:rPr>
              <w:t xml:space="preserve">Calosoma maximoviczi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Красотел пахучий</w:t>
            </w:r>
          </w:p>
        </w:tc>
        <w:tc>
          <w:tcPr>
            <w:tcW w:w="3458" w:type="dxa"/>
            <w:tcBorders>
              <w:top w:val="nil"/>
              <w:left w:val="nil"/>
              <w:bottom w:val="nil"/>
              <w:right w:val="nil"/>
            </w:tcBorders>
          </w:tcPr>
          <w:p>
            <w:pPr>
              <w:pStyle w:val="0"/>
            </w:pPr>
            <w:r>
              <w:rPr>
                <w:sz w:val="24"/>
              </w:rPr>
              <w:t xml:space="preserve">Calosoma sycophanta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Красотел Семенова</w:t>
            </w:r>
          </w:p>
        </w:tc>
        <w:tc>
          <w:tcPr>
            <w:tcW w:w="3458" w:type="dxa"/>
            <w:tcBorders>
              <w:top w:val="nil"/>
              <w:left w:val="nil"/>
              <w:bottom w:val="nil"/>
              <w:right w:val="nil"/>
            </w:tcBorders>
          </w:tcPr>
          <w:p>
            <w:pPr>
              <w:pStyle w:val="0"/>
            </w:pPr>
            <w:r>
              <w:rPr>
                <w:sz w:val="24"/>
              </w:rPr>
              <w:t xml:space="preserve">Callisthenes semenovi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Красотел сетчатый</w:t>
            </w:r>
          </w:p>
        </w:tc>
        <w:tc>
          <w:tcPr>
            <w:tcW w:w="3458" w:type="dxa"/>
            <w:tcBorders>
              <w:top w:val="nil"/>
              <w:left w:val="nil"/>
              <w:bottom w:val="nil"/>
              <w:right w:val="nil"/>
            </w:tcBorders>
          </w:tcPr>
          <w:p>
            <w:pPr>
              <w:pStyle w:val="0"/>
            </w:pPr>
            <w:r>
              <w:rPr>
                <w:sz w:val="24"/>
              </w:rPr>
              <w:t xml:space="preserve">Callisthenes reticulatum</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Кузька Рейттера</w:t>
            </w:r>
          </w:p>
        </w:tc>
        <w:tc>
          <w:tcPr>
            <w:tcW w:w="3458" w:type="dxa"/>
            <w:tcBorders>
              <w:top w:val="nil"/>
              <w:left w:val="nil"/>
              <w:bottom w:val="nil"/>
              <w:right w:val="nil"/>
            </w:tcBorders>
          </w:tcPr>
          <w:p>
            <w:pPr>
              <w:pStyle w:val="0"/>
            </w:pPr>
            <w:r>
              <w:rPr>
                <w:sz w:val="24"/>
              </w:rPr>
              <w:t xml:space="preserve">Anisoplia reitteriana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Листоед урянхайский</w:t>
            </w:r>
          </w:p>
        </w:tc>
        <w:tc>
          <w:tcPr>
            <w:tcW w:w="3458" w:type="dxa"/>
            <w:tcBorders>
              <w:top w:val="nil"/>
              <w:left w:val="nil"/>
              <w:bottom w:val="nil"/>
              <w:right w:val="nil"/>
            </w:tcBorders>
          </w:tcPr>
          <w:p>
            <w:pPr>
              <w:pStyle w:val="0"/>
            </w:pPr>
            <w:r>
              <w:rPr>
                <w:sz w:val="24"/>
              </w:rPr>
              <w:t xml:space="preserve">Chrysolina urjanchana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Меганофтальмус Ирины</w:t>
            </w:r>
          </w:p>
        </w:tc>
        <w:tc>
          <w:tcPr>
            <w:tcW w:w="3458" w:type="dxa"/>
            <w:tcBorders>
              <w:top w:val="nil"/>
              <w:left w:val="nil"/>
              <w:bottom w:val="nil"/>
              <w:right w:val="nil"/>
            </w:tcBorders>
          </w:tcPr>
          <w:p>
            <w:pPr>
              <w:pStyle w:val="0"/>
            </w:pPr>
            <w:r>
              <w:rPr>
                <w:sz w:val="24"/>
              </w:rPr>
              <w:t xml:space="preserve">Meganophthalmus irinae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Меландриа рыженогая</w:t>
            </w:r>
          </w:p>
        </w:tc>
        <w:tc>
          <w:tcPr>
            <w:tcW w:w="3458" w:type="dxa"/>
            <w:tcBorders>
              <w:top w:val="nil"/>
              <w:left w:val="nil"/>
              <w:bottom w:val="nil"/>
              <w:right w:val="nil"/>
            </w:tcBorders>
          </w:tcPr>
          <w:p>
            <w:pPr>
              <w:pStyle w:val="0"/>
            </w:pPr>
            <w:r>
              <w:rPr>
                <w:sz w:val="24"/>
              </w:rPr>
              <w:t xml:space="preserve">Melandrya barbata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Навозник весенний</w:t>
            </w:r>
          </w:p>
        </w:tc>
        <w:tc>
          <w:tcPr>
            <w:tcW w:w="3458" w:type="dxa"/>
            <w:tcBorders>
              <w:top w:val="nil"/>
              <w:left w:val="nil"/>
              <w:bottom w:val="nil"/>
              <w:right w:val="nil"/>
            </w:tcBorders>
          </w:tcPr>
          <w:p>
            <w:pPr>
              <w:pStyle w:val="0"/>
            </w:pPr>
            <w:r>
              <w:rPr>
                <w:sz w:val="24"/>
              </w:rPr>
              <w:t xml:space="preserve">Trypocopris vernalis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Навозник подвижнорогий</w:t>
            </w:r>
          </w:p>
        </w:tc>
        <w:tc>
          <w:tcPr>
            <w:tcW w:w="3458" w:type="dxa"/>
            <w:tcBorders>
              <w:top w:val="nil"/>
              <w:left w:val="nil"/>
              <w:bottom w:val="nil"/>
              <w:right w:val="nil"/>
            </w:tcBorders>
          </w:tcPr>
          <w:p>
            <w:pPr>
              <w:pStyle w:val="0"/>
            </w:pPr>
            <w:r>
              <w:rPr>
                <w:sz w:val="24"/>
              </w:rPr>
              <w:t xml:space="preserve">Bolboceras armiger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Нарывник седлогрудый</w:t>
            </w:r>
          </w:p>
        </w:tc>
        <w:tc>
          <w:tcPr>
            <w:tcW w:w="3458" w:type="dxa"/>
            <w:tcBorders>
              <w:top w:val="nil"/>
              <w:left w:val="nil"/>
              <w:bottom w:val="nil"/>
              <w:right w:val="nil"/>
            </w:tcBorders>
          </w:tcPr>
          <w:p>
            <w:pPr>
              <w:pStyle w:val="0"/>
            </w:pPr>
            <w:r>
              <w:rPr>
                <w:sz w:val="24"/>
              </w:rPr>
              <w:t xml:space="preserve">Mylabris sedilithorax</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Норный сфодрус</w:t>
            </w:r>
          </w:p>
        </w:tc>
        <w:tc>
          <w:tcPr>
            <w:tcW w:w="3458" w:type="dxa"/>
            <w:tcBorders>
              <w:top w:val="nil"/>
              <w:left w:val="nil"/>
              <w:bottom w:val="nil"/>
              <w:right w:val="nil"/>
            </w:tcBorders>
          </w:tcPr>
          <w:p>
            <w:pPr>
              <w:pStyle w:val="0"/>
            </w:pPr>
            <w:r>
              <w:rPr>
                <w:sz w:val="24"/>
              </w:rPr>
              <w:t xml:space="preserve">Sphodrus leucophthalmus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Оленек</w:t>
            </w:r>
          </w:p>
        </w:tc>
        <w:tc>
          <w:tcPr>
            <w:tcW w:w="3458" w:type="dxa"/>
            <w:tcBorders>
              <w:top w:val="nil"/>
              <w:left w:val="nil"/>
              <w:bottom w:val="nil"/>
              <w:right w:val="nil"/>
            </w:tcBorders>
          </w:tcPr>
          <w:p>
            <w:pPr>
              <w:pStyle w:val="0"/>
            </w:pPr>
            <w:r>
              <w:rPr>
                <w:sz w:val="24"/>
              </w:rPr>
              <w:t xml:space="preserve">Dorcus parallelopipedus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Омиас бородавчатый</w:t>
            </w:r>
          </w:p>
        </w:tc>
        <w:tc>
          <w:tcPr>
            <w:tcW w:w="3458" w:type="dxa"/>
            <w:tcBorders>
              <w:top w:val="nil"/>
              <w:left w:val="nil"/>
              <w:bottom w:val="nil"/>
              <w:right w:val="nil"/>
            </w:tcBorders>
          </w:tcPr>
          <w:p>
            <w:pPr>
              <w:pStyle w:val="0"/>
            </w:pPr>
            <w:r>
              <w:rPr>
                <w:sz w:val="24"/>
              </w:rPr>
              <w:t xml:space="preserve">Omias verruca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божественный</w:t>
            </w:r>
          </w:p>
        </w:tc>
        <w:tc>
          <w:tcPr>
            <w:tcW w:w="3458" w:type="dxa"/>
            <w:tcBorders>
              <w:top w:val="nil"/>
              <w:left w:val="nil"/>
              <w:bottom w:val="nil"/>
              <w:right w:val="nil"/>
            </w:tcBorders>
          </w:tcPr>
          <w:p>
            <w:pPr>
              <w:pStyle w:val="0"/>
            </w:pPr>
            <w:r>
              <w:rPr>
                <w:sz w:val="24"/>
              </w:rPr>
              <w:t xml:space="preserve">Osmoderma caeleste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дальневосточный</w:t>
            </w:r>
          </w:p>
        </w:tc>
        <w:tc>
          <w:tcPr>
            <w:tcW w:w="3458" w:type="dxa"/>
            <w:tcBorders>
              <w:top w:val="nil"/>
              <w:left w:val="nil"/>
              <w:bottom w:val="nil"/>
              <w:right w:val="nil"/>
            </w:tcBorders>
          </w:tcPr>
          <w:p>
            <w:pPr>
              <w:pStyle w:val="0"/>
            </w:pPr>
            <w:r>
              <w:rPr>
                <w:sz w:val="24"/>
              </w:rPr>
              <w:t xml:space="preserve">Osmoderma davidis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обыкновенный</w:t>
            </w:r>
          </w:p>
        </w:tc>
        <w:tc>
          <w:tcPr>
            <w:tcW w:w="3458" w:type="dxa"/>
            <w:tcBorders>
              <w:top w:val="nil"/>
              <w:left w:val="nil"/>
              <w:bottom w:val="nil"/>
              <w:right w:val="nil"/>
            </w:tcBorders>
          </w:tcPr>
          <w:p>
            <w:pPr>
              <w:pStyle w:val="0"/>
            </w:pPr>
            <w:r>
              <w:rPr>
                <w:sz w:val="24"/>
              </w:rPr>
              <w:t xml:space="preserve">Osmoderma barnabita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японский</w:t>
            </w:r>
          </w:p>
        </w:tc>
        <w:tc>
          <w:tcPr>
            <w:tcW w:w="3458" w:type="dxa"/>
            <w:tcBorders>
              <w:top w:val="nil"/>
              <w:left w:val="nil"/>
              <w:bottom w:val="nil"/>
              <w:right w:val="nil"/>
            </w:tcBorders>
          </w:tcPr>
          <w:p>
            <w:pPr>
              <w:pStyle w:val="0"/>
            </w:pPr>
            <w:r>
              <w:rPr>
                <w:sz w:val="24"/>
              </w:rPr>
              <w:t xml:space="preserve">Osmoderma opicum coreanum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Пестряк зеленый</w:t>
            </w:r>
          </w:p>
        </w:tc>
        <w:tc>
          <w:tcPr>
            <w:tcW w:w="3458" w:type="dxa"/>
            <w:tcBorders>
              <w:top w:val="nil"/>
              <w:left w:val="nil"/>
              <w:bottom w:val="nil"/>
              <w:right w:val="nil"/>
            </w:tcBorders>
          </w:tcPr>
          <w:p>
            <w:pPr>
              <w:pStyle w:val="0"/>
            </w:pPr>
            <w:r>
              <w:rPr>
                <w:sz w:val="24"/>
              </w:rPr>
              <w:t xml:space="preserve">Gnorimus nobilis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Пыльцеед армянский</w:t>
            </w:r>
          </w:p>
        </w:tc>
        <w:tc>
          <w:tcPr>
            <w:tcW w:w="3458" w:type="dxa"/>
            <w:tcBorders>
              <w:top w:val="nil"/>
              <w:left w:val="nil"/>
              <w:bottom w:val="nil"/>
              <w:right w:val="nil"/>
            </w:tcBorders>
          </w:tcPr>
          <w:p>
            <w:pPr>
              <w:pStyle w:val="0"/>
            </w:pPr>
            <w:r>
              <w:rPr>
                <w:sz w:val="24"/>
              </w:rPr>
              <w:t xml:space="preserve">Isomira armena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Пыльцеед сходный</w:t>
            </w:r>
          </w:p>
        </w:tc>
        <w:tc>
          <w:tcPr>
            <w:tcW w:w="3458" w:type="dxa"/>
            <w:tcBorders>
              <w:top w:val="nil"/>
              <w:left w:val="nil"/>
              <w:bottom w:val="nil"/>
              <w:right w:val="nil"/>
            </w:tcBorders>
          </w:tcPr>
          <w:p>
            <w:pPr>
              <w:pStyle w:val="0"/>
            </w:pPr>
            <w:r>
              <w:rPr>
                <w:sz w:val="24"/>
              </w:rPr>
              <w:t xml:space="preserve">Cteniopus persimilis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Плавунец широчайший</w:t>
            </w:r>
          </w:p>
        </w:tc>
        <w:tc>
          <w:tcPr>
            <w:tcW w:w="3458" w:type="dxa"/>
            <w:tcBorders>
              <w:top w:val="nil"/>
              <w:left w:val="nil"/>
              <w:bottom w:val="nil"/>
              <w:right w:val="nil"/>
            </w:tcBorders>
          </w:tcPr>
          <w:p>
            <w:pPr>
              <w:pStyle w:val="0"/>
            </w:pPr>
            <w:r>
              <w:rPr>
                <w:sz w:val="24"/>
              </w:rPr>
              <w:t xml:space="preserve">Dytiscus latissimus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Плоскотелка красная</w:t>
            </w:r>
          </w:p>
        </w:tc>
        <w:tc>
          <w:tcPr>
            <w:tcW w:w="3458" w:type="dxa"/>
            <w:tcBorders>
              <w:top w:val="nil"/>
              <w:left w:val="nil"/>
              <w:bottom w:val="nil"/>
              <w:right w:val="nil"/>
            </w:tcBorders>
          </w:tcPr>
          <w:p>
            <w:pPr>
              <w:pStyle w:val="0"/>
            </w:pPr>
            <w:r>
              <w:rPr>
                <w:sz w:val="24"/>
              </w:rPr>
              <w:t xml:space="preserve">Cucujus cinnaberinus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Поводень двухполосный</w:t>
            </w:r>
          </w:p>
        </w:tc>
        <w:tc>
          <w:tcPr>
            <w:tcW w:w="3458" w:type="dxa"/>
            <w:tcBorders>
              <w:top w:val="nil"/>
              <w:left w:val="nil"/>
              <w:bottom w:val="nil"/>
              <w:right w:val="nil"/>
            </w:tcBorders>
          </w:tcPr>
          <w:p>
            <w:pPr>
              <w:pStyle w:val="0"/>
            </w:pPr>
            <w:r>
              <w:rPr>
                <w:sz w:val="24"/>
              </w:rPr>
              <w:t xml:space="preserve">Graphoderus bilineatus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Понтийский лейстус</w:t>
            </w:r>
          </w:p>
        </w:tc>
        <w:tc>
          <w:tcPr>
            <w:tcW w:w="3458" w:type="dxa"/>
            <w:tcBorders>
              <w:top w:val="nil"/>
              <w:left w:val="nil"/>
              <w:bottom w:val="nil"/>
              <w:right w:val="nil"/>
            </w:tcBorders>
          </w:tcPr>
          <w:p>
            <w:pPr>
              <w:pStyle w:val="0"/>
            </w:pPr>
            <w:r>
              <w:rPr>
                <w:sz w:val="24"/>
              </w:rPr>
              <w:t xml:space="preserve">Leistus spinibarbis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Ризод желобчатый</w:t>
            </w:r>
          </w:p>
        </w:tc>
        <w:tc>
          <w:tcPr>
            <w:tcW w:w="3458" w:type="dxa"/>
            <w:tcBorders>
              <w:top w:val="nil"/>
              <w:left w:val="nil"/>
              <w:bottom w:val="nil"/>
              <w:right w:val="nil"/>
            </w:tcBorders>
          </w:tcPr>
          <w:p>
            <w:pPr>
              <w:pStyle w:val="0"/>
            </w:pPr>
            <w:r>
              <w:rPr>
                <w:sz w:val="24"/>
              </w:rPr>
              <w:t xml:space="preserve">Rhysodes sulcatus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Рогачик скромный</w:t>
            </w:r>
          </w:p>
        </w:tc>
        <w:tc>
          <w:tcPr>
            <w:tcW w:w="3458" w:type="dxa"/>
            <w:tcBorders>
              <w:top w:val="nil"/>
              <w:left w:val="nil"/>
              <w:bottom w:val="nil"/>
              <w:right w:val="nil"/>
            </w:tcBorders>
          </w:tcPr>
          <w:p>
            <w:pPr>
              <w:pStyle w:val="0"/>
            </w:pPr>
            <w:r>
              <w:rPr>
                <w:sz w:val="24"/>
              </w:rPr>
              <w:t xml:space="preserve">Ceruchus chrysomelinus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Рогачик черный</w:t>
            </w:r>
          </w:p>
        </w:tc>
        <w:tc>
          <w:tcPr>
            <w:tcW w:w="3458" w:type="dxa"/>
            <w:tcBorders>
              <w:top w:val="nil"/>
              <w:left w:val="nil"/>
              <w:bottom w:val="nil"/>
              <w:right w:val="nil"/>
            </w:tcBorders>
          </w:tcPr>
          <w:p>
            <w:pPr>
              <w:pStyle w:val="0"/>
            </w:pPr>
            <w:r>
              <w:rPr>
                <w:sz w:val="24"/>
              </w:rPr>
              <w:t xml:space="preserve">Ceruchus lignarius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Скакун-галатея</w:t>
            </w:r>
          </w:p>
        </w:tc>
        <w:tc>
          <w:tcPr>
            <w:tcW w:w="3458" w:type="dxa"/>
            <w:tcBorders>
              <w:top w:val="nil"/>
              <w:left w:val="nil"/>
              <w:bottom w:val="nil"/>
              <w:right w:val="nil"/>
            </w:tcBorders>
          </w:tcPr>
          <w:p>
            <w:pPr>
              <w:pStyle w:val="0"/>
            </w:pPr>
            <w:r>
              <w:rPr>
                <w:sz w:val="24"/>
              </w:rPr>
              <w:t xml:space="preserve">Cephalota galatea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Скакун сумеречный</w:t>
            </w:r>
          </w:p>
        </w:tc>
        <w:tc>
          <w:tcPr>
            <w:tcW w:w="3458" w:type="dxa"/>
            <w:tcBorders>
              <w:top w:val="nil"/>
              <w:left w:val="nil"/>
              <w:bottom w:val="nil"/>
              <w:right w:val="nil"/>
            </w:tcBorders>
          </w:tcPr>
          <w:p>
            <w:pPr>
              <w:pStyle w:val="0"/>
            </w:pPr>
            <w:r>
              <w:rPr>
                <w:sz w:val="24"/>
              </w:rPr>
              <w:t xml:space="preserve">Cicindela nox</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Скакун черный</w:t>
            </w:r>
          </w:p>
        </w:tc>
        <w:tc>
          <w:tcPr>
            <w:tcW w:w="3458" w:type="dxa"/>
            <w:tcBorders>
              <w:top w:val="nil"/>
              <w:left w:val="nil"/>
              <w:bottom w:val="nil"/>
              <w:right w:val="nil"/>
            </w:tcBorders>
          </w:tcPr>
          <w:p>
            <w:pPr>
              <w:pStyle w:val="0"/>
            </w:pPr>
            <w:r>
              <w:rPr>
                <w:sz w:val="24"/>
              </w:rPr>
              <w:t xml:space="preserve">Cephalota atrata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Скосарь морщинистый</w:t>
            </w:r>
          </w:p>
        </w:tc>
        <w:tc>
          <w:tcPr>
            <w:tcW w:w="3458" w:type="dxa"/>
            <w:tcBorders>
              <w:top w:val="nil"/>
              <w:left w:val="nil"/>
              <w:bottom w:val="nil"/>
              <w:right w:val="nil"/>
            </w:tcBorders>
          </w:tcPr>
          <w:p>
            <w:pPr>
              <w:pStyle w:val="0"/>
            </w:pPr>
            <w:r>
              <w:rPr>
                <w:sz w:val="24"/>
              </w:rPr>
              <w:t xml:space="preserve">Otiorhynchus rugosus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Скрытноглав араксинский</w:t>
            </w:r>
          </w:p>
        </w:tc>
        <w:tc>
          <w:tcPr>
            <w:tcW w:w="3458" w:type="dxa"/>
            <w:tcBorders>
              <w:top w:val="nil"/>
              <w:left w:val="nil"/>
              <w:bottom w:val="nil"/>
              <w:right w:val="nil"/>
            </w:tcBorders>
          </w:tcPr>
          <w:p>
            <w:pPr>
              <w:pStyle w:val="0"/>
            </w:pPr>
            <w:r>
              <w:rPr>
                <w:sz w:val="24"/>
              </w:rPr>
              <w:t xml:space="preserve">Cryptocephalus araxicola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Слизнеед бороздчатый</w:t>
            </w:r>
          </w:p>
        </w:tc>
        <w:tc>
          <w:tcPr>
            <w:tcW w:w="3458" w:type="dxa"/>
            <w:tcBorders>
              <w:top w:val="nil"/>
              <w:left w:val="nil"/>
              <w:bottom w:val="nil"/>
              <w:right w:val="nil"/>
            </w:tcBorders>
          </w:tcPr>
          <w:p>
            <w:pPr>
              <w:pStyle w:val="0"/>
            </w:pPr>
            <w:r>
              <w:rPr>
                <w:sz w:val="24"/>
              </w:rPr>
              <w:t xml:space="preserve">Chlaenius sulcicollis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Слизнеед ребристый</w:t>
            </w:r>
          </w:p>
        </w:tc>
        <w:tc>
          <w:tcPr>
            <w:tcW w:w="3458" w:type="dxa"/>
            <w:tcBorders>
              <w:top w:val="nil"/>
              <w:left w:val="nil"/>
              <w:bottom w:val="nil"/>
              <w:right w:val="nil"/>
            </w:tcBorders>
          </w:tcPr>
          <w:p>
            <w:pPr>
              <w:pStyle w:val="0"/>
            </w:pPr>
            <w:r>
              <w:rPr>
                <w:sz w:val="24"/>
              </w:rPr>
              <w:t xml:space="preserve">Chlaenius costulatus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Слизнеед четырехбороздчатый</w:t>
            </w:r>
          </w:p>
        </w:tc>
        <w:tc>
          <w:tcPr>
            <w:tcW w:w="3458" w:type="dxa"/>
            <w:tcBorders>
              <w:top w:val="nil"/>
              <w:left w:val="nil"/>
              <w:bottom w:val="nil"/>
              <w:right w:val="nil"/>
            </w:tcBorders>
          </w:tcPr>
          <w:p>
            <w:pPr>
              <w:pStyle w:val="0"/>
            </w:pPr>
            <w:r>
              <w:rPr>
                <w:sz w:val="24"/>
              </w:rPr>
              <w:t xml:space="preserve">Chlaenius quadrisulcatus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Слоник острокрылый</w:t>
            </w:r>
          </w:p>
        </w:tc>
        <w:tc>
          <w:tcPr>
            <w:tcW w:w="3458" w:type="dxa"/>
            <w:tcBorders>
              <w:top w:val="nil"/>
              <w:left w:val="nil"/>
              <w:bottom w:val="nil"/>
              <w:right w:val="nil"/>
            </w:tcBorders>
          </w:tcPr>
          <w:p>
            <w:pPr>
              <w:pStyle w:val="0"/>
            </w:pPr>
            <w:r>
              <w:rPr>
                <w:sz w:val="24"/>
              </w:rPr>
              <w:t xml:space="preserve">Eusomostrophus acuminatus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Слоник Рихтера</w:t>
            </w:r>
          </w:p>
        </w:tc>
        <w:tc>
          <w:tcPr>
            <w:tcW w:w="3458" w:type="dxa"/>
            <w:tcBorders>
              <w:top w:val="nil"/>
              <w:left w:val="nil"/>
              <w:bottom w:val="nil"/>
              <w:right w:val="nil"/>
            </w:tcBorders>
          </w:tcPr>
          <w:p>
            <w:pPr>
              <w:pStyle w:val="0"/>
            </w:pPr>
            <w:r>
              <w:rPr>
                <w:sz w:val="24"/>
              </w:rPr>
              <w:t xml:space="preserve">Cyclobaris richteri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Слоник удивительный</w:t>
            </w:r>
          </w:p>
        </w:tc>
        <w:tc>
          <w:tcPr>
            <w:tcW w:w="3458" w:type="dxa"/>
            <w:tcBorders>
              <w:top w:val="nil"/>
              <w:left w:val="nil"/>
              <w:bottom w:val="nil"/>
              <w:right w:val="nil"/>
            </w:tcBorders>
          </w:tcPr>
          <w:p>
            <w:pPr>
              <w:pStyle w:val="0"/>
            </w:pPr>
            <w:r>
              <w:rPr>
                <w:sz w:val="24"/>
              </w:rPr>
              <w:t xml:space="preserve">Baris mirifica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Стафилин волосатый</w:t>
            </w:r>
          </w:p>
        </w:tc>
        <w:tc>
          <w:tcPr>
            <w:tcW w:w="3458" w:type="dxa"/>
            <w:tcBorders>
              <w:top w:val="nil"/>
              <w:left w:val="nil"/>
              <w:bottom w:val="nil"/>
              <w:right w:val="nil"/>
            </w:tcBorders>
          </w:tcPr>
          <w:p>
            <w:pPr>
              <w:pStyle w:val="0"/>
            </w:pPr>
            <w:r>
              <w:rPr>
                <w:sz w:val="24"/>
              </w:rPr>
              <w:t xml:space="preserve">Emus hirtus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Стефаноклеонус четырехпятнистый</w:t>
            </w:r>
          </w:p>
        </w:tc>
        <w:tc>
          <w:tcPr>
            <w:tcW w:w="3458" w:type="dxa"/>
            <w:tcBorders>
              <w:top w:val="nil"/>
              <w:left w:val="nil"/>
              <w:bottom w:val="nil"/>
              <w:right w:val="nil"/>
            </w:tcBorders>
          </w:tcPr>
          <w:p>
            <w:pPr>
              <w:pStyle w:val="0"/>
            </w:pPr>
            <w:r>
              <w:rPr>
                <w:sz w:val="24"/>
              </w:rPr>
              <w:t xml:space="preserve">Stephanocleonus tetragrammus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Таурицимеритес Дублянского</w:t>
            </w:r>
          </w:p>
        </w:tc>
        <w:tc>
          <w:tcPr>
            <w:tcW w:w="3458" w:type="dxa"/>
            <w:tcBorders>
              <w:top w:val="nil"/>
              <w:left w:val="nil"/>
              <w:bottom w:val="nil"/>
              <w:right w:val="nil"/>
            </w:tcBorders>
          </w:tcPr>
          <w:p>
            <w:pPr>
              <w:pStyle w:val="0"/>
            </w:pPr>
            <w:r>
              <w:rPr>
                <w:sz w:val="24"/>
              </w:rPr>
              <w:t xml:space="preserve">Taurocimmerites dublanskii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Трухляк черноватый</w:t>
            </w:r>
          </w:p>
        </w:tc>
        <w:tc>
          <w:tcPr>
            <w:tcW w:w="3458" w:type="dxa"/>
            <w:tcBorders>
              <w:top w:val="nil"/>
              <w:left w:val="nil"/>
              <w:bottom w:val="nil"/>
              <w:right w:val="nil"/>
            </w:tcBorders>
          </w:tcPr>
          <w:p>
            <w:pPr>
              <w:pStyle w:val="0"/>
            </w:pPr>
            <w:r>
              <w:rPr>
                <w:sz w:val="24"/>
              </w:rPr>
              <w:t xml:space="preserve">Pytho kolwensis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Агабабяна</w:t>
            </w:r>
          </w:p>
        </w:tc>
        <w:tc>
          <w:tcPr>
            <w:tcW w:w="3458" w:type="dxa"/>
            <w:tcBorders>
              <w:top w:val="nil"/>
              <w:left w:val="nil"/>
              <w:bottom w:val="nil"/>
              <w:right w:val="nil"/>
            </w:tcBorders>
          </w:tcPr>
          <w:p>
            <w:pPr>
              <w:pStyle w:val="0"/>
            </w:pPr>
            <w:r>
              <w:rPr>
                <w:sz w:val="24"/>
              </w:rPr>
              <w:t xml:space="preserve">Asias aghababiani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альпийский</w:t>
            </w:r>
          </w:p>
        </w:tc>
        <w:tc>
          <w:tcPr>
            <w:tcW w:w="3458" w:type="dxa"/>
            <w:tcBorders>
              <w:top w:val="nil"/>
              <w:left w:val="nil"/>
              <w:bottom w:val="nil"/>
              <w:right w:val="nil"/>
            </w:tcBorders>
          </w:tcPr>
          <w:p>
            <w:pPr>
              <w:pStyle w:val="0"/>
            </w:pPr>
            <w:r>
              <w:rPr>
                <w:sz w:val="24"/>
              </w:rPr>
              <w:t xml:space="preserve">Rosalia alpina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дубовый большой</w:t>
            </w:r>
          </w:p>
        </w:tc>
        <w:tc>
          <w:tcPr>
            <w:tcW w:w="3458" w:type="dxa"/>
            <w:tcBorders>
              <w:top w:val="nil"/>
              <w:left w:val="nil"/>
              <w:bottom w:val="nil"/>
              <w:right w:val="nil"/>
            </w:tcBorders>
          </w:tcPr>
          <w:p>
            <w:pPr>
              <w:pStyle w:val="0"/>
            </w:pPr>
            <w:r>
              <w:rPr>
                <w:sz w:val="24"/>
              </w:rPr>
              <w:t xml:space="preserve">Cerambyx cerdo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Калашяна</w:t>
            </w:r>
          </w:p>
        </w:tc>
        <w:tc>
          <w:tcPr>
            <w:tcW w:w="3458" w:type="dxa"/>
            <w:tcBorders>
              <w:top w:val="nil"/>
              <w:left w:val="nil"/>
              <w:bottom w:val="nil"/>
              <w:right w:val="nil"/>
            </w:tcBorders>
          </w:tcPr>
          <w:p>
            <w:pPr>
              <w:pStyle w:val="0"/>
            </w:pPr>
            <w:r>
              <w:rPr>
                <w:sz w:val="24"/>
              </w:rPr>
              <w:t xml:space="preserve">Conizonia kalashiani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кафанский</w:t>
            </w:r>
          </w:p>
        </w:tc>
        <w:tc>
          <w:tcPr>
            <w:tcW w:w="3458" w:type="dxa"/>
            <w:tcBorders>
              <w:top w:val="nil"/>
              <w:left w:val="nil"/>
              <w:bottom w:val="nil"/>
              <w:right w:val="nil"/>
            </w:tcBorders>
          </w:tcPr>
          <w:p>
            <w:pPr>
              <w:pStyle w:val="0"/>
            </w:pPr>
            <w:r>
              <w:rPr>
                <w:sz w:val="24"/>
              </w:rPr>
              <w:t xml:space="preserve">Cortodera kaphanica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Келера</w:t>
            </w:r>
          </w:p>
        </w:tc>
        <w:tc>
          <w:tcPr>
            <w:tcW w:w="3458" w:type="dxa"/>
            <w:tcBorders>
              <w:top w:val="nil"/>
              <w:left w:val="nil"/>
              <w:bottom w:val="nil"/>
              <w:right w:val="nil"/>
            </w:tcBorders>
          </w:tcPr>
          <w:p>
            <w:pPr>
              <w:pStyle w:val="0"/>
            </w:pPr>
            <w:r>
              <w:rPr>
                <w:sz w:val="24"/>
              </w:rPr>
              <w:t xml:space="preserve">Purpuricenus kaehleri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Усач-киргизобия</w:t>
            </w:r>
          </w:p>
        </w:tc>
        <w:tc>
          <w:tcPr>
            <w:tcW w:w="3458" w:type="dxa"/>
            <w:tcBorders>
              <w:top w:val="nil"/>
              <w:left w:val="nil"/>
              <w:bottom w:val="nil"/>
              <w:right w:val="nil"/>
            </w:tcBorders>
          </w:tcPr>
          <w:p>
            <w:pPr>
              <w:pStyle w:val="0"/>
            </w:pPr>
            <w:r>
              <w:rPr>
                <w:sz w:val="24"/>
              </w:rPr>
              <w:t xml:space="preserve">Kirgisobia bohnei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Усач-корнегрыз Горбунова</w:t>
            </w:r>
          </w:p>
        </w:tc>
        <w:tc>
          <w:tcPr>
            <w:tcW w:w="3458" w:type="dxa"/>
            <w:tcBorders>
              <w:top w:val="nil"/>
              <w:left w:val="nil"/>
              <w:bottom w:val="nil"/>
              <w:right w:val="nil"/>
            </w:tcBorders>
          </w:tcPr>
          <w:p>
            <w:pPr>
              <w:pStyle w:val="0"/>
            </w:pPr>
            <w:r>
              <w:rPr>
                <w:sz w:val="24"/>
              </w:rPr>
              <w:t xml:space="preserve">Dorcadion gorbunovi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двухполосый</w:t>
            </w:r>
          </w:p>
        </w:tc>
        <w:tc>
          <w:tcPr>
            <w:tcW w:w="3458" w:type="dxa"/>
            <w:tcBorders>
              <w:top w:val="nil"/>
              <w:left w:val="nil"/>
              <w:bottom w:val="nil"/>
              <w:right w:val="nil"/>
            </w:tcBorders>
          </w:tcPr>
          <w:p>
            <w:pPr>
              <w:pStyle w:val="0"/>
            </w:pPr>
            <w:r>
              <w:rPr>
                <w:sz w:val="24"/>
              </w:rPr>
              <w:t xml:space="preserve">Dorcadion bistriatum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казикопоранский</w:t>
            </w:r>
          </w:p>
        </w:tc>
        <w:tc>
          <w:tcPr>
            <w:tcW w:w="3458" w:type="dxa"/>
            <w:tcBorders>
              <w:top w:val="nil"/>
              <w:left w:val="nil"/>
              <w:bottom w:val="nil"/>
              <w:right w:val="nil"/>
            </w:tcBorders>
          </w:tcPr>
          <w:p>
            <w:pPr>
              <w:pStyle w:val="0"/>
            </w:pPr>
            <w:r>
              <w:rPr>
                <w:sz w:val="24"/>
              </w:rPr>
              <w:t xml:space="preserve">Dorcadion kasikoporanum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севанский</w:t>
            </w:r>
          </w:p>
        </w:tc>
        <w:tc>
          <w:tcPr>
            <w:tcW w:w="3458" w:type="dxa"/>
            <w:tcBorders>
              <w:top w:val="nil"/>
              <w:left w:val="nil"/>
              <w:bottom w:val="nil"/>
              <w:right w:val="nil"/>
            </w:tcBorders>
          </w:tcPr>
          <w:p>
            <w:pPr>
              <w:pStyle w:val="0"/>
            </w:pPr>
            <w:r>
              <w:rPr>
                <w:sz w:val="24"/>
              </w:rPr>
              <w:t xml:space="preserve">Dorcadion semilucens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севличский</w:t>
            </w:r>
          </w:p>
        </w:tc>
        <w:tc>
          <w:tcPr>
            <w:tcW w:w="3458" w:type="dxa"/>
            <w:tcBorders>
              <w:top w:val="nil"/>
              <w:left w:val="nil"/>
              <w:bottom w:val="nil"/>
              <w:right w:val="nil"/>
            </w:tcBorders>
          </w:tcPr>
          <w:p>
            <w:pPr>
              <w:pStyle w:val="0"/>
            </w:pPr>
            <w:r>
              <w:rPr>
                <w:sz w:val="24"/>
              </w:rPr>
              <w:t xml:space="preserve">Dorcadion sevliczi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серый</w:t>
            </w:r>
          </w:p>
        </w:tc>
        <w:tc>
          <w:tcPr>
            <w:tcW w:w="3458" w:type="dxa"/>
            <w:tcBorders>
              <w:top w:val="nil"/>
              <w:left w:val="nil"/>
              <w:bottom w:val="nil"/>
              <w:right w:val="nil"/>
            </w:tcBorders>
          </w:tcPr>
          <w:p>
            <w:pPr>
              <w:pStyle w:val="0"/>
            </w:pPr>
            <w:r>
              <w:rPr>
                <w:sz w:val="24"/>
              </w:rPr>
              <w:t xml:space="preserve">Dorcadion cineriferum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Коростелева</w:t>
            </w:r>
          </w:p>
        </w:tc>
        <w:tc>
          <w:tcPr>
            <w:tcW w:w="3458" w:type="dxa"/>
            <w:tcBorders>
              <w:top w:val="nil"/>
              <w:left w:val="nil"/>
              <w:bottom w:val="nil"/>
              <w:right w:val="nil"/>
            </w:tcBorders>
          </w:tcPr>
          <w:p>
            <w:pPr>
              <w:pStyle w:val="0"/>
            </w:pPr>
            <w:r>
              <w:rPr>
                <w:sz w:val="24"/>
              </w:rPr>
              <w:t xml:space="preserve">Agapanthia korostelevi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косматогрудый</w:t>
            </w:r>
          </w:p>
        </w:tc>
        <w:tc>
          <w:tcPr>
            <w:tcW w:w="3458" w:type="dxa"/>
            <w:tcBorders>
              <w:top w:val="nil"/>
              <w:left w:val="nil"/>
              <w:bottom w:val="nil"/>
              <w:right w:val="nil"/>
            </w:tcBorders>
          </w:tcPr>
          <w:p>
            <w:pPr>
              <w:pStyle w:val="0"/>
            </w:pPr>
            <w:r>
              <w:rPr>
                <w:sz w:val="24"/>
              </w:rPr>
              <w:t xml:space="preserve">Tragosoma depsarium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небесный</w:t>
            </w:r>
          </w:p>
        </w:tc>
        <w:tc>
          <w:tcPr>
            <w:tcW w:w="3458" w:type="dxa"/>
            <w:tcBorders>
              <w:top w:val="nil"/>
              <w:left w:val="nil"/>
              <w:bottom w:val="nil"/>
              <w:right w:val="nil"/>
            </w:tcBorders>
          </w:tcPr>
          <w:p>
            <w:pPr>
              <w:pStyle w:val="0"/>
            </w:pPr>
            <w:r>
              <w:rPr>
                <w:sz w:val="24"/>
              </w:rPr>
              <w:t xml:space="preserve">Rosalia coelestis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Пика</w:t>
            </w:r>
          </w:p>
        </w:tc>
        <w:tc>
          <w:tcPr>
            <w:tcW w:w="3458" w:type="dxa"/>
            <w:tcBorders>
              <w:top w:val="nil"/>
              <w:left w:val="nil"/>
              <w:bottom w:val="nil"/>
              <w:right w:val="nil"/>
            </w:tcBorders>
          </w:tcPr>
          <w:p>
            <w:pPr>
              <w:pStyle w:val="0"/>
            </w:pPr>
            <w:r>
              <w:rPr>
                <w:sz w:val="24"/>
              </w:rPr>
              <w:t xml:space="preserve">Phytoecia pici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Усач-плотник</w:t>
            </w:r>
          </w:p>
        </w:tc>
        <w:tc>
          <w:tcPr>
            <w:tcW w:w="3458" w:type="dxa"/>
            <w:tcBorders>
              <w:top w:val="nil"/>
              <w:left w:val="nil"/>
              <w:bottom w:val="nil"/>
              <w:right w:val="nil"/>
            </w:tcBorders>
          </w:tcPr>
          <w:p>
            <w:pPr>
              <w:pStyle w:val="0"/>
            </w:pPr>
            <w:r>
              <w:rPr>
                <w:sz w:val="24"/>
              </w:rPr>
              <w:t xml:space="preserve">Ergater faber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Чичерина</w:t>
            </w:r>
          </w:p>
        </w:tc>
        <w:tc>
          <w:tcPr>
            <w:tcW w:w="3458" w:type="dxa"/>
            <w:tcBorders>
              <w:top w:val="nil"/>
              <w:left w:val="nil"/>
              <w:bottom w:val="nil"/>
              <w:right w:val="nil"/>
            </w:tcBorders>
          </w:tcPr>
          <w:p>
            <w:pPr>
              <w:pStyle w:val="0"/>
            </w:pPr>
            <w:r>
              <w:rPr>
                <w:sz w:val="24"/>
              </w:rPr>
              <w:t xml:space="preserve">Prionus tschitscherini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Фараон кавказский</w:t>
            </w:r>
          </w:p>
        </w:tc>
        <w:tc>
          <w:tcPr>
            <w:tcW w:w="3458" w:type="dxa"/>
            <w:tcBorders>
              <w:top w:val="nil"/>
              <w:left w:val="nil"/>
              <w:bottom w:val="nil"/>
              <w:right w:val="nil"/>
            </w:tcBorders>
          </w:tcPr>
          <w:p>
            <w:pPr>
              <w:pStyle w:val="0"/>
            </w:pPr>
            <w:r>
              <w:rPr>
                <w:sz w:val="24"/>
              </w:rPr>
              <w:t xml:space="preserve">Pharaonus 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Филомессор Калашяна</w:t>
            </w:r>
          </w:p>
        </w:tc>
        <w:tc>
          <w:tcPr>
            <w:tcW w:w="3458" w:type="dxa"/>
            <w:tcBorders>
              <w:top w:val="nil"/>
              <w:left w:val="nil"/>
              <w:bottom w:val="nil"/>
              <w:right w:val="nil"/>
            </w:tcBorders>
          </w:tcPr>
          <w:p>
            <w:pPr>
              <w:pStyle w:val="0"/>
            </w:pPr>
            <w:r>
              <w:rPr>
                <w:sz w:val="24"/>
              </w:rPr>
              <w:t xml:space="preserve">Philomessor kalashiani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араксинский</w:t>
            </w:r>
          </w:p>
        </w:tc>
        <w:tc>
          <w:tcPr>
            <w:tcW w:w="3458" w:type="dxa"/>
            <w:tcBorders>
              <w:top w:val="nil"/>
              <w:left w:val="nil"/>
              <w:bottom w:val="nil"/>
              <w:right w:val="nil"/>
            </w:tcBorders>
          </w:tcPr>
          <w:p>
            <w:pPr>
              <w:pStyle w:val="0"/>
            </w:pPr>
            <w:r>
              <w:rPr>
                <w:sz w:val="24"/>
              </w:rPr>
              <w:t xml:space="preserve">Tanyproctus araxidis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вединский</w:t>
            </w:r>
          </w:p>
        </w:tc>
        <w:tc>
          <w:tcPr>
            <w:tcW w:w="3458" w:type="dxa"/>
            <w:tcBorders>
              <w:top w:val="nil"/>
              <w:left w:val="nil"/>
              <w:bottom w:val="nil"/>
              <w:right w:val="nil"/>
            </w:tcBorders>
          </w:tcPr>
          <w:p>
            <w:pPr>
              <w:pStyle w:val="0"/>
            </w:pPr>
            <w:r>
              <w:rPr>
                <w:sz w:val="24"/>
              </w:rPr>
              <w:t xml:space="preserve">Tanyproctus vedicus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Медведева</w:t>
            </w:r>
          </w:p>
        </w:tc>
        <w:tc>
          <w:tcPr>
            <w:tcW w:w="3458" w:type="dxa"/>
            <w:tcBorders>
              <w:top w:val="nil"/>
              <w:left w:val="nil"/>
              <w:bottom w:val="nil"/>
              <w:right w:val="nil"/>
            </w:tcBorders>
          </w:tcPr>
          <w:p>
            <w:pPr>
              <w:pStyle w:val="0"/>
            </w:pPr>
            <w:r>
              <w:rPr>
                <w:sz w:val="24"/>
              </w:rPr>
              <w:t xml:space="preserve">Pseudopachydema Medvedevi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армянский</w:t>
            </w:r>
          </w:p>
        </w:tc>
        <w:tc>
          <w:tcPr>
            <w:tcW w:w="3458" w:type="dxa"/>
            <w:tcBorders>
              <w:top w:val="nil"/>
              <w:left w:val="nil"/>
              <w:bottom w:val="nil"/>
              <w:right w:val="nil"/>
            </w:tcBorders>
          </w:tcPr>
          <w:p>
            <w:pPr>
              <w:pStyle w:val="0"/>
            </w:pPr>
            <w:r>
              <w:rPr>
                <w:sz w:val="24"/>
              </w:rPr>
              <w:t xml:space="preserve">Glaphyrus calvaster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кавказский</w:t>
            </w:r>
          </w:p>
        </w:tc>
        <w:tc>
          <w:tcPr>
            <w:tcW w:w="3458" w:type="dxa"/>
            <w:tcBorders>
              <w:top w:val="nil"/>
              <w:left w:val="nil"/>
              <w:bottom w:val="nil"/>
              <w:right w:val="nil"/>
            </w:tcBorders>
          </w:tcPr>
          <w:p>
            <w:pPr>
              <w:pStyle w:val="0"/>
            </w:pPr>
            <w:r>
              <w:rPr>
                <w:sz w:val="24"/>
              </w:rPr>
              <w:t xml:space="preserve">Glaphyrus 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Рубеняна</w:t>
            </w:r>
          </w:p>
        </w:tc>
        <w:tc>
          <w:tcPr>
            <w:tcW w:w="3458" w:type="dxa"/>
            <w:tcBorders>
              <w:top w:val="nil"/>
              <w:left w:val="nil"/>
              <w:bottom w:val="nil"/>
              <w:right w:val="nil"/>
            </w:tcBorders>
          </w:tcPr>
          <w:p>
            <w:pPr>
              <w:pStyle w:val="0"/>
            </w:pPr>
            <w:r>
              <w:rPr>
                <w:sz w:val="24"/>
              </w:rPr>
              <w:t xml:space="preserve">Adoretus rubenyani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Чекиниола</w:t>
            </w:r>
          </w:p>
        </w:tc>
        <w:tc>
          <w:tcPr>
            <w:tcW w:w="3458" w:type="dxa"/>
            <w:tcBorders>
              <w:top w:val="nil"/>
              <w:left w:val="nil"/>
              <w:bottom w:val="nil"/>
              <w:right w:val="nil"/>
            </w:tcBorders>
          </w:tcPr>
          <w:p>
            <w:pPr>
              <w:pStyle w:val="0"/>
            </w:pPr>
            <w:r>
              <w:rPr>
                <w:sz w:val="24"/>
              </w:rPr>
              <w:t xml:space="preserve">Chrysolina platyscelidina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Чернотелка армянская</w:t>
            </w:r>
          </w:p>
        </w:tc>
        <w:tc>
          <w:tcPr>
            <w:tcW w:w="3458" w:type="dxa"/>
            <w:tcBorders>
              <w:top w:val="nil"/>
              <w:left w:val="nil"/>
              <w:bottom w:val="nil"/>
              <w:right w:val="nil"/>
            </w:tcBorders>
          </w:tcPr>
          <w:p>
            <w:pPr>
              <w:pStyle w:val="0"/>
            </w:pPr>
            <w:r>
              <w:rPr>
                <w:sz w:val="24"/>
              </w:rPr>
              <w:t xml:space="preserve">Armenohelops armeniacus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Богачева</w:t>
            </w:r>
          </w:p>
        </w:tc>
        <w:tc>
          <w:tcPr>
            <w:tcW w:w="3458" w:type="dxa"/>
            <w:tcBorders>
              <w:top w:val="nil"/>
              <w:left w:val="nil"/>
              <w:bottom w:val="nil"/>
              <w:right w:val="nil"/>
            </w:tcBorders>
          </w:tcPr>
          <w:p>
            <w:pPr>
              <w:pStyle w:val="0"/>
            </w:pPr>
            <w:r>
              <w:rPr>
                <w:sz w:val="24"/>
              </w:rPr>
              <w:t xml:space="preserve">Ectromopsis bogatchevi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ереванская</w:t>
            </w:r>
          </w:p>
        </w:tc>
        <w:tc>
          <w:tcPr>
            <w:tcW w:w="3458" w:type="dxa"/>
            <w:tcBorders>
              <w:top w:val="nil"/>
              <w:left w:val="nil"/>
              <w:bottom w:val="nil"/>
              <w:right w:val="nil"/>
            </w:tcBorders>
          </w:tcPr>
          <w:p>
            <w:pPr>
              <w:pStyle w:val="0"/>
            </w:pPr>
            <w:r>
              <w:rPr>
                <w:sz w:val="24"/>
              </w:rPr>
              <w:t xml:space="preserve">Cylindronotus erivanus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изгнанная</w:t>
            </w:r>
          </w:p>
        </w:tc>
        <w:tc>
          <w:tcPr>
            <w:tcW w:w="3458" w:type="dxa"/>
            <w:tcBorders>
              <w:top w:val="nil"/>
              <w:left w:val="nil"/>
              <w:bottom w:val="nil"/>
              <w:right w:val="nil"/>
            </w:tcBorders>
          </w:tcPr>
          <w:p>
            <w:pPr>
              <w:pStyle w:val="0"/>
            </w:pPr>
            <w:r>
              <w:rPr>
                <w:sz w:val="24"/>
              </w:rPr>
              <w:t xml:space="preserve">Entomogonus amandanus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ордубадская</w:t>
            </w:r>
          </w:p>
        </w:tc>
        <w:tc>
          <w:tcPr>
            <w:tcW w:w="3458" w:type="dxa"/>
            <w:tcBorders>
              <w:top w:val="nil"/>
              <w:left w:val="nil"/>
              <w:bottom w:val="nil"/>
              <w:right w:val="nil"/>
            </w:tcBorders>
          </w:tcPr>
          <w:p>
            <w:pPr>
              <w:pStyle w:val="0"/>
            </w:pPr>
            <w:r>
              <w:rPr>
                <w:sz w:val="24"/>
              </w:rPr>
              <w:t xml:space="preserve">Adelphinus ordubadensis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Семенова</w:t>
            </w:r>
          </w:p>
        </w:tc>
        <w:tc>
          <w:tcPr>
            <w:tcW w:w="3458" w:type="dxa"/>
            <w:tcBorders>
              <w:top w:val="nil"/>
              <w:left w:val="nil"/>
              <w:bottom w:val="nil"/>
              <w:right w:val="nil"/>
            </w:tcBorders>
          </w:tcPr>
          <w:p>
            <w:pPr>
              <w:pStyle w:val="0"/>
            </w:pPr>
            <w:r>
              <w:rPr>
                <w:sz w:val="24"/>
              </w:rPr>
              <w:t xml:space="preserve">Cyphostethe semenovi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узкотелая</w:t>
            </w:r>
          </w:p>
        </w:tc>
        <w:tc>
          <w:tcPr>
            <w:tcW w:w="3458" w:type="dxa"/>
            <w:tcBorders>
              <w:top w:val="nil"/>
              <w:left w:val="nil"/>
              <w:bottom w:val="nil"/>
              <w:right w:val="nil"/>
            </w:tcBorders>
          </w:tcPr>
          <w:p>
            <w:pPr>
              <w:pStyle w:val="0"/>
            </w:pPr>
            <w:r>
              <w:rPr>
                <w:sz w:val="24"/>
              </w:rPr>
              <w:t xml:space="preserve">Laena constricta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Широкий плавунец</w:t>
            </w:r>
          </w:p>
        </w:tc>
        <w:tc>
          <w:tcPr>
            <w:tcW w:w="3458" w:type="dxa"/>
            <w:tcBorders>
              <w:top w:val="nil"/>
              <w:left w:val="nil"/>
              <w:bottom w:val="nil"/>
              <w:right w:val="nil"/>
            </w:tcBorders>
          </w:tcPr>
          <w:p>
            <w:pPr>
              <w:pStyle w:val="0"/>
            </w:pPr>
            <w:r>
              <w:rPr>
                <w:sz w:val="24"/>
              </w:rPr>
              <w:t xml:space="preserve">Dytiscus latissimus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араксинский</w:t>
            </w:r>
          </w:p>
        </w:tc>
        <w:tc>
          <w:tcPr>
            <w:tcW w:w="3458" w:type="dxa"/>
            <w:tcBorders>
              <w:top w:val="nil"/>
              <w:left w:val="nil"/>
              <w:bottom w:val="nil"/>
              <w:right w:val="nil"/>
            </w:tcBorders>
          </w:tcPr>
          <w:p>
            <w:pPr>
              <w:pStyle w:val="0"/>
            </w:pPr>
            <w:r>
              <w:rPr>
                <w:sz w:val="24"/>
              </w:rPr>
              <w:t xml:space="preserve">Cardiophorus araxicola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гребнеусый</w:t>
            </w:r>
          </w:p>
        </w:tc>
        <w:tc>
          <w:tcPr>
            <w:tcW w:w="3458" w:type="dxa"/>
            <w:tcBorders>
              <w:top w:val="nil"/>
              <w:left w:val="nil"/>
              <w:bottom w:val="nil"/>
              <w:right w:val="nil"/>
            </w:tcBorders>
          </w:tcPr>
          <w:p>
            <w:pPr>
              <w:pStyle w:val="0"/>
            </w:pPr>
            <w:r>
              <w:rPr>
                <w:sz w:val="24"/>
              </w:rPr>
              <w:t xml:space="preserve">Ctenicera pectinicornis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ложнотравяной</w:t>
            </w:r>
          </w:p>
        </w:tc>
        <w:tc>
          <w:tcPr>
            <w:tcW w:w="3458" w:type="dxa"/>
            <w:tcBorders>
              <w:top w:val="nil"/>
              <w:left w:val="nil"/>
              <w:bottom w:val="nil"/>
              <w:right w:val="nil"/>
            </w:tcBorders>
          </w:tcPr>
          <w:p>
            <w:pPr>
              <w:pStyle w:val="0"/>
            </w:pPr>
            <w:r>
              <w:rPr>
                <w:sz w:val="24"/>
              </w:rPr>
              <w:t xml:space="preserve">Cardiophorus pseudo gramineus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малый</w:t>
            </w:r>
          </w:p>
        </w:tc>
        <w:tc>
          <w:tcPr>
            <w:tcW w:w="3458" w:type="dxa"/>
            <w:tcBorders>
              <w:top w:val="nil"/>
              <w:left w:val="nil"/>
              <w:bottom w:val="nil"/>
              <w:right w:val="nil"/>
            </w:tcBorders>
          </w:tcPr>
          <w:p>
            <w:pPr>
              <w:pStyle w:val="0"/>
            </w:pPr>
            <w:r>
              <w:rPr>
                <w:sz w:val="24"/>
              </w:rPr>
              <w:t xml:space="preserve">Craspedostethus permodicus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Паррейса</w:t>
            </w:r>
          </w:p>
        </w:tc>
        <w:tc>
          <w:tcPr>
            <w:tcW w:w="3458" w:type="dxa"/>
            <w:tcBorders>
              <w:top w:val="nil"/>
              <w:left w:val="nil"/>
              <w:bottom w:val="nil"/>
              <w:right w:val="nil"/>
            </w:tcBorders>
          </w:tcPr>
          <w:p>
            <w:pPr>
              <w:pStyle w:val="0"/>
            </w:pPr>
            <w:r>
              <w:rPr>
                <w:sz w:val="24"/>
              </w:rPr>
              <w:t xml:space="preserve">Calais parreysii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ржаво-красный</w:t>
            </w:r>
          </w:p>
        </w:tc>
        <w:tc>
          <w:tcPr>
            <w:tcW w:w="3458" w:type="dxa"/>
            <w:tcBorders>
              <w:top w:val="nil"/>
              <w:left w:val="nil"/>
              <w:bottom w:val="nil"/>
              <w:right w:val="nil"/>
            </w:tcBorders>
          </w:tcPr>
          <w:p>
            <w:pPr>
              <w:pStyle w:val="0"/>
            </w:pPr>
            <w:r>
              <w:rPr>
                <w:sz w:val="24"/>
              </w:rPr>
              <w:t xml:space="preserve">Elater ferrugineus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сомхетский</w:t>
            </w:r>
          </w:p>
        </w:tc>
        <w:tc>
          <w:tcPr>
            <w:tcW w:w="3458" w:type="dxa"/>
            <w:tcBorders>
              <w:top w:val="nil"/>
              <w:left w:val="nil"/>
              <w:bottom w:val="nil"/>
              <w:right w:val="nil"/>
            </w:tcBorders>
          </w:tcPr>
          <w:p>
            <w:pPr>
              <w:pStyle w:val="0"/>
            </w:pPr>
            <w:r>
              <w:rPr>
                <w:sz w:val="24"/>
              </w:rPr>
              <w:t xml:space="preserve">Cardiophorus somcheticus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украшенный</w:t>
            </w:r>
          </w:p>
        </w:tc>
        <w:tc>
          <w:tcPr>
            <w:tcW w:w="3458" w:type="dxa"/>
            <w:tcBorders>
              <w:top w:val="nil"/>
              <w:left w:val="nil"/>
              <w:bottom w:val="nil"/>
              <w:right w:val="nil"/>
            </w:tcBorders>
          </w:tcPr>
          <w:p>
            <w:pPr>
              <w:pStyle w:val="0"/>
            </w:pPr>
            <w:r>
              <w:rPr>
                <w:sz w:val="24"/>
              </w:rPr>
              <w:t xml:space="preserve">Aeoloides figuratus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черноголовый</w:t>
            </w:r>
          </w:p>
        </w:tc>
        <w:tc>
          <w:tcPr>
            <w:tcW w:w="3458" w:type="dxa"/>
            <w:tcBorders>
              <w:top w:val="nil"/>
              <w:left w:val="nil"/>
              <w:bottom w:val="nil"/>
              <w:right w:val="nil"/>
            </w:tcBorders>
          </w:tcPr>
          <w:p>
            <w:pPr>
              <w:pStyle w:val="0"/>
            </w:pPr>
            <w:r>
              <w:rPr>
                <w:sz w:val="24"/>
              </w:rPr>
              <w:t xml:space="preserve">Drasterius atricapillus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Щипавка севанская</w:t>
            </w:r>
          </w:p>
        </w:tc>
        <w:tc>
          <w:tcPr>
            <w:tcW w:w="3458" w:type="dxa"/>
            <w:tcBorders>
              <w:top w:val="nil"/>
              <w:left w:val="nil"/>
              <w:bottom w:val="nil"/>
              <w:right w:val="nil"/>
            </w:tcBorders>
          </w:tcPr>
          <w:p>
            <w:pPr>
              <w:pStyle w:val="0"/>
            </w:pPr>
            <w:r>
              <w:rPr>
                <w:sz w:val="24"/>
              </w:rPr>
              <w:t xml:space="preserve">Dyschirius sevanensis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Двукрылые</w:t>
            </w:r>
          </w:p>
        </w:tc>
        <w:tc>
          <w:tcPr>
            <w:tcW w:w="3458" w:type="dxa"/>
            <w:tcBorders>
              <w:top w:val="nil"/>
              <w:left w:val="nil"/>
              <w:bottom w:val="nil"/>
              <w:right w:val="nil"/>
            </w:tcBorders>
          </w:tcPr>
          <w:p>
            <w:pPr>
              <w:pStyle w:val="0"/>
            </w:pPr>
            <w:r>
              <w:rPr>
                <w:sz w:val="24"/>
              </w:rPr>
              <w:t xml:space="preserve">Diptera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Атрафаксиола богутинская</w:t>
            </w:r>
          </w:p>
        </w:tc>
        <w:tc>
          <w:tcPr>
            <w:tcW w:w="3458" w:type="dxa"/>
            <w:tcBorders>
              <w:top w:val="nil"/>
              <w:left w:val="nil"/>
              <w:bottom w:val="nil"/>
              <w:right w:val="nil"/>
            </w:tcBorders>
          </w:tcPr>
          <w:p>
            <w:pPr>
              <w:pStyle w:val="0"/>
            </w:pPr>
            <w:r>
              <w:rPr>
                <w:sz w:val="24"/>
              </w:rPr>
              <w:t xml:space="preserve">Atraphaxiola bogutensis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Псектросема разнороговая</w:t>
            </w:r>
          </w:p>
        </w:tc>
        <w:tc>
          <w:tcPr>
            <w:tcW w:w="3458" w:type="dxa"/>
            <w:tcBorders>
              <w:top w:val="nil"/>
              <w:left w:val="nil"/>
              <w:bottom w:val="nil"/>
              <w:right w:val="nil"/>
            </w:tcBorders>
          </w:tcPr>
          <w:p>
            <w:pPr>
              <w:pStyle w:val="0"/>
            </w:pPr>
            <w:r>
              <w:rPr>
                <w:sz w:val="24"/>
              </w:rPr>
              <w:t xml:space="preserve">Psectrosema diversicornis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Стефаниола азиатская</w:t>
            </w:r>
          </w:p>
        </w:tc>
        <w:tc>
          <w:tcPr>
            <w:tcW w:w="3458" w:type="dxa"/>
            <w:tcBorders>
              <w:top w:val="nil"/>
              <w:left w:val="nil"/>
              <w:bottom w:val="nil"/>
              <w:right w:val="nil"/>
            </w:tcBorders>
          </w:tcPr>
          <w:p>
            <w:pPr>
              <w:pStyle w:val="0"/>
            </w:pPr>
            <w:r>
              <w:rPr>
                <w:sz w:val="24"/>
              </w:rPr>
              <w:t xml:space="preserve">Stefaniola asiatica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Стефаниола великолепная</w:t>
            </w:r>
          </w:p>
        </w:tc>
        <w:tc>
          <w:tcPr>
            <w:tcW w:w="3458" w:type="dxa"/>
            <w:tcBorders>
              <w:top w:val="nil"/>
              <w:left w:val="nil"/>
              <w:bottom w:val="nil"/>
              <w:right w:val="nil"/>
            </w:tcBorders>
          </w:tcPr>
          <w:p>
            <w:pPr>
              <w:pStyle w:val="0"/>
            </w:pPr>
            <w:r>
              <w:rPr>
                <w:sz w:val="24"/>
              </w:rPr>
              <w:t xml:space="preserve">Stefaniola lepidosa B.</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Эфедромия недоразвитощупиковая</w:t>
            </w:r>
          </w:p>
        </w:tc>
        <w:tc>
          <w:tcPr>
            <w:tcW w:w="3458" w:type="dxa"/>
            <w:tcBorders>
              <w:top w:val="nil"/>
              <w:left w:val="nil"/>
              <w:bottom w:val="nil"/>
              <w:right w:val="nil"/>
            </w:tcBorders>
          </w:tcPr>
          <w:p>
            <w:pPr>
              <w:pStyle w:val="0"/>
            </w:pPr>
            <w:r>
              <w:rPr>
                <w:sz w:val="24"/>
              </w:rPr>
              <w:t xml:space="preserve">Ephedromia debilopalpis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Чешуекрылые</w:t>
            </w:r>
          </w:p>
        </w:tc>
        <w:tc>
          <w:tcPr>
            <w:tcW w:w="3458" w:type="dxa"/>
            <w:tcBorders>
              <w:top w:val="nil"/>
              <w:left w:val="nil"/>
              <w:bottom w:val="nil"/>
              <w:right w:val="nil"/>
            </w:tcBorders>
          </w:tcPr>
          <w:p>
            <w:pPr>
              <w:pStyle w:val="0"/>
            </w:pPr>
            <w:r>
              <w:rPr>
                <w:sz w:val="24"/>
              </w:rPr>
              <w:t xml:space="preserve">Lepidoptera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Аксия Ольги</w:t>
            </w:r>
          </w:p>
        </w:tc>
        <w:tc>
          <w:tcPr>
            <w:tcW w:w="3458" w:type="dxa"/>
            <w:tcBorders>
              <w:top w:val="nil"/>
              <w:left w:val="nil"/>
              <w:bottom w:val="nil"/>
              <w:right w:val="nil"/>
            </w:tcBorders>
          </w:tcPr>
          <w:p>
            <w:pPr>
              <w:pStyle w:val="0"/>
            </w:pPr>
            <w:r>
              <w:rPr>
                <w:sz w:val="24"/>
              </w:rPr>
              <w:t xml:space="preserve">Axia olga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Алексанор</w:t>
            </w:r>
          </w:p>
        </w:tc>
        <w:tc>
          <w:tcPr>
            <w:tcW w:w="3458" w:type="dxa"/>
            <w:tcBorders>
              <w:top w:val="nil"/>
              <w:left w:val="nil"/>
              <w:bottom w:val="nil"/>
              <w:right w:val="nil"/>
            </w:tcBorders>
          </w:tcPr>
          <w:p>
            <w:pPr>
              <w:pStyle w:val="0"/>
            </w:pPr>
            <w:r>
              <w:rPr>
                <w:sz w:val="24"/>
              </w:rPr>
              <w:t xml:space="preserve">Papilio alexanor orientalis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Алексанор, подвид Вольдемар</w:t>
            </w:r>
          </w:p>
        </w:tc>
        <w:tc>
          <w:tcPr>
            <w:tcW w:w="3458" w:type="dxa"/>
            <w:tcBorders>
              <w:top w:val="nil"/>
              <w:left w:val="nil"/>
              <w:bottom w:val="nil"/>
              <w:right w:val="nil"/>
            </w:tcBorders>
          </w:tcPr>
          <w:p>
            <w:pPr>
              <w:pStyle w:val="0"/>
            </w:pPr>
            <w:r>
              <w:rPr>
                <w:sz w:val="24"/>
              </w:rPr>
              <w:t xml:space="preserve">Papilio alexanor ssp. voldemar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локсиас, подвид ташкорооский</w:t>
            </w:r>
          </w:p>
        </w:tc>
        <w:tc>
          <w:tcPr>
            <w:tcW w:w="3458" w:type="dxa"/>
            <w:tcBorders>
              <w:top w:val="nil"/>
              <w:left w:val="nil"/>
              <w:bottom w:val="nil"/>
              <w:right w:val="nil"/>
            </w:tcBorders>
          </w:tcPr>
          <w:p>
            <w:pPr>
              <w:pStyle w:val="0"/>
            </w:pPr>
            <w:r>
              <w:rPr>
                <w:sz w:val="24"/>
              </w:rPr>
              <w:t xml:space="preserve">Parnassius loxias ssp. tashkorensis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обыкновенный</w:t>
            </w:r>
          </w:p>
        </w:tc>
        <w:tc>
          <w:tcPr>
            <w:tcW w:w="3458" w:type="dxa"/>
            <w:tcBorders>
              <w:top w:val="nil"/>
              <w:left w:val="nil"/>
              <w:bottom w:val="nil"/>
              <w:right w:val="nil"/>
            </w:tcBorders>
          </w:tcPr>
          <w:p>
            <w:pPr>
              <w:pStyle w:val="0"/>
            </w:pPr>
            <w:r>
              <w:rPr>
                <w:sz w:val="24"/>
              </w:rPr>
              <w:t xml:space="preserve">Parnassius apollo</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Аполлон обыкновенный, подвид Мерцбахера</w:t>
            </w:r>
          </w:p>
        </w:tc>
        <w:tc>
          <w:tcPr>
            <w:tcW w:w="3458" w:type="dxa"/>
            <w:tcBorders>
              <w:top w:val="nil"/>
              <w:left w:val="nil"/>
              <w:bottom w:val="nil"/>
              <w:right w:val="nil"/>
            </w:tcBorders>
          </w:tcPr>
          <w:p>
            <w:pPr>
              <w:pStyle w:val="0"/>
            </w:pPr>
            <w:r>
              <w:rPr>
                <w:sz w:val="24"/>
              </w:rPr>
              <w:t xml:space="preserve">Parnassius apollo ssp. merzbacheri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Фельдера</w:t>
            </w:r>
          </w:p>
        </w:tc>
        <w:tc>
          <w:tcPr>
            <w:tcW w:w="3458" w:type="dxa"/>
            <w:tcBorders>
              <w:top w:val="nil"/>
              <w:left w:val="nil"/>
              <w:bottom w:val="nil"/>
              <w:right w:val="nil"/>
            </w:tcBorders>
          </w:tcPr>
          <w:p>
            <w:pPr>
              <w:pStyle w:val="0"/>
            </w:pPr>
            <w:r>
              <w:rPr>
                <w:sz w:val="24"/>
              </w:rPr>
              <w:t xml:space="preserve">Parnassius felderi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Аполлон черный</w:t>
            </w:r>
          </w:p>
        </w:tc>
        <w:tc>
          <w:tcPr>
            <w:tcW w:w="3458" w:type="dxa"/>
            <w:tcBorders>
              <w:top w:val="nil"/>
              <w:left w:val="nil"/>
              <w:bottom w:val="nil"/>
              <w:right w:val="nil"/>
            </w:tcBorders>
          </w:tcPr>
          <w:p>
            <w:pPr>
              <w:pStyle w:val="0"/>
            </w:pPr>
            <w:r>
              <w:rPr>
                <w:sz w:val="24"/>
              </w:rPr>
              <w:t xml:space="preserve">Parnassius mnemosine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ахине</w:t>
            </w:r>
          </w:p>
        </w:tc>
        <w:tc>
          <w:tcPr>
            <w:tcW w:w="3458" w:type="dxa"/>
            <w:tcBorders>
              <w:top w:val="nil"/>
              <w:left w:val="nil"/>
              <w:bottom w:val="nil"/>
              <w:right w:val="nil"/>
            </w:tcBorders>
          </w:tcPr>
          <w:p>
            <w:pPr>
              <w:pStyle w:val="0"/>
            </w:pPr>
            <w:r>
              <w:rPr>
                <w:sz w:val="24"/>
              </w:rPr>
              <w:t xml:space="preserve">Lopinga achine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петербуржская</w:t>
            </w:r>
          </w:p>
        </w:tc>
        <w:tc>
          <w:tcPr>
            <w:tcW w:w="3458" w:type="dxa"/>
            <w:tcBorders>
              <w:top w:val="nil"/>
              <w:left w:val="nil"/>
              <w:bottom w:val="nil"/>
              <w:right w:val="nil"/>
            </w:tcBorders>
          </w:tcPr>
          <w:p>
            <w:pPr>
              <w:pStyle w:val="0"/>
            </w:pPr>
            <w:r>
              <w:rPr>
                <w:sz w:val="24"/>
              </w:rPr>
              <w:t xml:space="preserve">Lasiommata petropolitana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ютта</w:t>
            </w:r>
          </w:p>
        </w:tc>
        <w:tc>
          <w:tcPr>
            <w:tcW w:w="3458" w:type="dxa"/>
            <w:tcBorders>
              <w:top w:val="nil"/>
              <w:left w:val="nil"/>
              <w:bottom w:val="nil"/>
              <w:right w:val="nil"/>
            </w:tcBorders>
          </w:tcPr>
          <w:p>
            <w:pPr>
              <w:pStyle w:val="0"/>
            </w:pPr>
            <w:r>
              <w:rPr>
                <w:sz w:val="24"/>
              </w:rPr>
              <w:t xml:space="preserve">Oeneis jutta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Бедромиус</w:t>
            </w:r>
          </w:p>
        </w:tc>
        <w:tc>
          <w:tcPr>
            <w:tcW w:w="3458" w:type="dxa"/>
            <w:tcBorders>
              <w:top w:val="nil"/>
              <w:left w:val="nil"/>
              <w:bottom w:val="nil"/>
              <w:right w:val="nil"/>
            </w:tcBorders>
          </w:tcPr>
          <w:p>
            <w:pPr>
              <w:pStyle w:val="0"/>
            </w:pPr>
            <w:r>
              <w:rPr>
                <w:sz w:val="24"/>
              </w:rPr>
              <w:t xml:space="preserve">Parnassius boedromius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Белянка Боудена</w:t>
            </w:r>
          </w:p>
        </w:tc>
        <w:tc>
          <w:tcPr>
            <w:tcW w:w="3458" w:type="dxa"/>
            <w:tcBorders>
              <w:top w:val="nil"/>
              <w:left w:val="nil"/>
              <w:bottom w:val="nil"/>
              <w:right w:val="nil"/>
            </w:tcBorders>
          </w:tcPr>
          <w:p>
            <w:pPr>
              <w:pStyle w:val="0"/>
            </w:pPr>
            <w:r>
              <w:rPr>
                <w:sz w:val="24"/>
              </w:rPr>
              <w:t xml:space="preserve">Artogeia bowdeni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Большой молочайный бражник (предкавказская популяция)</w:t>
            </w:r>
          </w:p>
        </w:tc>
        <w:tc>
          <w:tcPr>
            <w:tcW w:w="3458" w:type="dxa"/>
            <w:tcBorders>
              <w:top w:val="nil"/>
              <w:left w:val="nil"/>
              <w:bottom w:val="nil"/>
              <w:right w:val="nil"/>
            </w:tcBorders>
          </w:tcPr>
          <w:p>
            <w:pPr>
              <w:pStyle w:val="0"/>
            </w:pPr>
            <w:r>
              <w:rPr>
                <w:sz w:val="24"/>
              </w:rPr>
              <w:t xml:space="preserve">Hyles nicaea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Бражник облепиховый</w:t>
            </w:r>
          </w:p>
        </w:tc>
        <w:tc>
          <w:tcPr>
            <w:tcW w:w="3458" w:type="dxa"/>
            <w:tcBorders>
              <w:top w:val="nil"/>
              <w:left w:val="nil"/>
              <w:bottom w:val="nil"/>
              <w:right w:val="nil"/>
            </w:tcBorders>
          </w:tcPr>
          <w:p>
            <w:pPr>
              <w:pStyle w:val="0"/>
            </w:pPr>
            <w:r>
              <w:rPr>
                <w:sz w:val="24"/>
              </w:rPr>
              <w:t xml:space="preserve">Hyles hippophaes caucasica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Бражник прозерпина</w:t>
            </w:r>
          </w:p>
        </w:tc>
        <w:tc>
          <w:tcPr>
            <w:tcW w:w="3458" w:type="dxa"/>
            <w:tcBorders>
              <w:top w:val="nil"/>
              <w:left w:val="nil"/>
              <w:bottom w:val="nil"/>
              <w:right w:val="nil"/>
            </w:tcBorders>
          </w:tcPr>
          <w:p>
            <w:pPr>
              <w:pStyle w:val="0"/>
            </w:pPr>
            <w:r>
              <w:rPr>
                <w:sz w:val="24"/>
              </w:rPr>
              <w:t xml:space="preserve">Proserpinus proserpina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Бражник туранговый</w:t>
            </w:r>
          </w:p>
        </w:tc>
        <w:tc>
          <w:tcPr>
            <w:tcW w:w="3458" w:type="dxa"/>
            <w:tcBorders>
              <w:top w:val="nil"/>
              <w:left w:val="nil"/>
              <w:bottom w:val="nil"/>
              <w:right w:val="nil"/>
            </w:tcBorders>
          </w:tcPr>
          <w:p>
            <w:pPr>
              <w:pStyle w:val="0"/>
            </w:pPr>
            <w:r>
              <w:rPr>
                <w:sz w:val="24"/>
              </w:rPr>
              <w:t xml:space="preserve">Laothoe philerema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Гинэфора-крошка</w:t>
            </w:r>
          </w:p>
        </w:tc>
        <w:tc>
          <w:tcPr>
            <w:tcW w:w="3458" w:type="dxa"/>
            <w:tcBorders>
              <w:top w:val="nil"/>
              <w:left w:val="nil"/>
              <w:bottom w:val="nil"/>
              <w:right w:val="nil"/>
            </w:tcBorders>
          </w:tcPr>
          <w:p>
            <w:pPr>
              <w:pStyle w:val="0"/>
            </w:pPr>
            <w:r>
              <w:rPr>
                <w:sz w:val="24"/>
              </w:rPr>
              <w:t xml:space="preserve">Gynaephora pumila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Гольдия тихоокеанская</w:t>
            </w:r>
          </w:p>
        </w:tc>
        <w:tc>
          <w:tcPr>
            <w:tcW w:w="3458" w:type="dxa"/>
            <w:tcBorders>
              <w:top w:val="nil"/>
              <w:left w:val="nil"/>
              <w:bottom w:val="nil"/>
              <w:right w:val="nil"/>
            </w:tcBorders>
          </w:tcPr>
          <w:p>
            <w:pPr>
              <w:pStyle w:val="0"/>
            </w:pPr>
            <w:r>
              <w:rPr>
                <w:sz w:val="24"/>
              </w:rPr>
              <w:t xml:space="preserve">Goldia pacifica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Алексис</w:t>
            </w:r>
          </w:p>
        </w:tc>
        <w:tc>
          <w:tcPr>
            <w:tcW w:w="3458" w:type="dxa"/>
            <w:tcBorders>
              <w:top w:val="nil"/>
              <w:left w:val="nil"/>
              <w:bottom w:val="nil"/>
              <w:right w:val="nil"/>
            </w:tcBorders>
          </w:tcPr>
          <w:p>
            <w:pPr>
              <w:pStyle w:val="0"/>
            </w:pPr>
            <w:r>
              <w:rPr>
                <w:sz w:val="24"/>
              </w:rPr>
              <w:t xml:space="preserve">Glaucopsyche alexis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Алькон</w:t>
            </w:r>
          </w:p>
        </w:tc>
        <w:tc>
          <w:tcPr>
            <w:tcW w:w="3458" w:type="dxa"/>
            <w:tcBorders>
              <w:top w:val="nil"/>
              <w:left w:val="nil"/>
              <w:bottom w:val="nil"/>
              <w:right w:val="nil"/>
            </w:tcBorders>
          </w:tcPr>
          <w:p>
            <w:pPr>
              <w:pStyle w:val="0"/>
            </w:pPr>
            <w:r>
              <w:rPr>
                <w:sz w:val="24"/>
              </w:rPr>
              <w:t xml:space="preserve">Maculinea alcon (monticola)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Голубянка Аргали</w:t>
            </w:r>
          </w:p>
        </w:tc>
        <w:tc>
          <w:tcPr>
            <w:tcW w:w="3458" w:type="dxa"/>
            <w:tcBorders>
              <w:top w:val="nil"/>
              <w:left w:val="nil"/>
              <w:bottom w:val="nil"/>
              <w:right w:val="nil"/>
            </w:tcBorders>
          </w:tcPr>
          <w:p>
            <w:pPr>
              <w:pStyle w:val="0"/>
            </w:pPr>
            <w:r>
              <w:rPr>
                <w:sz w:val="24"/>
              </w:rPr>
              <w:t xml:space="preserve">Glaucopsyche argali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Голубянка Арион</w:t>
            </w:r>
          </w:p>
        </w:tc>
        <w:tc>
          <w:tcPr>
            <w:tcW w:w="3458" w:type="dxa"/>
            <w:tcBorders>
              <w:top w:val="nil"/>
              <w:left w:val="nil"/>
              <w:bottom w:val="nil"/>
              <w:right w:val="nil"/>
            </w:tcBorders>
          </w:tcPr>
          <w:p>
            <w:pPr>
              <w:pStyle w:val="0"/>
            </w:pPr>
            <w:r>
              <w:rPr>
                <w:sz w:val="24"/>
              </w:rPr>
              <w:t xml:space="preserve">Maculinea avion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Асахи</w:t>
            </w:r>
          </w:p>
        </w:tc>
        <w:tc>
          <w:tcPr>
            <w:tcW w:w="3458" w:type="dxa"/>
            <w:tcBorders>
              <w:top w:val="nil"/>
              <w:left w:val="nil"/>
              <w:bottom w:val="nil"/>
              <w:right w:val="nil"/>
            </w:tcBorders>
          </w:tcPr>
          <w:p>
            <w:pPr>
              <w:pStyle w:val="0"/>
            </w:pPr>
            <w:r>
              <w:rPr>
                <w:sz w:val="24"/>
              </w:rPr>
              <w:t xml:space="preserve">Shijimiaeoides divina asahii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Бавия</w:t>
            </w:r>
          </w:p>
        </w:tc>
        <w:tc>
          <w:tcPr>
            <w:tcW w:w="3458" w:type="dxa"/>
            <w:tcBorders>
              <w:top w:val="nil"/>
              <w:left w:val="nil"/>
              <w:bottom w:val="nil"/>
              <w:right w:val="nil"/>
            </w:tcBorders>
          </w:tcPr>
          <w:p>
            <w:pPr>
              <w:pStyle w:val="0"/>
            </w:pPr>
            <w:r>
              <w:rPr>
                <w:sz w:val="24"/>
              </w:rPr>
              <w:t xml:space="preserve">Scolitantides bavius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Диана</w:t>
            </w:r>
          </w:p>
        </w:tc>
        <w:tc>
          <w:tcPr>
            <w:tcW w:w="3458" w:type="dxa"/>
            <w:tcBorders>
              <w:top w:val="nil"/>
              <w:left w:val="nil"/>
              <w:bottom w:val="nil"/>
              <w:right w:val="nil"/>
            </w:tcBorders>
          </w:tcPr>
          <w:p>
            <w:pPr>
              <w:pStyle w:val="0"/>
            </w:pPr>
            <w:r>
              <w:rPr>
                <w:sz w:val="24"/>
              </w:rPr>
              <w:t xml:space="preserve">Neolysandra diana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донниковая</w:t>
            </w:r>
          </w:p>
        </w:tc>
        <w:tc>
          <w:tcPr>
            <w:tcW w:w="3458" w:type="dxa"/>
            <w:tcBorders>
              <w:top w:val="nil"/>
              <w:left w:val="nil"/>
              <w:bottom w:val="nil"/>
              <w:right w:val="nil"/>
            </w:tcBorders>
          </w:tcPr>
          <w:p>
            <w:pPr>
              <w:pStyle w:val="0"/>
            </w:pPr>
            <w:r>
              <w:rPr>
                <w:sz w:val="24"/>
              </w:rPr>
              <w:t xml:space="preserve">Polyommatus dorylas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закавказская</w:t>
            </w:r>
          </w:p>
        </w:tc>
        <w:tc>
          <w:tcPr>
            <w:tcW w:w="3458" w:type="dxa"/>
            <w:tcBorders>
              <w:top w:val="nil"/>
              <w:left w:val="nil"/>
              <w:bottom w:val="nil"/>
              <w:right w:val="nil"/>
            </w:tcBorders>
          </w:tcPr>
          <w:p>
            <w:pPr>
              <w:pStyle w:val="0"/>
            </w:pPr>
            <w:r>
              <w:rPr>
                <w:sz w:val="24"/>
              </w:rPr>
              <w:t xml:space="preserve">Plebejus transcaucasicus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Мирмекида</w:t>
            </w:r>
          </w:p>
        </w:tc>
        <w:tc>
          <w:tcPr>
            <w:tcW w:w="3458" w:type="dxa"/>
            <w:tcBorders>
              <w:top w:val="nil"/>
              <w:left w:val="nil"/>
              <w:bottom w:val="nil"/>
              <w:right w:val="nil"/>
            </w:tcBorders>
          </w:tcPr>
          <w:p>
            <w:pPr>
              <w:pStyle w:val="0"/>
            </w:pPr>
            <w:r>
              <w:rPr>
                <w:sz w:val="24"/>
              </w:rPr>
              <w:t xml:space="preserve">Aricia chinensis myrmecias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непарная</w:t>
            </w:r>
          </w:p>
        </w:tc>
        <w:tc>
          <w:tcPr>
            <w:tcW w:w="3458" w:type="dxa"/>
            <w:tcBorders>
              <w:top w:val="nil"/>
              <w:left w:val="nil"/>
              <w:bottom w:val="nil"/>
              <w:right w:val="nil"/>
            </w:tcBorders>
          </w:tcPr>
          <w:p>
            <w:pPr>
              <w:pStyle w:val="0"/>
            </w:pPr>
            <w:r>
              <w:rPr>
                <w:sz w:val="24"/>
              </w:rPr>
              <w:t xml:space="preserve">Thersamonolycaena dispar rutila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ореас</w:t>
            </w:r>
          </w:p>
        </w:tc>
        <w:tc>
          <w:tcPr>
            <w:tcW w:w="3458" w:type="dxa"/>
            <w:tcBorders>
              <w:top w:val="nil"/>
              <w:left w:val="nil"/>
              <w:bottom w:val="nil"/>
              <w:right w:val="nil"/>
            </w:tcBorders>
          </w:tcPr>
          <w:p>
            <w:pPr>
              <w:pStyle w:val="0"/>
            </w:pPr>
            <w:r>
              <w:rPr>
                <w:sz w:val="24"/>
              </w:rPr>
              <w:t xml:space="preserve">Celastrina oreas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Панопа</w:t>
            </w:r>
          </w:p>
        </w:tc>
        <w:tc>
          <w:tcPr>
            <w:tcW w:w="3458" w:type="dxa"/>
            <w:tcBorders>
              <w:top w:val="nil"/>
              <w:left w:val="nil"/>
              <w:bottom w:val="nil"/>
              <w:right w:val="nil"/>
            </w:tcBorders>
          </w:tcPr>
          <w:p>
            <w:pPr>
              <w:pStyle w:val="0"/>
            </w:pPr>
            <w:r>
              <w:rPr>
                <w:sz w:val="24"/>
              </w:rPr>
              <w:t xml:space="preserve">Palaeophilotes panope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Плюща</w:t>
            </w:r>
          </w:p>
        </w:tc>
        <w:tc>
          <w:tcPr>
            <w:tcW w:w="3458" w:type="dxa"/>
            <w:tcBorders>
              <w:top w:val="nil"/>
              <w:left w:val="nil"/>
              <w:bottom w:val="nil"/>
              <w:right w:val="nil"/>
            </w:tcBorders>
          </w:tcPr>
          <w:p>
            <w:pPr>
              <w:pStyle w:val="0"/>
            </w:pPr>
            <w:r>
              <w:rPr>
                <w:sz w:val="24"/>
              </w:rPr>
              <w:t xml:space="preserve">Polyommatus damone pljushtchi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сумеречная</w:t>
            </w:r>
          </w:p>
        </w:tc>
        <w:tc>
          <w:tcPr>
            <w:tcW w:w="3458" w:type="dxa"/>
            <w:tcBorders>
              <w:top w:val="nil"/>
              <w:left w:val="nil"/>
              <w:bottom w:val="nil"/>
              <w:right w:val="nil"/>
            </w:tcBorders>
          </w:tcPr>
          <w:p>
            <w:pPr>
              <w:pStyle w:val="0"/>
            </w:pPr>
            <w:r>
              <w:rPr>
                <w:sz w:val="24"/>
              </w:rPr>
              <w:t xml:space="preserve">Maculinea nausithous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Татьяна</w:t>
            </w:r>
          </w:p>
        </w:tc>
        <w:tc>
          <w:tcPr>
            <w:tcW w:w="3458" w:type="dxa"/>
            <w:tcBorders>
              <w:top w:val="nil"/>
              <w:left w:val="nil"/>
              <w:bottom w:val="nil"/>
              <w:right w:val="nil"/>
            </w:tcBorders>
          </w:tcPr>
          <w:p>
            <w:pPr>
              <w:pStyle w:val="0"/>
            </w:pPr>
            <w:r>
              <w:rPr>
                <w:sz w:val="24"/>
              </w:rPr>
              <w:t xml:space="preserve">Otnjukovia tatjana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Телей</w:t>
            </w:r>
          </w:p>
        </w:tc>
        <w:tc>
          <w:tcPr>
            <w:tcW w:w="3458" w:type="dxa"/>
            <w:tcBorders>
              <w:top w:val="nil"/>
              <w:left w:val="nil"/>
              <w:bottom w:val="nil"/>
              <w:right w:val="nil"/>
            </w:tcBorders>
          </w:tcPr>
          <w:p>
            <w:pPr>
              <w:pStyle w:val="0"/>
            </w:pPr>
            <w:r>
              <w:rPr>
                <w:sz w:val="24"/>
              </w:rPr>
              <w:t xml:space="preserve">Phengaris teleius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черноватая</w:t>
            </w:r>
          </w:p>
        </w:tc>
        <w:tc>
          <w:tcPr>
            <w:tcW w:w="3458" w:type="dxa"/>
            <w:tcBorders>
              <w:top w:val="nil"/>
              <w:left w:val="nil"/>
              <w:bottom w:val="nil"/>
              <w:right w:val="nil"/>
            </w:tcBorders>
          </w:tcPr>
          <w:p>
            <w:pPr>
              <w:pStyle w:val="0"/>
            </w:pPr>
            <w:r>
              <w:rPr>
                <w:sz w:val="24"/>
              </w:rPr>
              <w:t xml:space="preserve">Phengaris nausithous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эроидес</w:t>
            </w:r>
          </w:p>
        </w:tc>
        <w:tc>
          <w:tcPr>
            <w:tcW w:w="3458" w:type="dxa"/>
            <w:tcBorders>
              <w:top w:val="nil"/>
              <w:left w:val="nil"/>
              <w:bottom w:val="nil"/>
              <w:right w:val="nil"/>
            </w:tcBorders>
          </w:tcPr>
          <w:p>
            <w:pPr>
              <w:pStyle w:val="0"/>
            </w:pPr>
            <w:r>
              <w:rPr>
                <w:sz w:val="24"/>
              </w:rPr>
              <w:t xml:space="preserve">Polyommatus eroides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Дриада</w:t>
            </w:r>
          </w:p>
        </w:tc>
        <w:tc>
          <w:tcPr>
            <w:tcW w:w="3458" w:type="dxa"/>
            <w:tcBorders>
              <w:top w:val="nil"/>
              <w:left w:val="nil"/>
              <w:bottom w:val="nil"/>
              <w:right w:val="nil"/>
            </w:tcBorders>
          </w:tcPr>
          <w:p>
            <w:pPr>
              <w:pStyle w:val="0"/>
            </w:pPr>
            <w:r>
              <w:rPr>
                <w:sz w:val="24"/>
              </w:rPr>
              <w:t xml:space="preserve">Minois dryas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Аврорина</w:t>
            </w:r>
          </w:p>
        </w:tc>
        <w:tc>
          <w:tcPr>
            <w:tcW w:w="3458" w:type="dxa"/>
            <w:tcBorders>
              <w:top w:val="nil"/>
              <w:left w:val="nil"/>
              <w:bottom w:val="nil"/>
              <w:right w:val="nil"/>
            </w:tcBorders>
          </w:tcPr>
          <w:p>
            <w:pPr>
              <w:pStyle w:val="0"/>
            </w:pPr>
            <w:r>
              <w:rPr>
                <w:sz w:val="24"/>
              </w:rPr>
              <w:t xml:space="preserve">Colias aurorina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Желтушка Вискотта</w:t>
            </w:r>
          </w:p>
        </w:tc>
        <w:tc>
          <w:tcPr>
            <w:tcW w:w="3458" w:type="dxa"/>
            <w:tcBorders>
              <w:top w:val="nil"/>
              <w:left w:val="nil"/>
              <w:bottom w:val="nil"/>
              <w:right w:val="nil"/>
            </w:tcBorders>
          </w:tcPr>
          <w:p>
            <w:pPr>
              <w:pStyle w:val="0"/>
            </w:pPr>
            <w:r>
              <w:rPr>
                <w:sz w:val="24"/>
              </w:rPr>
              <w:t xml:space="preserve">Colias wiscotti draconis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Желтушка Ершова</w:t>
            </w:r>
          </w:p>
        </w:tc>
        <w:tc>
          <w:tcPr>
            <w:tcW w:w="3458" w:type="dxa"/>
            <w:tcBorders>
              <w:top w:val="nil"/>
              <w:left w:val="nil"/>
              <w:bottom w:val="nil"/>
              <w:right w:val="nil"/>
            </w:tcBorders>
          </w:tcPr>
          <w:p>
            <w:pPr>
              <w:pStyle w:val="0"/>
            </w:pPr>
            <w:r>
              <w:rPr>
                <w:sz w:val="24"/>
              </w:rPr>
              <w:t xml:space="preserve">Colias erschovi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Желтушка зеленоватая</w:t>
            </w:r>
          </w:p>
        </w:tc>
        <w:tc>
          <w:tcPr>
            <w:tcW w:w="3458" w:type="dxa"/>
            <w:tcBorders>
              <w:top w:val="nil"/>
              <w:left w:val="nil"/>
              <w:bottom w:val="nil"/>
              <w:right w:val="nil"/>
            </w:tcBorders>
          </w:tcPr>
          <w:p>
            <w:pPr>
              <w:pStyle w:val="0"/>
            </w:pPr>
            <w:r>
              <w:rPr>
                <w:sz w:val="24"/>
              </w:rPr>
              <w:t xml:space="preserve">Colias chlorocoma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Желтушка ракитниковая</w:t>
            </w:r>
          </w:p>
        </w:tc>
        <w:tc>
          <w:tcPr>
            <w:tcW w:w="3458" w:type="dxa"/>
            <w:tcBorders>
              <w:top w:val="nil"/>
              <w:left w:val="nil"/>
              <w:bottom w:val="nil"/>
              <w:right w:val="nil"/>
            </w:tcBorders>
          </w:tcPr>
          <w:p>
            <w:pPr>
              <w:pStyle w:val="0"/>
            </w:pPr>
            <w:r>
              <w:rPr>
                <w:sz w:val="24"/>
              </w:rPr>
              <w:t xml:space="preserve">Colias myrmidone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торфяниковая</w:t>
            </w:r>
          </w:p>
        </w:tc>
        <w:tc>
          <w:tcPr>
            <w:tcW w:w="3458" w:type="dxa"/>
            <w:tcBorders>
              <w:top w:val="nil"/>
              <w:left w:val="nil"/>
              <w:bottom w:val="nil"/>
              <w:right w:val="nil"/>
            </w:tcBorders>
          </w:tcPr>
          <w:p>
            <w:pPr>
              <w:pStyle w:val="0"/>
            </w:pPr>
            <w:r>
              <w:rPr>
                <w:sz w:val="24"/>
              </w:rPr>
              <w:t xml:space="preserve">Colias palaeno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Христофа</w:t>
            </w:r>
          </w:p>
        </w:tc>
        <w:tc>
          <w:tcPr>
            <w:tcW w:w="3458" w:type="dxa"/>
            <w:tcBorders>
              <w:top w:val="nil"/>
              <w:left w:val="nil"/>
              <w:bottom w:val="nil"/>
              <w:right w:val="nil"/>
            </w:tcBorders>
          </w:tcPr>
          <w:p>
            <w:pPr>
              <w:pStyle w:val="0"/>
            </w:pPr>
            <w:r>
              <w:rPr>
                <w:sz w:val="24"/>
              </w:rPr>
              <w:t xml:space="preserve">Colias christophi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Зеринтия обыкновенная</w:t>
            </w:r>
          </w:p>
        </w:tc>
        <w:tc>
          <w:tcPr>
            <w:tcW w:w="3458" w:type="dxa"/>
            <w:tcBorders>
              <w:top w:val="nil"/>
              <w:left w:val="nil"/>
              <w:bottom w:val="nil"/>
              <w:right w:val="nil"/>
            </w:tcBorders>
          </w:tcPr>
          <w:p>
            <w:pPr>
              <w:pStyle w:val="0"/>
            </w:pPr>
            <w:r>
              <w:rPr>
                <w:sz w:val="24"/>
              </w:rPr>
              <w:t xml:space="preserve">Zerynthia polyxena</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Лента орденская Кочубея</w:t>
            </w:r>
          </w:p>
        </w:tc>
        <w:tc>
          <w:tcPr>
            <w:tcW w:w="3458" w:type="dxa"/>
            <w:tcBorders>
              <w:top w:val="nil"/>
              <w:left w:val="nil"/>
              <w:bottom w:val="nil"/>
              <w:right w:val="nil"/>
            </w:tcBorders>
          </w:tcPr>
          <w:p>
            <w:pPr>
              <w:pStyle w:val="0"/>
            </w:pPr>
            <w:r>
              <w:rPr>
                <w:sz w:val="24"/>
              </w:rPr>
              <w:t xml:space="preserve">Catocala kotshubeji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Лента орденская Мольтрехта</w:t>
            </w:r>
          </w:p>
        </w:tc>
        <w:tc>
          <w:tcPr>
            <w:tcW w:w="3458" w:type="dxa"/>
            <w:tcBorders>
              <w:top w:val="nil"/>
              <w:left w:val="nil"/>
              <w:bottom w:val="nil"/>
              <w:right w:val="nil"/>
            </w:tcBorders>
          </w:tcPr>
          <w:p>
            <w:pPr>
              <w:pStyle w:val="0"/>
            </w:pPr>
            <w:r>
              <w:rPr>
                <w:sz w:val="24"/>
              </w:rPr>
              <w:t xml:space="preserve">Catocala moltrechti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Лента орденская туранговая</w:t>
            </w:r>
          </w:p>
        </w:tc>
        <w:tc>
          <w:tcPr>
            <w:tcW w:w="3458" w:type="dxa"/>
            <w:tcBorders>
              <w:top w:val="nil"/>
              <w:left w:val="nil"/>
              <w:bottom w:val="nil"/>
              <w:right w:val="nil"/>
            </w:tcBorders>
          </w:tcPr>
          <w:p>
            <w:pPr>
              <w:pStyle w:val="0"/>
            </w:pPr>
            <w:r>
              <w:rPr>
                <w:sz w:val="24"/>
              </w:rPr>
              <w:t xml:space="preserve">Catocala optima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Ленточник исключительный</w:t>
            </w:r>
          </w:p>
        </w:tc>
        <w:tc>
          <w:tcPr>
            <w:tcW w:w="3458" w:type="dxa"/>
            <w:tcBorders>
              <w:top w:val="nil"/>
              <w:left w:val="nil"/>
              <w:bottom w:val="nil"/>
              <w:right w:val="nil"/>
            </w:tcBorders>
          </w:tcPr>
          <w:p>
            <w:pPr>
              <w:pStyle w:val="0"/>
            </w:pPr>
            <w:r>
              <w:rPr>
                <w:sz w:val="24"/>
              </w:rPr>
              <w:t xml:space="preserve">Chalinga pratti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Лучистая голубянка Губерта</w:t>
            </w:r>
          </w:p>
        </w:tc>
        <w:tc>
          <w:tcPr>
            <w:tcW w:w="3458" w:type="dxa"/>
            <w:tcBorders>
              <w:top w:val="nil"/>
              <w:left w:val="nil"/>
              <w:bottom w:val="nil"/>
              <w:right w:val="nil"/>
            </w:tcBorders>
          </w:tcPr>
          <w:p>
            <w:pPr>
              <w:pStyle w:val="0"/>
            </w:pPr>
            <w:r>
              <w:rPr>
                <w:sz w:val="24"/>
              </w:rPr>
              <w:t xml:space="preserve">Agrodiaetus huberti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Дамонидес</w:t>
            </w:r>
          </w:p>
        </w:tc>
        <w:tc>
          <w:tcPr>
            <w:tcW w:w="3458" w:type="dxa"/>
            <w:tcBorders>
              <w:top w:val="nil"/>
              <w:left w:val="nil"/>
              <w:bottom w:val="nil"/>
              <w:right w:val="nil"/>
            </w:tcBorders>
          </w:tcPr>
          <w:p>
            <w:pPr>
              <w:pStyle w:val="0"/>
            </w:pPr>
            <w:r>
              <w:rPr>
                <w:sz w:val="24"/>
              </w:rPr>
              <w:t xml:space="preserve">Agrodiaetus damonides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ереванская</w:t>
            </w:r>
          </w:p>
        </w:tc>
        <w:tc>
          <w:tcPr>
            <w:tcW w:w="3458" w:type="dxa"/>
            <w:tcBorders>
              <w:top w:val="nil"/>
              <w:left w:val="nil"/>
              <w:bottom w:val="nil"/>
              <w:right w:val="nil"/>
            </w:tcBorders>
          </w:tcPr>
          <w:p>
            <w:pPr>
              <w:pStyle w:val="0"/>
            </w:pPr>
            <w:r>
              <w:rPr>
                <w:sz w:val="24"/>
              </w:rPr>
              <w:t xml:space="preserve">Agrodiaetus eriwanensis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Ифигения</w:t>
            </w:r>
          </w:p>
        </w:tc>
        <w:tc>
          <w:tcPr>
            <w:tcW w:w="3458" w:type="dxa"/>
            <w:tcBorders>
              <w:top w:val="nil"/>
              <w:left w:val="nil"/>
              <w:bottom w:val="nil"/>
              <w:right w:val="nil"/>
            </w:tcBorders>
          </w:tcPr>
          <w:p>
            <w:pPr>
              <w:pStyle w:val="0"/>
            </w:pPr>
            <w:r>
              <w:rPr>
                <w:sz w:val="24"/>
              </w:rPr>
              <w:t xml:space="preserve">Agrodiaetus iphigenia araratensis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мегринская</w:t>
            </w:r>
          </w:p>
        </w:tc>
        <w:tc>
          <w:tcPr>
            <w:tcW w:w="3458" w:type="dxa"/>
            <w:tcBorders>
              <w:top w:val="nil"/>
              <w:left w:val="nil"/>
              <w:bottom w:val="nil"/>
              <w:right w:val="nil"/>
            </w:tcBorders>
          </w:tcPr>
          <w:p>
            <w:pPr>
              <w:pStyle w:val="0"/>
            </w:pPr>
            <w:r>
              <w:rPr>
                <w:sz w:val="24"/>
              </w:rPr>
              <w:t xml:space="preserve">Agrodiaetus neglectus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Нины</w:t>
            </w:r>
          </w:p>
        </w:tc>
        <w:tc>
          <w:tcPr>
            <w:tcW w:w="3458" w:type="dxa"/>
            <w:tcBorders>
              <w:top w:val="nil"/>
              <w:left w:val="nil"/>
              <w:bottom w:val="nil"/>
              <w:right w:val="nil"/>
            </w:tcBorders>
          </w:tcPr>
          <w:p>
            <w:pPr>
              <w:pStyle w:val="0"/>
            </w:pPr>
            <w:r>
              <w:rPr>
                <w:sz w:val="24"/>
              </w:rPr>
              <w:t xml:space="preserve">Agrodiaetus ninae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Суракова</w:t>
            </w:r>
          </w:p>
        </w:tc>
        <w:tc>
          <w:tcPr>
            <w:tcW w:w="3458" w:type="dxa"/>
            <w:tcBorders>
              <w:top w:val="nil"/>
              <w:left w:val="nil"/>
              <w:bottom w:val="nil"/>
              <w:right w:val="nil"/>
            </w:tcBorders>
          </w:tcPr>
          <w:p>
            <w:pPr>
              <w:pStyle w:val="0"/>
            </w:pPr>
            <w:r>
              <w:rPr>
                <w:sz w:val="24"/>
              </w:rPr>
              <w:t xml:space="preserve">Agrodiaetus surakovi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турецкая</w:t>
            </w:r>
          </w:p>
        </w:tc>
        <w:tc>
          <w:tcPr>
            <w:tcW w:w="3458" w:type="dxa"/>
            <w:tcBorders>
              <w:top w:val="nil"/>
              <w:left w:val="nil"/>
              <w:bottom w:val="nil"/>
              <w:right w:val="nil"/>
            </w:tcBorders>
          </w:tcPr>
          <w:p>
            <w:pPr>
              <w:pStyle w:val="0"/>
            </w:pPr>
            <w:r>
              <w:rPr>
                <w:sz w:val="24"/>
              </w:rPr>
              <w:t xml:space="preserve">Agrodiaetus turcicus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Медведица Геба</w:t>
            </w:r>
          </w:p>
        </w:tc>
        <w:tc>
          <w:tcPr>
            <w:tcW w:w="3458" w:type="dxa"/>
            <w:tcBorders>
              <w:top w:val="nil"/>
              <w:left w:val="nil"/>
              <w:bottom w:val="nil"/>
              <w:right w:val="nil"/>
            </w:tcBorders>
          </w:tcPr>
          <w:p>
            <w:pPr>
              <w:pStyle w:val="0"/>
            </w:pPr>
            <w:r>
              <w:rPr>
                <w:sz w:val="24"/>
              </w:rPr>
              <w:t xml:space="preserve">Ammobiota hebe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Менетрие</w:t>
            </w:r>
          </w:p>
        </w:tc>
        <w:tc>
          <w:tcPr>
            <w:tcW w:w="3458" w:type="dxa"/>
            <w:tcBorders>
              <w:top w:val="nil"/>
              <w:left w:val="nil"/>
              <w:bottom w:val="nil"/>
              <w:right w:val="nil"/>
            </w:tcBorders>
          </w:tcPr>
          <w:p>
            <w:pPr>
              <w:pStyle w:val="0"/>
            </w:pPr>
            <w:r>
              <w:rPr>
                <w:sz w:val="24"/>
              </w:rPr>
              <w:t xml:space="preserve">Borearctia menetriesii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 Метельки</w:t>
            </w:r>
          </w:p>
        </w:tc>
        <w:tc>
          <w:tcPr>
            <w:tcW w:w="3458" w:type="dxa"/>
            <w:tcBorders>
              <w:top w:val="nil"/>
              <w:left w:val="nil"/>
              <w:bottom w:val="nil"/>
              <w:right w:val="nil"/>
            </w:tcBorders>
          </w:tcPr>
          <w:p>
            <w:pPr>
              <w:pStyle w:val="0"/>
            </w:pPr>
            <w:r>
              <w:rPr>
                <w:sz w:val="24"/>
              </w:rPr>
              <w:t xml:space="preserve">Rhyparioides metelkana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монгольская</w:t>
            </w:r>
          </w:p>
        </w:tc>
        <w:tc>
          <w:tcPr>
            <w:tcW w:w="3458" w:type="dxa"/>
            <w:tcBorders>
              <w:top w:val="nil"/>
              <w:left w:val="nil"/>
              <w:bottom w:val="nil"/>
              <w:right w:val="nil"/>
            </w:tcBorders>
          </w:tcPr>
          <w:p>
            <w:pPr>
              <w:pStyle w:val="0"/>
            </w:pPr>
            <w:r>
              <w:rPr>
                <w:sz w:val="24"/>
              </w:rPr>
              <w:t xml:space="preserve">Centrarctia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 сельская</w:t>
            </w:r>
          </w:p>
        </w:tc>
        <w:tc>
          <w:tcPr>
            <w:tcW w:w="3458" w:type="dxa"/>
            <w:tcBorders>
              <w:top w:val="nil"/>
              <w:left w:val="nil"/>
              <w:bottom w:val="nil"/>
              <w:right w:val="nil"/>
            </w:tcBorders>
          </w:tcPr>
          <w:p>
            <w:pPr>
              <w:pStyle w:val="0"/>
            </w:pPr>
            <w:r>
              <w:rPr>
                <w:sz w:val="24"/>
              </w:rPr>
              <w:t xml:space="preserve">Arctia villica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спокойная</w:t>
            </w:r>
          </w:p>
        </w:tc>
        <w:tc>
          <w:tcPr>
            <w:tcW w:w="3458" w:type="dxa"/>
            <w:tcBorders>
              <w:top w:val="nil"/>
              <w:left w:val="nil"/>
              <w:bottom w:val="nil"/>
              <w:right w:val="nil"/>
            </w:tcBorders>
          </w:tcPr>
          <w:p>
            <w:pPr>
              <w:pStyle w:val="0"/>
            </w:pPr>
            <w:r>
              <w:rPr>
                <w:sz w:val="24"/>
              </w:rPr>
              <w:t xml:space="preserve">Phragmatobia placida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Медведица-хозяйка</w:t>
            </w:r>
          </w:p>
        </w:tc>
        <w:tc>
          <w:tcPr>
            <w:tcW w:w="3458" w:type="dxa"/>
            <w:tcBorders>
              <w:top w:val="nil"/>
              <w:left w:val="nil"/>
              <w:bottom w:val="nil"/>
              <w:right w:val="nil"/>
            </w:tcBorders>
          </w:tcPr>
          <w:p>
            <w:pPr>
              <w:pStyle w:val="0"/>
            </w:pPr>
            <w:r>
              <w:rPr>
                <w:sz w:val="24"/>
              </w:rPr>
              <w:t xml:space="preserve">Pericallia matronula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Мрачная медведица Карелина</w:t>
            </w:r>
          </w:p>
        </w:tc>
        <w:tc>
          <w:tcPr>
            <w:tcW w:w="3458" w:type="dxa"/>
            <w:tcBorders>
              <w:top w:val="nil"/>
              <w:left w:val="nil"/>
              <w:bottom w:val="nil"/>
              <w:right w:val="nil"/>
            </w:tcBorders>
          </w:tcPr>
          <w:p>
            <w:pPr>
              <w:pStyle w:val="0"/>
            </w:pPr>
            <w:r>
              <w:rPr>
                <w:sz w:val="24"/>
              </w:rPr>
              <w:t xml:space="preserve">Axiopoena karelini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Металловидка кровохлебковая</w:t>
            </w:r>
          </w:p>
        </w:tc>
        <w:tc>
          <w:tcPr>
            <w:tcW w:w="3458" w:type="dxa"/>
            <w:tcBorders>
              <w:top w:val="nil"/>
              <w:left w:val="nil"/>
              <w:bottom w:val="nil"/>
              <w:right w:val="nil"/>
            </w:tcBorders>
          </w:tcPr>
          <w:p>
            <w:pPr>
              <w:pStyle w:val="0"/>
            </w:pPr>
            <w:r>
              <w:rPr>
                <w:sz w:val="24"/>
              </w:rPr>
              <w:t xml:space="preserve">Diachrysia zosimi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Микрозегрис пламенный</w:t>
            </w:r>
          </w:p>
        </w:tc>
        <w:tc>
          <w:tcPr>
            <w:tcW w:w="3458" w:type="dxa"/>
            <w:tcBorders>
              <w:top w:val="nil"/>
              <w:left w:val="nil"/>
              <w:bottom w:val="nil"/>
              <w:right w:val="nil"/>
            </w:tcBorders>
          </w:tcPr>
          <w:p>
            <w:pPr>
              <w:pStyle w:val="0"/>
            </w:pPr>
            <w:r>
              <w:rPr>
                <w:sz w:val="24"/>
              </w:rPr>
              <w:t xml:space="preserve">Microzegris pyrothoe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Мнемозина, или аполлон черный</w:t>
            </w:r>
          </w:p>
        </w:tc>
        <w:tc>
          <w:tcPr>
            <w:tcW w:w="3458" w:type="dxa"/>
            <w:tcBorders>
              <w:top w:val="nil"/>
              <w:left w:val="nil"/>
              <w:bottom w:val="nil"/>
              <w:right w:val="nil"/>
            </w:tcBorders>
          </w:tcPr>
          <w:p>
            <w:pPr>
              <w:pStyle w:val="0"/>
            </w:pPr>
            <w:r>
              <w:rPr>
                <w:sz w:val="24"/>
              </w:rPr>
              <w:t xml:space="preserve">Parnassius mnemosine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Многоглазка голубоватая</w:t>
            </w:r>
          </w:p>
        </w:tc>
        <w:tc>
          <w:tcPr>
            <w:tcW w:w="3458" w:type="dxa"/>
            <w:tcBorders>
              <w:top w:val="nil"/>
              <w:left w:val="nil"/>
              <w:bottom w:val="nil"/>
              <w:right w:val="nil"/>
            </w:tcBorders>
          </w:tcPr>
          <w:p>
            <w:pPr>
              <w:pStyle w:val="0"/>
            </w:pPr>
            <w:r>
              <w:rPr>
                <w:sz w:val="24"/>
              </w:rPr>
              <w:t xml:space="preserve">Lycaena belle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Орденская лента розовая</w:t>
            </w:r>
          </w:p>
        </w:tc>
        <w:tc>
          <w:tcPr>
            <w:tcW w:w="3458" w:type="dxa"/>
            <w:tcBorders>
              <w:top w:val="nil"/>
              <w:left w:val="nil"/>
              <w:bottom w:val="nil"/>
              <w:right w:val="nil"/>
            </w:tcBorders>
          </w:tcPr>
          <w:p>
            <w:pPr>
              <w:pStyle w:val="0"/>
            </w:pPr>
            <w:r>
              <w:rPr>
                <w:sz w:val="24"/>
              </w:rPr>
              <w:t xml:space="preserve">Catocala pacta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Парусник Алексанор</w:t>
            </w:r>
          </w:p>
        </w:tc>
        <w:tc>
          <w:tcPr>
            <w:tcW w:w="3458" w:type="dxa"/>
            <w:tcBorders>
              <w:top w:val="nil"/>
              <w:left w:val="nil"/>
              <w:bottom w:val="nil"/>
              <w:right w:val="nil"/>
            </w:tcBorders>
          </w:tcPr>
          <w:p>
            <w:pPr>
              <w:pStyle w:val="0"/>
            </w:pPr>
            <w:r>
              <w:rPr>
                <w:sz w:val="24"/>
              </w:rPr>
              <w:t xml:space="preserve">Papilio alexanor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Патриций</w:t>
            </w:r>
          </w:p>
        </w:tc>
        <w:tc>
          <w:tcPr>
            <w:tcW w:w="3458" w:type="dxa"/>
            <w:tcBorders>
              <w:top w:val="nil"/>
              <w:left w:val="nil"/>
              <w:bottom w:val="nil"/>
              <w:right w:val="nil"/>
            </w:tcBorders>
          </w:tcPr>
          <w:p>
            <w:pPr>
              <w:pStyle w:val="0"/>
            </w:pPr>
            <w:r>
              <w:rPr>
                <w:sz w:val="24"/>
              </w:rPr>
              <w:t xml:space="preserve">Parnassius patricius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Перламутровка альпийская</w:t>
            </w:r>
          </w:p>
        </w:tc>
        <w:tc>
          <w:tcPr>
            <w:tcW w:w="3458" w:type="dxa"/>
            <w:tcBorders>
              <w:top w:val="nil"/>
              <w:left w:val="nil"/>
              <w:bottom w:val="nil"/>
              <w:right w:val="nil"/>
            </w:tcBorders>
          </w:tcPr>
          <w:p>
            <w:pPr>
              <w:pStyle w:val="0"/>
            </w:pPr>
            <w:r>
              <w:rPr>
                <w:sz w:val="24"/>
              </w:rPr>
              <w:t xml:space="preserve">Clossiana thore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Перламутровка зенобия</w:t>
            </w:r>
          </w:p>
        </w:tc>
        <w:tc>
          <w:tcPr>
            <w:tcW w:w="3458" w:type="dxa"/>
            <w:tcBorders>
              <w:top w:val="nil"/>
              <w:left w:val="nil"/>
              <w:bottom w:val="nil"/>
              <w:right w:val="nil"/>
            </w:tcBorders>
          </w:tcPr>
          <w:p>
            <w:pPr>
              <w:pStyle w:val="0"/>
            </w:pPr>
            <w:r>
              <w:rPr>
                <w:sz w:val="24"/>
              </w:rPr>
              <w:t xml:space="preserve">Argynnis zenobia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Перламутровка нериппе</w:t>
            </w:r>
          </w:p>
        </w:tc>
        <w:tc>
          <w:tcPr>
            <w:tcW w:w="3458" w:type="dxa"/>
            <w:tcBorders>
              <w:top w:val="nil"/>
              <w:left w:val="nil"/>
              <w:bottom w:val="nil"/>
              <w:right w:val="nil"/>
            </w:tcBorders>
          </w:tcPr>
          <w:p>
            <w:pPr>
              <w:pStyle w:val="0"/>
            </w:pPr>
            <w:r>
              <w:rPr>
                <w:sz w:val="24"/>
              </w:rPr>
              <w:t xml:space="preserve">Argynnis nerippe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Перламутровка фрейя</w:t>
            </w:r>
          </w:p>
        </w:tc>
        <w:tc>
          <w:tcPr>
            <w:tcW w:w="3458" w:type="dxa"/>
            <w:tcBorders>
              <w:top w:val="nil"/>
              <w:left w:val="nil"/>
              <w:bottom w:val="nil"/>
              <w:right w:val="nil"/>
            </w:tcBorders>
          </w:tcPr>
          <w:p>
            <w:pPr>
              <w:pStyle w:val="0"/>
            </w:pPr>
            <w:r>
              <w:rPr>
                <w:sz w:val="24"/>
              </w:rPr>
              <w:t xml:space="preserve">Clossiana freja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Перламутровка фригга</w:t>
            </w:r>
          </w:p>
        </w:tc>
        <w:tc>
          <w:tcPr>
            <w:tcW w:w="3458" w:type="dxa"/>
            <w:tcBorders>
              <w:top w:val="nil"/>
              <w:left w:val="nil"/>
              <w:bottom w:val="nil"/>
              <w:right w:val="nil"/>
            </w:tcBorders>
          </w:tcPr>
          <w:p>
            <w:pPr>
              <w:pStyle w:val="0"/>
            </w:pPr>
            <w:r>
              <w:rPr>
                <w:sz w:val="24"/>
              </w:rPr>
              <w:t xml:space="preserve">Clossiana frigga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Пеструшка таволговая</w:t>
            </w:r>
          </w:p>
        </w:tc>
        <w:tc>
          <w:tcPr>
            <w:tcW w:w="3458" w:type="dxa"/>
            <w:tcBorders>
              <w:top w:val="nil"/>
              <w:left w:val="nil"/>
              <w:bottom w:val="nil"/>
              <w:right w:val="nil"/>
            </w:tcBorders>
          </w:tcPr>
          <w:p>
            <w:pPr>
              <w:pStyle w:val="0"/>
            </w:pPr>
            <w:r>
              <w:rPr>
                <w:sz w:val="24"/>
              </w:rPr>
              <w:t xml:space="preserve">Neptis rivularis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Пестрянка лета</w:t>
            </w:r>
          </w:p>
        </w:tc>
        <w:tc>
          <w:tcPr>
            <w:tcW w:w="3458" w:type="dxa"/>
            <w:tcBorders>
              <w:top w:val="nil"/>
              <w:left w:val="nil"/>
              <w:bottom w:val="nil"/>
              <w:right w:val="nil"/>
            </w:tcBorders>
          </w:tcPr>
          <w:p>
            <w:pPr>
              <w:pStyle w:val="0"/>
            </w:pPr>
            <w:r>
              <w:rPr>
                <w:sz w:val="24"/>
              </w:rPr>
              <w:t xml:space="preserve">Zygaena laeta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Пестрянка туркменская</w:t>
            </w:r>
          </w:p>
        </w:tc>
        <w:tc>
          <w:tcPr>
            <w:tcW w:w="3458" w:type="dxa"/>
            <w:tcBorders>
              <w:top w:val="nil"/>
              <w:left w:val="nil"/>
              <w:bottom w:val="nil"/>
              <w:right w:val="nil"/>
            </w:tcBorders>
          </w:tcPr>
          <w:p>
            <w:pPr>
              <w:pStyle w:val="0"/>
            </w:pPr>
            <w:r>
              <w:rPr>
                <w:sz w:val="24"/>
              </w:rPr>
              <w:t xml:space="preserve">Zygaena turchmena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Пяденица Аветян</w:t>
            </w:r>
          </w:p>
        </w:tc>
        <w:tc>
          <w:tcPr>
            <w:tcW w:w="3458" w:type="dxa"/>
            <w:tcBorders>
              <w:top w:val="nil"/>
              <w:left w:val="nil"/>
              <w:bottom w:val="nil"/>
              <w:right w:val="nil"/>
            </w:tcBorders>
          </w:tcPr>
          <w:p>
            <w:pPr>
              <w:pStyle w:val="0"/>
            </w:pPr>
            <w:r>
              <w:rPr>
                <w:sz w:val="24"/>
              </w:rPr>
              <w:t xml:space="preserve">Cidaria avetianae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Александра</w:t>
            </w:r>
          </w:p>
        </w:tc>
        <w:tc>
          <w:tcPr>
            <w:tcW w:w="3458" w:type="dxa"/>
            <w:tcBorders>
              <w:top w:val="nil"/>
              <w:left w:val="nil"/>
              <w:bottom w:val="nil"/>
              <w:right w:val="nil"/>
            </w:tcBorders>
          </w:tcPr>
          <w:p>
            <w:pPr>
              <w:pStyle w:val="0"/>
            </w:pPr>
            <w:r>
              <w:rPr>
                <w:sz w:val="24"/>
              </w:rPr>
              <w:t xml:space="preserve">Eupithecia alexandriana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Гамлета</w:t>
            </w:r>
          </w:p>
        </w:tc>
        <w:tc>
          <w:tcPr>
            <w:tcW w:w="3458" w:type="dxa"/>
            <w:tcBorders>
              <w:top w:val="nil"/>
              <w:left w:val="nil"/>
              <w:bottom w:val="nil"/>
              <w:right w:val="nil"/>
            </w:tcBorders>
          </w:tcPr>
          <w:p>
            <w:pPr>
              <w:pStyle w:val="0"/>
            </w:pPr>
            <w:r>
              <w:rPr>
                <w:sz w:val="24"/>
              </w:rPr>
              <w:t xml:space="preserve">Eupithecia hamleti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красивая</w:t>
            </w:r>
          </w:p>
        </w:tc>
        <w:tc>
          <w:tcPr>
            <w:tcW w:w="3458" w:type="dxa"/>
            <w:tcBorders>
              <w:top w:val="nil"/>
              <w:left w:val="nil"/>
              <w:bottom w:val="nil"/>
              <w:right w:val="nil"/>
            </w:tcBorders>
          </w:tcPr>
          <w:p>
            <w:pPr>
              <w:pStyle w:val="0"/>
            </w:pPr>
            <w:r>
              <w:rPr>
                <w:sz w:val="24"/>
              </w:rPr>
              <w:t xml:space="preserve">Chariaspilates formosaria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Пяденица Кузнецова</w:t>
            </w:r>
          </w:p>
        </w:tc>
        <w:tc>
          <w:tcPr>
            <w:tcW w:w="3458" w:type="dxa"/>
            <w:tcBorders>
              <w:top w:val="nil"/>
              <w:left w:val="nil"/>
              <w:bottom w:val="nil"/>
              <w:right w:val="nil"/>
            </w:tcBorders>
          </w:tcPr>
          <w:p>
            <w:pPr>
              <w:pStyle w:val="0"/>
            </w:pPr>
            <w:r>
              <w:rPr>
                <w:sz w:val="24"/>
              </w:rPr>
              <w:t xml:space="preserve">Ortholitha kuznet zovi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Пяденица-птигматофора Штаудингера</w:t>
            </w:r>
          </w:p>
        </w:tc>
        <w:tc>
          <w:tcPr>
            <w:tcW w:w="3458" w:type="dxa"/>
            <w:tcBorders>
              <w:top w:val="nil"/>
              <w:left w:val="nil"/>
              <w:bottom w:val="nil"/>
              <w:right w:val="nil"/>
            </w:tcBorders>
          </w:tcPr>
          <w:p>
            <w:pPr>
              <w:pStyle w:val="0"/>
            </w:pPr>
            <w:r>
              <w:rPr>
                <w:sz w:val="24"/>
              </w:rPr>
              <w:t xml:space="preserve">Ptygmatophora staudingeri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Пяденица Сергея</w:t>
            </w:r>
          </w:p>
        </w:tc>
        <w:tc>
          <w:tcPr>
            <w:tcW w:w="3458" w:type="dxa"/>
            <w:tcBorders>
              <w:top w:val="nil"/>
              <w:left w:val="nil"/>
              <w:bottom w:val="nil"/>
              <w:right w:val="nil"/>
            </w:tcBorders>
          </w:tcPr>
          <w:p>
            <w:pPr>
              <w:pStyle w:val="0"/>
            </w:pPr>
            <w:r>
              <w:rPr>
                <w:sz w:val="24"/>
              </w:rPr>
              <w:t xml:space="preserve">Eupithecia sergiana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стрельчатая</w:t>
            </w:r>
          </w:p>
        </w:tc>
        <w:tc>
          <w:tcPr>
            <w:tcW w:w="3458" w:type="dxa"/>
            <w:tcBorders>
              <w:top w:val="nil"/>
              <w:left w:val="nil"/>
              <w:bottom w:val="nil"/>
              <w:right w:val="nil"/>
            </w:tcBorders>
          </w:tcPr>
          <w:p>
            <w:pPr>
              <w:pStyle w:val="0"/>
            </w:pPr>
            <w:r>
              <w:rPr>
                <w:sz w:val="24"/>
              </w:rPr>
              <w:t xml:space="preserve">Gagiodes sagittata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Сатир железный</w:t>
            </w:r>
          </w:p>
        </w:tc>
        <w:tc>
          <w:tcPr>
            <w:tcW w:w="3458" w:type="dxa"/>
            <w:tcBorders>
              <w:top w:val="nil"/>
              <w:left w:val="nil"/>
              <w:bottom w:val="nil"/>
              <w:right w:val="nil"/>
            </w:tcBorders>
          </w:tcPr>
          <w:p>
            <w:pPr>
              <w:pStyle w:val="0"/>
            </w:pPr>
            <w:r>
              <w:rPr>
                <w:sz w:val="24"/>
              </w:rPr>
              <w:t xml:space="preserve">Hipparchia statilinus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Сатир эвксинский</w:t>
            </w:r>
          </w:p>
        </w:tc>
        <w:tc>
          <w:tcPr>
            <w:tcW w:w="3458" w:type="dxa"/>
            <w:tcBorders>
              <w:top w:val="nil"/>
              <w:left w:val="nil"/>
              <w:bottom w:val="nil"/>
              <w:right w:val="nil"/>
            </w:tcBorders>
          </w:tcPr>
          <w:p>
            <w:pPr>
              <w:pStyle w:val="0"/>
            </w:pPr>
            <w:r>
              <w:rPr>
                <w:sz w:val="24"/>
              </w:rPr>
              <w:t xml:space="preserve">Pseudochazara euxina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Сенница луговая</w:t>
            </w:r>
          </w:p>
        </w:tc>
        <w:tc>
          <w:tcPr>
            <w:tcW w:w="3458" w:type="dxa"/>
            <w:tcBorders>
              <w:top w:val="nil"/>
              <w:left w:val="nil"/>
              <w:bottom w:val="nil"/>
              <w:right w:val="nil"/>
            </w:tcBorders>
          </w:tcPr>
          <w:p>
            <w:pPr>
              <w:pStyle w:val="0"/>
            </w:pPr>
            <w:r>
              <w:rPr>
                <w:sz w:val="24"/>
              </w:rPr>
              <w:t xml:space="preserve">Coenonympha oedippus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Сенница монгольская</w:t>
            </w:r>
          </w:p>
        </w:tc>
        <w:tc>
          <w:tcPr>
            <w:tcW w:w="3458" w:type="dxa"/>
            <w:tcBorders>
              <w:top w:val="nil"/>
              <w:left w:val="nil"/>
              <w:bottom w:val="nil"/>
              <w:right w:val="nil"/>
            </w:tcBorders>
          </w:tcPr>
          <w:p>
            <w:pPr>
              <w:pStyle w:val="0"/>
            </w:pPr>
            <w:r>
              <w:rPr>
                <w:sz w:val="24"/>
              </w:rPr>
              <w:t xml:space="preserve">Coenonympha mongolica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Серицин</w:t>
            </w:r>
          </w:p>
        </w:tc>
        <w:tc>
          <w:tcPr>
            <w:tcW w:w="3458" w:type="dxa"/>
            <w:tcBorders>
              <w:top w:val="nil"/>
              <w:left w:val="nil"/>
              <w:bottom w:val="nil"/>
              <w:right w:val="nil"/>
            </w:tcBorders>
          </w:tcPr>
          <w:p>
            <w:pPr>
              <w:pStyle w:val="0"/>
            </w:pPr>
            <w:r>
              <w:rPr>
                <w:sz w:val="24"/>
              </w:rPr>
              <w:t xml:space="preserve">Sericinus montela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Совка мышастая</w:t>
            </w:r>
          </w:p>
        </w:tc>
        <w:tc>
          <w:tcPr>
            <w:tcW w:w="3458" w:type="dxa"/>
            <w:tcBorders>
              <w:top w:val="nil"/>
              <w:left w:val="nil"/>
              <w:bottom w:val="nil"/>
              <w:right w:val="nil"/>
            </w:tcBorders>
          </w:tcPr>
          <w:p>
            <w:pPr>
              <w:pStyle w:val="0"/>
            </w:pPr>
            <w:r>
              <w:rPr>
                <w:sz w:val="24"/>
              </w:rPr>
              <w:t xml:space="preserve">Arytrura musculus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Соматрихия Ротшильда</w:t>
            </w:r>
          </w:p>
        </w:tc>
        <w:tc>
          <w:tcPr>
            <w:tcW w:w="3458" w:type="dxa"/>
            <w:tcBorders>
              <w:top w:val="nil"/>
              <w:left w:val="nil"/>
              <w:bottom w:val="nil"/>
              <w:right w:val="nil"/>
            </w:tcBorders>
          </w:tcPr>
          <w:p>
            <w:pPr>
              <w:pStyle w:val="0"/>
            </w:pPr>
            <w:r>
              <w:rPr>
                <w:sz w:val="24"/>
              </w:rPr>
              <w:t xml:space="preserve">Somatrichia parasita rothschildi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Терновая павлиноглазка</w:t>
            </w:r>
          </w:p>
        </w:tc>
        <w:tc>
          <w:tcPr>
            <w:tcW w:w="3458" w:type="dxa"/>
            <w:tcBorders>
              <w:top w:val="nil"/>
              <w:left w:val="nil"/>
              <w:bottom w:val="nil"/>
              <w:right w:val="nil"/>
            </w:tcBorders>
          </w:tcPr>
          <w:p>
            <w:pPr>
              <w:pStyle w:val="0"/>
            </w:pPr>
            <w:r>
              <w:rPr>
                <w:sz w:val="24"/>
              </w:rPr>
              <w:t xml:space="preserve">Pavonia spini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Траурная волнянка</w:t>
            </w:r>
          </w:p>
        </w:tc>
        <w:tc>
          <w:tcPr>
            <w:tcW w:w="3458" w:type="dxa"/>
            <w:tcBorders>
              <w:top w:val="nil"/>
              <w:left w:val="nil"/>
              <w:bottom w:val="nil"/>
              <w:right w:val="nil"/>
            </w:tcBorders>
          </w:tcPr>
          <w:p>
            <w:pPr>
              <w:pStyle w:val="0"/>
            </w:pPr>
            <w:r>
              <w:rPr>
                <w:sz w:val="24"/>
              </w:rPr>
              <w:t xml:space="preserve">Pentophera morio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Тукурингрская хохлатка</w:t>
            </w:r>
          </w:p>
        </w:tc>
        <w:tc>
          <w:tcPr>
            <w:tcW w:w="3458" w:type="dxa"/>
            <w:tcBorders>
              <w:top w:val="nil"/>
              <w:left w:val="nil"/>
              <w:bottom w:val="nil"/>
              <w:right w:val="nil"/>
            </w:tcBorders>
          </w:tcPr>
          <w:p>
            <w:pPr>
              <w:pStyle w:val="0"/>
            </w:pPr>
            <w:r>
              <w:rPr>
                <w:sz w:val="24"/>
              </w:rPr>
              <w:t xml:space="preserve">Zaranga tukuringra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Тутовый шелкопряд дикий</w:t>
            </w:r>
          </w:p>
        </w:tc>
        <w:tc>
          <w:tcPr>
            <w:tcW w:w="3458" w:type="dxa"/>
            <w:tcBorders>
              <w:top w:val="nil"/>
              <w:left w:val="nil"/>
              <w:bottom w:val="nil"/>
              <w:right w:val="nil"/>
            </w:tcBorders>
          </w:tcPr>
          <w:p>
            <w:pPr>
              <w:pStyle w:val="0"/>
            </w:pPr>
            <w:r>
              <w:rPr>
                <w:sz w:val="24"/>
              </w:rPr>
              <w:t xml:space="preserve">Bombyx mandarina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Хаймоптена оперенная</w:t>
            </w:r>
          </w:p>
        </w:tc>
        <w:tc>
          <w:tcPr>
            <w:tcW w:w="3458" w:type="dxa"/>
            <w:tcBorders>
              <w:top w:val="nil"/>
              <w:left w:val="nil"/>
              <w:bottom w:val="nil"/>
              <w:right w:val="nil"/>
            </w:tcBorders>
          </w:tcPr>
          <w:p>
            <w:pPr>
              <w:pStyle w:val="0"/>
            </w:pPr>
            <w:r>
              <w:rPr>
                <w:sz w:val="24"/>
              </w:rPr>
              <w:t xml:space="preserve">Cheimoptena pennigera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Хохлатка тугайная</w:t>
            </w:r>
          </w:p>
        </w:tc>
        <w:tc>
          <w:tcPr>
            <w:tcW w:w="3458" w:type="dxa"/>
            <w:tcBorders>
              <w:top w:val="nil"/>
              <w:left w:val="nil"/>
              <w:bottom w:val="nil"/>
              <w:right w:val="nil"/>
            </w:tcBorders>
          </w:tcPr>
          <w:p>
            <w:pPr>
              <w:pStyle w:val="0"/>
            </w:pPr>
            <w:r>
              <w:rPr>
                <w:sz w:val="24"/>
              </w:rPr>
              <w:t xml:space="preserve">Paragluphisia oxiana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Хорватская шмелевидка</w:t>
            </w:r>
          </w:p>
        </w:tc>
        <w:tc>
          <w:tcPr>
            <w:tcW w:w="3458" w:type="dxa"/>
            <w:tcBorders>
              <w:top w:val="nil"/>
              <w:left w:val="nil"/>
              <w:bottom w:val="nil"/>
              <w:right w:val="nil"/>
            </w:tcBorders>
          </w:tcPr>
          <w:p>
            <w:pPr>
              <w:pStyle w:val="0"/>
            </w:pPr>
            <w:r>
              <w:rPr>
                <w:sz w:val="24"/>
              </w:rPr>
              <w:t xml:space="preserve">Hemaris croatica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Червонец Романова</w:t>
            </w:r>
          </w:p>
        </w:tc>
        <w:tc>
          <w:tcPr>
            <w:tcW w:w="3458" w:type="dxa"/>
            <w:tcBorders>
              <w:top w:val="nil"/>
              <w:left w:val="nil"/>
              <w:bottom w:val="nil"/>
              <w:right w:val="nil"/>
            </w:tcBorders>
          </w:tcPr>
          <w:p>
            <w:pPr>
              <w:pStyle w:val="0"/>
            </w:pPr>
            <w:r>
              <w:rPr>
                <w:sz w:val="24"/>
              </w:rPr>
              <w:t xml:space="preserve">Tomares romanovi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Чернушка африканская</w:t>
            </w:r>
          </w:p>
        </w:tc>
        <w:tc>
          <w:tcPr>
            <w:tcW w:w="3458" w:type="dxa"/>
            <w:tcBorders>
              <w:top w:val="nil"/>
              <w:left w:val="nil"/>
              <w:bottom w:val="nil"/>
              <w:right w:val="nil"/>
            </w:tcBorders>
          </w:tcPr>
          <w:p>
            <w:pPr>
              <w:pStyle w:val="0"/>
            </w:pPr>
            <w:r>
              <w:rPr>
                <w:sz w:val="24"/>
              </w:rPr>
              <w:t xml:space="preserve">Proterebia afra hyrca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Чернушка-эфиопка</w:t>
            </w:r>
          </w:p>
        </w:tc>
        <w:tc>
          <w:tcPr>
            <w:tcW w:w="3458" w:type="dxa"/>
            <w:tcBorders>
              <w:top w:val="nil"/>
              <w:left w:val="nil"/>
              <w:bottom w:val="nil"/>
              <w:right w:val="nil"/>
            </w:tcBorders>
          </w:tcPr>
          <w:p>
            <w:pPr>
              <w:pStyle w:val="0"/>
            </w:pPr>
            <w:r>
              <w:rPr>
                <w:sz w:val="24"/>
              </w:rPr>
              <w:t xml:space="preserve">Erebia aethiops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авриния</w:t>
            </w:r>
          </w:p>
        </w:tc>
        <w:tc>
          <w:tcPr>
            <w:tcW w:w="3458" w:type="dxa"/>
            <w:tcBorders>
              <w:top w:val="nil"/>
              <w:left w:val="nil"/>
              <w:bottom w:val="nil"/>
              <w:right w:val="nil"/>
            </w:tcBorders>
          </w:tcPr>
          <w:p>
            <w:pPr>
              <w:pStyle w:val="0"/>
            </w:pPr>
            <w:r>
              <w:rPr>
                <w:sz w:val="24"/>
              </w:rPr>
              <w:t xml:space="preserve">Euphydryas aurinia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большая</w:t>
            </w:r>
          </w:p>
        </w:tc>
        <w:tc>
          <w:tcPr>
            <w:tcW w:w="3458" w:type="dxa"/>
            <w:tcBorders>
              <w:top w:val="nil"/>
              <w:left w:val="nil"/>
              <w:bottom w:val="nil"/>
              <w:right w:val="nil"/>
            </w:tcBorders>
          </w:tcPr>
          <w:p>
            <w:pPr>
              <w:pStyle w:val="0"/>
            </w:pPr>
            <w:r>
              <w:rPr>
                <w:sz w:val="24"/>
              </w:rPr>
              <w:t xml:space="preserve">Euphydryas maturna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вединская</w:t>
            </w:r>
          </w:p>
        </w:tc>
        <w:tc>
          <w:tcPr>
            <w:tcW w:w="3458" w:type="dxa"/>
            <w:tcBorders>
              <w:top w:val="nil"/>
              <w:left w:val="nil"/>
              <w:bottom w:val="nil"/>
              <w:right w:val="nil"/>
            </w:tcBorders>
          </w:tcPr>
          <w:p>
            <w:pPr>
              <w:pStyle w:val="0"/>
            </w:pPr>
            <w:r>
              <w:rPr>
                <w:sz w:val="24"/>
              </w:rPr>
              <w:t xml:space="preserve">Melitaea vedica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Шашечница Ино</w:t>
            </w:r>
          </w:p>
        </w:tc>
        <w:tc>
          <w:tcPr>
            <w:tcW w:w="3458" w:type="dxa"/>
            <w:tcBorders>
              <w:top w:val="nil"/>
              <w:left w:val="nil"/>
              <w:bottom w:val="nil"/>
              <w:right w:val="nil"/>
            </w:tcBorders>
          </w:tcPr>
          <w:p>
            <w:pPr>
              <w:pStyle w:val="0"/>
            </w:pPr>
            <w:r>
              <w:rPr>
                <w:sz w:val="24"/>
              </w:rPr>
              <w:t xml:space="preserve">Brenthis ino schmitzi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Энейс Мулла</w:t>
            </w:r>
          </w:p>
        </w:tc>
        <w:tc>
          <w:tcPr>
            <w:tcW w:w="3458" w:type="dxa"/>
            <w:tcBorders>
              <w:top w:val="nil"/>
              <w:left w:val="nil"/>
              <w:bottom w:val="nil"/>
              <w:right w:val="nil"/>
            </w:tcBorders>
          </w:tcPr>
          <w:p>
            <w:pPr>
              <w:pStyle w:val="0"/>
            </w:pPr>
            <w:r>
              <w:rPr>
                <w:sz w:val="24"/>
              </w:rPr>
              <w:t xml:space="preserve">Oeneis mulla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Эпикопея</w:t>
            </w:r>
          </w:p>
        </w:tc>
        <w:tc>
          <w:tcPr>
            <w:tcW w:w="3458" w:type="dxa"/>
            <w:tcBorders>
              <w:top w:val="nil"/>
              <w:left w:val="nil"/>
              <w:bottom w:val="nil"/>
              <w:right w:val="nil"/>
            </w:tcBorders>
          </w:tcPr>
          <w:p>
            <w:pPr>
              <w:pStyle w:val="0"/>
            </w:pPr>
            <w:r>
              <w:rPr>
                <w:sz w:val="24"/>
              </w:rPr>
              <w:t xml:space="preserve">Epicopeia mencia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Эребия Киндерманна</w:t>
            </w:r>
          </w:p>
        </w:tc>
        <w:tc>
          <w:tcPr>
            <w:tcW w:w="3458" w:type="dxa"/>
            <w:tcBorders>
              <w:top w:val="nil"/>
              <w:left w:val="nil"/>
              <w:bottom w:val="nil"/>
              <w:right w:val="nil"/>
            </w:tcBorders>
          </w:tcPr>
          <w:p>
            <w:pPr>
              <w:pStyle w:val="0"/>
            </w:pPr>
            <w:r>
              <w:rPr>
                <w:sz w:val="24"/>
              </w:rPr>
              <w:t xml:space="preserve">Erebia kindermanni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Перепончатокрылые</w:t>
            </w:r>
          </w:p>
        </w:tc>
        <w:tc>
          <w:tcPr>
            <w:tcW w:w="3458" w:type="dxa"/>
            <w:tcBorders>
              <w:top w:val="nil"/>
              <w:left w:val="nil"/>
              <w:bottom w:val="nil"/>
              <w:right w:val="nil"/>
            </w:tcBorders>
          </w:tcPr>
          <w:p>
            <w:pPr>
              <w:pStyle w:val="0"/>
            </w:pPr>
            <w:r>
              <w:rPr>
                <w:sz w:val="24"/>
              </w:rPr>
              <w:t xml:space="preserve">Hymenoptera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Андрена большая</w:t>
            </w:r>
          </w:p>
        </w:tc>
        <w:tc>
          <w:tcPr>
            <w:tcW w:w="3458" w:type="dxa"/>
            <w:tcBorders>
              <w:top w:val="nil"/>
              <w:left w:val="nil"/>
              <w:bottom w:val="nil"/>
              <w:right w:val="nil"/>
            </w:tcBorders>
          </w:tcPr>
          <w:p>
            <w:pPr>
              <w:pStyle w:val="0"/>
            </w:pPr>
            <w:r>
              <w:rPr>
                <w:sz w:val="24"/>
              </w:rPr>
              <w:t xml:space="preserve">Andrena magna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Краснопятнистая андрена</w:t>
            </w:r>
          </w:p>
        </w:tc>
        <w:tc>
          <w:tcPr>
            <w:tcW w:w="3458" w:type="dxa"/>
            <w:tcBorders>
              <w:top w:val="nil"/>
              <w:left w:val="nil"/>
              <w:bottom w:val="nil"/>
              <w:right w:val="nil"/>
            </w:tcBorders>
          </w:tcPr>
          <w:p>
            <w:pPr>
              <w:pStyle w:val="0"/>
            </w:pPr>
            <w:r>
              <w:rPr>
                <w:sz w:val="24"/>
              </w:rPr>
              <w:t xml:space="preserve">Andrena stigmatica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Аноплиус сарматский</w:t>
            </w:r>
          </w:p>
        </w:tc>
        <w:tc>
          <w:tcPr>
            <w:tcW w:w="3458" w:type="dxa"/>
            <w:tcBorders>
              <w:top w:val="nil"/>
              <w:left w:val="nil"/>
              <w:bottom w:val="nil"/>
              <w:right w:val="nil"/>
            </w:tcBorders>
          </w:tcPr>
          <w:p>
            <w:pPr>
              <w:pStyle w:val="0"/>
            </w:pPr>
            <w:r>
              <w:rPr>
                <w:sz w:val="24"/>
              </w:rPr>
              <w:t xml:space="preserve">Anoplius samariensis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Антофора коренастая</w:t>
            </w:r>
          </w:p>
        </w:tc>
        <w:tc>
          <w:tcPr>
            <w:tcW w:w="3458" w:type="dxa"/>
            <w:tcBorders>
              <w:top w:val="nil"/>
              <w:left w:val="nil"/>
              <w:bottom w:val="nil"/>
              <w:right w:val="nil"/>
            </w:tcBorders>
          </w:tcPr>
          <w:p>
            <w:pPr>
              <w:pStyle w:val="0"/>
            </w:pPr>
            <w:r>
              <w:rPr>
                <w:sz w:val="24"/>
              </w:rPr>
              <w:t xml:space="preserve">Anthophora robusta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Гоплит рыжий</w:t>
            </w:r>
          </w:p>
        </w:tc>
        <w:tc>
          <w:tcPr>
            <w:tcW w:w="3458" w:type="dxa"/>
            <w:tcBorders>
              <w:top w:val="nil"/>
              <w:left w:val="nil"/>
              <w:bottom w:val="nil"/>
              <w:right w:val="nil"/>
            </w:tcBorders>
          </w:tcPr>
          <w:p>
            <w:pPr>
              <w:pStyle w:val="0"/>
            </w:pPr>
            <w:r>
              <w:rPr>
                <w:sz w:val="24"/>
              </w:rPr>
              <w:t xml:space="preserve">Hoplitis (Megalosmia) fulva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Каламеута желтая</w:t>
            </w:r>
          </w:p>
        </w:tc>
        <w:tc>
          <w:tcPr>
            <w:tcW w:w="3458" w:type="dxa"/>
            <w:tcBorders>
              <w:top w:val="nil"/>
              <w:left w:val="nil"/>
              <w:bottom w:val="nil"/>
              <w:right w:val="nil"/>
            </w:tcBorders>
          </w:tcPr>
          <w:p>
            <w:pPr>
              <w:pStyle w:val="0"/>
            </w:pPr>
            <w:r>
              <w:rPr>
                <w:sz w:val="24"/>
              </w:rPr>
              <w:t xml:space="preserve">Calameuta idolon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Клизодон тонконогий</w:t>
            </w:r>
          </w:p>
        </w:tc>
        <w:tc>
          <w:tcPr>
            <w:tcW w:w="3458" w:type="dxa"/>
            <w:tcBorders>
              <w:top w:val="nil"/>
              <w:left w:val="nil"/>
              <w:bottom w:val="nil"/>
              <w:right w:val="nil"/>
            </w:tcBorders>
          </w:tcPr>
          <w:p>
            <w:pPr>
              <w:pStyle w:val="0"/>
            </w:pPr>
            <w:r>
              <w:rPr>
                <w:sz w:val="24"/>
              </w:rPr>
              <w:t xml:space="preserve">Clisodon gracilipes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Лестифорус горолюбивый</w:t>
            </w:r>
          </w:p>
        </w:tc>
        <w:tc>
          <w:tcPr>
            <w:tcW w:w="3458" w:type="dxa"/>
            <w:tcBorders>
              <w:top w:val="nil"/>
              <w:left w:val="nil"/>
              <w:bottom w:val="nil"/>
              <w:right w:val="nil"/>
            </w:tcBorders>
          </w:tcPr>
          <w:p>
            <w:pPr>
              <w:pStyle w:val="0"/>
            </w:pPr>
            <w:r>
              <w:rPr>
                <w:sz w:val="24"/>
              </w:rPr>
              <w:t xml:space="preserve">Lestiphorus oreophilus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Лиометопум восточный</w:t>
            </w:r>
          </w:p>
        </w:tc>
        <w:tc>
          <w:tcPr>
            <w:tcW w:w="3458" w:type="dxa"/>
            <w:tcBorders>
              <w:top w:val="nil"/>
              <w:left w:val="nil"/>
              <w:bottom w:val="nil"/>
              <w:right w:val="nil"/>
            </w:tcBorders>
          </w:tcPr>
          <w:p>
            <w:pPr>
              <w:pStyle w:val="0"/>
            </w:pPr>
            <w:r>
              <w:rPr>
                <w:sz w:val="24"/>
              </w:rPr>
              <w:t xml:space="preserve">Liometopum orientale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Мегахила</w:t>
            </w:r>
          </w:p>
        </w:tc>
        <w:tc>
          <w:tcPr>
            <w:tcW w:w="3458" w:type="dxa"/>
            <w:tcBorders>
              <w:top w:val="nil"/>
              <w:left w:val="nil"/>
              <w:bottom w:val="nil"/>
              <w:right w:val="nil"/>
            </w:tcBorders>
          </w:tcPr>
          <w:p>
            <w:pPr>
              <w:pStyle w:val="0"/>
            </w:pPr>
            <w:r>
              <w:rPr>
                <w:sz w:val="24"/>
              </w:rPr>
              <w:t xml:space="preserve">Megachile deseptoria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Мелитта Будашкина</w:t>
            </w:r>
          </w:p>
        </w:tc>
        <w:tc>
          <w:tcPr>
            <w:tcW w:w="3458" w:type="dxa"/>
            <w:tcBorders>
              <w:top w:val="nil"/>
              <w:left w:val="nil"/>
              <w:bottom w:val="nil"/>
              <w:right w:val="nil"/>
            </w:tcBorders>
          </w:tcPr>
          <w:p>
            <w:pPr>
              <w:pStyle w:val="0"/>
            </w:pPr>
            <w:r>
              <w:rPr>
                <w:sz w:val="24"/>
              </w:rPr>
              <w:t xml:space="preserve">Melitta budashkini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Металлинелла белобрюхая</w:t>
            </w:r>
          </w:p>
        </w:tc>
        <w:tc>
          <w:tcPr>
            <w:tcW w:w="3458" w:type="dxa"/>
            <w:tcBorders>
              <w:top w:val="nil"/>
              <w:left w:val="nil"/>
              <w:bottom w:val="nil"/>
              <w:right w:val="nil"/>
            </w:tcBorders>
          </w:tcPr>
          <w:p>
            <w:pPr>
              <w:pStyle w:val="0"/>
            </w:pPr>
            <w:r>
              <w:rPr>
                <w:sz w:val="24"/>
              </w:rPr>
              <w:t xml:space="preserve">Metallinella leucogastra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Муравей гладкий</w:t>
            </w:r>
          </w:p>
        </w:tc>
        <w:tc>
          <w:tcPr>
            <w:tcW w:w="3458" w:type="dxa"/>
            <w:tcBorders>
              <w:top w:val="nil"/>
              <w:left w:val="nil"/>
              <w:bottom w:val="nil"/>
              <w:right w:val="nil"/>
            </w:tcBorders>
          </w:tcPr>
          <w:p>
            <w:pPr>
              <w:pStyle w:val="0"/>
            </w:pPr>
            <w:r>
              <w:rPr>
                <w:sz w:val="24"/>
              </w:rPr>
              <w:t xml:space="preserve">Tetramorium levigatus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Джулии</w:t>
            </w:r>
          </w:p>
        </w:tc>
        <w:tc>
          <w:tcPr>
            <w:tcW w:w="3458" w:type="dxa"/>
            <w:tcBorders>
              <w:top w:val="nil"/>
              <w:left w:val="nil"/>
              <w:bottom w:val="nil"/>
              <w:right w:val="nil"/>
            </w:tcBorders>
          </w:tcPr>
          <w:p>
            <w:pPr>
              <w:pStyle w:val="0"/>
            </w:pPr>
            <w:r>
              <w:rPr>
                <w:sz w:val="24"/>
              </w:rPr>
              <w:t xml:space="preserve">Diplorhoptrum juliae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красный</w:t>
            </w:r>
          </w:p>
        </w:tc>
        <w:tc>
          <w:tcPr>
            <w:tcW w:w="3458" w:type="dxa"/>
            <w:tcBorders>
              <w:top w:val="nil"/>
              <w:left w:val="nil"/>
              <w:bottom w:val="nil"/>
              <w:right w:val="nil"/>
            </w:tcBorders>
          </w:tcPr>
          <w:p>
            <w:pPr>
              <w:pStyle w:val="0"/>
            </w:pPr>
            <w:r>
              <w:rPr>
                <w:sz w:val="24"/>
              </w:rPr>
              <w:t xml:space="preserve">Manica rubida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Махмал</w:t>
            </w:r>
          </w:p>
        </w:tc>
        <w:tc>
          <w:tcPr>
            <w:tcW w:w="3458" w:type="dxa"/>
            <w:tcBorders>
              <w:top w:val="nil"/>
              <w:left w:val="nil"/>
              <w:bottom w:val="nil"/>
              <w:right w:val="nil"/>
            </w:tcBorders>
          </w:tcPr>
          <w:p>
            <w:pPr>
              <w:pStyle w:val="0"/>
            </w:pPr>
            <w:r>
              <w:rPr>
                <w:sz w:val="24"/>
              </w:rPr>
              <w:t xml:space="preserve">Cataglyphis machmal</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неполнозубый</w:t>
            </w:r>
          </w:p>
        </w:tc>
        <w:tc>
          <w:tcPr>
            <w:tcW w:w="3458" w:type="dxa"/>
            <w:tcBorders>
              <w:top w:val="nil"/>
              <w:left w:val="nil"/>
              <w:bottom w:val="nil"/>
              <w:right w:val="nil"/>
            </w:tcBorders>
          </w:tcPr>
          <w:p>
            <w:pPr>
              <w:pStyle w:val="0"/>
            </w:pPr>
            <w:r>
              <w:rPr>
                <w:sz w:val="24"/>
              </w:rPr>
              <w:t xml:space="preserve">Crematogaster subdentata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Равазини</w:t>
            </w:r>
          </w:p>
        </w:tc>
        <w:tc>
          <w:tcPr>
            <w:tcW w:w="3458" w:type="dxa"/>
            <w:tcBorders>
              <w:top w:val="nil"/>
              <w:left w:val="nil"/>
              <w:bottom w:val="nil"/>
              <w:right w:val="nil"/>
            </w:tcBorders>
          </w:tcPr>
          <w:p>
            <w:pPr>
              <w:pStyle w:val="0"/>
            </w:pPr>
            <w:r>
              <w:rPr>
                <w:sz w:val="24"/>
              </w:rPr>
              <w:t xml:space="preserve">Myrmica ravasinii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Онихоптерохейлюс Палласа</w:t>
            </w:r>
          </w:p>
        </w:tc>
        <w:tc>
          <w:tcPr>
            <w:tcW w:w="3458" w:type="dxa"/>
            <w:tcBorders>
              <w:top w:val="nil"/>
              <w:left w:val="nil"/>
              <w:bottom w:val="nil"/>
              <w:right w:val="nil"/>
            </w:tcBorders>
          </w:tcPr>
          <w:p>
            <w:pPr>
              <w:pStyle w:val="0"/>
            </w:pPr>
            <w:r>
              <w:rPr>
                <w:sz w:val="24"/>
              </w:rPr>
              <w:t xml:space="preserve">Onychopterocheilus pallasii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Паравеспа царская</w:t>
            </w:r>
          </w:p>
        </w:tc>
        <w:tc>
          <w:tcPr>
            <w:tcW w:w="3458" w:type="dxa"/>
            <w:tcBorders>
              <w:top w:val="nil"/>
              <w:left w:val="nil"/>
              <w:bottom w:val="nil"/>
              <w:right w:val="nil"/>
            </w:tcBorders>
          </w:tcPr>
          <w:p>
            <w:pPr>
              <w:pStyle w:val="0"/>
            </w:pPr>
            <w:r>
              <w:rPr>
                <w:sz w:val="24"/>
              </w:rPr>
              <w:t xml:space="preserve">Paravespa rex</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Парарофитес округлый</w:t>
            </w:r>
          </w:p>
        </w:tc>
        <w:tc>
          <w:tcPr>
            <w:tcW w:w="3458" w:type="dxa"/>
            <w:tcBorders>
              <w:top w:val="nil"/>
              <w:left w:val="nil"/>
              <w:bottom w:val="nil"/>
              <w:right w:val="nil"/>
            </w:tcBorders>
          </w:tcPr>
          <w:p>
            <w:pPr>
              <w:pStyle w:val="0"/>
            </w:pPr>
            <w:r>
              <w:rPr>
                <w:sz w:val="24"/>
              </w:rPr>
              <w:t xml:space="preserve">Pararophites orbinus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Парнопес крупный</w:t>
            </w:r>
          </w:p>
        </w:tc>
        <w:tc>
          <w:tcPr>
            <w:tcW w:w="3458" w:type="dxa"/>
            <w:tcBorders>
              <w:top w:val="nil"/>
              <w:left w:val="nil"/>
              <w:bottom w:val="nil"/>
              <w:right w:val="nil"/>
            </w:tcBorders>
          </w:tcPr>
          <w:p>
            <w:pPr>
              <w:pStyle w:val="0"/>
            </w:pPr>
            <w:r>
              <w:rPr>
                <w:sz w:val="24"/>
              </w:rPr>
              <w:t xml:space="preserve">Parnopes grandior</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Пахицефус степной</w:t>
            </w:r>
          </w:p>
        </w:tc>
        <w:tc>
          <w:tcPr>
            <w:tcW w:w="3458" w:type="dxa"/>
            <w:tcBorders>
              <w:top w:val="nil"/>
              <w:left w:val="nil"/>
              <w:bottom w:val="nil"/>
              <w:right w:val="nil"/>
            </w:tcBorders>
          </w:tcPr>
          <w:p>
            <w:pPr>
              <w:pStyle w:val="0"/>
            </w:pPr>
            <w:r>
              <w:rPr>
                <w:sz w:val="24"/>
              </w:rPr>
              <w:t xml:space="preserve">Pachycephus cruentatus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Прионикс траурный</w:t>
            </w:r>
          </w:p>
        </w:tc>
        <w:tc>
          <w:tcPr>
            <w:tcW w:w="3458" w:type="dxa"/>
            <w:tcBorders>
              <w:top w:val="nil"/>
              <w:left w:val="nil"/>
              <w:bottom w:val="nil"/>
              <w:right w:val="nil"/>
            </w:tcBorders>
          </w:tcPr>
          <w:p>
            <w:pPr>
              <w:pStyle w:val="0"/>
            </w:pPr>
            <w:r>
              <w:rPr>
                <w:sz w:val="24"/>
              </w:rPr>
              <w:t xml:space="preserve">Prionyx macula lugens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Прионикс Хаберхауэра</w:t>
            </w:r>
          </w:p>
        </w:tc>
        <w:tc>
          <w:tcPr>
            <w:tcW w:w="3458" w:type="dxa"/>
            <w:tcBorders>
              <w:top w:val="nil"/>
              <w:left w:val="nil"/>
              <w:bottom w:val="nil"/>
              <w:right w:val="nil"/>
            </w:tcBorders>
          </w:tcPr>
          <w:p>
            <w:pPr>
              <w:pStyle w:val="0"/>
            </w:pPr>
            <w:r>
              <w:rPr>
                <w:sz w:val="24"/>
              </w:rPr>
              <w:t xml:space="preserve">Prionyx haberhaueri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Проксилокопа блестящебрюхая</w:t>
            </w:r>
          </w:p>
        </w:tc>
        <w:tc>
          <w:tcPr>
            <w:tcW w:w="3458" w:type="dxa"/>
            <w:tcBorders>
              <w:top w:val="nil"/>
              <w:left w:val="nil"/>
              <w:bottom w:val="nil"/>
              <w:right w:val="nil"/>
            </w:tcBorders>
          </w:tcPr>
          <w:p>
            <w:pPr>
              <w:pStyle w:val="0"/>
            </w:pPr>
            <w:r>
              <w:rPr>
                <w:sz w:val="24"/>
              </w:rPr>
              <w:t xml:space="preserve">Proxylocopa (Ancylocopa) nitidiventris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Проксилокопа рыжевато-красная</w:t>
            </w:r>
          </w:p>
        </w:tc>
        <w:tc>
          <w:tcPr>
            <w:tcW w:w="3458" w:type="dxa"/>
            <w:tcBorders>
              <w:top w:val="nil"/>
              <w:left w:val="nil"/>
              <w:bottom w:val="nil"/>
              <w:right w:val="nil"/>
            </w:tcBorders>
          </w:tcPr>
          <w:p>
            <w:pPr>
              <w:pStyle w:val="0"/>
            </w:pPr>
            <w:r>
              <w:rPr>
                <w:sz w:val="24"/>
              </w:rPr>
              <w:t xml:space="preserve">Proxylocopa (Proxylocopa) rufa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Пчела-плотник обыкновенная</w:t>
            </w:r>
          </w:p>
        </w:tc>
        <w:tc>
          <w:tcPr>
            <w:tcW w:w="3458" w:type="dxa"/>
            <w:tcBorders>
              <w:top w:val="nil"/>
              <w:left w:val="nil"/>
              <w:bottom w:val="nil"/>
              <w:right w:val="nil"/>
            </w:tcBorders>
          </w:tcPr>
          <w:p>
            <w:pPr>
              <w:pStyle w:val="0"/>
            </w:pPr>
            <w:r>
              <w:rPr>
                <w:sz w:val="24"/>
              </w:rPr>
              <w:t xml:space="preserve">Xylocopa valga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Пчела восковая</w:t>
            </w:r>
          </w:p>
        </w:tc>
        <w:tc>
          <w:tcPr>
            <w:tcW w:w="3458" w:type="dxa"/>
            <w:tcBorders>
              <w:top w:val="nil"/>
              <w:left w:val="nil"/>
              <w:bottom w:val="nil"/>
              <w:right w:val="nil"/>
            </w:tcBorders>
          </w:tcPr>
          <w:p>
            <w:pPr>
              <w:pStyle w:val="0"/>
            </w:pPr>
            <w:r>
              <w:rPr>
                <w:sz w:val="24"/>
              </w:rPr>
              <w:t xml:space="preserve">Apis cerana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Пчела восковиковая</w:t>
            </w:r>
          </w:p>
        </w:tc>
        <w:tc>
          <w:tcPr>
            <w:tcW w:w="3458" w:type="dxa"/>
            <w:tcBorders>
              <w:top w:val="nil"/>
              <w:left w:val="nil"/>
              <w:bottom w:val="nil"/>
              <w:right w:val="nil"/>
            </w:tcBorders>
          </w:tcPr>
          <w:p>
            <w:pPr>
              <w:pStyle w:val="0"/>
            </w:pPr>
            <w:r>
              <w:rPr>
                <w:sz w:val="24"/>
              </w:rPr>
              <w:t xml:space="preserve">Osmia cerinthides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длинноязыкая</w:t>
            </w:r>
          </w:p>
        </w:tc>
        <w:tc>
          <w:tcPr>
            <w:tcW w:w="3458" w:type="dxa"/>
            <w:tcBorders>
              <w:top w:val="nil"/>
              <w:left w:val="nil"/>
              <w:bottom w:val="nil"/>
              <w:right w:val="nil"/>
            </w:tcBorders>
          </w:tcPr>
          <w:p>
            <w:pPr>
              <w:pStyle w:val="0"/>
            </w:pPr>
            <w:r>
              <w:rPr>
                <w:sz w:val="24"/>
              </w:rPr>
              <w:t xml:space="preserve">Tetralonia macroglossa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крепкотелая</w:t>
            </w:r>
          </w:p>
        </w:tc>
        <w:tc>
          <w:tcPr>
            <w:tcW w:w="3458" w:type="dxa"/>
            <w:tcBorders>
              <w:top w:val="nil"/>
              <w:left w:val="nil"/>
              <w:bottom w:val="nil"/>
              <w:right w:val="nil"/>
            </w:tcBorders>
          </w:tcPr>
          <w:p>
            <w:pPr>
              <w:pStyle w:val="0"/>
            </w:pPr>
            <w:r>
              <w:rPr>
                <w:sz w:val="24"/>
              </w:rPr>
              <w:t xml:space="preserve">Anthophora robusta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мохнатая</w:t>
            </w:r>
          </w:p>
        </w:tc>
        <w:tc>
          <w:tcPr>
            <w:tcW w:w="3458" w:type="dxa"/>
            <w:tcBorders>
              <w:top w:val="nil"/>
              <w:left w:val="nil"/>
              <w:bottom w:val="nil"/>
              <w:right w:val="nil"/>
            </w:tcBorders>
          </w:tcPr>
          <w:p>
            <w:pPr>
              <w:pStyle w:val="0"/>
            </w:pPr>
            <w:r>
              <w:rPr>
                <w:sz w:val="24"/>
              </w:rPr>
              <w:t xml:space="preserve">Archianthidium pubescens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мохноногая серебристая</w:t>
            </w:r>
          </w:p>
        </w:tc>
        <w:tc>
          <w:tcPr>
            <w:tcW w:w="3458" w:type="dxa"/>
            <w:tcBorders>
              <w:top w:val="nil"/>
              <w:left w:val="nil"/>
              <w:bottom w:val="nil"/>
              <w:right w:val="nil"/>
            </w:tcBorders>
          </w:tcPr>
          <w:p>
            <w:pPr>
              <w:pStyle w:val="0"/>
            </w:pPr>
            <w:r>
              <w:rPr>
                <w:sz w:val="24"/>
              </w:rPr>
              <w:t xml:space="preserve">Dasypoda argentata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Пчела мохноногая Терека</w:t>
            </w:r>
          </w:p>
        </w:tc>
        <w:tc>
          <w:tcPr>
            <w:tcW w:w="3458" w:type="dxa"/>
            <w:tcBorders>
              <w:top w:val="nil"/>
              <w:left w:val="nil"/>
              <w:bottom w:val="nil"/>
              <w:right w:val="nil"/>
            </w:tcBorders>
          </w:tcPr>
          <w:p>
            <w:pPr>
              <w:pStyle w:val="0"/>
            </w:pPr>
            <w:r>
              <w:rPr>
                <w:sz w:val="24"/>
              </w:rPr>
              <w:t xml:space="preserve">Dasypoda toroki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Пчела-плотник фиолетовая</w:t>
            </w:r>
          </w:p>
        </w:tc>
        <w:tc>
          <w:tcPr>
            <w:tcW w:w="3458" w:type="dxa"/>
            <w:tcBorders>
              <w:top w:val="nil"/>
              <w:left w:val="nil"/>
              <w:bottom w:val="nil"/>
              <w:right w:val="nil"/>
            </w:tcBorders>
          </w:tcPr>
          <w:p>
            <w:pPr>
              <w:pStyle w:val="0"/>
            </w:pPr>
            <w:r>
              <w:rPr>
                <w:sz w:val="24"/>
              </w:rPr>
              <w:t xml:space="preserve">Xylocopa violacea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серая</w:t>
            </w:r>
          </w:p>
        </w:tc>
        <w:tc>
          <w:tcPr>
            <w:tcW w:w="3458" w:type="dxa"/>
            <w:tcBorders>
              <w:top w:val="nil"/>
              <w:left w:val="nil"/>
              <w:bottom w:val="nil"/>
              <w:right w:val="nil"/>
            </w:tcBorders>
          </w:tcPr>
          <w:p>
            <w:pPr>
              <w:pStyle w:val="0"/>
            </w:pPr>
            <w:r>
              <w:rPr>
                <w:sz w:val="24"/>
              </w:rPr>
              <w:t xml:space="preserve">Anthophora cinerea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темнокрылая</w:t>
            </w:r>
          </w:p>
        </w:tc>
        <w:tc>
          <w:tcPr>
            <w:tcW w:w="3458" w:type="dxa"/>
            <w:tcBorders>
              <w:top w:val="nil"/>
              <w:left w:val="nil"/>
              <w:bottom w:val="nil"/>
              <w:right w:val="nil"/>
            </w:tcBorders>
          </w:tcPr>
          <w:p>
            <w:pPr>
              <w:pStyle w:val="0"/>
            </w:pPr>
            <w:r>
              <w:rPr>
                <w:sz w:val="24"/>
              </w:rPr>
              <w:t xml:space="preserve">Lithurge fuscipenne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Сколия-гигант</w:t>
            </w:r>
          </w:p>
        </w:tc>
        <w:tc>
          <w:tcPr>
            <w:tcW w:w="3458" w:type="dxa"/>
            <w:tcBorders>
              <w:top w:val="nil"/>
              <w:left w:val="nil"/>
              <w:bottom w:val="nil"/>
              <w:right w:val="nil"/>
            </w:tcBorders>
          </w:tcPr>
          <w:p>
            <w:pPr>
              <w:pStyle w:val="0"/>
            </w:pPr>
            <w:r>
              <w:rPr>
                <w:sz w:val="24"/>
              </w:rPr>
              <w:t xml:space="preserve">Megascolia maculata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Сколия-гигант</w:t>
            </w:r>
          </w:p>
        </w:tc>
        <w:tc>
          <w:tcPr>
            <w:tcW w:w="3458" w:type="dxa"/>
            <w:tcBorders>
              <w:top w:val="nil"/>
              <w:left w:val="nil"/>
              <w:bottom w:val="nil"/>
              <w:right w:val="nil"/>
            </w:tcBorders>
          </w:tcPr>
          <w:p>
            <w:pPr>
              <w:pStyle w:val="0"/>
            </w:pPr>
            <w:r>
              <w:rPr>
                <w:sz w:val="24"/>
              </w:rPr>
              <w:t xml:space="preserve">Scolia maculata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Сколия степная</w:t>
            </w:r>
          </w:p>
        </w:tc>
        <w:tc>
          <w:tcPr>
            <w:tcW w:w="3458" w:type="dxa"/>
            <w:tcBorders>
              <w:top w:val="nil"/>
              <w:left w:val="nil"/>
              <w:bottom w:val="nil"/>
              <w:right w:val="nil"/>
            </w:tcBorders>
          </w:tcPr>
          <w:p>
            <w:pPr>
              <w:pStyle w:val="0"/>
            </w:pPr>
            <w:r>
              <w:rPr>
                <w:sz w:val="24"/>
              </w:rPr>
              <w:t xml:space="preserve">Scolia hirta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Стефанус зубценосный</w:t>
            </w:r>
          </w:p>
        </w:tc>
        <w:tc>
          <w:tcPr>
            <w:tcW w:w="3458" w:type="dxa"/>
            <w:tcBorders>
              <w:top w:val="nil"/>
              <w:left w:val="nil"/>
              <w:bottom w:val="nil"/>
              <w:right w:val="nil"/>
            </w:tcBorders>
          </w:tcPr>
          <w:p>
            <w:pPr>
              <w:pStyle w:val="0"/>
            </w:pPr>
            <w:r>
              <w:rPr>
                <w:sz w:val="24"/>
              </w:rPr>
              <w:t xml:space="preserve">Stephanus serrator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Сфекс желтокрылый</w:t>
            </w:r>
          </w:p>
        </w:tc>
        <w:tc>
          <w:tcPr>
            <w:tcW w:w="3458" w:type="dxa"/>
            <w:tcBorders>
              <w:top w:val="nil"/>
              <w:left w:val="nil"/>
              <w:bottom w:val="nil"/>
              <w:right w:val="nil"/>
            </w:tcBorders>
          </w:tcPr>
          <w:p>
            <w:pPr>
              <w:pStyle w:val="0"/>
            </w:pPr>
            <w:r>
              <w:rPr>
                <w:sz w:val="24"/>
              </w:rPr>
              <w:t xml:space="preserve">Sphex flavipennis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Сфекс погребальный</w:t>
            </w:r>
          </w:p>
        </w:tc>
        <w:tc>
          <w:tcPr>
            <w:tcW w:w="3458" w:type="dxa"/>
            <w:tcBorders>
              <w:top w:val="nil"/>
              <w:left w:val="nil"/>
              <w:bottom w:val="nil"/>
              <w:right w:val="nil"/>
            </w:tcBorders>
          </w:tcPr>
          <w:p>
            <w:pPr>
              <w:pStyle w:val="0"/>
            </w:pPr>
            <w:r>
              <w:rPr>
                <w:sz w:val="24"/>
              </w:rPr>
              <w:t xml:space="preserve">Sphex fiunerarius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Сцелифрон Шестакова</w:t>
            </w:r>
          </w:p>
        </w:tc>
        <w:tc>
          <w:tcPr>
            <w:tcW w:w="3458" w:type="dxa"/>
            <w:tcBorders>
              <w:top w:val="nil"/>
              <w:left w:val="nil"/>
              <w:bottom w:val="nil"/>
              <w:right w:val="nil"/>
            </w:tcBorders>
          </w:tcPr>
          <w:p>
            <w:pPr>
              <w:pStyle w:val="0"/>
            </w:pPr>
            <w:r>
              <w:rPr>
                <w:sz w:val="24"/>
              </w:rPr>
              <w:t xml:space="preserve">Sceliphron shestakovi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Трахуза опушенная</w:t>
            </w:r>
          </w:p>
        </w:tc>
        <w:tc>
          <w:tcPr>
            <w:tcW w:w="3458" w:type="dxa"/>
            <w:tcBorders>
              <w:top w:val="nil"/>
              <w:left w:val="nil"/>
              <w:bottom w:val="nil"/>
              <w:right w:val="nil"/>
            </w:tcBorders>
          </w:tcPr>
          <w:p>
            <w:pPr>
              <w:pStyle w:val="0"/>
            </w:pPr>
            <w:r>
              <w:rPr>
                <w:sz w:val="24"/>
              </w:rPr>
              <w:t xml:space="preserve">Trachusa pubescens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Целонитес крымский</w:t>
            </w:r>
          </w:p>
        </w:tc>
        <w:tc>
          <w:tcPr>
            <w:tcW w:w="3458" w:type="dxa"/>
            <w:tcBorders>
              <w:top w:val="nil"/>
              <w:left w:val="nil"/>
              <w:bottom w:val="nil"/>
              <w:right w:val="nil"/>
            </w:tcBorders>
          </w:tcPr>
          <w:p>
            <w:pPr>
              <w:pStyle w:val="0"/>
            </w:pPr>
            <w:r>
              <w:rPr>
                <w:sz w:val="24"/>
              </w:rPr>
              <w:t xml:space="preserve">Celonites tauricus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алагезский</w:t>
            </w:r>
          </w:p>
        </w:tc>
        <w:tc>
          <w:tcPr>
            <w:tcW w:w="3458" w:type="dxa"/>
            <w:tcBorders>
              <w:top w:val="nil"/>
              <w:left w:val="nil"/>
              <w:bottom w:val="nil"/>
              <w:right w:val="nil"/>
            </w:tcBorders>
          </w:tcPr>
          <w:p>
            <w:pPr>
              <w:pStyle w:val="0"/>
            </w:pPr>
            <w:r>
              <w:rPr>
                <w:sz w:val="24"/>
              </w:rPr>
              <w:t xml:space="preserve">Bombus alagesianus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армянский</w:t>
            </w:r>
          </w:p>
        </w:tc>
        <w:tc>
          <w:tcPr>
            <w:tcW w:w="3458" w:type="dxa"/>
            <w:tcBorders>
              <w:top w:val="nil"/>
              <w:left w:val="nil"/>
              <w:bottom w:val="nil"/>
              <w:right w:val="nil"/>
            </w:tcBorders>
          </w:tcPr>
          <w:p>
            <w:pPr>
              <w:pStyle w:val="0"/>
            </w:pPr>
            <w:r>
              <w:rPr>
                <w:sz w:val="24"/>
              </w:rPr>
              <w:t xml:space="preserve">Bombus armeniacus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Шмель дагестанский</w:t>
            </w:r>
          </w:p>
        </w:tc>
        <w:tc>
          <w:tcPr>
            <w:tcW w:w="3458" w:type="dxa"/>
            <w:tcBorders>
              <w:top w:val="nil"/>
              <w:left w:val="nil"/>
              <w:bottom w:val="nil"/>
              <w:right w:val="nil"/>
            </w:tcBorders>
          </w:tcPr>
          <w:p>
            <w:pPr>
              <w:pStyle w:val="0"/>
            </w:pPr>
            <w:r>
              <w:rPr>
                <w:sz w:val="24"/>
              </w:rPr>
              <w:t xml:space="preserve">Bombus daghestanicus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земляной</w:t>
            </w:r>
          </w:p>
        </w:tc>
        <w:tc>
          <w:tcPr>
            <w:tcW w:w="3458" w:type="dxa"/>
            <w:tcBorders>
              <w:top w:val="nil"/>
              <w:left w:val="nil"/>
              <w:bottom w:val="nil"/>
              <w:right w:val="nil"/>
            </w:tcBorders>
          </w:tcPr>
          <w:p>
            <w:pPr>
              <w:pStyle w:val="0"/>
            </w:pPr>
            <w:r>
              <w:rPr>
                <w:sz w:val="24"/>
              </w:rPr>
              <w:t xml:space="preserve">Bombus terrestris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луговой</w:t>
            </w:r>
          </w:p>
        </w:tc>
        <w:tc>
          <w:tcPr>
            <w:tcW w:w="3458" w:type="dxa"/>
            <w:tcBorders>
              <w:top w:val="nil"/>
              <w:left w:val="nil"/>
              <w:bottom w:val="nil"/>
              <w:right w:val="nil"/>
            </w:tcBorders>
          </w:tcPr>
          <w:p>
            <w:pPr>
              <w:pStyle w:val="0"/>
            </w:pPr>
            <w:r>
              <w:rPr>
                <w:sz w:val="24"/>
              </w:rPr>
              <w:t xml:space="preserve">Bombus pratorum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моховой</w:t>
            </w:r>
          </w:p>
        </w:tc>
        <w:tc>
          <w:tcPr>
            <w:tcW w:w="3458" w:type="dxa"/>
            <w:tcBorders>
              <w:top w:val="nil"/>
              <w:left w:val="nil"/>
              <w:bottom w:val="nil"/>
              <w:right w:val="nil"/>
            </w:tcBorders>
          </w:tcPr>
          <w:p>
            <w:pPr>
              <w:pStyle w:val="0"/>
            </w:pPr>
            <w:r>
              <w:rPr>
                <w:sz w:val="24"/>
              </w:rPr>
              <w:t xml:space="preserve">Bombus muscorum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 Порчинского</w:t>
            </w:r>
          </w:p>
        </w:tc>
        <w:tc>
          <w:tcPr>
            <w:tcW w:w="3458" w:type="dxa"/>
            <w:tcBorders>
              <w:top w:val="nil"/>
              <w:left w:val="nil"/>
              <w:bottom w:val="nil"/>
              <w:right w:val="nil"/>
            </w:tcBorders>
          </w:tcPr>
          <w:p>
            <w:pPr>
              <w:pStyle w:val="0"/>
            </w:pPr>
            <w:r>
              <w:rPr>
                <w:sz w:val="24"/>
              </w:rPr>
              <w:t xml:space="preserve">Bombus portshinskii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редчайший</w:t>
            </w:r>
          </w:p>
        </w:tc>
        <w:tc>
          <w:tcPr>
            <w:tcW w:w="3458" w:type="dxa"/>
            <w:tcBorders>
              <w:top w:val="nil"/>
              <w:left w:val="nil"/>
              <w:bottom w:val="nil"/>
              <w:right w:val="nil"/>
            </w:tcBorders>
          </w:tcPr>
          <w:p>
            <w:pPr>
              <w:pStyle w:val="0"/>
            </w:pPr>
            <w:r>
              <w:rPr>
                <w:sz w:val="24"/>
              </w:rPr>
              <w:t xml:space="preserve">Bombus unicus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снежный</w:t>
            </w:r>
          </w:p>
        </w:tc>
        <w:tc>
          <w:tcPr>
            <w:tcW w:w="3458" w:type="dxa"/>
            <w:tcBorders>
              <w:top w:val="nil"/>
              <w:left w:val="nil"/>
              <w:bottom w:val="nil"/>
              <w:right w:val="nil"/>
            </w:tcBorders>
          </w:tcPr>
          <w:p>
            <w:pPr>
              <w:pStyle w:val="0"/>
            </w:pPr>
            <w:r>
              <w:rPr>
                <w:sz w:val="24"/>
              </w:rPr>
              <w:t xml:space="preserve">Bombus niveatus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степной</w:t>
            </w:r>
          </w:p>
        </w:tc>
        <w:tc>
          <w:tcPr>
            <w:tcW w:w="3458" w:type="dxa"/>
            <w:tcBorders>
              <w:top w:val="nil"/>
              <w:left w:val="nil"/>
              <w:bottom w:val="nil"/>
              <w:right w:val="nil"/>
            </w:tcBorders>
          </w:tcPr>
          <w:p>
            <w:pPr>
              <w:pStyle w:val="0"/>
            </w:pPr>
            <w:r>
              <w:rPr>
                <w:sz w:val="24"/>
              </w:rPr>
              <w:t xml:space="preserve">Bombus fragrans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тулупчатый</w:t>
            </w:r>
          </w:p>
        </w:tc>
        <w:tc>
          <w:tcPr>
            <w:tcW w:w="3458" w:type="dxa"/>
            <w:tcBorders>
              <w:top w:val="nil"/>
              <w:left w:val="nil"/>
              <w:bottom w:val="nil"/>
              <w:right w:val="nil"/>
            </w:tcBorders>
          </w:tcPr>
          <w:p>
            <w:pPr>
              <w:pStyle w:val="0"/>
            </w:pPr>
            <w:r>
              <w:rPr>
                <w:sz w:val="24"/>
              </w:rPr>
              <w:t xml:space="preserve">Bombus wurflenii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Черского</w:t>
            </w:r>
          </w:p>
        </w:tc>
        <w:tc>
          <w:tcPr>
            <w:tcW w:w="3458" w:type="dxa"/>
            <w:tcBorders>
              <w:top w:val="nil"/>
              <w:left w:val="nil"/>
              <w:bottom w:val="nil"/>
              <w:right w:val="nil"/>
            </w:tcBorders>
          </w:tcPr>
          <w:p>
            <w:pPr>
              <w:pStyle w:val="0"/>
            </w:pPr>
            <w:r>
              <w:rPr>
                <w:sz w:val="24"/>
              </w:rPr>
              <w:t xml:space="preserve">Bombus czerskii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Шмель-чесальщик</w:t>
            </w:r>
          </w:p>
        </w:tc>
        <w:tc>
          <w:tcPr>
            <w:tcW w:w="3458" w:type="dxa"/>
            <w:tcBorders>
              <w:top w:val="nil"/>
              <w:left w:val="nil"/>
              <w:bottom w:val="nil"/>
              <w:right w:val="nil"/>
            </w:tcBorders>
          </w:tcPr>
          <w:p>
            <w:pPr>
              <w:pStyle w:val="0"/>
            </w:pPr>
            <w:r>
              <w:rPr>
                <w:sz w:val="24"/>
              </w:rPr>
              <w:t xml:space="preserve">Bombus distinguendus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 Шрэнка</w:t>
            </w:r>
          </w:p>
        </w:tc>
        <w:tc>
          <w:tcPr>
            <w:tcW w:w="3458" w:type="dxa"/>
            <w:tcBorders>
              <w:top w:val="nil"/>
              <w:left w:val="nil"/>
              <w:bottom w:val="nil"/>
              <w:right w:val="nil"/>
            </w:tcBorders>
          </w:tcPr>
          <w:p>
            <w:pPr>
              <w:pStyle w:val="0"/>
            </w:pPr>
            <w:r>
              <w:rPr>
                <w:sz w:val="24"/>
              </w:rPr>
              <w:t xml:space="preserve">Bombus schrenckii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Шмель-отшельник</w:t>
            </w:r>
          </w:p>
        </w:tc>
        <w:tc>
          <w:tcPr>
            <w:tcW w:w="3458" w:type="dxa"/>
            <w:tcBorders>
              <w:top w:val="nil"/>
              <w:left w:val="nil"/>
              <w:bottom w:val="nil"/>
              <w:right w:val="nil"/>
            </w:tcBorders>
          </w:tcPr>
          <w:p>
            <w:pPr>
              <w:pStyle w:val="0"/>
            </w:pPr>
            <w:r>
              <w:rPr>
                <w:sz w:val="24"/>
              </w:rPr>
              <w:t xml:space="preserve">Bombus anachoreta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Двукрылые</w:t>
            </w:r>
          </w:p>
        </w:tc>
        <w:tc>
          <w:tcPr>
            <w:tcW w:w="3458" w:type="dxa"/>
            <w:tcBorders>
              <w:top w:val="nil"/>
              <w:left w:val="nil"/>
              <w:bottom w:val="nil"/>
              <w:right w:val="nil"/>
            </w:tcBorders>
          </w:tcPr>
          <w:p>
            <w:pPr>
              <w:pStyle w:val="0"/>
            </w:pPr>
            <w:r>
              <w:rPr>
                <w:sz w:val="24"/>
              </w:rPr>
              <w:t xml:space="preserve">Diptera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Ктырь гигантский</w:t>
            </w:r>
          </w:p>
        </w:tc>
        <w:tc>
          <w:tcPr>
            <w:tcW w:w="3458" w:type="dxa"/>
            <w:tcBorders>
              <w:top w:val="nil"/>
              <w:left w:val="nil"/>
              <w:bottom w:val="nil"/>
              <w:right w:val="nil"/>
            </w:tcBorders>
          </w:tcPr>
          <w:p>
            <w:pPr>
              <w:pStyle w:val="0"/>
            </w:pPr>
            <w:r>
              <w:rPr>
                <w:sz w:val="24"/>
              </w:rPr>
              <w:t xml:space="preserve">Satanas gigas</w:t>
            </w:r>
          </w:p>
        </w:tc>
        <w:tc>
          <w:tcPr>
            <w:tcW w:w="1644" w:type="dxa"/>
            <w:tcBorders>
              <w:top w:val="nil"/>
              <w:left w:val="nil"/>
              <w:bottom w:val="nil"/>
              <w:right w:val="nil"/>
            </w:tcBorders>
          </w:tcPr>
          <w:p>
            <w:pPr>
              <w:pStyle w:val="0"/>
            </w:pPr>
            <w:r>
              <w:rPr>
                <w:sz w:val="24"/>
              </w:rPr>
              <w:t xml:space="preserve">РА, КР</w:t>
            </w:r>
          </w:p>
        </w:tc>
      </w:tr>
      <w:tr>
        <w:tc>
          <w:tcPr>
            <w:tcW w:w="3969" w:type="dxa"/>
            <w:tcBorders>
              <w:top w:val="nil"/>
              <w:left w:val="nil"/>
              <w:bottom w:val="nil"/>
              <w:right w:val="nil"/>
            </w:tcBorders>
          </w:tcPr>
          <w:p>
            <w:pPr>
              <w:pStyle w:val="0"/>
            </w:pPr>
            <w:r>
              <w:rPr>
                <w:sz w:val="24"/>
              </w:rPr>
              <w:t xml:space="preserve">Ктырь ереванский</w:t>
            </w:r>
          </w:p>
        </w:tc>
        <w:tc>
          <w:tcPr>
            <w:tcW w:w="3458" w:type="dxa"/>
            <w:tcBorders>
              <w:top w:val="nil"/>
              <w:left w:val="nil"/>
              <w:bottom w:val="nil"/>
              <w:right w:val="nil"/>
            </w:tcBorders>
          </w:tcPr>
          <w:p>
            <w:pPr>
              <w:pStyle w:val="0"/>
            </w:pPr>
            <w:r>
              <w:rPr>
                <w:sz w:val="24"/>
              </w:rPr>
              <w:t xml:space="preserve">Machimus erevanensis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Рогохвост арчевый</w:t>
            </w:r>
          </w:p>
        </w:tc>
        <w:tc>
          <w:tcPr>
            <w:tcW w:w="3458" w:type="dxa"/>
            <w:tcBorders>
              <w:top w:val="nil"/>
              <w:left w:val="nil"/>
              <w:bottom w:val="nil"/>
              <w:right w:val="nil"/>
            </w:tcBorders>
          </w:tcPr>
          <w:p>
            <w:pPr>
              <w:pStyle w:val="0"/>
            </w:pPr>
            <w:r>
              <w:rPr>
                <w:sz w:val="24"/>
              </w:rPr>
              <w:t xml:space="preserve">Urocerus sah</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Мегалодонт Кузнецова</w:t>
            </w:r>
          </w:p>
        </w:tc>
        <w:tc>
          <w:tcPr>
            <w:tcW w:w="3458" w:type="dxa"/>
            <w:tcBorders>
              <w:top w:val="nil"/>
              <w:left w:val="nil"/>
              <w:bottom w:val="nil"/>
              <w:right w:val="nil"/>
            </w:tcBorders>
          </w:tcPr>
          <w:p>
            <w:pPr>
              <w:pStyle w:val="0"/>
            </w:pPr>
            <w:r>
              <w:rPr>
                <w:sz w:val="24"/>
              </w:rPr>
              <w:t xml:space="preserve">Megalodontes kuznetzovi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Оса Полохрум азиатская</w:t>
            </w:r>
          </w:p>
        </w:tc>
        <w:tc>
          <w:tcPr>
            <w:tcW w:w="3458" w:type="dxa"/>
            <w:tcBorders>
              <w:top w:val="nil"/>
              <w:left w:val="nil"/>
              <w:bottom w:val="nil"/>
              <w:right w:val="nil"/>
            </w:tcBorders>
          </w:tcPr>
          <w:p>
            <w:pPr>
              <w:pStyle w:val="0"/>
            </w:pPr>
            <w:r>
              <w:rPr>
                <w:sz w:val="24"/>
              </w:rPr>
              <w:t xml:space="preserve">Polochrum pamirepandum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Оса Мазарис длинноусая</w:t>
            </w:r>
          </w:p>
        </w:tc>
        <w:tc>
          <w:tcPr>
            <w:tcW w:w="3458" w:type="dxa"/>
            <w:tcBorders>
              <w:top w:val="nil"/>
              <w:left w:val="nil"/>
              <w:bottom w:val="nil"/>
              <w:right w:val="nil"/>
            </w:tcBorders>
          </w:tcPr>
          <w:p>
            <w:pPr>
              <w:pStyle w:val="0"/>
            </w:pPr>
            <w:r>
              <w:rPr>
                <w:sz w:val="24"/>
              </w:rPr>
              <w:t xml:space="preserve">Masaris longicornis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Амазонка-россомирмекс</w:t>
            </w:r>
          </w:p>
        </w:tc>
        <w:tc>
          <w:tcPr>
            <w:tcW w:w="3458" w:type="dxa"/>
            <w:tcBorders>
              <w:top w:val="nil"/>
              <w:left w:val="nil"/>
              <w:bottom w:val="nil"/>
              <w:right w:val="nil"/>
            </w:tcBorders>
          </w:tcPr>
          <w:p>
            <w:pPr>
              <w:pStyle w:val="0"/>
            </w:pPr>
            <w:r>
              <w:rPr>
                <w:sz w:val="24"/>
              </w:rPr>
              <w:t xml:space="preserve">Rossomyrmex proformicarum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outlineLvl w:val="3"/>
            </w:pPr>
            <w:r>
              <w:rPr>
                <w:sz w:val="24"/>
              </w:rPr>
              <w:t xml:space="preserve">ПОЗВОНОЧНЫЕ ЖИВОТНЫЕ</w:t>
            </w:r>
          </w:p>
        </w:tc>
        <w:tc>
          <w:tcPr>
            <w:tcW w:w="3458" w:type="dxa"/>
            <w:tcBorders>
              <w:top w:val="nil"/>
              <w:left w:val="nil"/>
              <w:bottom w:val="nil"/>
              <w:right w:val="nil"/>
            </w:tcBorders>
          </w:tcPr>
          <w:p>
            <w:pPr>
              <w:pStyle w:val="0"/>
            </w:pPr>
            <w:r>
              <w:rPr>
                <w:sz w:val="24"/>
              </w:rPr>
              <w:t xml:space="preserve">VERTEBRATES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4"/>
            </w:pPr>
            <w:r>
              <w:rPr>
                <w:sz w:val="24"/>
              </w:rPr>
              <w:t xml:space="preserve">ТИП ХОРДОВЫЕ</w:t>
            </w:r>
          </w:p>
        </w:tc>
        <w:tc>
          <w:tcPr>
            <w:tcW w:w="3458" w:type="dxa"/>
            <w:tcBorders>
              <w:top w:val="nil"/>
              <w:left w:val="nil"/>
              <w:bottom w:val="nil"/>
              <w:right w:val="nil"/>
            </w:tcBorders>
          </w:tcPr>
          <w:p>
            <w:pPr>
              <w:pStyle w:val="0"/>
            </w:pPr>
            <w:r>
              <w:rPr>
                <w:sz w:val="24"/>
              </w:rPr>
              <w:t xml:space="preserve">CHORDATA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МИНОГООБРАЗНЫЕ</w:t>
            </w:r>
          </w:p>
        </w:tc>
        <w:tc>
          <w:tcPr>
            <w:tcW w:w="3458" w:type="dxa"/>
            <w:tcBorders>
              <w:top w:val="nil"/>
              <w:left w:val="nil"/>
              <w:bottom w:val="nil"/>
              <w:right w:val="nil"/>
            </w:tcBorders>
          </w:tcPr>
          <w:p>
            <w:pPr>
              <w:pStyle w:val="0"/>
            </w:pPr>
            <w:r>
              <w:rPr>
                <w:sz w:val="24"/>
              </w:rPr>
              <w:t xml:space="preserve">PETROMYZONTES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Миногообразные</w:t>
            </w:r>
          </w:p>
        </w:tc>
        <w:tc>
          <w:tcPr>
            <w:tcW w:w="3458" w:type="dxa"/>
            <w:tcBorders>
              <w:top w:val="nil"/>
              <w:left w:val="nil"/>
              <w:bottom w:val="nil"/>
              <w:right w:val="nil"/>
            </w:tcBorders>
          </w:tcPr>
          <w:p>
            <w:pPr>
              <w:pStyle w:val="0"/>
            </w:pPr>
            <w:r>
              <w:rPr>
                <w:sz w:val="24"/>
              </w:rPr>
              <w:t xml:space="preserve">Petromyzontiformes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Минога каспийская</w:t>
            </w:r>
          </w:p>
        </w:tc>
        <w:tc>
          <w:tcPr>
            <w:tcW w:w="3458" w:type="dxa"/>
            <w:tcBorders>
              <w:top w:val="nil"/>
              <w:left w:val="nil"/>
              <w:bottom w:val="nil"/>
              <w:right w:val="nil"/>
            </w:tcBorders>
          </w:tcPr>
          <w:p>
            <w:pPr>
              <w:pStyle w:val="0"/>
            </w:pPr>
            <w:r>
              <w:rPr>
                <w:sz w:val="24"/>
              </w:rPr>
              <w:t xml:space="preserve">Caspiomyzon wagneri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Минога морская</w:t>
            </w:r>
          </w:p>
        </w:tc>
        <w:tc>
          <w:tcPr>
            <w:tcW w:w="3458" w:type="dxa"/>
            <w:tcBorders>
              <w:top w:val="nil"/>
              <w:left w:val="nil"/>
              <w:bottom w:val="nil"/>
              <w:right w:val="nil"/>
            </w:tcBorders>
          </w:tcPr>
          <w:p>
            <w:pPr>
              <w:pStyle w:val="0"/>
            </w:pPr>
            <w:r>
              <w:rPr>
                <w:sz w:val="24"/>
              </w:rPr>
              <w:t xml:space="preserve">Petromyzon marinus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Минога речная</w:t>
            </w:r>
          </w:p>
        </w:tc>
        <w:tc>
          <w:tcPr>
            <w:tcW w:w="3458" w:type="dxa"/>
            <w:tcBorders>
              <w:top w:val="nil"/>
              <w:left w:val="nil"/>
              <w:bottom w:val="nil"/>
              <w:right w:val="nil"/>
            </w:tcBorders>
          </w:tcPr>
          <w:p>
            <w:pPr>
              <w:pStyle w:val="0"/>
            </w:pPr>
            <w:r>
              <w:rPr>
                <w:sz w:val="24"/>
              </w:rPr>
              <w:t xml:space="preserve">Lampetra fluviatilis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Минога украинская (популяции рек Черноморского побережья Краснодарского края)</w:t>
            </w:r>
          </w:p>
        </w:tc>
        <w:tc>
          <w:tcPr>
            <w:tcW w:w="3458" w:type="dxa"/>
            <w:tcBorders>
              <w:top w:val="nil"/>
              <w:left w:val="nil"/>
              <w:bottom w:val="nil"/>
              <w:right w:val="nil"/>
            </w:tcBorders>
          </w:tcPr>
          <w:p>
            <w:pPr>
              <w:pStyle w:val="0"/>
            </w:pPr>
            <w:r>
              <w:rPr>
                <w:sz w:val="24"/>
              </w:rPr>
              <w:t xml:space="preserve">Eudontomyzon mariae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ЛУЧЕПЕРЫЕ РЫБЫ</w:t>
            </w:r>
          </w:p>
        </w:tc>
        <w:tc>
          <w:tcPr>
            <w:tcW w:w="3458" w:type="dxa"/>
            <w:tcBorders>
              <w:top w:val="nil"/>
              <w:left w:val="nil"/>
              <w:bottom w:val="nil"/>
              <w:right w:val="nil"/>
            </w:tcBorders>
          </w:tcPr>
          <w:p>
            <w:pPr>
              <w:pStyle w:val="0"/>
            </w:pPr>
            <w:r>
              <w:rPr>
                <w:sz w:val="24"/>
              </w:rPr>
              <w:t xml:space="preserve">ACTINOPTERYGII</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Осетрообразные</w:t>
            </w:r>
          </w:p>
        </w:tc>
        <w:tc>
          <w:tcPr>
            <w:tcW w:w="3458" w:type="dxa"/>
            <w:tcBorders>
              <w:top w:val="nil"/>
              <w:left w:val="nil"/>
              <w:bottom w:val="nil"/>
              <w:right w:val="nil"/>
            </w:tcBorders>
          </w:tcPr>
          <w:p>
            <w:pPr>
              <w:pStyle w:val="0"/>
            </w:pPr>
            <w:r>
              <w:rPr>
                <w:sz w:val="24"/>
              </w:rPr>
              <w:t xml:space="preserve">Acipenseriformes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Белуга азовская</w:t>
            </w:r>
          </w:p>
        </w:tc>
        <w:tc>
          <w:tcPr>
            <w:tcW w:w="3458" w:type="dxa"/>
            <w:tcBorders>
              <w:top w:val="nil"/>
              <w:left w:val="nil"/>
              <w:bottom w:val="nil"/>
              <w:right w:val="nil"/>
            </w:tcBorders>
          </w:tcPr>
          <w:p>
            <w:pPr>
              <w:pStyle w:val="0"/>
            </w:pPr>
            <w:r>
              <w:rPr>
                <w:sz w:val="24"/>
              </w:rPr>
              <w:t xml:space="preserve">Huso huso maeoticus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Калуга (зейско-буреинская популяция)</w:t>
            </w:r>
          </w:p>
        </w:tc>
        <w:tc>
          <w:tcPr>
            <w:tcW w:w="3458" w:type="dxa"/>
            <w:tcBorders>
              <w:top w:val="nil"/>
              <w:left w:val="nil"/>
              <w:bottom w:val="nil"/>
              <w:right w:val="nil"/>
            </w:tcBorders>
          </w:tcPr>
          <w:p>
            <w:pPr>
              <w:pStyle w:val="0"/>
            </w:pPr>
            <w:r>
              <w:rPr>
                <w:sz w:val="24"/>
              </w:rPr>
              <w:t xml:space="preserve">Huso dauricus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Лжелопатонос сырдарьинский</w:t>
            </w:r>
          </w:p>
        </w:tc>
        <w:tc>
          <w:tcPr>
            <w:tcW w:w="3458" w:type="dxa"/>
            <w:tcBorders>
              <w:top w:val="nil"/>
              <w:left w:val="nil"/>
              <w:bottom w:val="nil"/>
              <w:right w:val="nil"/>
            </w:tcBorders>
          </w:tcPr>
          <w:p>
            <w:pPr>
              <w:pStyle w:val="0"/>
            </w:pPr>
            <w:r>
              <w:rPr>
                <w:sz w:val="24"/>
              </w:rPr>
              <w:t xml:space="preserve">Pseudocaphirhynchus fedtschenkoi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Осетр амурский (зейско-буреинская популяция)</w:t>
            </w:r>
          </w:p>
        </w:tc>
        <w:tc>
          <w:tcPr>
            <w:tcW w:w="3458" w:type="dxa"/>
            <w:tcBorders>
              <w:top w:val="nil"/>
              <w:left w:val="nil"/>
              <w:bottom w:val="nil"/>
              <w:right w:val="nil"/>
            </w:tcBorders>
          </w:tcPr>
          <w:p>
            <w:pPr>
              <w:pStyle w:val="0"/>
            </w:pPr>
            <w:r>
              <w:rPr>
                <w:sz w:val="24"/>
              </w:rPr>
              <w:t xml:space="preserve">Acipenser schrencki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атлантический (европейский) (популяция басс. Черного моря)</w:t>
            </w:r>
          </w:p>
        </w:tc>
        <w:tc>
          <w:tcPr>
            <w:tcW w:w="3458" w:type="dxa"/>
            <w:tcBorders>
              <w:top w:val="nil"/>
              <w:left w:val="nil"/>
              <w:bottom w:val="nil"/>
              <w:right w:val="nil"/>
            </w:tcBorders>
          </w:tcPr>
          <w:p>
            <w:pPr>
              <w:pStyle w:val="0"/>
            </w:pPr>
            <w:r>
              <w:rPr>
                <w:sz w:val="24"/>
              </w:rPr>
              <w:t xml:space="preserve">Acipenser sturio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балтийский (аборигенная популяция)</w:t>
            </w:r>
          </w:p>
        </w:tc>
        <w:tc>
          <w:tcPr>
            <w:tcW w:w="3458" w:type="dxa"/>
            <w:tcBorders>
              <w:top w:val="nil"/>
              <w:left w:val="nil"/>
              <w:bottom w:val="nil"/>
              <w:right w:val="nil"/>
            </w:tcBorders>
          </w:tcPr>
          <w:p>
            <w:pPr>
              <w:pStyle w:val="0"/>
            </w:pPr>
            <w:r>
              <w:rPr>
                <w:sz w:val="24"/>
              </w:rPr>
              <w:t xml:space="preserve">Acipenser oxyrinchus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сахалинский</w:t>
            </w:r>
          </w:p>
        </w:tc>
        <w:tc>
          <w:tcPr>
            <w:tcW w:w="3458" w:type="dxa"/>
            <w:tcBorders>
              <w:top w:val="nil"/>
              <w:left w:val="nil"/>
              <w:bottom w:val="nil"/>
              <w:right w:val="nil"/>
            </w:tcBorders>
          </w:tcPr>
          <w:p>
            <w:pPr>
              <w:pStyle w:val="0"/>
            </w:pPr>
            <w:r>
              <w:rPr>
                <w:sz w:val="24"/>
              </w:rPr>
              <w:t xml:space="preserve">Acipenser mikadoi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сибирский (популяции Республики Казахстан)</w:t>
            </w:r>
          </w:p>
        </w:tc>
        <w:tc>
          <w:tcPr>
            <w:tcW w:w="3458" w:type="dxa"/>
            <w:tcBorders>
              <w:top w:val="nil"/>
              <w:left w:val="nil"/>
              <w:bottom w:val="nil"/>
              <w:right w:val="nil"/>
            </w:tcBorders>
          </w:tcPr>
          <w:p>
            <w:pPr>
              <w:pStyle w:val="0"/>
            </w:pPr>
            <w:r>
              <w:rPr>
                <w:sz w:val="24"/>
              </w:rPr>
              <w:t xml:space="preserve">Acipenser baerii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Осетр сибирский (за исключением популяций басс. реки Лены)</w:t>
            </w:r>
          </w:p>
        </w:tc>
        <w:tc>
          <w:tcPr>
            <w:tcW w:w="3458" w:type="dxa"/>
            <w:tcBorders>
              <w:top w:val="nil"/>
              <w:left w:val="nil"/>
              <w:bottom w:val="nil"/>
              <w:right w:val="nil"/>
            </w:tcBorders>
          </w:tcPr>
          <w:p>
            <w:pPr>
              <w:pStyle w:val="0"/>
            </w:pPr>
            <w:r>
              <w:rPr>
                <w:sz w:val="24"/>
              </w:rPr>
              <w:t xml:space="preserve">Acipenser baerii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Стерлядь (популяции Республики Беларусь; басс. рек Днепра, Дона, Верхней и Средней Камы (Пермский край, Кировская обл.), Суры, Урала, Ангары)</w:t>
            </w:r>
          </w:p>
        </w:tc>
        <w:tc>
          <w:tcPr>
            <w:tcW w:w="3458" w:type="dxa"/>
            <w:tcBorders>
              <w:top w:val="nil"/>
              <w:left w:val="nil"/>
              <w:bottom w:val="nil"/>
              <w:right w:val="nil"/>
            </w:tcBorders>
          </w:tcPr>
          <w:p>
            <w:pPr>
              <w:pStyle w:val="0"/>
            </w:pPr>
            <w:r>
              <w:rPr>
                <w:sz w:val="24"/>
              </w:rPr>
              <w:t xml:space="preserve">Acipenser ruthenus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Шип</w:t>
            </w:r>
          </w:p>
        </w:tc>
        <w:tc>
          <w:tcPr>
            <w:tcW w:w="3458" w:type="dxa"/>
            <w:tcBorders>
              <w:top w:val="nil"/>
              <w:left w:val="nil"/>
              <w:bottom w:val="nil"/>
              <w:right w:val="nil"/>
            </w:tcBorders>
          </w:tcPr>
          <w:p>
            <w:pPr>
              <w:pStyle w:val="0"/>
            </w:pPr>
            <w:r>
              <w:rPr>
                <w:sz w:val="24"/>
              </w:rPr>
              <w:t xml:space="preserve">Acipenser nudiventris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Отряд Сельдеобразные</w:t>
            </w:r>
          </w:p>
        </w:tc>
        <w:tc>
          <w:tcPr>
            <w:tcW w:w="3458" w:type="dxa"/>
            <w:tcBorders>
              <w:top w:val="nil"/>
              <w:left w:val="nil"/>
              <w:bottom w:val="nil"/>
              <w:right w:val="nil"/>
            </w:tcBorders>
          </w:tcPr>
          <w:p>
            <w:pPr>
              <w:pStyle w:val="0"/>
            </w:pPr>
            <w:r>
              <w:rPr>
                <w:sz w:val="24"/>
              </w:rPr>
              <w:t xml:space="preserve">Clupeiformes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Сельдь волжская</w:t>
            </w:r>
          </w:p>
        </w:tc>
        <w:tc>
          <w:tcPr>
            <w:tcW w:w="3458" w:type="dxa"/>
            <w:tcBorders>
              <w:top w:val="nil"/>
              <w:left w:val="nil"/>
              <w:bottom w:val="nil"/>
              <w:right w:val="nil"/>
            </w:tcBorders>
          </w:tcPr>
          <w:p>
            <w:pPr>
              <w:pStyle w:val="0"/>
            </w:pPr>
            <w:r>
              <w:rPr>
                <w:sz w:val="24"/>
              </w:rPr>
              <w:t xml:space="preserve">Alosa volgensis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Тюлька абрауская</w:t>
            </w:r>
          </w:p>
        </w:tc>
        <w:tc>
          <w:tcPr>
            <w:tcW w:w="3458" w:type="dxa"/>
            <w:tcBorders>
              <w:top w:val="nil"/>
              <w:left w:val="nil"/>
              <w:bottom w:val="nil"/>
              <w:right w:val="nil"/>
            </w:tcBorders>
          </w:tcPr>
          <w:p>
            <w:pPr>
              <w:pStyle w:val="0"/>
            </w:pPr>
            <w:r>
              <w:rPr>
                <w:sz w:val="24"/>
              </w:rPr>
              <w:t xml:space="preserve">Clupeonella abrau</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Лососеобразные</w:t>
            </w:r>
          </w:p>
        </w:tc>
        <w:tc>
          <w:tcPr>
            <w:tcW w:w="3458" w:type="dxa"/>
            <w:tcBorders>
              <w:top w:val="nil"/>
              <w:left w:val="nil"/>
              <w:bottom w:val="nil"/>
              <w:right w:val="nil"/>
            </w:tcBorders>
          </w:tcPr>
          <w:p>
            <w:pPr>
              <w:pStyle w:val="0"/>
            </w:pPr>
            <w:r>
              <w:rPr>
                <w:sz w:val="24"/>
              </w:rPr>
              <w:t xml:space="preserve">Salmoniformes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Белорыбица</w:t>
            </w:r>
          </w:p>
        </w:tc>
        <w:tc>
          <w:tcPr>
            <w:tcW w:w="3458" w:type="dxa"/>
            <w:tcBorders>
              <w:top w:val="nil"/>
              <w:left w:val="nil"/>
              <w:bottom w:val="nil"/>
              <w:right w:val="nil"/>
            </w:tcBorders>
          </w:tcPr>
          <w:p>
            <w:pPr>
              <w:pStyle w:val="0"/>
            </w:pPr>
            <w:r>
              <w:rPr>
                <w:sz w:val="24"/>
              </w:rPr>
              <w:t xml:space="preserve">Stenodus leucichthys leucichthys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Валек карликовый</w:t>
            </w:r>
          </w:p>
        </w:tc>
        <w:tc>
          <w:tcPr>
            <w:tcW w:w="3458" w:type="dxa"/>
            <w:tcBorders>
              <w:top w:val="nil"/>
              <w:left w:val="nil"/>
              <w:bottom w:val="nil"/>
              <w:right w:val="nil"/>
            </w:tcBorders>
          </w:tcPr>
          <w:p>
            <w:pPr>
              <w:pStyle w:val="0"/>
            </w:pPr>
            <w:r>
              <w:rPr>
                <w:sz w:val="24"/>
              </w:rPr>
              <w:t xml:space="preserve">Prosopium coulteri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Голец арктический (популяции озер Большое Щучье (Полярный Урал), Фролиха, Большое и Малое Леприндо, Леприндокан, Даватчан, Ирбо, Токко, Усу, Камканда, Огиендо (Забайкалье))</w:t>
            </w:r>
          </w:p>
        </w:tc>
        <w:tc>
          <w:tcPr>
            <w:tcW w:w="3458" w:type="dxa"/>
            <w:tcBorders>
              <w:top w:val="nil"/>
              <w:left w:val="nil"/>
              <w:bottom w:val="nil"/>
              <w:right w:val="nil"/>
            </w:tcBorders>
          </w:tcPr>
          <w:p>
            <w:pPr>
              <w:pStyle w:val="0"/>
            </w:pPr>
            <w:r>
              <w:rPr>
                <w:sz w:val="24"/>
              </w:rPr>
              <w:t xml:space="preserve">Salvelinus alpinus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Ишхан</w:t>
            </w:r>
          </w:p>
        </w:tc>
        <w:tc>
          <w:tcPr>
            <w:tcW w:w="3458" w:type="dxa"/>
            <w:tcBorders>
              <w:top w:val="nil"/>
              <w:left w:val="nil"/>
              <w:bottom w:val="nil"/>
              <w:right w:val="nil"/>
            </w:tcBorders>
          </w:tcPr>
          <w:p>
            <w:pPr>
              <w:pStyle w:val="0"/>
            </w:pPr>
            <w:r>
              <w:rPr>
                <w:sz w:val="24"/>
              </w:rPr>
              <w:t xml:space="preserve">Salmo ishchchan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Зимний ишхан (бахтак)</w:t>
            </w:r>
          </w:p>
        </w:tc>
        <w:tc>
          <w:tcPr>
            <w:tcW w:w="3458" w:type="dxa"/>
            <w:tcBorders>
              <w:top w:val="nil"/>
              <w:left w:val="nil"/>
              <w:bottom w:val="nil"/>
              <w:right w:val="nil"/>
            </w:tcBorders>
          </w:tcPr>
          <w:p>
            <w:pPr>
              <w:pStyle w:val="0"/>
            </w:pPr>
            <w:r>
              <w:rPr>
                <w:sz w:val="24"/>
              </w:rPr>
              <w:t xml:space="preserve">Salmo ischchan ischchan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Боджак</w:t>
            </w:r>
          </w:p>
        </w:tc>
        <w:tc>
          <w:tcPr>
            <w:tcW w:w="3458" w:type="dxa"/>
            <w:tcBorders>
              <w:top w:val="nil"/>
              <w:left w:val="nil"/>
              <w:bottom w:val="nil"/>
              <w:right w:val="nil"/>
            </w:tcBorders>
          </w:tcPr>
          <w:p>
            <w:pPr>
              <w:pStyle w:val="0"/>
            </w:pPr>
            <w:r>
              <w:rPr>
                <w:sz w:val="24"/>
              </w:rPr>
              <w:t xml:space="preserve">Salmo ischchan danilewskii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Летний ишхан (бахтак)</w:t>
            </w:r>
          </w:p>
        </w:tc>
        <w:tc>
          <w:tcPr>
            <w:tcW w:w="3458" w:type="dxa"/>
            <w:tcBorders>
              <w:top w:val="nil"/>
              <w:left w:val="nil"/>
              <w:bottom w:val="nil"/>
              <w:right w:val="nil"/>
            </w:tcBorders>
          </w:tcPr>
          <w:p>
            <w:pPr>
              <w:pStyle w:val="0"/>
            </w:pPr>
            <w:r>
              <w:rPr>
                <w:sz w:val="24"/>
              </w:rPr>
              <w:t xml:space="preserve">Salmo ischchan aestivalis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Гегаркуни</w:t>
            </w:r>
          </w:p>
        </w:tc>
        <w:tc>
          <w:tcPr>
            <w:tcW w:w="3458" w:type="dxa"/>
            <w:tcBorders>
              <w:top w:val="nil"/>
              <w:left w:val="nil"/>
              <w:bottom w:val="nil"/>
              <w:right w:val="nil"/>
            </w:tcBorders>
          </w:tcPr>
          <w:p>
            <w:pPr>
              <w:pStyle w:val="0"/>
            </w:pPr>
            <w:r>
              <w:rPr>
                <w:sz w:val="24"/>
              </w:rPr>
              <w:t xml:space="preserve">Salmo ischchan gegarkuni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Корюшка европейская</w:t>
            </w:r>
          </w:p>
        </w:tc>
        <w:tc>
          <w:tcPr>
            <w:tcW w:w="3458" w:type="dxa"/>
            <w:tcBorders>
              <w:top w:val="nil"/>
              <w:left w:val="nil"/>
              <w:bottom w:val="nil"/>
              <w:right w:val="nil"/>
            </w:tcBorders>
          </w:tcPr>
          <w:p>
            <w:pPr>
              <w:pStyle w:val="0"/>
            </w:pPr>
            <w:r>
              <w:rPr>
                <w:sz w:val="24"/>
              </w:rPr>
              <w:t xml:space="preserve">Osmerus eperlanus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Кумжа обыкновенная</w:t>
            </w:r>
          </w:p>
        </w:tc>
        <w:tc>
          <w:tcPr>
            <w:tcW w:w="3458" w:type="dxa"/>
            <w:tcBorders>
              <w:top w:val="nil"/>
              <w:left w:val="nil"/>
              <w:bottom w:val="nil"/>
              <w:right w:val="nil"/>
            </w:tcBorders>
          </w:tcPr>
          <w:p>
            <w:pPr>
              <w:pStyle w:val="0"/>
            </w:pPr>
            <w:r>
              <w:rPr>
                <w:sz w:val="24"/>
              </w:rPr>
              <w:t xml:space="preserve">Salmo trutta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Кумжа обыкновенная (балтийская) (популяции басс. Ладожского и Онежского озер)</w:t>
            </w:r>
          </w:p>
        </w:tc>
        <w:tc>
          <w:tcPr>
            <w:tcW w:w="3458" w:type="dxa"/>
            <w:tcBorders>
              <w:top w:val="nil"/>
              <w:left w:val="nil"/>
              <w:bottom w:val="nil"/>
              <w:right w:val="nil"/>
            </w:tcBorders>
          </w:tcPr>
          <w:p>
            <w:pPr>
              <w:pStyle w:val="0"/>
            </w:pPr>
            <w:r>
              <w:rPr>
                <w:sz w:val="24"/>
              </w:rPr>
              <w:t xml:space="preserve">Salmo trutta trutta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Кумжа каспийская (проходная форма басс. Каспийского моря; ручьевая форель басс. рек Волги и Урала)</w:t>
            </w:r>
          </w:p>
        </w:tc>
        <w:tc>
          <w:tcPr>
            <w:tcW w:w="3458" w:type="dxa"/>
            <w:tcBorders>
              <w:top w:val="nil"/>
              <w:left w:val="nil"/>
              <w:bottom w:val="nil"/>
              <w:right w:val="nil"/>
            </w:tcBorders>
          </w:tcPr>
          <w:p>
            <w:pPr>
              <w:pStyle w:val="0"/>
            </w:pPr>
            <w:r>
              <w:rPr>
                <w:sz w:val="24"/>
              </w:rPr>
              <w:t xml:space="preserve">Salmo trutta caspius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Кумжа черноморская (проходная форма басс. Черного моря, озерная и ручьевая формы п-ова Крым)</w:t>
            </w:r>
          </w:p>
        </w:tc>
        <w:tc>
          <w:tcPr>
            <w:tcW w:w="3458" w:type="dxa"/>
            <w:tcBorders>
              <w:top w:val="nil"/>
              <w:left w:val="nil"/>
              <w:bottom w:val="nil"/>
              <w:right w:val="nil"/>
            </w:tcBorders>
          </w:tcPr>
          <w:p>
            <w:pPr>
              <w:pStyle w:val="0"/>
            </w:pPr>
            <w:r>
              <w:rPr>
                <w:sz w:val="24"/>
              </w:rPr>
              <w:t xml:space="preserve">Salmo trutta labrax</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Эйзенамская форель</w:t>
            </w:r>
          </w:p>
        </w:tc>
        <w:tc>
          <w:tcPr>
            <w:tcW w:w="3458" w:type="dxa"/>
            <w:tcBorders>
              <w:top w:val="nil"/>
              <w:left w:val="nil"/>
              <w:bottom w:val="nil"/>
              <w:right w:val="nil"/>
            </w:tcBorders>
          </w:tcPr>
          <w:p>
            <w:pPr>
              <w:pStyle w:val="0"/>
            </w:pPr>
            <w:r>
              <w:rPr>
                <w:sz w:val="24"/>
              </w:rPr>
              <w:t xml:space="preserve">Salmo trutta ezenami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Ленок тупорылый (популяция басс. реки Оби)</w:t>
            </w:r>
          </w:p>
        </w:tc>
        <w:tc>
          <w:tcPr>
            <w:tcW w:w="3458" w:type="dxa"/>
            <w:tcBorders>
              <w:top w:val="nil"/>
              <w:left w:val="nil"/>
              <w:bottom w:val="nil"/>
              <w:right w:val="nil"/>
            </w:tcBorders>
          </w:tcPr>
          <w:p>
            <w:pPr>
              <w:pStyle w:val="0"/>
            </w:pPr>
            <w:r>
              <w:rPr>
                <w:sz w:val="24"/>
              </w:rPr>
              <w:t xml:space="preserve">Brachymystax tumensis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Ленок острорылый (популяции русла реки Ангары и басс. озера Байкал)</w:t>
            </w:r>
          </w:p>
        </w:tc>
        <w:tc>
          <w:tcPr>
            <w:tcW w:w="3458" w:type="dxa"/>
            <w:tcBorders>
              <w:top w:val="nil"/>
              <w:left w:val="nil"/>
              <w:bottom w:val="nil"/>
              <w:right w:val="nil"/>
            </w:tcBorders>
          </w:tcPr>
          <w:p>
            <w:pPr>
              <w:pStyle w:val="0"/>
            </w:pPr>
            <w:r>
              <w:rPr>
                <w:sz w:val="24"/>
              </w:rPr>
              <w:t xml:space="preserve">Brachymystax lenok</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Лосось аральский</w:t>
            </w:r>
          </w:p>
        </w:tc>
        <w:tc>
          <w:tcPr>
            <w:tcW w:w="3458" w:type="dxa"/>
            <w:tcBorders>
              <w:top w:val="nil"/>
              <w:left w:val="nil"/>
              <w:bottom w:val="nil"/>
              <w:right w:val="nil"/>
            </w:tcBorders>
          </w:tcPr>
          <w:p>
            <w:pPr>
              <w:pStyle w:val="0"/>
            </w:pPr>
            <w:r>
              <w:rPr>
                <w:sz w:val="24"/>
              </w:rPr>
              <w:t xml:space="preserve">Salmo trutta aralensis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Лосось атлантический</w:t>
            </w:r>
          </w:p>
        </w:tc>
        <w:tc>
          <w:tcPr>
            <w:tcW w:w="3458" w:type="dxa"/>
            <w:tcBorders>
              <w:top w:val="nil"/>
              <w:left w:val="nil"/>
              <w:bottom w:val="nil"/>
              <w:right w:val="nil"/>
            </w:tcBorders>
          </w:tcPr>
          <w:p>
            <w:pPr>
              <w:pStyle w:val="0"/>
            </w:pPr>
            <w:r>
              <w:rPr>
                <w:sz w:val="24"/>
              </w:rPr>
              <w:t xml:space="preserve">Salmo salar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Лосось атлантический (пресноводная форма = озерный лосось)</w:t>
            </w:r>
          </w:p>
        </w:tc>
        <w:tc>
          <w:tcPr>
            <w:tcW w:w="3458" w:type="dxa"/>
            <w:tcBorders>
              <w:top w:val="nil"/>
              <w:left w:val="nil"/>
              <w:bottom w:val="nil"/>
              <w:right w:val="nil"/>
            </w:tcBorders>
          </w:tcPr>
          <w:p>
            <w:pPr>
              <w:pStyle w:val="0"/>
            </w:pPr>
            <w:r>
              <w:rPr>
                <w:sz w:val="24"/>
              </w:rPr>
              <w:t xml:space="preserve">Salmo salar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Лосось каспийский</w:t>
            </w:r>
          </w:p>
        </w:tc>
        <w:tc>
          <w:tcPr>
            <w:tcW w:w="3458" w:type="dxa"/>
            <w:tcBorders>
              <w:top w:val="nil"/>
              <w:left w:val="nil"/>
              <w:bottom w:val="nil"/>
              <w:right w:val="nil"/>
            </w:tcBorders>
          </w:tcPr>
          <w:p>
            <w:pPr>
              <w:pStyle w:val="0"/>
            </w:pPr>
            <w:r>
              <w:rPr>
                <w:sz w:val="24"/>
              </w:rPr>
              <w:t xml:space="preserve">Salmo trutta caspius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Микижа (проходная форма = камчатская семга) (популяция Шантарских о-вов)</w:t>
            </w:r>
          </w:p>
        </w:tc>
        <w:tc>
          <w:tcPr>
            <w:tcW w:w="3458" w:type="dxa"/>
            <w:tcBorders>
              <w:top w:val="nil"/>
              <w:left w:val="nil"/>
              <w:bottom w:val="nil"/>
              <w:right w:val="nil"/>
            </w:tcBorders>
          </w:tcPr>
          <w:p>
            <w:pPr>
              <w:pStyle w:val="0"/>
            </w:pPr>
            <w:r>
              <w:rPr>
                <w:sz w:val="24"/>
              </w:rPr>
              <w:t xml:space="preserve">Parasalmo mykiss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Муксун (популяции п-ова Ямал)</w:t>
            </w:r>
          </w:p>
        </w:tc>
        <w:tc>
          <w:tcPr>
            <w:tcW w:w="3458" w:type="dxa"/>
            <w:tcBorders>
              <w:top w:val="nil"/>
              <w:left w:val="nil"/>
              <w:bottom w:val="nil"/>
              <w:right w:val="nil"/>
            </w:tcBorders>
          </w:tcPr>
          <w:p>
            <w:pPr>
              <w:pStyle w:val="0"/>
            </w:pPr>
            <w:r>
              <w:rPr>
                <w:sz w:val="24"/>
              </w:rPr>
              <w:t xml:space="preserve">Coregonus muksun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Нельма</w:t>
            </w:r>
          </w:p>
        </w:tc>
        <w:tc>
          <w:tcPr>
            <w:tcW w:w="3458" w:type="dxa"/>
            <w:tcBorders>
              <w:top w:val="nil"/>
              <w:left w:val="nil"/>
              <w:bottom w:val="nil"/>
              <w:right w:val="nil"/>
            </w:tcBorders>
          </w:tcPr>
          <w:p>
            <w:pPr>
              <w:pStyle w:val="0"/>
            </w:pPr>
            <w:r>
              <w:rPr>
                <w:sz w:val="24"/>
              </w:rPr>
              <w:t xml:space="preserve">Stenodus leucichthys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Нельма:</w:t>
            </w:r>
          </w:p>
        </w:tc>
        <w:tc>
          <w:tcPr>
            <w:tcW w:w="3458" w:type="dxa"/>
            <w:tcBorders>
              <w:top w:val="nil"/>
              <w:left w:val="nil"/>
              <w:bottom w:val="nil"/>
              <w:right w:val="nil"/>
            </w:tcBorders>
          </w:tcPr>
          <w:p>
            <w:pPr>
              <w:pStyle w:val="0"/>
            </w:pPr>
            <w:r>
              <w:rPr>
                <w:sz w:val="24"/>
              </w:rPr>
              <w:t xml:space="preserve">Stenodus leucichthys: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белорыбица;</w:t>
            </w:r>
          </w:p>
        </w:tc>
        <w:tc>
          <w:tcPr>
            <w:tcW w:w="3458" w:type="dxa"/>
            <w:tcBorders>
              <w:top w:val="nil"/>
              <w:left w:val="nil"/>
              <w:bottom w:val="nil"/>
              <w:right w:val="nil"/>
            </w:tcBorders>
          </w:tcPr>
          <w:p>
            <w:pPr>
              <w:pStyle w:val="0"/>
            </w:pPr>
            <w:r>
              <w:rPr>
                <w:sz w:val="24"/>
              </w:rPr>
              <w:t xml:space="preserve">S. l. leucichthys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нельма (популяции европейской части Российской Федерации, за исключением популяции басс. реки Печоры)</w:t>
            </w:r>
          </w:p>
        </w:tc>
        <w:tc>
          <w:tcPr>
            <w:tcW w:w="3458" w:type="dxa"/>
            <w:tcBorders>
              <w:top w:val="nil"/>
              <w:left w:val="nil"/>
              <w:bottom w:val="nil"/>
              <w:right w:val="nil"/>
            </w:tcBorders>
          </w:tcPr>
          <w:p>
            <w:pPr>
              <w:pStyle w:val="0"/>
            </w:pPr>
            <w:r>
              <w:rPr>
                <w:sz w:val="24"/>
              </w:rPr>
              <w:t xml:space="preserve">S.l. nelma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Палия длинноперая Световидова</w:t>
            </w:r>
          </w:p>
        </w:tc>
        <w:tc>
          <w:tcPr>
            <w:tcW w:w="3458" w:type="dxa"/>
            <w:tcBorders>
              <w:top w:val="nil"/>
              <w:left w:val="nil"/>
              <w:bottom w:val="nil"/>
              <w:right w:val="nil"/>
            </w:tcBorders>
          </w:tcPr>
          <w:p>
            <w:pPr>
              <w:pStyle w:val="0"/>
            </w:pPr>
            <w:r>
              <w:rPr>
                <w:sz w:val="24"/>
              </w:rPr>
              <w:t xml:space="preserve">Salvethymus svetovidovi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Палия малоротая</w:t>
            </w:r>
          </w:p>
        </w:tc>
        <w:tc>
          <w:tcPr>
            <w:tcW w:w="3458" w:type="dxa"/>
            <w:tcBorders>
              <w:top w:val="nil"/>
              <w:left w:val="nil"/>
              <w:bottom w:val="nil"/>
              <w:right w:val="nil"/>
            </w:tcBorders>
          </w:tcPr>
          <w:p>
            <w:pPr>
              <w:pStyle w:val="0"/>
            </w:pPr>
            <w:r>
              <w:rPr>
                <w:sz w:val="24"/>
              </w:rPr>
              <w:t xml:space="preserve">Salvelinus elgyticus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Ряпушка европейская (переславская) (популяция озера Плещеево)</w:t>
            </w:r>
          </w:p>
        </w:tc>
        <w:tc>
          <w:tcPr>
            <w:tcW w:w="3458" w:type="dxa"/>
            <w:tcBorders>
              <w:top w:val="nil"/>
              <w:left w:val="nil"/>
              <w:bottom w:val="nil"/>
              <w:right w:val="nil"/>
            </w:tcBorders>
          </w:tcPr>
          <w:p>
            <w:pPr>
              <w:pStyle w:val="0"/>
            </w:pPr>
            <w:r>
              <w:rPr>
                <w:sz w:val="24"/>
              </w:rPr>
              <w:t xml:space="preserve">Coregonus albula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Сиг обыкновенный (волховская и свирская популяции басс. Ладожского озера)</w:t>
            </w:r>
          </w:p>
        </w:tc>
        <w:tc>
          <w:tcPr>
            <w:tcW w:w="3458" w:type="dxa"/>
            <w:tcBorders>
              <w:top w:val="nil"/>
              <w:left w:val="nil"/>
              <w:bottom w:val="nil"/>
              <w:right w:val="nil"/>
            </w:tcBorders>
          </w:tcPr>
          <w:p>
            <w:pPr>
              <w:pStyle w:val="0"/>
            </w:pPr>
            <w:r>
              <w:rPr>
                <w:sz w:val="24"/>
              </w:rPr>
              <w:t xml:space="preserve">Coregonus lavaretus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Сиг баунтовский (популяции многотычинкового сига озер Большие и Малые Капылюши)</w:t>
            </w:r>
          </w:p>
        </w:tc>
        <w:tc>
          <w:tcPr>
            <w:tcW w:w="3458" w:type="dxa"/>
            <w:tcBorders>
              <w:top w:val="nil"/>
              <w:left w:val="nil"/>
              <w:bottom w:val="nil"/>
              <w:right w:val="nil"/>
            </w:tcBorders>
          </w:tcPr>
          <w:p>
            <w:pPr>
              <w:pStyle w:val="0"/>
            </w:pPr>
            <w:r>
              <w:rPr>
                <w:sz w:val="24"/>
              </w:rPr>
              <w:t xml:space="preserve">Coregonus baunti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Таймень обыкновенный (популяции Республики Казахстан; европейской части Российской Федерации, Западной Сибири (за исключением популяций Республики Алтай и реки Томи в границах Кемеровской обл.); басс. реки Ангары, включая басс. озера Байкал; о-ва Сахалин)</w:t>
            </w:r>
          </w:p>
        </w:tc>
        <w:tc>
          <w:tcPr>
            <w:tcW w:w="3458" w:type="dxa"/>
            <w:tcBorders>
              <w:top w:val="nil"/>
              <w:left w:val="nil"/>
              <w:bottom w:val="nil"/>
              <w:right w:val="nil"/>
            </w:tcBorders>
          </w:tcPr>
          <w:p>
            <w:pPr>
              <w:pStyle w:val="0"/>
            </w:pPr>
            <w:r>
              <w:rPr>
                <w:sz w:val="24"/>
              </w:rPr>
              <w:t xml:space="preserve">Hucho taimen</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Таймень сахалинский (популяции Приморского края и Сахалинской обл.)</w:t>
            </w:r>
          </w:p>
        </w:tc>
        <w:tc>
          <w:tcPr>
            <w:tcW w:w="3458" w:type="dxa"/>
            <w:tcBorders>
              <w:top w:val="nil"/>
              <w:left w:val="nil"/>
              <w:bottom w:val="nil"/>
              <w:right w:val="nil"/>
            </w:tcBorders>
          </w:tcPr>
          <w:p>
            <w:pPr>
              <w:pStyle w:val="0"/>
            </w:pPr>
            <w:r>
              <w:rPr>
                <w:sz w:val="24"/>
              </w:rPr>
              <w:t xml:space="preserve">Parahucho perryi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Форель ручьевая</w:t>
            </w:r>
          </w:p>
        </w:tc>
        <w:tc>
          <w:tcPr>
            <w:tcW w:w="3458" w:type="dxa"/>
            <w:tcBorders>
              <w:top w:val="nil"/>
              <w:left w:val="nil"/>
              <w:bottom w:val="nil"/>
              <w:right w:val="nil"/>
            </w:tcBorders>
          </w:tcPr>
          <w:p>
            <w:pPr>
              <w:pStyle w:val="0"/>
            </w:pPr>
            <w:r>
              <w:rPr>
                <w:sz w:val="24"/>
              </w:rPr>
              <w:t xml:space="preserve">Salmo trutta morpha fario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Хариус европейский (популяции Республики Беларусь; Российской Федерации (басс. реки Урала))</w:t>
            </w:r>
          </w:p>
        </w:tc>
        <w:tc>
          <w:tcPr>
            <w:tcW w:w="3458" w:type="dxa"/>
            <w:tcBorders>
              <w:top w:val="nil"/>
              <w:left w:val="nil"/>
              <w:bottom w:val="nil"/>
              <w:right w:val="nil"/>
            </w:tcBorders>
          </w:tcPr>
          <w:p>
            <w:pPr>
              <w:pStyle w:val="0"/>
            </w:pPr>
            <w:r>
              <w:rPr>
                <w:sz w:val="24"/>
              </w:rPr>
              <w:t xml:space="preserve">Thymallus thymallus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Отряд Карпообразные</w:t>
            </w:r>
          </w:p>
        </w:tc>
        <w:tc>
          <w:tcPr>
            <w:tcW w:w="3458" w:type="dxa"/>
            <w:tcBorders>
              <w:top w:val="nil"/>
              <w:left w:val="nil"/>
              <w:bottom w:val="nil"/>
              <w:right w:val="nil"/>
            </w:tcBorders>
          </w:tcPr>
          <w:p>
            <w:pPr>
              <w:pStyle w:val="0"/>
            </w:pPr>
            <w:r>
              <w:rPr>
                <w:sz w:val="24"/>
              </w:rPr>
              <w:t xml:space="preserve">Cypriniformes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плотва</w:t>
            </w:r>
          </w:p>
        </w:tc>
        <w:tc>
          <w:tcPr>
            <w:tcW w:w="3458" w:type="dxa"/>
            <w:tcBorders>
              <w:top w:val="nil"/>
              <w:left w:val="nil"/>
              <w:bottom w:val="nil"/>
              <w:right w:val="nil"/>
            </w:tcBorders>
          </w:tcPr>
          <w:p>
            <w:pPr>
              <w:pStyle w:val="0"/>
            </w:pPr>
            <w:r>
              <w:rPr>
                <w:sz w:val="24"/>
              </w:rPr>
              <w:t xml:space="preserve">Armenian Roach, rutilus rutilus Chelkovnikovi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Вырезуб (номинативный подвид)</w:t>
            </w:r>
          </w:p>
        </w:tc>
        <w:tc>
          <w:tcPr>
            <w:tcW w:w="3458" w:type="dxa"/>
            <w:tcBorders>
              <w:top w:val="nil"/>
              <w:left w:val="nil"/>
              <w:bottom w:val="nil"/>
              <w:right w:val="nil"/>
            </w:tcBorders>
          </w:tcPr>
          <w:p>
            <w:pPr>
              <w:pStyle w:val="0"/>
            </w:pPr>
            <w:r>
              <w:rPr>
                <w:sz w:val="24"/>
              </w:rPr>
              <w:t xml:space="preserve">Rutilus frisii frisii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Гольян озерный</w:t>
            </w:r>
          </w:p>
        </w:tc>
        <w:tc>
          <w:tcPr>
            <w:tcW w:w="3458" w:type="dxa"/>
            <w:tcBorders>
              <w:top w:val="nil"/>
              <w:left w:val="nil"/>
              <w:bottom w:val="nil"/>
              <w:right w:val="nil"/>
            </w:tcBorders>
          </w:tcPr>
          <w:p>
            <w:pPr>
              <w:pStyle w:val="0"/>
            </w:pPr>
            <w:r>
              <w:rPr>
                <w:sz w:val="24"/>
              </w:rPr>
              <w:t xml:space="preserve">Phoxinus percnurus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Горчак колхидский</w:t>
            </w:r>
          </w:p>
        </w:tc>
        <w:tc>
          <w:tcPr>
            <w:tcW w:w="3458" w:type="dxa"/>
            <w:tcBorders>
              <w:top w:val="nil"/>
              <w:left w:val="nil"/>
              <w:bottom w:val="nil"/>
              <w:right w:val="nil"/>
            </w:tcBorders>
          </w:tcPr>
          <w:p>
            <w:pPr>
              <w:pStyle w:val="0"/>
            </w:pPr>
            <w:r>
              <w:rPr>
                <w:sz w:val="24"/>
              </w:rPr>
              <w:t xml:space="preserve">Rhodeus colchicus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Жерех щуковидный (лысач)</w:t>
            </w:r>
          </w:p>
        </w:tc>
        <w:tc>
          <w:tcPr>
            <w:tcW w:w="3458" w:type="dxa"/>
            <w:tcBorders>
              <w:top w:val="nil"/>
              <w:left w:val="nil"/>
              <w:bottom w:val="nil"/>
              <w:right w:val="nil"/>
            </w:tcBorders>
          </w:tcPr>
          <w:p>
            <w:pPr>
              <w:pStyle w:val="0"/>
            </w:pPr>
            <w:r>
              <w:rPr>
                <w:sz w:val="24"/>
              </w:rPr>
              <w:t xml:space="preserve">Aspiolucius esocinus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Красногубый жерех</w:t>
            </w:r>
          </w:p>
        </w:tc>
        <w:tc>
          <w:tcPr>
            <w:tcW w:w="3458" w:type="dxa"/>
            <w:tcBorders>
              <w:top w:val="nil"/>
              <w:left w:val="nil"/>
              <w:bottom w:val="nil"/>
              <w:right w:val="nil"/>
            </w:tcBorders>
          </w:tcPr>
          <w:p>
            <w:pPr>
              <w:pStyle w:val="0"/>
            </w:pPr>
            <w:r>
              <w:rPr>
                <w:sz w:val="24"/>
              </w:rPr>
              <w:t xml:space="preserve">Aspius aspius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Иссык-кульская маринка</w:t>
            </w:r>
          </w:p>
        </w:tc>
        <w:tc>
          <w:tcPr>
            <w:tcW w:w="3458" w:type="dxa"/>
            <w:tcBorders>
              <w:top w:val="nil"/>
              <w:left w:val="nil"/>
              <w:bottom w:val="nil"/>
              <w:right w:val="nil"/>
            </w:tcBorders>
          </w:tcPr>
          <w:p>
            <w:pPr>
              <w:pStyle w:val="0"/>
            </w:pPr>
            <w:r>
              <w:rPr>
                <w:sz w:val="24"/>
              </w:rPr>
              <w:t xml:space="preserve">Schizothorax issykkuli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Иссык-кульский голый осман</w:t>
            </w:r>
          </w:p>
        </w:tc>
        <w:tc>
          <w:tcPr>
            <w:tcW w:w="3458" w:type="dxa"/>
            <w:tcBorders>
              <w:top w:val="nil"/>
              <w:left w:val="nil"/>
              <w:bottom w:val="nil"/>
              <w:right w:val="nil"/>
            </w:tcBorders>
          </w:tcPr>
          <w:p>
            <w:pPr>
              <w:pStyle w:val="0"/>
            </w:pPr>
            <w:r>
              <w:rPr>
                <w:sz w:val="24"/>
              </w:rPr>
              <w:t xml:space="preserve">Diptychus dybowskii lansdelli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Куринский пескарь</w:t>
            </w:r>
          </w:p>
        </w:tc>
        <w:tc>
          <w:tcPr>
            <w:tcW w:w="3458" w:type="dxa"/>
            <w:tcBorders>
              <w:top w:val="nil"/>
              <w:left w:val="nil"/>
              <w:bottom w:val="nil"/>
              <w:right w:val="nil"/>
            </w:tcBorders>
          </w:tcPr>
          <w:p>
            <w:pPr>
              <w:pStyle w:val="0"/>
            </w:pPr>
            <w:r>
              <w:rPr>
                <w:sz w:val="24"/>
              </w:rPr>
              <w:t xml:space="preserve">Gobio persus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Кутум</w:t>
            </w:r>
          </w:p>
        </w:tc>
        <w:tc>
          <w:tcPr>
            <w:tcW w:w="3458" w:type="dxa"/>
            <w:tcBorders>
              <w:top w:val="nil"/>
              <w:left w:val="nil"/>
              <w:bottom w:val="nil"/>
              <w:right w:val="nil"/>
            </w:tcBorders>
          </w:tcPr>
          <w:p>
            <w:pPr>
              <w:pStyle w:val="0"/>
            </w:pPr>
            <w:r>
              <w:rPr>
                <w:sz w:val="24"/>
              </w:rPr>
              <w:t xml:space="preserve">Rutilus frisii kutum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Маринка илийская (илийская популяция)</w:t>
            </w:r>
          </w:p>
        </w:tc>
        <w:tc>
          <w:tcPr>
            <w:tcW w:w="3458" w:type="dxa"/>
            <w:tcBorders>
              <w:top w:val="nil"/>
              <w:left w:val="nil"/>
              <w:bottom w:val="nil"/>
              <w:right w:val="nil"/>
            </w:tcBorders>
          </w:tcPr>
          <w:p>
            <w:pPr>
              <w:pStyle w:val="0"/>
            </w:pPr>
            <w:r>
              <w:rPr>
                <w:sz w:val="24"/>
              </w:rPr>
              <w:t xml:space="preserve">Schizothorax argentatus pseudaksaiensis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Остролучка чуйская</w:t>
            </w:r>
          </w:p>
        </w:tc>
        <w:tc>
          <w:tcPr>
            <w:tcW w:w="3458" w:type="dxa"/>
            <w:tcBorders>
              <w:top w:val="nil"/>
              <w:left w:val="nil"/>
              <w:bottom w:val="nil"/>
              <w:right w:val="nil"/>
            </w:tcBorders>
          </w:tcPr>
          <w:p>
            <w:pPr>
              <w:pStyle w:val="0"/>
            </w:pPr>
            <w:r>
              <w:rPr>
                <w:sz w:val="24"/>
              </w:rPr>
              <w:t xml:space="preserve">Capoetobrama kuschakewitschi ssp. orientalis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Переднеазиатская золотистая шиповка</w:t>
            </w:r>
          </w:p>
        </w:tc>
        <w:tc>
          <w:tcPr>
            <w:tcW w:w="3458" w:type="dxa"/>
            <w:tcBorders>
              <w:top w:val="nil"/>
              <w:left w:val="nil"/>
              <w:bottom w:val="nil"/>
              <w:right w:val="nil"/>
            </w:tcBorders>
          </w:tcPr>
          <w:p>
            <w:pPr>
              <w:pStyle w:val="0"/>
            </w:pPr>
            <w:r>
              <w:rPr>
                <w:sz w:val="24"/>
              </w:rPr>
              <w:t xml:space="preserve">Sabanejewia aurata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Пескарь крымский короткоусый</w:t>
            </w:r>
          </w:p>
        </w:tc>
        <w:tc>
          <w:tcPr>
            <w:tcW w:w="3458" w:type="dxa"/>
            <w:tcBorders>
              <w:top w:val="nil"/>
              <w:left w:val="nil"/>
              <w:bottom w:val="nil"/>
              <w:right w:val="nil"/>
            </w:tcBorders>
          </w:tcPr>
          <w:p>
            <w:pPr>
              <w:pStyle w:val="0"/>
            </w:pPr>
            <w:r>
              <w:rPr>
                <w:sz w:val="24"/>
              </w:rPr>
              <w:t xml:space="preserve">Gobio tauricus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Рыбец</w:t>
            </w:r>
          </w:p>
        </w:tc>
        <w:tc>
          <w:tcPr>
            <w:tcW w:w="3458" w:type="dxa"/>
            <w:tcBorders>
              <w:top w:val="nil"/>
              <w:left w:val="nil"/>
              <w:bottom w:val="nil"/>
              <w:right w:val="nil"/>
            </w:tcBorders>
          </w:tcPr>
          <w:p>
            <w:pPr>
              <w:pStyle w:val="0"/>
            </w:pPr>
            <w:r>
              <w:rPr>
                <w:sz w:val="24"/>
              </w:rPr>
              <w:t xml:space="preserve">Vimba vimba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Рыбец (популяции басс. реки Кубани и рек Черноморского побережья Краснодарского края)</w:t>
            </w:r>
          </w:p>
        </w:tc>
        <w:tc>
          <w:tcPr>
            <w:tcW w:w="3458" w:type="dxa"/>
            <w:tcBorders>
              <w:top w:val="nil"/>
              <w:left w:val="nil"/>
              <w:bottom w:val="nil"/>
              <w:right w:val="nil"/>
            </w:tcBorders>
          </w:tcPr>
          <w:p>
            <w:pPr>
              <w:pStyle w:val="0"/>
            </w:pPr>
            <w:r>
              <w:rPr>
                <w:sz w:val="24"/>
              </w:rPr>
              <w:t xml:space="preserve">Vimba vimba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Севанская храмуля</w:t>
            </w:r>
          </w:p>
        </w:tc>
        <w:tc>
          <w:tcPr>
            <w:tcW w:w="3458" w:type="dxa"/>
            <w:tcBorders>
              <w:top w:val="nil"/>
              <w:left w:val="nil"/>
              <w:bottom w:val="nil"/>
              <w:right w:val="nil"/>
            </w:tcBorders>
          </w:tcPr>
          <w:p>
            <w:pPr>
              <w:pStyle w:val="0"/>
            </w:pPr>
            <w:r>
              <w:rPr>
                <w:sz w:val="24"/>
              </w:rPr>
              <w:t xml:space="preserve">Varicorhinus capoeta sevangi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Севанский усач</w:t>
            </w:r>
          </w:p>
        </w:tc>
        <w:tc>
          <w:tcPr>
            <w:tcW w:w="3458" w:type="dxa"/>
            <w:tcBorders>
              <w:top w:val="nil"/>
              <w:left w:val="nil"/>
              <w:bottom w:val="nil"/>
              <w:right w:val="nil"/>
            </w:tcBorders>
          </w:tcPr>
          <w:p>
            <w:pPr>
              <w:pStyle w:val="0"/>
            </w:pPr>
            <w:r>
              <w:rPr>
                <w:sz w:val="24"/>
              </w:rPr>
              <w:t xml:space="preserve">Barbus goctschaicus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аральский</w:t>
            </w:r>
          </w:p>
        </w:tc>
        <w:tc>
          <w:tcPr>
            <w:tcW w:w="3458" w:type="dxa"/>
            <w:tcBorders>
              <w:top w:val="nil"/>
              <w:left w:val="nil"/>
              <w:bottom w:val="nil"/>
              <w:right w:val="nil"/>
            </w:tcBorders>
          </w:tcPr>
          <w:p>
            <w:pPr>
              <w:pStyle w:val="0"/>
            </w:pPr>
            <w:r>
              <w:rPr>
                <w:sz w:val="24"/>
              </w:rPr>
              <w:t xml:space="preserve">Barbus brachycephalus brachycephalus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Усач булат-маи</w:t>
            </w:r>
          </w:p>
        </w:tc>
        <w:tc>
          <w:tcPr>
            <w:tcW w:w="3458" w:type="dxa"/>
            <w:tcBorders>
              <w:top w:val="nil"/>
              <w:left w:val="nil"/>
              <w:bottom w:val="nil"/>
              <w:right w:val="nil"/>
            </w:tcBorders>
          </w:tcPr>
          <w:p>
            <w:pPr>
              <w:pStyle w:val="0"/>
            </w:pPr>
            <w:r>
              <w:rPr>
                <w:sz w:val="24"/>
              </w:rPr>
              <w:t xml:space="preserve">Luciobarbus capito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обыкновенный</w:t>
            </w:r>
          </w:p>
        </w:tc>
        <w:tc>
          <w:tcPr>
            <w:tcW w:w="3458" w:type="dxa"/>
            <w:tcBorders>
              <w:top w:val="nil"/>
              <w:left w:val="nil"/>
              <w:bottom w:val="nil"/>
              <w:right w:val="nil"/>
            </w:tcBorders>
          </w:tcPr>
          <w:p>
            <w:pPr>
              <w:pStyle w:val="0"/>
            </w:pPr>
            <w:r>
              <w:rPr>
                <w:sz w:val="24"/>
              </w:rPr>
              <w:t xml:space="preserve">Barbus barbus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обыкновенный (популяции рек басс. Балтийского моря; басс. реки Днепра = днепровский усач)</w:t>
            </w:r>
          </w:p>
        </w:tc>
        <w:tc>
          <w:tcPr>
            <w:tcW w:w="3458" w:type="dxa"/>
            <w:tcBorders>
              <w:top w:val="nil"/>
              <w:left w:val="nil"/>
              <w:bottom w:val="nil"/>
              <w:right w:val="nil"/>
            </w:tcBorders>
          </w:tcPr>
          <w:p>
            <w:pPr>
              <w:pStyle w:val="0"/>
            </w:pPr>
            <w:r>
              <w:rPr>
                <w:sz w:val="24"/>
              </w:rPr>
              <w:t xml:space="preserve">Barbus barbus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туркестанский</w:t>
            </w:r>
          </w:p>
        </w:tc>
        <w:tc>
          <w:tcPr>
            <w:tcW w:w="3458" w:type="dxa"/>
            <w:tcBorders>
              <w:top w:val="nil"/>
              <w:left w:val="nil"/>
              <w:bottom w:val="nil"/>
              <w:right w:val="nil"/>
            </w:tcBorders>
          </w:tcPr>
          <w:p>
            <w:pPr>
              <w:pStyle w:val="0"/>
            </w:pPr>
            <w:r>
              <w:rPr>
                <w:sz w:val="24"/>
              </w:rPr>
              <w:t xml:space="preserve">Barbus capito conocephalus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Шемая азово-черноморская (за исключением проходной формы басс. реки Дона)</w:t>
            </w:r>
          </w:p>
        </w:tc>
        <w:tc>
          <w:tcPr>
            <w:tcW w:w="3458" w:type="dxa"/>
            <w:tcBorders>
              <w:top w:val="nil"/>
              <w:left w:val="nil"/>
              <w:bottom w:val="nil"/>
              <w:right w:val="nil"/>
            </w:tcBorders>
          </w:tcPr>
          <w:p>
            <w:pPr>
              <w:pStyle w:val="0"/>
            </w:pPr>
            <w:r>
              <w:rPr>
                <w:sz w:val="24"/>
              </w:rPr>
              <w:t xml:space="preserve">Alburnus mento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Шиповка крымская</w:t>
            </w:r>
          </w:p>
        </w:tc>
        <w:tc>
          <w:tcPr>
            <w:tcW w:w="3458" w:type="dxa"/>
            <w:tcBorders>
              <w:top w:val="nil"/>
              <w:left w:val="nil"/>
              <w:bottom w:val="nil"/>
              <w:right w:val="nil"/>
            </w:tcBorders>
          </w:tcPr>
          <w:p>
            <w:pPr>
              <w:pStyle w:val="0"/>
            </w:pPr>
            <w:r>
              <w:rPr>
                <w:sz w:val="24"/>
              </w:rPr>
              <w:t xml:space="preserve">Cobitis taurica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Сомообразные</w:t>
            </w:r>
          </w:p>
        </w:tc>
        <w:tc>
          <w:tcPr>
            <w:tcW w:w="3458" w:type="dxa"/>
            <w:tcBorders>
              <w:top w:val="nil"/>
              <w:left w:val="nil"/>
              <w:bottom w:val="nil"/>
              <w:right w:val="nil"/>
            </w:tcBorders>
          </w:tcPr>
          <w:p>
            <w:pPr>
              <w:pStyle w:val="0"/>
            </w:pPr>
            <w:r>
              <w:rPr>
                <w:sz w:val="24"/>
              </w:rPr>
              <w:t xml:space="preserve">Siluriformes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Туркестанский сомик</w:t>
            </w:r>
          </w:p>
        </w:tc>
        <w:tc>
          <w:tcPr>
            <w:tcW w:w="3458" w:type="dxa"/>
            <w:tcBorders>
              <w:top w:val="nil"/>
              <w:left w:val="nil"/>
              <w:bottom w:val="nil"/>
              <w:right w:val="nil"/>
            </w:tcBorders>
          </w:tcPr>
          <w:p>
            <w:pPr>
              <w:pStyle w:val="0"/>
            </w:pPr>
            <w:r>
              <w:rPr>
                <w:sz w:val="24"/>
              </w:rPr>
              <w:t xml:space="preserve">Glyptosternum reticulatum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Окунеобразные</w:t>
            </w:r>
          </w:p>
        </w:tc>
        <w:tc>
          <w:tcPr>
            <w:tcW w:w="3458" w:type="dxa"/>
            <w:tcBorders>
              <w:top w:val="nil"/>
              <w:left w:val="nil"/>
              <w:bottom w:val="nil"/>
              <w:right w:val="nil"/>
            </w:tcBorders>
          </w:tcPr>
          <w:p>
            <w:pPr>
              <w:pStyle w:val="0"/>
            </w:pPr>
            <w:r>
              <w:rPr>
                <w:sz w:val="24"/>
              </w:rPr>
              <w:t xml:space="preserve">Perciformes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Окунь балхашский (балхаш-илийская популяция)</w:t>
            </w:r>
          </w:p>
        </w:tc>
        <w:tc>
          <w:tcPr>
            <w:tcW w:w="3458" w:type="dxa"/>
            <w:tcBorders>
              <w:top w:val="nil"/>
              <w:left w:val="nil"/>
              <w:bottom w:val="nil"/>
              <w:right w:val="nil"/>
            </w:tcBorders>
          </w:tcPr>
          <w:p>
            <w:pPr>
              <w:pStyle w:val="0"/>
            </w:pPr>
            <w:r>
              <w:rPr>
                <w:sz w:val="24"/>
              </w:rPr>
              <w:t xml:space="preserve">Perca schrenki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Скорпенообразные</w:t>
            </w:r>
          </w:p>
        </w:tc>
        <w:tc>
          <w:tcPr>
            <w:tcW w:w="3458" w:type="dxa"/>
            <w:tcBorders>
              <w:top w:val="nil"/>
              <w:left w:val="nil"/>
              <w:bottom w:val="nil"/>
              <w:right w:val="nil"/>
            </w:tcBorders>
          </w:tcPr>
          <w:p>
            <w:pPr>
              <w:pStyle w:val="0"/>
            </w:pPr>
            <w:r>
              <w:rPr>
                <w:sz w:val="24"/>
              </w:rPr>
              <w:t xml:space="preserve">Scorpaeniformes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Подкаменщик чаткальский</w:t>
            </w:r>
          </w:p>
        </w:tc>
        <w:tc>
          <w:tcPr>
            <w:tcW w:w="3458" w:type="dxa"/>
            <w:tcBorders>
              <w:top w:val="nil"/>
              <w:left w:val="nil"/>
              <w:bottom w:val="nil"/>
              <w:right w:val="nil"/>
            </w:tcBorders>
          </w:tcPr>
          <w:p>
            <w:pPr>
              <w:pStyle w:val="0"/>
            </w:pPr>
            <w:r>
              <w:rPr>
                <w:sz w:val="24"/>
              </w:rPr>
              <w:t xml:space="preserve">Cottus jaxartensis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Трескообразные</w:t>
            </w:r>
          </w:p>
        </w:tc>
        <w:tc>
          <w:tcPr>
            <w:tcW w:w="3458" w:type="dxa"/>
            <w:tcBorders>
              <w:top w:val="nil"/>
              <w:left w:val="nil"/>
              <w:bottom w:val="nil"/>
              <w:right w:val="nil"/>
            </w:tcBorders>
          </w:tcPr>
          <w:p>
            <w:pPr>
              <w:pStyle w:val="0"/>
            </w:pPr>
            <w:r>
              <w:rPr>
                <w:sz w:val="24"/>
              </w:rPr>
              <w:t xml:space="preserve">Gadiformes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Треска кильдинская</w:t>
            </w:r>
          </w:p>
        </w:tc>
        <w:tc>
          <w:tcPr>
            <w:tcW w:w="3458" w:type="dxa"/>
            <w:tcBorders>
              <w:top w:val="nil"/>
              <w:left w:val="nil"/>
              <w:bottom w:val="nil"/>
              <w:right w:val="nil"/>
            </w:tcBorders>
          </w:tcPr>
          <w:p>
            <w:pPr>
              <w:pStyle w:val="0"/>
            </w:pPr>
            <w:r>
              <w:rPr>
                <w:sz w:val="24"/>
              </w:rPr>
              <w:t xml:space="preserve">Gadus morhua kildinensis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Угреобразные</w:t>
            </w:r>
          </w:p>
        </w:tc>
        <w:tc>
          <w:tcPr>
            <w:tcW w:w="3458" w:type="dxa"/>
            <w:tcBorders>
              <w:top w:val="nil"/>
              <w:left w:val="nil"/>
              <w:bottom w:val="nil"/>
              <w:right w:val="nil"/>
            </w:tcBorders>
          </w:tcPr>
          <w:p>
            <w:pPr>
              <w:pStyle w:val="0"/>
            </w:pPr>
            <w:r>
              <w:rPr>
                <w:sz w:val="24"/>
              </w:rPr>
              <w:t xml:space="preserve">Anguilliformes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Угорь речной (популяции басс. Баренцева, Белого, Черного и Азовского морей)</w:t>
            </w:r>
          </w:p>
        </w:tc>
        <w:tc>
          <w:tcPr>
            <w:tcW w:w="3458" w:type="dxa"/>
            <w:tcBorders>
              <w:top w:val="nil"/>
              <w:left w:val="nil"/>
              <w:bottom w:val="nil"/>
              <w:right w:val="nil"/>
            </w:tcBorders>
          </w:tcPr>
          <w:p>
            <w:pPr>
              <w:pStyle w:val="0"/>
            </w:pPr>
            <w:r>
              <w:rPr>
                <w:sz w:val="24"/>
              </w:rPr>
              <w:t xml:space="preserve">Anguilla anguilla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Колюшкообразные</w:t>
            </w:r>
          </w:p>
        </w:tc>
        <w:tc>
          <w:tcPr>
            <w:tcW w:w="3458" w:type="dxa"/>
            <w:tcBorders>
              <w:top w:val="nil"/>
              <w:left w:val="nil"/>
              <w:bottom w:val="nil"/>
              <w:right w:val="nil"/>
            </w:tcBorders>
          </w:tcPr>
          <w:p>
            <w:pPr>
              <w:pStyle w:val="0"/>
            </w:pPr>
            <w:r>
              <w:rPr>
                <w:sz w:val="24"/>
              </w:rPr>
              <w:t xml:space="preserve">Gasterosteiformes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Морской конек</w:t>
            </w:r>
          </w:p>
        </w:tc>
        <w:tc>
          <w:tcPr>
            <w:tcW w:w="3458" w:type="dxa"/>
            <w:tcBorders>
              <w:top w:val="nil"/>
              <w:left w:val="nil"/>
              <w:bottom w:val="nil"/>
              <w:right w:val="nil"/>
            </w:tcBorders>
          </w:tcPr>
          <w:p>
            <w:pPr>
              <w:pStyle w:val="0"/>
            </w:pPr>
            <w:r>
              <w:rPr>
                <w:sz w:val="24"/>
              </w:rPr>
              <w:t xml:space="preserve">Hippocampus hippocampus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ЗЕМНОВОДНЫЕ</w:t>
            </w:r>
          </w:p>
        </w:tc>
        <w:tc>
          <w:tcPr>
            <w:tcW w:w="3458" w:type="dxa"/>
            <w:tcBorders>
              <w:top w:val="nil"/>
              <w:left w:val="nil"/>
              <w:bottom w:val="nil"/>
              <w:right w:val="nil"/>
            </w:tcBorders>
          </w:tcPr>
          <w:p>
            <w:pPr>
              <w:pStyle w:val="0"/>
            </w:pPr>
            <w:r>
              <w:rPr>
                <w:sz w:val="24"/>
              </w:rPr>
              <w:t xml:space="preserve">AMPHIBIA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Хвостатые земноводные</w:t>
            </w:r>
          </w:p>
        </w:tc>
        <w:tc>
          <w:tcPr>
            <w:tcW w:w="3458" w:type="dxa"/>
            <w:tcBorders>
              <w:top w:val="nil"/>
              <w:left w:val="nil"/>
              <w:bottom w:val="nil"/>
              <w:right w:val="nil"/>
            </w:tcBorders>
          </w:tcPr>
          <w:p>
            <w:pPr>
              <w:pStyle w:val="0"/>
            </w:pPr>
            <w:r>
              <w:rPr>
                <w:sz w:val="24"/>
              </w:rPr>
              <w:t xml:space="preserve">Caudata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Лягушкозуб семиреченский</w:t>
            </w:r>
          </w:p>
        </w:tc>
        <w:tc>
          <w:tcPr>
            <w:tcW w:w="3458" w:type="dxa"/>
            <w:tcBorders>
              <w:top w:val="nil"/>
              <w:left w:val="nil"/>
              <w:bottom w:val="nil"/>
              <w:right w:val="nil"/>
            </w:tcBorders>
          </w:tcPr>
          <w:p>
            <w:pPr>
              <w:pStyle w:val="0"/>
            </w:pPr>
            <w:r>
              <w:rPr>
                <w:sz w:val="24"/>
              </w:rPr>
              <w:t xml:space="preserve">Ranodon sibiricus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Тритон гребенчатый</w:t>
            </w:r>
          </w:p>
        </w:tc>
        <w:tc>
          <w:tcPr>
            <w:tcW w:w="3458" w:type="dxa"/>
            <w:tcBorders>
              <w:top w:val="nil"/>
              <w:left w:val="nil"/>
              <w:bottom w:val="nil"/>
              <w:right w:val="nil"/>
            </w:tcBorders>
          </w:tcPr>
          <w:p>
            <w:pPr>
              <w:pStyle w:val="0"/>
            </w:pPr>
            <w:r>
              <w:rPr>
                <w:sz w:val="24"/>
              </w:rPr>
              <w:t xml:space="preserve">Triturus cristatus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Тритон Карелина</w:t>
            </w:r>
          </w:p>
        </w:tc>
        <w:tc>
          <w:tcPr>
            <w:tcW w:w="3458" w:type="dxa"/>
            <w:tcBorders>
              <w:top w:val="nil"/>
              <w:left w:val="nil"/>
              <w:bottom w:val="nil"/>
              <w:right w:val="nil"/>
            </w:tcBorders>
          </w:tcPr>
          <w:p>
            <w:pPr>
              <w:pStyle w:val="0"/>
            </w:pPr>
            <w:r>
              <w:rPr>
                <w:sz w:val="24"/>
              </w:rPr>
              <w:t xml:space="preserve">Triturus karelinii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Тритон когтистый уссурийский</w:t>
            </w:r>
          </w:p>
        </w:tc>
        <w:tc>
          <w:tcPr>
            <w:tcW w:w="3458" w:type="dxa"/>
            <w:tcBorders>
              <w:top w:val="nil"/>
              <w:left w:val="nil"/>
              <w:bottom w:val="nil"/>
              <w:right w:val="nil"/>
            </w:tcBorders>
          </w:tcPr>
          <w:p>
            <w:pPr>
              <w:pStyle w:val="0"/>
            </w:pPr>
            <w:r>
              <w:rPr>
                <w:sz w:val="24"/>
              </w:rPr>
              <w:t xml:space="preserve">Onychodactylus fischeri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Тритон Ланца</w:t>
            </w:r>
          </w:p>
        </w:tc>
        <w:tc>
          <w:tcPr>
            <w:tcW w:w="3458" w:type="dxa"/>
            <w:tcBorders>
              <w:top w:val="nil"/>
              <w:left w:val="nil"/>
              <w:bottom w:val="nil"/>
              <w:right w:val="nil"/>
            </w:tcBorders>
          </w:tcPr>
          <w:p>
            <w:pPr>
              <w:pStyle w:val="0"/>
            </w:pPr>
            <w:r>
              <w:rPr>
                <w:sz w:val="24"/>
              </w:rPr>
              <w:t xml:space="preserve">Lissotriton lantzi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Малоазиатский тритон</w:t>
            </w:r>
          </w:p>
        </w:tc>
        <w:tc>
          <w:tcPr>
            <w:tcW w:w="3458" w:type="dxa"/>
            <w:tcBorders>
              <w:top w:val="nil"/>
              <w:left w:val="nil"/>
              <w:bottom w:val="nil"/>
              <w:right w:val="nil"/>
            </w:tcBorders>
          </w:tcPr>
          <w:p>
            <w:pPr>
              <w:pStyle w:val="0"/>
            </w:pPr>
            <w:r>
              <w:rPr>
                <w:sz w:val="24"/>
              </w:rPr>
              <w:t xml:space="preserve">Ommatotriton ophryticus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Отряд Бесхвостые земноводные</w:t>
            </w:r>
          </w:p>
        </w:tc>
        <w:tc>
          <w:tcPr>
            <w:tcW w:w="3458" w:type="dxa"/>
            <w:tcBorders>
              <w:top w:val="nil"/>
              <w:left w:val="nil"/>
              <w:bottom w:val="nil"/>
              <w:right w:val="nil"/>
            </w:tcBorders>
          </w:tcPr>
          <w:p>
            <w:pPr>
              <w:pStyle w:val="0"/>
            </w:pPr>
            <w:r>
              <w:rPr>
                <w:sz w:val="24"/>
              </w:rPr>
              <w:t xml:space="preserve">Anura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Жаба данатинская</w:t>
            </w:r>
          </w:p>
        </w:tc>
        <w:tc>
          <w:tcPr>
            <w:tcW w:w="3458" w:type="dxa"/>
            <w:tcBorders>
              <w:top w:val="nil"/>
              <w:left w:val="nil"/>
              <w:bottom w:val="nil"/>
              <w:right w:val="nil"/>
            </w:tcBorders>
          </w:tcPr>
          <w:p>
            <w:pPr>
              <w:pStyle w:val="0"/>
            </w:pPr>
            <w:r>
              <w:rPr>
                <w:sz w:val="24"/>
              </w:rPr>
              <w:t xml:space="preserve">Bufo danatensis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Зеленая жаба</w:t>
            </w:r>
          </w:p>
        </w:tc>
        <w:tc>
          <w:tcPr>
            <w:tcW w:w="3458" w:type="dxa"/>
            <w:tcBorders>
              <w:top w:val="nil"/>
              <w:left w:val="nil"/>
              <w:bottom w:val="nil"/>
              <w:right w:val="nil"/>
            </w:tcBorders>
          </w:tcPr>
          <w:p>
            <w:pPr>
              <w:pStyle w:val="0"/>
            </w:pPr>
            <w:r>
              <w:rPr>
                <w:sz w:val="24"/>
              </w:rPr>
              <w:t xml:space="preserve">Bufo viridis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Жаба колхидская</w:t>
            </w:r>
          </w:p>
        </w:tc>
        <w:tc>
          <w:tcPr>
            <w:tcW w:w="3458" w:type="dxa"/>
            <w:tcBorders>
              <w:top w:val="nil"/>
              <w:left w:val="nil"/>
              <w:bottom w:val="nil"/>
              <w:right w:val="nil"/>
            </w:tcBorders>
          </w:tcPr>
          <w:p>
            <w:pPr>
              <w:pStyle w:val="0"/>
            </w:pPr>
            <w:r>
              <w:rPr>
                <w:sz w:val="24"/>
              </w:rPr>
              <w:t xml:space="preserve">Bufo verrucosissimus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Жаба Певцова</w:t>
            </w:r>
          </w:p>
        </w:tc>
        <w:tc>
          <w:tcPr>
            <w:tcW w:w="3458" w:type="dxa"/>
            <w:tcBorders>
              <w:top w:val="nil"/>
              <w:left w:val="nil"/>
              <w:bottom w:val="nil"/>
              <w:right w:val="nil"/>
            </w:tcBorders>
          </w:tcPr>
          <w:p>
            <w:pPr>
              <w:pStyle w:val="0"/>
            </w:pPr>
            <w:r>
              <w:rPr>
                <w:sz w:val="24"/>
              </w:rPr>
              <w:t xml:space="preserve">Bufotes pewzowi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Камышовая жаба</w:t>
            </w:r>
          </w:p>
        </w:tc>
        <w:tc>
          <w:tcPr>
            <w:tcW w:w="3458" w:type="dxa"/>
            <w:tcBorders>
              <w:top w:val="nil"/>
              <w:left w:val="nil"/>
              <w:bottom w:val="nil"/>
              <w:right w:val="nil"/>
            </w:tcBorders>
          </w:tcPr>
          <w:p>
            <w:pPr>
              <w:pStyle w:val="0"/>
            </w:pPr>
            <w:r>
              <w:rPr>
                <w:sz w:val="24"/>
              </w:rPr>
              <w:t xml:space="preserve">Bufo calamita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Камышовая жаба</w:t>
            </w:r>
          </w:p>
        </w:tc>
        <w:tc>
          <w:tcPr>
            <w:tcW w:w="3458" w:type="dxa"/>
            <w:tcBorders>
              <w:top w:val="nil"/>
              <w:left w:val="nil"/>
              <w:bottom w:val="nil"/>
              <w:right w:val="nil"/>
            </w:tcBorders>
          </w:tcPr>
          <w:p>
            <w:pPr>
              <w:pStyle w:val="0"/>
            </w:pPr>
            <w:r>
              <w:rPr>
                <w:sz w:val="24"/>
              </w:rPr>
              <w:t xml:space="preserve">Epidalea calamita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Крестовка кавказская</w:t>
            </w:r>
          </w:p>
        </w:tc>
        <w:tc>
          <w:tcPr>
            <w:tcW w:w="3458" w:type="dxa"/>
            <w:tcBorders>
              <w:top w:val="nil"/>
              <w:left w:val="nil"/>
              <w:bottom w:val="nil"/>
              <w:right w:val="nil"/>
            </w:tcBorders>
          </w:tcPr>
          <w:p>
            <w:pPr>
              <w:pStyle w:val="0"/>
            </w:pPr>
            <w:r>
              <w:rPr>
                <w:sz w:val="24"/>
              </w:rPr>
              <w:t xml:space="preserve">Pelodytes 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Лягушка сибирская</w:t>
            </w:r>
          </w:p>
        </w:tc>
        <w:tc>
          <w:tcPr>
            <w:tcW w:w="3458" w:type="dxa"/>
            <w:tcBorders>
              <w:top w:val="nil"/>
              <w:left w:val="nil"/>
              <w:bottom w:val="nil"/>
              <w:right w:val="nil"/>
            </w:tcBorders>
          </w:tcPr>
          <w:p>
            <w:pPr>
              <w:pStyle w:val="0"/>
            </w:pPr>
            <w:r>
              <w:rPr>
                <w:sz w:val="24"/>
              </w:rPr>
              <w:t xml:space="preserve">Rana amurensis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Азиатская лягушка</w:t>
            </w:r>
          </w:p>
        </w:tc>
        <w:tc>
          <w:tcPr>
            <w:tcW w:w="3458" w:type="dxa"/>
            <w:tcBorders>
              <w:top w:val="nil"/>
              <w:left w:val="nil"/>
              <w:bottom w:val="nil"/>
              <w:right w:val="nil"/>
            </w:tcBorders>
          </w:tcPr>
          <w:p>
            <w:pPr>
              <w:pStyle w:val="0"/>
            </w:pPr>
            <w:r>
              <w:rPr>
                <w:sz w:val="24"/>
              </w:rPr>
              <w:t xml:space="preserve">Rana asiatica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Чесночница сирийская</w:t>
            </w:r>
          </w:p>
        </w:tc>
        <w:tc>
          <w:tcPr>
            <w:tcW w:w="3458" w:type="dxa"/>
            <w:tcBorders>
              <w:top w:val="nil"/>
              <w:left w:val="nil"/>
              <w:bottom w:val="nil"/>
              <w:right w:val="nil"/>
            </w:tcBorders>
          </w:tcPr>
          <w:p>
            <w:pPr>
              <w:pStyle w:val="0"/>
            </w:pPr>
            <w:r>
              <w:rPr>
                <w:sz w:val="24"/>
              </w:rPr>
              <w:t xml:space="preserve">Pelobates syriacus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outlineLvl w:val="5"/>
            </w:pPr>
            <w:r>
              <w:rPr>
                <w:sz w:val="24"/>
              </w:rPr>
              <w:t xml:space="preserve">КЛАСС ПРЕСМЫКАЮЩИЕСЯ</w:t>
            </w:r>
          </w:p>
        </w:tc>
        <w:tc>
          <w:tcPr>
            <w:tcW w:w="3458" w:type="dxa"/>
            <w:tcBorders>
              <w:top w:val="nil"/>
              <w:left w:val="nil"/>
              <w:bottom w:val="nil"/>
              <w:right w:val="nil"/>
            </w:tcBorders>
          </w:tcPr>
          <w:p>
            <w:pPr>
              <w:pStyle w:val="0"/>
            </w:pPr>
            <w:r>
              <w:rPr>
                <w:sz w:val="24"/>
              </w:rPr>
              <w:t xml:space="preserve">REPTILIA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Черепахи</w:t>
            </w:r>
          </w:p>
        </w:tc>
        <w:tc>
          <w:tcPr>
            <w:tcW w:w="3458" w:type="dxa"/>
            <w:tcBorders>
              <w:top w:val="nil"/>
              <w:left w:val="nil"/>
              <w:bottom w:val="nil"/>
              <w:right w:val="nil"/>
            </w:tcBorders>
          </w:tcPr>
          <w:p>
            <w:pPr>
              <w:pStyle w:val="0"/>
            </w:pPr>
            <w:r>
              <w:rPr>
                <w:sz w:val="24"/>
              </w:rPr>
              <w:t xml:space="preserve">Testudines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Болотная черепаха</w:t>
            </w:r>
          </w:p>
        </w:tc>
        <w:tc>
          <w:tcPr>
            <w:tcW w:w="3458" w:type="dxa"/>
            <w:tcBorders>
              <w:top w:val="nil"/>
              <w:left w:val="nil"/>
              <w:bottom w:val="nil"/>
              <w:right w:val="nil"/>
            </w:tcBorders>
          </w:tcPr>
          <w:p>
            <w:pPr>
              <w:pStyle w:val="0"/>
            </w:pPr>
            <w:r>
              <w:rPr>
                <w:sz w:val="24"/>
              </w:rPr>
              <w:t xml:space="preserve">Emys orbicularis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Дальневосточная черепаха</w:t>
            </w:r>
          </w:p>
        </w:tc>
        <w:tc>
          <w:tcPr>
            <w:tcW w:w="3458" w:type="dxa"/>
            <w:tcBorders>
              <w:top w:val="nil"/>
              <w:left w:val="nil"/>
              <w:bottom w:val="nil"/>
              <w:right w:val="nil"/>
            </w:tcBorders>
          </w:tcPr>
          <w:p>
            <w:pPr>
              <w:pStyle w:val="0"/>
            </w:pPr>
            <w:r>
              <w:rPr>
                <w:sz w:val="24"/>
              </w:rPr>
              <w:t xml:space="preserve">Pelodiscus maackii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Колхидская болотная черепаха</w:t>
            </w:r>
          </w:p>
        </w:tc>
        <w:tc>
          <w:tcPr>
            <w:tcW w:w="3458" w:type="dxa"/>
            <w:tcBorders>
              <w:top w:val="nil"/>
              <w:left w:val="nil"/>
              <w:bottom w:val="nil"/>
              <w:right w:val="nil"/>
            </w:tcBorders>
          </w:tcPr>
          <w:p>
            <w:pPr>
              <w:pStyle w:val="0"/>
            </w:pPr>
            <w:r>
              <w:rPr>
                <w:sz w:val="24"/>
              </w:rPr>
              <w:t xml:space="preserve">Emys orbicularis colchica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Средиземноморская черепаха</w:t>
            </w:r>
          </w:p>
        </w:tc>
        <w:tc>
          <w:tcPr>
            <w:tcW w:w="3458" w:type="dxa"/>
            <w:tcBorders>
              <w:top w:val="nil"/>
              <w:left w:val="nil"/>
              <w:bottom w:val="nil"/>
              <w:right w:val="nil"/>
            </w:tcBorders>
          </w:tcPr>
          <w:p>
            <w:pPr>
              <w:pStyle w:val="0"/>
            </w:pPr>
            <w:r>
              <w:rPr>
                <w:sz w:val="24"/>
              </w:rPr>
              <w:t xml:space="preserve">Testudo graeca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Средиземноморская черепаха Никольского</w:t>
            </w:r>
          </w:p>
        </w:tc>
        <w:tc>
          <w:tcPr>
            <w:tcW w:w="3458" w:type="dxa"/>
            <w:tcBorders>
              <w:top w:val="nil"/>
              <w:left w:val="nil"/>
              <w:bottom w:val="nil"/>
              <w:right w:val="nil"/>
            </w:tcBorders>
          </w:tcPr>
          <w:p>
            <w:pPr>
              <w:pStyle w:val="0"/>
            </w:pPr>
            <w:r>
              <w:rPr>
                <w:sz w:val="24"/>
              </w:rPr>
              <w:t xml:space="preserve">T.g. nikolskii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Средиземноморская черепаха Палласа</w:t>
            </w:r>
          </w:p>
        </w:tc>
        <w:tc>
          <w:tcPr>
            <w:tcW w:w="3458" w:type="dxa"/>
            <w:tcBorders>
              <w:top w:val="nil"/>
              <w:left w:val="nil"/>
              <w:bottom w:val="nil"/>
              <w:right w:val="nil"/>
            </w:tcBorders>
          </w:tcPr>
          <w:p>
            <w:pPr>
              <w:pStyle w:val="0"/>
            </w:pPr>
            <w:r>
              <w:rPr>
                <w:sz w:val="24"/>
              </w:rPr>
              <w:t xml:space="preserve">T.g. pallasi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Среднеазиатская черепаха</w:t>
            </w:r>
          </w:p>
        </w:tc>
        <w:tc>
          <w:tcPr>
            <w:tcW w:w="3458" w:type="dxa"/>
            <w:tcBorders>
              <w:top w:val="nil"/>
              <w:left w:val="nil"/>
              <w:bottom w:val="nil"/>
              <w:right w:val="nil"/>
            </w:tcBorders>
          </w:tcPr>
          <w:p>
            <w:pPr>
              <w:pStyle w:val="0"/>
            </w:pPr>
            <w:r>
              <w:rPr>
                <w:sz w:val="24"/>
              </w:rPr>
              <w:t xml:space="preserve">Agrionemys horsfieldi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Среднеазиатская черепаха</w:t>
            </w:r>
          </w:p>
        </w:tc>
        <w:tc>
          <w:tcPr>
            <w:tcW w:w="3458" w:type="dxa"/>
            <w:tcBorders>
              <w:top w:val="nil"/>
              <w:left w:val="nil"/>
              <w:bottom w:val="nil"/>
              <w:right w:val="nil"/>
            </w:tcBorders>
          </w:tcPr>
          <w:p>
            <w:pPr>
              <w:pStyle w:val="0"/>
            </w:pPr>
            <w:r>
              <w:rPr>
                <w:sz w:val="24"/>
              </w:rPr>
              <w:t xml:space="preserve">Testudo graeca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Ящерицы</w:t>
            </w:r>
          </w:p>
        </w:tc>
        <w:tc>
          <w:tcPr>
            <w:tcW w:w="3458" w:type="dxa"/>
            <w:tcBorders>
              <w:top w:val="nil"/>
              <w:left w:val="nil"/>
              <w:bottom w:val="nil"/>
              <w:right w:val="nil"/>
            </w:tcBorders>
          </w:tcPr>
          <w:p>
            <w:pPr>
              <w:pStyle w:val="0"/>
            </w:pPr>
            <w:r>
              <w:rPr>
                <w:sz w:val="24"/>
              </w:rPr>
              <w:t xml:space="preserve">Sauria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Агама степная</w:t>
            </w:r>
          </w:p>
        </w:tc>
        <w:tc>
          <w:tcPr>
            <w:tcW w:w="3458" w:type="dxa"/>
            <w:tcBorders>
              <w:top w:val="nil"/>
              <w:left w:val="nil"/>
              <w:bottom w:val="nil"/>
              <w:right w:val="nil"/>
            </w:tcBorders>
          </w:tcPr>
          <w:p>
            <w:pPr>
              <w:pStyle w:val="0"/>
            </w:pPr>
            <w:r>
              <w:rPr>
                <w:sz w:val="24"/>
              </w:rPr>
              <w:t xml:space="preserve">Trapelus sanguinolentus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Варан серый</w:t>
            </w:r>
          </w:p>
        </w:tc>
        <w:tc>
          <w:tcPr>
            <w:tcW w:w="3458" w:type="dxa"/>
            <w:tcBorders>
              <w:top w:val="nil"/>
              <w:left w:val="nil"/>
              <w:bottom w:val="nil"/>
              <w:right w:val="nil"/>
            </w:tcBorders>
          </w:tcPr>
          <w:p>
            <w:pPr>
              <w:pStyle w:val="0"/>
            </w:pPr>
            <w:r>
              <w:rPr>
                <w:sz w:val="24"/>
              </w:rPr>
              <w:t xml:space="preserve">Varanus griseus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Долгохвостка корейская</w:t>
            </w:r>
          </w:p>
        </w:tc>
        <w:tc>
          <w:tcPr>
            <w:tcW w:w="3458" w:type="dxa"/>
            <w:tcBorders>
              <w:top w:val="nil"/>
              <w:left w:val="nil"/>
              <w:bottom w:val="nil"/>
              <w:right w:val="nil"/>
            </w:tcBorders>
          </w:tcPr>
          <w:p>
            <w:pPr>
              <w:pStyle w:val="0"/>
            </w:pPr>
            <w:r>
              <w:rPr>
                <w:sz w:val="24"/>
              </w:rPr>
              <w:t xml:space="preserve">Takydromus wolteri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Геккончик пискливый</w:t>
            </w:r>
          </w:p>
        </w:tc>
        <w:tc>
          <w:tcPr>
            <w:tcW w:w="3458" w:type="dxa"/>
            <w:tcBorders>
              <w:top w:val="nil"/>
              <w:left w:val="nil"/>
              <w:bottom w:val="nil"/>
              <w:right w:val="nil"/>
            </w:tcBorders>
          </w:tcPr>
          <w:p>
            <w:pPr>
              <w:pStyle w:val="0"/>
            </w:pPr>
            <w:r>
              <w:rPr>
                <w:sz w:val="24"/>
              </w:rPr>
              <w:t xml:space="preserve">Alsophylax pipiens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Геккон крымский</w:t>
            </w:r>
          </w:p>
        </w:tc>
        <w:tc>
          <w:tcPr>
            <w:tcW w:w="3458" w:type="dxa"/>
            <w:tcBorders>
              <w:top w:val="nil"/>
              <w:left w:val="nil"/>
              <w:bottom w:val="nil"/>
              <w:right w:val="nil"/>
            </w:tcBorders>
          </w:tcPr>
          <w:p>
            <w:pPr>
              <w:pStyle w:val="0"/>
            </w:pPr>
            <w:r>
              <w:rPr>
                <w:sz w:val="24"/>
              </w:rPr>
              <w:t xml:space="preserve">Mediodactylus kotschyi danilewskii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Гологлаз Чернова</w:t>
            </w:r>
          </w:p>
        </w:tc>
        <w:tc>
          <w:tcPr>
            <w:tcW w:w="3458" w:type="dxa"/>
            <w:tcBorders>
              <w:top w:val="nil"/>
              <w:left w:val="nil"/>
              <w:bottom w:val="nil"/>
              <w:right w:val="nil"/>
            </w:tcBorders>
          </w:tcPr>
          <w:p>
            <w:pPr>
              <w:pStyle w:val="0"/>
            </w:pPr>
            <w:r>
              <w:rPr>
                <w:sz w:val="24"/>
              </w:rPr>
              <w:t xml:space="preserve">Ablepharus chernovi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Желтопузик</w:t>
            </w:r>
          </w:p>
        </w:tc>
        <w:tc>
          <w:tcPr>
            <w:tcW w:w="3458" w:type="dxa"/>
            <w:tcBorders>
              <w:top w:val="nil"/>
              <w:left w:val="nil"/>
              <w:bottom w:val="nil"/>
              <w:right w:val="nil"/>
            </w:tcBorders>
          </w:tcPr>
          <w:p>
            <w:pPr>
              <w:pStyle w:val="0"/>
            </w:pPr>
            <w:r>
              <w:rPr>
                <w:sz w:val="24"/>
              </w:rPr>
              <w:t xml:space="preserve">Ophisaurus apodus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Желтопузик</w:t>
            </w:r>
          </w:p>
        </w:tc>
        <w:tc>
          <w:tcPr>
            <w:tcW w:w="3458" w:type="dxa"/>
            <w:tcBorders>
              <w:top w:val="nil"/>
              <w:left w:val="nil"/>
              <w:bottom w:val="nil"/>
              <w:right w:val="nil"/>
            </w:tcBorders>
          </w:tcPr>
          <w:p>
            <w:pPr>
              <w:pStyle w:val="0"/>
            </w:pPr>
            <w:r>
              <w:rPr>
                <w:sz w:val="24"/>
              </w:rPr>
              <w:t xml:space="preserve">Pseudopus apodus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Желтопузик (популяции п-ова Крым и Черноморского побережья Кавказа)</w:t>
            </w:r>
          </w:p>
        </w:tc>
        <w:tc>
          <w:tcPr>
            <w:tcW w:w="3458" w:type="dxa"/>
            <w:tcBorders>
              <w:top w:val="nil"/>
              <w:left w:val="nil"/>
              <w:bottom w:val="nil"/>
              <w:right w:val="nil"/>
            </w:tcBorders>
          </w:tcPr>
          <w:p>
            <w:pPr>
              <w:pStyle w:val="0"/>
            </w:pPr>
            <w:r>
              <w:rPr>
                <w:sz w:val="24"/>
              </w:rPr>
              <w:t xml:space="preserve">Pseudopus apodus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Змееголовка стройная</w:t>
            </w:r>
          </w:p>
        </w:tc>
        <w:tc>
          <w:tcPr>
            <w:tcW w:w="3458" w:type="dxa"/>
            <w:tcBorders>
              <w:top w:val="nil"/>
              <w:left w:val="nil"/>
              <w:bottom w:val="nil"/>
              <w:right w:val="nil"/>
            </w:tcBorders>
          </w:tcPr>
          <w:p>
            <w:pPr>
              <w:pStyle w:val="0"/>
            </w:pPr>
            <w:r>
              <w:rPr>
                <w:sz w:val="24"/>
              </w:rPr>
              <w:t xml:space="preserve">Ophisops elegans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Закавказская такырная круглоголовка</w:t>
            </w:r>
          </w:p>
        </w:tc>
        <w:tc>
          <w:tcPr>
            <w:tcW w:w="3458" w:type="dxa"/>
            <w:tcBorders>
              <w:top w:val="nil"/>
              <w:left w:val="nil"/>
              <w:bottom w:val="nil"/>
              <w:right w:val="nil"/>
            </w:tcBorders>
          </w:tcPr>
          <w:p>
            <w:pPr>
              <w:pStyle w:val="0"/>
            </w:pPr>
            <w:r>
              <w:rPr>
                <w:sz w:val="24"/>
              </w:rPr>
              <w:t xml:space="preserve">Phrynocephalus horvathi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Круглоголовка зайсанская</w:t>
            </w:r>
          </w:p>
        </w:tc>
        <w:tc>
          <w:tcPr>
            <w:tcW w:w="3458" w:type="dxa"/>
            <w:tcBorders>
              <w:top w:val="nil"/>
              <w:left w:val="nil"/>
              <w:bottom w:val="nil"/>
              <w:right w:val="nil"/>
            </w:tcBorders>
          </w:tcPr>
          <w:p>
            <w:pPr>
              <w:pStyle w:val="0"/>
            </w:pPr>
            <w:r>
              <w:rPr>
                <w:sz w:val="24"/>
              </w:rPr>
              <w:t xml:space="preserve">Phrynocephalus melanurus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Круглоголовка пестрая</w:t>
            </w:r>
          </w:p>
        </w:tc>
        <w:tc>
          <w:tcPr>
            <w:tcW w:w="3458" w:type="dxa"/>
            <w:tcBorders>
              <w:top w:val="nil"/>
              <w:left w:val="nil"/>
              <w:bottom w:val="nil"/>
              <w:right w:val="nil"/>
            </w:tcBorders>
          </w:tcPr>
          <w:p>
            <w:pPr>
              <w:pStyle w:val="0"/>
            </w:pPr>
            <w:r>
              <w:rPr>
                <w:sz w:val="24"/>
              </w:rPr>
              <w:t xml:space="preserve">Phrynocephalus versicolor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Круглоголовка Саид-Алиева</w:t>
            </w:r>
          </w:p>
        </w:tc>
        <w:tc>
          <w:tcPr>
            <w:tcW w:w="3458" w:type="dxa"/>
            <w:tcBorders>
              <w:top w:val="nil"/>
              <w:left w:val="nil"/>
              <w:bottom w:val="nil"/>
              <w:right w:val="nil"/>
            </w:tcBorders>
          </w:tcPr>
          <w:p>
            <w:pPr>
              <w:pStyle w:val="0"/>
            </w:pPr>
            <w:r>
              <w:rPr>
                <w:sz w:val="24"/>
              </w:rPr>
              <w:t xml:space="preserve">Phrynocephalus saidalievi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Круглоголовка такырная</w:t>
            </w:r>
          </w:p>
        </w:tc>
        <w:tc>
          <w:tcPr>
            <w:tcW w:w="3458" w:type="dxa"/>
            <w:tcBorders>
              <w:top w:val="nil"/>
              <w:left w:val="nil"/>
              <w:bottom w:val="nil"/>
              <w:right w:val="nil"/>
            </w:tcBorders>
          </w:tcPr>
          <w:p>
            <w:pPr>
              <w:pStyle w:val="0"/>
            </w:pPr>
            <w:r>
              <w:rPr>
                <w:sz w:val="24"/>
              </w:rPr>
              <w:t xml:space="preserve">Phrynocephalus helioscopus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Круглоголовка ушастая (популяции Предкавказья)</w:t>
            </w:r>
          </w:p>
        </w:tc>
        <w:tc>
          <w:tcPr>
            <w:tcW w:w="3458" w:type="dxa"/>
            <w:tcBorders>
              <w:top w:val="nil"/>
              <w:left w:val="nil"/>
              <w:bottom w:val="nil"/>
              <w:right w:val="nil"/>
            </w:tcBorders>
          </w:tcPr>
          <w:p>
            <w:pPr>
              <w:pStyle w:val="0"/>
            </w:pPr>
            <w:r>
              <w:rPr>
                <w:sz w:val="24"/>
              </w:rPr>
              <w:t xml:space="preserve">Phrynocephalus mystaceus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Переднеазиатская мабуя</w:t>
            </w:r>
          </w:p>
        </w:tc>
        <w:tc>
          <w:tcPr>
            <w:tcW w:w="3458" w:type="dxa"/>
            <w:tcBorders>
              <w:top w:val="nil"/>
              <w:left w:val="nil"/>
              <w:bottom w:val="nil"/>
              <w:right w:val="nil"/>
            </w:tcBorders>
          </w:tcPr>
          <w:p>
            <w:pPr>
              <w:pStyle w:val="0"/>
            </w:pPr>
            <w:r>
              <w:rPr>
                <w:sz w:val="24"/>
              </w:rPr>
              <w:t xml:space="preserve">Trachylepis septemtaeniata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Сцинк дальневосточный</w:t>
            </w:r>
          </w:p>
        </w:tc>
        <w:tc>
          <w:tcPr>
            <w:tcW w:w="3458" w:type="dxa"/>
            <w:tcBorders>
              <w:top w:val="nil"/>
              <w:left w:val="nil"/>
              <w:bottom w:val="nil"/>
              <w:right w:val="nil"/>
            </w:tcBorders>
          </w:tcPr>
          <w:p>
            <w:pPr>
              <w:pStyle w:val="0"/>
            </w:pPr>
            <w:r>
              <w:rPr>
                <w:sz w:val="24"/>
              </w:rPr>
              <w:t xml:space="preserve">Plestiodon finitimus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Сцинк длинноногий</w:t>
            </w:r>
          </w:p>
        </w:tc>
        <w:tc>
          <w:tcPr>
            <w:tcW w:w="3458" w:type="dxa"/>
            <w:tcBorders>
              <w:top w:val="nil"/>
              <w:left w:val="nil"/>
              <w:bottom w:val="nil"/>
              <w:right w:val="nil"/>
            </w:tcBorders>
          </w:tcPr>
          <w:p>
            <w:pPr>
              <w:pStyle w:val="0"/>
            </w:pPr>
            <w:r>
              <w:rPr>
                <w:sz w:val="24"/>
              </w:rPr>
              <w:t xml:space="preserve">Eumeces schneideri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Длинноногий сцинк</w:t>
            </w:r>
          </w:p>
        </w:tc>
        <w:tc>
          <w:tcPr>
            <w:tcW w:w="3458" w:type="dxa"/>
            <w:tcBorders>
              <w:top w:val="nil"/>
              <w:left w:val="nil"/>
              <w:bottom w:val="nil"/>
              <w:right w:val="nil"/>
            </w:tcBorders>
          </w:tcPr>
          <w:p>
            <w:pPr>
              <w:pStyle w:val="0"/>
            </w:pPr>
            <w:r>
              <w:rPr>
                <w:sz w:val="24"/>
              </w:rPr>
              <w:t xml:space="preserve">Eumeces schneideri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Длинноногий сцинк Шнайдера</w:t>
            </w:r>
          </w:p>
        </w:tc>
        <w:tc>
          <w:tcPr>
            <w:tcW w:w="3458" w:type="dxa"/>
            <w:tcBorders>
              <w:top w:val="nil"/>
              <w:left w:val="nil"/>
              <w:bottom w:val="nil"/>
              <w:right w:val="nil"/>
            </w:tcBorders>
          </w:tcPr>
          <w:p>
            <w:pPr>
              <w:pStyle w:val="0"/>
            </w:pPr>
            <w:r>
              <w:rPr>
                <w:sz w:val="24"/>
              </w:rPr>
              <w:t xml:space="preserve">Novoeumeces schneideri princeps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Белобрюхая ящерица</w:t>
            </w:r>
          </w:p>
        </w:tc>
        <w:tc>
          <w:tcPr>
            <w:tcW w:w="3458" w:type="dxa"/>
            <w:tcBorders>
              <w:top w:val="nil"/>
              <w:left w:val="nil"/>
              <w:bottom w:val="nil"/>
              <w:right w:val="nil"/>
            </w:tcBorders>
          </w:tcPr>
          <w:p>
            <w:pPr>
              <w:pStyle w:val="0"/>
            </w:pPr>
            <w:r>
              <w:rPr>
                <w:sz w:val="24"/>
              </w:rPr>
              <w:t xml:space="preserve">Darevskia unisexualis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Закавказская разноцветная ящурка</w:t>
            </w:r>
          </w:p>
        </w:tc>
        <w:tc>
          <w:tcPr>
            <w:tcW w:w="3458" w:type="dxa"/>
            <w:tcBorders>
              <w:top w:val="nil"/>
              <w:left w:val="nil"/>
              <w:bottom w:val="nil"/>
              <w:right w:val="nil"/>
            </w:tcBorders>
          </w:tcPr>
          <w:p>
            <w:pPr>
              <w:pStyle w:val="0"/>
            </w:pPr>
            <w:r>
              <w:rPr>
                <w:sz w:val="24"/>
              </w:rPr>
              <w:t xml:space="preserve">Eremias arguta transcaucasica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Западная разноцветная ящурка (популяции п-ова Крым и Краснодарского края)</w:t>
            </w:r>
          </w:p>
        </w:tc>
        <w:tc>
          <w:tcPr>
            <w:tcW w:w="3458" w:type="dxa"/>
            <w:tcBorders>
              <w:top w:val="nil"/>
              <w:left w:val="nil"/>
              <w:bottom w:val="nil"/>
              <w:right w:val="nil"/>
            </w:tcBorders>
          </w:tcPr>
          <w:p>
            <w:pPr>
              <w:pStyle w:val="0"/>
            </w:pPr>
            <w:r>
              <w:rPr>
                <w:sz w:val="24"/>
              </w:rPr>
              <w:t xml:space="preserve">Eremias arguta deserti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Закавказская ящурка</w:t>
            </w:r>
          </w:p>
        </w:tc>
        <w:tc>
          <w:tcPr>
            <w:tcW w:w="3458" w:type="dxa"/>
            <w:tcBorders>
              <w:top w:val="nil"/>
              <w:left w:val="nil"/>
              <w:bottom w:val="nil"/>
              <w:right w:val="nil"/>
            </w:tcBorders>
          </w:tcPr>
          <w:p>
            <w:pPr>
              <w:pStyle w:val="0"/>
            </w:pPr>
            <w:r>
              <w:rPr>
                <w:sz w:val="24"/>
              </w:rPr>
              <w:t xml:space="preserve">Eremias pleskei Bedriaga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Кавказская быстрая ящурка</w:t>
            </w:r>
          </w:p>
        </w:tc>
        <w:tc>
          <w:tcPr>
            <w:tcW w:w="3458" w:type="dxa"/>
            <w:tcBorders>
              <w:top w:val="nil"/>
              <w:left w:val="nil"/>
              <w:bottom w:val="nil"/>
              <w:right w:val="nil"/>
            </w:tcBorders>
          </w:tcPr>
          <w:p>
            <w:pPr>
              <w:pStyle w:val="0"/>
            </w:pPr>
            <w:r>
              <w:rPr>
                <w:sz w:val="24"/>
              </w:rPr>
              <w:t xml:space="preserve">Eremias velox 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Луговая ящерица</w:t>
            </w:r>
          </w:p>
        </w:tc>
        <w:tc>
          <w:tcPr>
            <w:tcW w:w="3458" w:type="dxa"/>
            <w:tcBorders>
              <w:top w:val="nil"/>
              <w:left w:val="nil"/>
              <w:bottom w:val="nil"/>
              <w:right w:val="nil"/>
            </w:tcBorders>
          </w:tcPr>
          <w:p>
            <w:pPr>
              <w:pStyle w:val="0"/>
            </w:pPr>
            <w:r>
              <w:rPr>
                <w:sz w:val="24"/>
              </w:rPr>
              <w:t xml:space="preserve">Darevskia praticola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Малоазиатская ящерица</w:t>
            </w:r>
          </w:p>
        </w:tc>
        <w:tc>
          <w:tcPr>
            <w:tcW w:w="3458" w:type="dxa"/>
            <w:tcBorders>
              <w:top w:val="nil"/>
              <w:left w:val="nil"/>
              <w:bottom w:val="nil"/>
              <w:right w:val="nil"/>
            </w:tcBorders>
          </w:tcPr>
          <w:p>
            <w:pPr>
              <w:pStyle w:val="0"/>
            </w:pPr>
            <w:r>
              <w:rPr>
                <w:sz w:val="24"/>
              </w:rPr>
              <w:t xml:space="preserve">Parvilacerta parva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Ящурка монгольская Барбура</w:t>
            </w:r>
          </w:p>
        </w:tc>
        <w:tc>
          <w:tcPr>
            <w:tcW w:w="3458" w:type="dxa"/>
            <w:tcBorders>
              <w:top w:val="nil"/>
              <w:left w:val="nil"/>
              <w:bottom w:val="nil"/>
              <w:right w:val="nil"/>
            </w:tcBorders>
          </w:tcPr>
          <w:p>
            <w:pPr>
              <w:pStyle w:val="0"/>
            </w:pPr>
            <w:r>
              <w:rPr>
                <w:sz w:val="24"/>
              </w:rPr>
              <w:t xml:space="preserve">Eremias argus barbouri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Ящурка глазчатая</w:t>
            </w:r>
          </w:p>
        </w:tc>
        <w:tc>
          <w:tcPr>
            <w:tcW w:w="3458" w:type="dxa"/>
            <w:tcBorders>
              <w:top w:val="nil"/>
              <w:left w:val="nil"/>
              <w:bottom w:val="nil"/>
              <w:right w:val="nil"/>
            </w:tcBorders>
          </w:tcPr>
          <w:p>
            <w:pPr>
              <w:pStyle w:val="0"/>
            </w:pPr>
            <w:r>
              <w:rPr>
                <w:sz w:val="24"/>
              </w:rPr>
              <w:t xml:space="preserve">Eremias multiocellata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Ящерица Даля</w:t>
            </w:r>
          </w:p>
        </w:tc>
        <w:tc>
          <w:tcPr>
            <w:tcW w:w="3458" w:type="dxa"/>
            <w:tcBorders>
              <w:top w:val="nil"/>
              <w:left w:val="nil"/>
              <w:bottom w:val="nil"/>
              <w:right w:val="nil"/>
            </w:tcBorders>
          </w:tcPr>
          <w:p>
            <w:pPr>
              <w:pStyle w:val="0"/>
            </w:pPr>
            <w:r>
              <w:rPr>
                <w:sz w:val="24"/>
              </w:rPr>
              <w:t xml:space="preserve">Darevskia dahli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Ящурка тувинская Пржевальского</w:t>
            </w:r>
          </w:p>
        </w:tc>
        <w:tc>
          <w:tcPr>
            <w:tcW w:w="3458" w:type="dxa"/>
            <w:tcBorders>
              <w:top w:val="nil"/>
              <w:left w:val="nil"/>
              <w:bottom w:val="nil"/>
              <w:right w:val="nil"/>
            </w:tcBorders>
          </w:tcPr>
          <w:p>
            <w:pPr>
              <w:pStyle w:val="0"/>
            </w:pPr>
            <w:r>
              <w:rPr>
                <w:sz w:val="24"/>
              </w:rPr>
              <w:t xml:space="preserve">Eremias przewalskii tuvensis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Ящерица Ростомбекова</w:t>
            </w:r>
          </w:p>
        </w:tc>
        <w:tc>
          <w:tcPr>
            <w:tcW w:w="3458" w:type="dxa"/>
            <w:tcBorders>
              <w:top w:val="nil"/>
              <w:left w:val="nil"/>
              <w:bottom w:val="nil"/>
              <w:right w:val="nil"/>
            </w:tcBorders>
          </w:tcPr>
          <w:p>
            <w:pPr>
              <w:pStyle w:val="0"/>
            </w:pPr>
            <w:r>
              <w:rPr>
                <w:sz w:val="24"/>
              </w:rPr>
              <w:t xml:space="preserve">Darevskia rostombekovi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Прыткая ящерица:</w:t>
            </w:r>
          </w:p>
        </w:tc>
        <w:tc>
          <w:tcPr>
            <w:tcW w:w="3458" w:type="dxa"/>
            <w:tcBorders>
              <w:top w:val="nil"/>
              <w:left w:val="nil"/>
              <w:bottom w:val="nil"/>
              <w:right w:val="nil"/>
            </w:tcBorders>
          </w:tcPr>
          <w:p>
            <w:pPr>
              <w:pStyle w:val="0"/>
            </w:pPr>
            <w:r>
              <w:rPr>
                <w:sz w:val="24"/>
              </w:rPr>
              <w:t xml:space="preserve">Lacerta agilis: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грузинская прыткая ящерица;</w:t>
            </w:r>
          </w:p>
        </w:tc>
        <w:tc>
          <w:tcPr>
            <w:tcW w:w="3458" w:type="dxa"/>
            <w:tcBorders>
              <w:top w:val="nil"/>
              <w:left w:val="nil"/>
              <w:bottom w:val="nil"/>
              <w:right w:val="nil"/>
            </w:tcBorders>
          </w:tcPr>
          <w:p>
            <w:pPr>
              <w:pStyle w:val="0"/>
            </w:pPr>
            <w:r>
              <w:rPr>
                <w:sz w:val="24"/>
              </w:rPr>
              <w:t xml:space="preserve">L. a. grusinica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мзымтинская прыткая ящерица</w:t>
            </w:r>
          </w:p>
        </w:tc>
        <w:tc>
          <w:tcPr>
            <w:tcW w:w="3458" w:type="dxa"/>
            <w:tcBorders>
              <w:top w:val="nil"/>
              <w:left w:val="nil"/>
              <w:bottom w:val="nil"/>
              <w:right w:val="nil"/>
            </w:tcBorders>
          </w:tcPr>
          <w:p>
            <w:pPr>
              <w:pStyle w:val="0"/>
            </w:pPr>
            <w:r>
              <w:rPr>
                <w:sz w:val="24"/>
              </w:rPr>
              <w:t xml:space="preserve">L. a. mzymtensis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Ящерица средняя (черноморская популяция)</w:t>
            </w:r>
          </w:p>
        </w:tc>
        <w:tc>
          <w:tcPr>
            <w:tcW w:w="3458" w:type="dxa"/>
            <w:tcBorders>
              <w:top w:val="nil"/>
              <w:left w:val="nil"/>
              <w:bottom w:val="nil"/>
              <w:right w:val="nil"/>
            </w:tcBorders>
          </w:tcPr>
          <w:p>
            <w:pPr>
              <w:pStyle w:val="0"/>
            </w:pPr>
            <w:r>
              <w:rPr>
                <w:sz w:val="24"/>
              </w:rPr>
              <w:t xml:space="preserve">Lacerta media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Ящурка центральноазиатская</w:t>
            </w:r>
          </w:p>
        </w:tc>
        <w:tc>
          <w:tcPr>
            <w:tcW w:w="3458" w:type="dxa"/>
            <w:tcBorders>
              <w:top w:val="nil"/>
              <w:left w:val="nil"/>
              <w:bottom w:val="nil"/>
              <w:right w:val="nil"/>
            </w:tcBorders>
          </w:tcPr>
          <w:p>
            <w:pPr>
              <w:pStyle w:val="0"/>
            </w:pPr>
            <w:r>
              <w:rPr>
                <w:sz w:val="24"/>
              </w:rPr>
              <w:t xml:space="preserve">Eremias vermiculata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Ящерица Щербака</w:t>
            </w:r>
          </w:p>
        </w:tc>
        <w:tc>
          <w:tcPr>
            <w:tcW w:w="3458" w:type="dxa"/>
            <w:tcBorders>
              <w:top w:val="nil"/>
              <w:left w:val="nil"/>
              <w:bottom w:val="nil"/>
              <w:right w:val="nil"/>
            </w:tcBorders>
          </w:tcPr>
          <w:p>
            <w:pPr>
              <w:pStyle w:val="0"/>
            </w:pPr>
            <w:r>
              <w:rPr>
                <w:sz w:val="24"/>
              </w:rPr>
              <w:t xml:space="preserve">Darevskia szczerbaki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Змеи</w:t>
            </w:r>
          </w:p>
        </w:tc>
        <w:tc>
          <w:tcPr>
            <w:tcW w:w="3458" w:type="dxa"/>
            <w:tcBorders>
              <w:top w:val="nil"/>
              <w:left w:val="nil"/>
              <w:bottom w:val="nil"/>
              <w:right w:val="nil"/>
            </w:tcBorders>
          </w:tcPr>
          <w:p>
            <w:pPr>
              <w:pStyle w:val="0"/>
            </w:pPr>
            <w:r>
              <w:rPr>
                <w:sz w:val="24"/>
              </w:rPr>
              <w:t xml:space="preserve">Serpentes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гадюка, или гадюка Радде</w:t>
            </w:r>
          </w:p>
        </w:tc>
        <w:tc>
          <w:tcPr>
            <w:tcW w:w="3458" w:type="dxa"/>
            <w:tcBorders>
              <w:top w:val="nil"/>
              <w:left w:val="nil"/>
              <w:bottom w:val="nil"/>
              <w:right w:val="nil"/>
            </w:tcBorders>
          </w:tcPr>
          <w:p>
            <w:pPr>
              <w:pStyle w:val="0"/>
            </w:pPr>
            <w:r>
              <w:rPr>
                <w:sz w:val="24"/>
              </w:rPr>
              <w:t xml:space="preserve">Vipera (Montivipera) raddei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Армянская горно-степная гадюка</w:t>
            </w:r>
          </w:p>
        </w:tc>
        <w:tc>
          <w:tcPr>
            <w:tcW w:w="3458" w:type="dxa"/>
            <w:tcBorders>
              <w:top w:val="nil"/>
              <w:left w:val="nil"/>
              <w:bottom w:val="nil"/>
              <w:right w:val="nil"/>
            </w:tcBorders>
          </w:tcPr>
          <w:p>
            <w:pPr>
              <w:pStyle w:val="0"/>
            </w:pPr>
            <w:r>
              <w:rPr>
                <w:sz w:val="24"/>
              </w:rPr>
              <w:t xml:space="preserve">Vipera (Pelias) eriwanensis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Гадюка Даревского</w:t>
            </w:r>
          </w:p>
        </w:tc>
        <w:tc>
          <w:tcPr>
            <w:tcW w:w="3458" w:type="dxa"/>
            <w:tcBorders>
              <w:top w:val="nil"/>
              <w:left w:val="nil"/>
              <w:bottom w:val="nil"/>
              <w:right w:val="nil"/>
            </w:tcBorders>
          </w:tcPr>
          <w:p>
            <w:pPr>
              <w:pStyle w:val="0"/>
            </w:pPr>
            <w:r>
              <w:rPr>
                <w:sz w:val="24"/>
              </w:rPr>
              <w:t xml:space="preserve">Vipera (Pelias) darevskii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Гадюка Динника</w:t>
            </w:r>
          </w:p>
        </w:tc>
        <w:tc>
          <w:tcPr>
            <w:tcW w:w="3458" w:type="dxa"/>
            <w:tcBorders>
              <w:top w:val="nil"/>
              <w:left w:val="nil"/>
              <w:bottom w:val="nil"/>
              <w:right w:val="nil"/>
            </w:tcBorders>
          </w:tcPr>
          <w:p>
            <w:pPr>
              <w:pStyle w:val="0"/>
            </w:pPr>
            <w:r>
              <w:rPr>
                <w:sz w:val="24"/>
              </w:rPr>
              <w:t xml:space="preserve">Pelias dinniki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кавказская</w:t>
            </w:r>
          </w:p>
        </w:tc>
        <w:tc>
          <w:tcPr>
            <w:tcW w:w="3458" w:type="dxa"/>
            <w:tcBorders>
              <w:top w:val="nil"/>
              <w:left w:val="nil"/>
              <w:bottom w:val="nil"/>
              <w:right w:val="nil"/>
            </w:tcBorders>
          </w:tcPr>
          <w:p>
            <w:pPr>
              <w:pStyle w:val="0"/>
            </w:pPr>
            <w:r>
              <w:rPr>
                <w:sz w:val="24"/>
              </w:rPr>
              <w:t xml:space="preserve">Pelias kaznakovi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реликтовая</w:t>
            </w:r>
          </w:p>
        </w:tc>
        <w:tc>
          <w:tcPr>
            <w:tcW w:w="3458" w:type="dxa"/>
            <w:tcBorders>
              <w:top w:val="nil"/>
              <w:left w:val="nil"/>
              <w:bottom w:val="nil"/>
              <w:right w:val="nil"/>
            </w:tcBorders>
          </w:tcPr>
          <w:p>
            <w:pPr>
              <w:pStyle w:val="0"/>
            </w:pPr>
            <w:r>
              <w:rPr>
                <w:sz w:val="24"/>
              </w:rPr>
              <w:t xml:space="preserve">Pelias magnifica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Орлова</w:t>
            </w:r>
          </w:p>
        </w:tc>
        <w:tc>
          <w:tcPr>
            <w:tcW w:w="3458" w:type="dxa"/>
            <w:tcBorders>
              <w:top w:val="nil"/>
              <w:left w:val="nil"/>
              <w:bottom w:val="nil"/>
              <w:right w:val="nil"/>
            </w:tcBorders>
          </w:tcPr>
          <w:p>
            <w:pPr>
              <w:pStyle w:val="0"/>
            </w:pPr>
            <w:r>
              <w:rPr>
                <w:sz w:val="24"/>
              </w:rPr>
              <w:t xml:space="preserve">Pelias orlovi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восточная степная (популяции Предкавказья и п-ова Крым)</w:t>
            </w:r>
          </w:p>
        </w:tc>
        <w:tc>
          <w:tcPr>
            <w:tcW w:w="3458" w:type="dxa"/>
            <w:tcBorders>
              <w:top w:val="nil"/>
              <w:left w:val="nil"/>
              <w:bottom w:val="nil"/>
              <w:right w:val="nil"/>
            </w:tcBorders>
          </w:tcPr>
          <w:p>
            <w:pPr>
              <w:pStyle w:val="0"/>
            </w:pPr>
            <w:r>
              <w:rPr>
                <w:sz w:val="24"/>
              </w:rPr>
              <w:t xml:space="preserve">Pelias renardi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Степная гадюка Ренарда</w:t>
            </w:r>
          </w:p>
        </w:tc>
        <w:tc>
          <w:tcPr>
            <w:tcW w:w="3458" w:type="dxa"/>
            <w:tcBorders>
              <w:top w:val="nil"/>
              <w:left w:val="nil"/>
              <w:bottom w:val="nil"/>
              <w:right w:val="nil"/>
            </w:tcBorders>
          </w:tcPr>
          <w:p>
            <w:pPr>
              <w:pStyle w:val="0"/>
            </w:pPr>
            <w:r>
              <w:rPr>
                <w:sz w:val="24"/>
              </w:rPr>
              <w:t xml:space="preserve">Vipera ursini ssp. renardi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Гюрза кавказская</w:t>
            </w:r>
          </w:p>
        </w:tc>
        <w:tc>
          <w:tcPr>
            <w:tcW w:w="3458" w:type="dxa"/>
            <w:tcBorders>
              <w:top w:val="nil"/>
              <w:left w:val="nil"/>
              <w:bottom w:val="nil"/>
              <w:right w:val="nil"/>
            </w:tcBorders>
          </w:tcPr>
          <w:p>
            <w:pPr>
              <w:pStyle w:val="0"/>
            </w:pPr>
            <w:r>
              <w:rPr>
                <w:sz w:val="24"/>
              </w:rPr>
              <w:t xml:space="preserve">Macrovipera lebetina obtusa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Динодон краснопоясный</w:t>
            </w:r>
          </w:p>
        </w:tc>
        <w:tc>
          <w:tcPr>
            <w:tcW w:w="3458" w:type="dxa"/>
            <w:tcBorders>
              <w:top w:val="nil"/>
              <w:left w:val="nil"/>
              <w:bottom w:val="nil"/>
              <w:right w:val="nil"/>
            </w:tcBorders>
          </w:tcPr>
          <w:p>
            <w:pPr>
              <w:pStyle w:val="0"/>
            </w:pPr>
            <w:r>
              <w:rPr>
                <w:sz w:val="24"/>
              </w:rPr>
              <w:t xml:space="preserve">Lycodon rufozonatum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Змея кошачья</w:t>
            </w:r>
          </w:p>
        </w:tc>
        <w:tc>
          <w:tcPr>
            <w:tcW w:w="3458" w:type="dxa"/>
            <w:tcBorders>
              <w:top w:val="nil"/>
              <w:left w:val="nil"/>
              <w:bottom w:val="nil"/>
              <w:right w:val="nil"/>
            </w:tcBorders>
          </w:tcPr>
          <w:p>
            <w:pPr>
              <w:pStyle w:val="0"/>
            </w:pPr>
            <w:r>
              <w:rPr>
                <w:sz w:val="24"/>
              </w:rPr>
              <w:t xml:space="preserve">Telescopus fallax iberus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Кавказская кошачья змея</w:t>
            </w:r>
          </w:p>
        </w:tc>
        <w:tc>
          <w:tcPr>
            <w:tcW w:w="3458" w:type="dxa"/>
            <w:tcBorders>
              <w:top w:val="nil"/>
              <w:left w:val="nil"/>
              <w:bottom w:val="nil"/>
              <w:right w:val="nil"/>
            </w:tcBorders>
          </w:tcPr>
          <w:p>
            <w:pPr>
              <w:pStyle w:val="0"/>
            </w:pPr>
            <w:r>
              <w:rPr>
                <w:sz w:val="24"/>
              </w:rPr>
              <w:t xml:space="preserve">Telescopus fallax</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Колхидский уж</w:t>
            </w:r>
          </w:p>
        </w:tc>
        <w:tc>
          <w:tcPr>
            <w:tcW w:w="3458" w:type="dxa"/>
            <w:tcBorders>
              <w:top w:val="nil"/>
              <w:left w:val="nil"/>
              <w:bottom w:val="nil"/>
              <w:right w:val="nil"/>
            </w:tcBorders>
          </w:tcPr>
          <w:p>
            <w:pPr>
              <w:pStyle w:val="0"/>
            </w:pPr>
            <w:r>
              <w:rPr>
                <w:sz w:val="24"/>
              </w:rPr>
              <w:t xml:space="preserve">Natrix megalocephala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Медянка</w:t>
            </w:r>
          </w:p>
        </w:tc>
        <w:tc>
          <w:tcPr>
            <w:tcW w:w="3458" w:type="dxa"/>
            <w:tcBorders>
              <w:top w:val="nil"/>
              <w:left w:val="nil"/>
              <w:bottom w:val="nil"/>
              <w:right w:val="nil"/>
            </w:tcBorders>
          </w:tcPr>
          <w:p>
            <w:pPr>
              <w:pStyle w:val="0"/>
            </w:pPr>
            <w:r>
              <w:rPr>
                <w:sz w:val="24"/>
              </w:rPr>
              <w:t xml:space="preserve">Coronella austriaca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Персидский псевдоциклофис</w:t>
            </w:r>
          </w:p>
        </w:tc>
        <w:tc>
          <w:tcPr>
            <w:tcW w:w="3458" w:type="dxa"/>
            <w:tcBorders>
              <w:top w:val="nil"/>
              <w:left w:val="nil"/>
              <w:bottom w:val="nil"/>
              <w:right w:val="nil"/>
            </w:tcBorders>
          </w:tcPr>
          <w:p>
            <w:pPr>
              <w:pStyle w:val="0"/>
            </w:pPr>
            <w:r>
              <w:rPr>
                <w:sz w:val="24"/>
              </w:rPr>
              <w:t xml:space="preserve">Pseudocyclophis persicus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Закавказский полоз</w:t>
            </w:r>
          </w:p>
        </w:tc>
        <w:tc>
          <w:tcPr>
            <w:tcW w:w="3458" w:type="dxa"/>
            <w:tcBorders>
              <w:top w:val="nil"/>
              <w:left w:val="nil"/>
              <w:bottom w:val="nil"/>
              <w:right w:val="nil"/>
            </w:tcBorders>
          </w:tcPr>
          <w:p>
            <w:pPr>
              <w:pStyle w:val="0"/>
            </w:pPr>
            <w:r>
              <w:rPr>
                <w:sz w:val="24"/>
              </w:rPr>
              <w:t xml:space="preserve">Zamenis hohenackeri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Полоз желтобрюхий</w:t>
            </w:r>
          </w:p>
        </w:tc>
        <w:tc>
          <w:tcPr>
            <w:tcW w:w="3458" w:type="dxa"/>
            <w:tcBorders>
              <w:top w:val="nil"/>
              <w:left w:val="nil"/>
              <w:bottom w:val="nil"/>
              <w:right w:val="nil"/>
            </w:tcBorders>
          </w:tcPr>
          <w:p>
            <w:pPr>
              <w:pStyle w:val="0"/>
            </w:pPr>
            <w:r>
              <w:rPr>
                <w:sz w:val="24"/>
              </w:rPr>
              <w:t xml:space="preserve">Coluber caspius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закавказский</w:t>
            </w:r>
          </w:p>
        </w:tc>
        <w:tc>
          <w:tcPr>
            <w:tcW w:w="3458" w:type="dxa"/>
            <w:tcBorders>
              <w:top w:val="nil"/>
              <w:left w:val="nil"/>
              <w:bottom w:val="nil"/>
              <w:right w:val="nil"/>
            </w:tcBorders>
          </w:tcPr>
          <w:p>
            <w:pPr>
              <w:pStyle w:val="0"/>
            </w:pPr>
            <w:r>
              <w:rPr>
                <w:sz w:val="24"/>
              </w:rPr>
              <w:t xml:space="preserve">Zamenis hohenackeri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каспийский (черноморская популяция)</w:t>
            </w:r>
          </w:p>
        </w:tc>
        <w:tc>
          <w:tcPr>
            <w:tcW w:w="3458" w:type="dxa"/>
            <w:tcBorders>
              <w:top w:val="nil"/>
              <w:left w:val="nil"/>
              <w:bottom w:val="nil"/>
              <w:right w:val="nil"/>
            </w:tcBorders>
          </w:tcPr>
          <w:p>
            <w:pPr>
              <w:pStyle w:val="0"/>
            </w:pPr>
            <w:r>
              <w:rPr>
                <w:sz w:val="24"/>
              </w:rPr>
              <w:t xml:space="preserve">Hierophis caspius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леопардовый</w:t>
            </w:r>
          </w:p>
        </w:tc>
        <w:tc>
          <w:tcPr>
            <w:tcW w:w="3458" w:type="dxa"/>
            <w:tcBorders>
              <w:top w:val="nil"/>
              <w:left w:val="nil"/>
              <w:bottom w:val="nil"/>
              <w:right w:val="nil"/>
            </w:tcBorders>
          </w:tcPr>
          <w:p>
            <w:pPr>
              <w:pStyle w:val="0"/>
            </w:pPr>
            <w:r>
              <w:rPr>
                <w:sz w:val="24"/>
              </w:rPr>
              <w:t xml:space="preserve">Zamenis situla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краснополосый</w:t>
            </w:r>
          </w:p>
        </w:tc>
        <w:tc>
          <w:tcPr>
            <w:tcW w:w="3458" w:type="dxa"/>
            <w:tcBorders>
              <w:top w:val="nil"/>
              <w:left w:val="nil"/>
              <w:bottom w:val="nil"/>
              <w:right w:val="nil"/>
            </w:tcBorders>
          </w:tcPr>
          <w:p>
            <w:pPr>
              <w:pStyle w:val="0"/>
            </w:pPr>
            <w:r>
              <w:rPr>
                <w:sz w:val="24"/>
              </w:rPr>
              <w:t xml:space="preserve">Coluber rhodorhachis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оливковый (черноморская популяция)</w:t>
            </w:r>
          </w:p>
        </w:tc>
        <w:tc>
          <w:tcPr>
            <w:tcW w:w="3458" w:type="dxa"/>
            <w:tcBorders>
              <w:top w:val="nil"/>
              <w:left w:val="nil"/>
              <w:bottom w:val="nil"/>
              <w:right w:val="nil"/>
            </w:tcBorders>
          </w:tcPr>
          <w:p>
            <w:pPr>
              <w:pStyle w:val="0"/>
            </w:pPr>
            <w:r>
              <w:rPr>
                <w:sz w:val="24"/>
              </w:rPr>
              <w:t xml:space="preserve">Platyceps najadum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палласов</w:t>
            </w:r>
          </w:p>
        </w:tc>
        <w:tc>
          <w:tcPr>
            <w:tcW w:w="3458" w:type="dxa"/>
            <w:tcBorders>
              <w:top w:val="nil"/>
              <w:left w:val="nil"/>
              <w:bottom w:val="nil"/>
              <w:right w:val="nil"/>
            </w:tcBorders>
          </w:tcPr>
          <w:p>
            <w:pPr>
              <w:pStyle w:val="0"/>
            </w:pPr>
            <w:r>
              <w:rPr>
                <w:sz w:val="24"/>
              </w:rPr>
              <w:t xml:space="preserve">Elaphe sauromates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полосатый</w:t>
            </w:r>
          </w:p>
        </w:tc>
        <w:tc>
          <w:tcPr>
            <w:tcW w:w="3458" w:type="dxa"/>
            <w:tcBorders>
              <w:top w:val="nil"/>
              <w:left w:val="nil"/>
              <w:bottom w:val="nil"/>
              <w:right w:val="nil"/>
            </w:tcBorders>
          </w:tcPr>
          <w:p>
            <w:pPr>
              <w:pStyle w:val="0"/>
            </w:pPr>
            <w:r>
              <w:rPr>
                <w:sz w:val="24"/>
              </w:rPr>
              <w:t xml:space="preserve">Coluber spinalis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полосатый</w:t>
            </w:r>
          </w:p>
        </w:tc>
        <w:tc>
          <w:tcPr>
            <w:tcW w:w="3458" w:type="dxa"/>
            <w:tcBorders>
              <w:top w:val="nil"/>
              <w:left w:val="nil"/>
              <w:bottom w:val="nil"/>
              <w:right w:val="nil"/>
            </w:tcBorders>
          </w:tcPr>
          <w:p>
            <w:pPr>
              <w:pStyle w:val="0"/>
            </w:pPr>
            <w:r>
              <w:rPr>
                <w:sz w:val="24"/>
              </w:rPr>
              <w:t xml:space="preserve">Orientocoluber spinalis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эскулапов</w:t>
            </w:r>
          </w:p>
        </w:tc>
        <w:tc>
          <w:tcPr>
            <w:tcW w:w="3458" w:type="dxa"/>
            <w:tcBorders>
              <w:top w:val="nil"/>
              <w:left w:val="nil"/>
              <w:bottom w:val="nil"/>
              <w:right w:val="nil"/>
            </w:tcBorders>
          </w:tcPr>
          <w:p>
            <w:pPr>
              <w:pStyle w:val="0"/>
            </w:pPr>
            <w:r>
              <w:rPr>
                <w:sz w:val="24"/>
              </w:rPr>
              <w:t xml:space="preserve">Zamenis longissimus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японский</w:t>
            </w:r>
          </w:p>
        </w:tc>
        <w:tc>
          <w:tcPr>
            <w:tcW w:w="3458" w:type="dxa"/>
            <w:tcBorders>
              <w:top w:val="nil"/>
              <w:left w:val="nil"/>
              <w:bottom w:val="nil"/>
              <w:right w:val="nil"/>
            </w:tcBorders>
          </w:tcPr>
          <w:p>
            <w:pPr>
              <w:pStyle w:val="0"/>
            </w:pPr>
            <w:r>
              <w:rPr>
                <w:sz w:val="24"/>
              </w:rPr>
              <w:t xml:space="preserve">Euprepiophis conspicillata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Пятнистый, или диадемовый, полоз</w:t>
            </w:r>
          </w:p>
        </w:tc>
        <w:tc>
          <w:tcPr>
            <w:tcW w:w="3458" w:type="dxa"/>
            <w:tcBorders>
              <w:top w:val="nil"/>
              <w:left w:val="nil"/>
              <w:bottom w:val="nil"/>
              <w:right w:val="nil"/>
            </w:tcBorders>
          </w:tcPr>
          <w:p>
            <w:pPr>
              <w:pStyle w:val="0"/>
            </w:pPr>
            <w:r>
              <w:rPr>
                <w:sz w:val="24"/>
              </w:rPr>
              <w:t xml:space="preserve">Spalerosophis diadema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Удавчик западный</w:t>
            </w:r>
          </w:p>
        </w:tc>
        <w:tc>
          <w:tcPr>
            <w:tcW w:w="3458" w:type="dxa"/>
            <w:tcBorders>
              <w:top w:val="nil"/>
              <w:left w:val="nil"/>
              <w:bottom w:val="nil"/>
              <w:right w:val="nil"/>
            </w:tcBorders>
          </w:tcPr>
          <w:p>
            <w:pPr>
              <w:pStyle w:val="0"/>
            </w:pPr>
            <w:r>
              <w:rPr>
                <w:sz w:val="24"/>
              </w:rPr>
              <w:t xml:space="preserve">Eryxj aculus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Песчаный удавчик</w:t>
            </w:r>
          </w:p>
        </w:tc>
        <w:tc>
          <w:tcPr>
            <w:tcW w:w="3458" w:type="dxa"/>
            <w:tcBorders>
              <w:top w:val="nil"/>
              <w:left w:val="nil"/>
              <w:bottom w:val="nil"/>
              <w:right w:val="nil"/>
            </w:tcBorders>
          </w:tcPr>
          <w:p>
            <w:pPr>
              <w:pStyle w:val="0"/>
            </w:pPr>
            <w:r>
              <w:rPr>
                <w:sz w:val="24"/>
              </w:rPr>
              <w:t xml:space="preserve">Eryx miliaris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Восточный удавчик</w:t>
            </w:r>
          </w:p>
        </w:tc>
        <w:tc>
          <w:tcPr>
            <w:tcW w:w="3458" w:type="dxa"/>
            <w:tcBorders>
              <w:top w:val="nil"/>
              <w:left w:val="nil"/>
              <w:bottom w:val="nil"/>
              <w:right w:val="nil"/>
            </w:tcBorders>
          </w:tcPr>
          <w:p>
            <w:pPr>
              <w:pStyle w:val="0"/>
            </w:pPr>
            <w:r>
              <w:rPr>
                <w:sz w:val="24"/>
              </w:rPr>
              <w:t xml:space="preserve">Eryx tataricus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Черноголовый ринхокаламус Сатунина</w:t>
            </w:r>
          </w:p>
        </w:tc>
        <w:tc>
          <w:tcPr>
            <w:tcW w:w="3458" w:type="dxa"/>
            <w:tcBorders>
              <w:top w:val="nil"/>
              <w:left w:val="nil"/>
              <w:bottom w:val="nil"/>
              <w:right w:val="nil"/>
            </w:tcBorders>
          </w:tcPr>
          <w:p>
            <w:pPr>
              <w:pStyle w:val="0"/>
            </w:pPr>
            <w:r>
              <w:rPr>
                <w:sz w:val="24"/>
              </w:rPr>
              <w:t xml:space="preserve">Rhynchocalamus melanocephalus satunini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5"/>
            </w:pPr>
            <w:r>
              <w:rPr>
                <w:sz w:val="24"/>
              </w:rPr>
              <w:t xml:space="preserve">КЛАСС ПТИЦЫ</w:t>
            </w:r>
          </w:p>
        </w:tc>
        <w:tc>
          <w:tcPr>
            <w:tcW w:w="3458" w:type="dxa"/>
            <w:tcBorders>
              <w:top w:val="nil"/>
              <w:left w:val="nil"/>
              <w:bottom w:val="nil"/>
              <w:right w:val="nil"/>
            </w:tcBorders>
          </w:tcPr>
          <w:p>
            <w:pPr>
              <w:pStyle w:val="0"/>
            </w:pPr>
            <w:r>
              <w:rPr>
                <w:sz w:val="24"/>
              </w:rPr>
              <w:t xml:space="preserve">AVES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Гагарообразные</w:t>
            </w:r>
          </w:p>
        </w:tc>
        <w:tc>
          <w:tcPr>
            <w:tcW w:w="3458" w:type="dxa"/>
            <w:tcBorders>
              <w:top w:val="nil"/>
              <w:left w:val="nil"/>
              <w:bottom w:val="nil"/>
              <w:right w:val="nil"/>
            </w:tcBorders>
          </w:tcPr>
          <w:p>
            <w:pPr>
              <w:pStyle w:val="0"/>
            </w:pPr>
            <w:r>
              <w:rPr>
                <w:sz w:val="24"/>
              </w:rPr>
              <w:t xml:space="preserve">Gaviiformes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Гагара чернозобая</w:t>
            </w:r>
          </w:p>
        </w:tc>
        <w:tc>
          <w:tcPr>
            <w:tcW w:w="3458" w:type="dxa"/>
            <w:tcBorders>
              <w:top w:val="nil"/>
              <w:left w:val="nil"/>
              <w:bottom w:val="nil"/>
              <w:right w:val="nil"/>
            </w:tcBorders>
          </w:tcPr>
          <w:p>
            <w:pPr>
              <w:pStyle w:val="0"/>
            </w:pPr>
            <w:r>
              <w:rPr>
                <w:sz w:val="24"/>
              </w:rPr>
              <w:t xml:space="preserve">Gavia arctica</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Гагара чернозобая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 популяция юга Дальнего Востока (Амурская и Сахалинская обл., Хабаровский и Приморский края))</w:t>
            </w:r>
          </w:p>
        </w:tc>
        <w:tc>
          <w:tcPr>
            <w:tcW w:w="3458" w:type="dxa"/>
            <w:tcBorders>
              <w:top w:val="nil"/>
              <w:left w:val="nil"/>
              <w:bottom w:val="nil"/>
              <w:right w:val="nil"/>
            </w:tcBorders>
          </w:tcPr>
          <w:p>
            <w:pPr>
              <w:pStyle w:val="0"/>
            </w:pPr>
            <w:r>
              <w:rPr>
                <w:sz w:val="24"/>
              </w:rPr>
              <w:t xml:space="preserve">Gavia arctica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Гагара белоклювая</w:t>
            </w:r>
          </w:p>
        </w:tc>
        <w:tc>
          <w:tcPr>
            <w:tcW w:w="3458" w:type="dxa"/>
            <w:tcBorders>
              <w:top w:val="nil"/>
              <w:left w:val="nil"/>
              <w:bottom w:val="nil"/>
              <w:right w:val="nil"/>
            </w:tcBorders>
          </w:tcPr>
          <w:p>
            <w:pPr>
              <w:pStyle w:val="0"/>
            </w:pPr>
            <w:r>
              <w:rPr>
                <w:sz w:val="24"/>
              </w:rPr>
              <w:t xml:space="preserve">Gavia adamsii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Буревестникообразные</w:t>
            </w:r>
          </w:p>
        </w:tc>
        <w:tc>
          <w:tcPr>
            <w:tcW w:w="3458" w:type="dxa"/>
            <w:tcBorders>
              <w:top w:val="nil"/>
              <w:left w:val="nil"/>
              <w:bottom w:val="nil"/>
              <w:right w:val="nil"/>
            </w:tcBorders>
          </w:tcPr>
          <w:p>
            <w:pPr>
              <w:pStyle w:val="0"/>
            </w:pPr>
            <w:r>
              <w:rPr>
                <w:sz w:val="24"/>
              </w:rPr>
              <w:t xml:space="preserve">Procellariiformes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Альбатрос белоспинный</w:t>
            </w:r>
          </w:p>
        </w:tc>
        <w:tc>
          <w:tcPr>
            <w:tcW w:w="3458" w:type="dxa"/>
            <w:tcBorders>
              <w:top w:val="nil"/>
              <w:left w:val="nil"/>
              <w:bottom w:val="nil"/>
              <w:right w:val="nil"/>
            </w:tcBorders>
          </w:tcPr>
          <w:p>
            <w:pPr>
              <w:pStyle w:val="0"/>
            </w:pPr>
            <w:r>
              <w:rPr>
                <w:sz w:val="24"/>
              </w:rPr>
              <w:t xml:space="preserve">Phoebastria albatrus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Качурка малая</w:t>
            </w:r>
          </w:p>
        </w:tc>
        <w:tc>
          <w:tcPr>
            <w:tcW w:w="3458" w:type="dxa"/>
            <w:tcBorders>
              <w:top w:val="nil"/>
              <w:left w:val="nil"/>
              <w:bottom w:val="nil"/>
              <w:right w:val="nil"/>
            </w:tcBorders>
          </w:tcPr>
          <w:p>
            <w:pPr>
              <w:pStyle w:val="0"/>
            </w:pPr>
            <w:r>
              <w:rPr>
                <w:sz w:val="24"/>
              </w:rPr>
              <w:t xml:space="preserve">Oceanodroma monorhis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Пеликанообразные</w:t>
            </w:r>
          </w:p>
        </w:tc>
        <w:tc>
          <w:tcPr>
            <w:tcW w:w="3458" w:type="dxa"/>
            <w:tcBorders>
              <w:top w:val="nil"/>
              <w:left w:val="nil"/>
              <w:bottom w:val="nil"/>
              <w:right w:val="nil"/>
            </w:tcBorders>
          </w:tcPr>
          <w:p>
            <w:pPr>
              <w:pStyle w:val="0"/>
            </w:pPr>
            <w:r>
              <w:rPr>
                <w:sz w:val="24"/>
              </w:rPr>
              <w:t xml:space="preserve">Pelecaniformes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Большой баклан</w:t>
            </w:r>
          </w:p>
        </w:tc>
        <w:tc>
          <w:tcPr>
            <w:tcW w:w="3458" w:type="dxa"/>
            <w:tcBorders>
              <w:top w:val="nil"/>
              <w:left w:val="nil"/>
              <w:bottom w:val="nil"/>
              <w:right w:val="nil"/>
            </w:tcBorders>
          </w:tcPr>
          <w:p>
            <w:pPr>
              <w:pStyle w:val="0"/>
            </w:pPr>
            <w:r>
              <w:rPr>
                <w:sz w:val="24"/>
              </w:rPr>
              <w:t xml:space="preserve">Phalacrocorax carbo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Баклан малый</w:t>
            </w:r>
          </w:p>
        </w:tc>
        <w:tc>
          <w:tcPr>
            <w:tcW w:w="3458" w:type="dxa"/>
            <w:tcBorders>
              <w:top w:val="nil"/>
              <w:left w:val="nil"/>
              <w:bottom w:val="nil"/>
              <w:right w:val="nil"/>
            </w:tcBorders>
          </w:tcPr>
          <w:p>
            <w:pPr>
              <w:pStyle w:val="0"/>
            </w:pPr>
            <w:r>
              <w:rPr>
                <w:sz w:val="24"/>
              </w:rPr>
              <w:t xml:space="preserve">Phalacrocorax pygmaeus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Баклан хохлатый средиземноморский</w:t>
            </w:r>
          </w:p>
        </w:tc>
        <w:tc>
          <w:tcPr>
            <w:tcW w:w="3458" w:type="dxa"/>
            <w:tcBorders>
              <w:top w:val="nil"/>
              <w:left w:val="nil"/>
              <w:bottom w:val="nil"/>
              <w:right w:val="nil"/>
            </w:tcBorders>
          </w:tcPr>
          <w:p>
            <w:pPr>
              <w:pStyle w:val="0"/>
            </w:pPr>
            <w:r>
              <w:rPr>
                <w:sz w:val="24"/>
              </w:rPr>
              <w:t xml:space="preserve">Phalacrocorax aristotelis desmarestii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Пеликан кудрявый</w:t>
            </w:r>
          </w:p>
        </w:tc>
        <w:tc>
          <w:tcPr>
            <w:tcW w:w="3458" w:type="dxa"/>
            <w:tcBorders>
              <w:top w:val="nil"/>
              <w:left w:val="nil"/>
              <w:bottom w:val="nil"/>
              <w:right w:val="nil"/>
            </w:tcBorders>
          </w:tcPr>
          <w:p>
            <w:pPr>
              <w:pStyle w:val="0"/>
            </w:pPr>
            <w:r>
              <w:rPr>
                <w:sz w:val="24"/>
              </w:rPr>
              <w:t xml:space="preserve">Pelecanus crispus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Пеликан розовый</w:t>
            </w:r>
          </w:p>
        </w:tc>
        <w:tc>
          <w:tcPr>
            <w:tcW w:w="3458" w:type="dxa"/>
            <w:tcBorders>
              <w:top w:val="nil"/>
              <w:left w:val="nil"/>
              <w:bottom w:val="nil"/>
              <w:right w:val="nil"/>
            </w:tcBorders>
          </w:tcPr>
          <w:p>
            <w:pPr>
              <w:pStyle w:val="0"/>
            </w:pPr>
            <w:r>
              <w:rPr>
                <w:sz w:val="24"/>
              </w:rPr>
              <w:t xml:space="preserve">Pelecanus onocrotalus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Отряд Поганкообразные</w:t>
            </w:r>
          </w:p>
        </w:tc>
        <w:tc>
          <w:tcPr>
            <w:tcW w:w="3458" w:type="dxa"/>
            <w:tcBorders>
              <w:top w:val="nil"/>
              <w:left w:val="nil"/>
              <w:bottom w:val="nil"/>
              <w:right w:val="nil"/>
            </w:tcBorders>
          </w:tcPr>
          <w:p>
            <w:pPr>
              <w:pStyle w:val="0"/>
            </w:pPr>
            <w:r>
              <w:rPr>
                <w:sz w:val="24"/>
              </w:rPr>
              <w:t xml:space="preserve">Podicipediformes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Поганка красношейная</w:t>
            </w:r>
          </w:p>
        </w:tc>
        <w:tc>
          <w:tcPr>
            <w:tcW w:w="3458" w:type="dxa"/>
            <w:tcBorders>
              <w:top w:val="nil"/>
              <w:left w:val="nil"/>
              <w:bottom w:val="nil"/>
              <w:right w:val="nil"/>
            </w:tcBorders>
          </w:tcPr>
          <w:p>
            <w:pPr>
              <w:pStyle w:val="0"/>
            </w:pPr>
            <w:r>
              <w:rPr>
                <w:sz w:val="24"/>
              </w:rPr>
              <w:t xml:space="preserve">Podiceps auritus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Поганка серощекая</w:t>
            </w:r>
          </w:p>
        </w:tc>
        <w:tc>
          <w:tcPr>
            <w:tcW w:w="3458" w:type="dxa"/>
            <w:tcBorders>
              <w:top w:val="nil"/>
              <w:left w:val="nil"/>
              <w:bottom w:val="nil"/>
              <w:right w:val="nil"/>
            </w:tcBorders>
          </w:tcPr>
          <w:p>
            <w:pPr>
              <w:pStyle w:val="0"/>
            </w:pPr>
            <w:r>
              <w:rPr>
                <w:sz w:val="24"/>
              </w:rPr>
              <w:t xml:space="preserve">Podiceps grisegena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Отряд Аистообразные</w:t>
            </w:r>
          </w:p>
        </w:tc>
        <w:tc>
          <w:tcPr>
            <w:tcW w:w="3458" w:type="dxa"/>
            <w:tcBorders>
              <w:top w:val="nil"/>
              <w:left w:val="nil"/>
              <w:bottom w:val="nil"/>
              <w:right w:val="nil"/>
            </w:tcBorders>
          </w:tcPr>
          <w:p>
            <w:pPr>
              <w:pStyle w:val="0"/>
            </w:pPr>
            <w:r>
              <w:rPr>
                <w:sz w:val="24"/>
              </w:rPr>
              <w:t xml:space="preserve">Ciconiiformes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Белый аист</w:t>
            </w:r>
          </w:p>
        </w:tc>
        <w:tc>
          <w:tcPr>
            <w:tcW w:w="3458" w:type="dxa"/>
            <w:tcBorders>
              <w:top w:val="nil"/>
              <w:left w:val="nil"/>
              <w:bottom w:val="nil"/>
              <w:right w:val="nil"/>
            </w:tcBorders>
          </w:tcPr>
          <w:p>
            <w:pPr>
              <w:pStyle w:val="0"/>
            </w:pPr>
            <w:r>
              <w:rPr>
                <w:sz w:val="24"/>
              </w:rPr>
              <w:t xml:space="preserve">Ciconia ciconia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Аист белый туркестанский</w:t>
            </w:r>
          </w:p>
        </w:tc>
        <w:tc>
          <w:tcPr>
            <w:tcW w:w="3458" w:type="dxa"/>
            <w:tcBorders>
              <w:top w:val="nil"/>
              <w:left w:val="nil"/>
              <w:bottom w:val="nil"/>
              <w:right w:val="nil"/>
            </w:tcBorders>
          </w:tcPr>
          <w:p>
            <w:pPr>
              <w:pStyle w:val="0"/>
            </w:pPr>
            <w:r>
              <w:rPr>
                <w:sz w:val="24"/>
              </w:rPr>
              <w:t xml:space="preserve">Ciconia ciconia asiatica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Аист дальневосточный</w:t>
            </w:r>
          </w:p>
        </w:tc>
        <w:tc>
          <w:tcPr>
            <w:tcW w:w="3458" w:type="dxa"/>
            <w:tcBorders>
              <w:top w:val="nil"/>
              <w:left w:val="nil"/>
              <w:bottom w:val="nil"/>
              <w:right w:val="nil"/>
            </w:tcBorders>
          </w:tcPr>
          <w:p>
            <w:pPr>
              <w:pStyle w:val="0"/>
            </w:pPr>
            <w:r>
              <w:rPr>
                <w:sz w:val="24"/>
              </w:rPr>
              <w:t xml:space="preserve">Ciconia boyciana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Аист черный</w:t>
            </w:r>
          </w:p>
        </w:tc>
        <w:tc>
          <w:tcPr>
            <w:tcW w:w="3458" w:type="dxa"/>
            <w:tcBorders>
              <w:top w:val="nil"/>
              <w:left w:val="nil"/>
              <w:bottom w:val="nil"/>
              <w:right w:val="nil"/>
            </w:tcBorders>
          </w:tcPr>
          <w:p>
            <w:pPr>
              <w:pStyle w:val="0"/>
            </w:pPr>
            <w:r>
              <w:rPr>
                <w:sz w:val="24"/>
              </w:rPr>
              <w:t xml:space="preserve">Ciconia nigra</w:t>
            </w:r>
          </w:p>
        </w:tc>
        <w:tc>
          <w:tcPr>
            <w:tcW w:w="1644" w:type="dxa"/>
            <w:tcBorders>
              <w:top w:val="nil"/>
              <w:left w:val="nil"/>
              <w:bottom w:val="nil"/>
              <w:right w:val="nil"/>
            </w:tcBorders>
          </w:tcPr>
          <w:p>
            <w:pPr>
              <w:pStyle w:val="0"/>
            </w:pPr>
            <w:r>
              <w:rPr>
                <w:sz w:val="24"/>
              </w:rPr>
              <w:t xml:space="preserve">РА, РБ, КР, РФ</w:t>
            </w:r>
          </w:p>
        </w:tc>
      </w:tr>
      <w:tr>
        <w:tc>
          <w:tcPr>
            <w:tcW w:w="3969" w:type="dxa"/>
            <w:tcBorders>
              <w:top w:val="nil"/>
              <w:left w:val="nil"/>
              <w:bottom w:val="nil"/>
              <w:right w:val="nil"/>
            </w:tcBorders>
          </w:tcPr>
          <w:p>
            <w:pPr>
              <w:pStyle w:val="0"/>
            </w:pPr>
            <w:r>
              <w:rPr>
                <w:sz w:val="24"/>
              </w:rPr>
              <w:t xml:space="preserve">Выпь большая</w:t>
            </w:r>
          </w:p>
        </w:tc>
        <w:tc>
          <w:tcPr>
            <w:tcW w:w="3458" w:type="dxa"/>
            <w:tcBorders>
              <w:top w:val="nil"/>
              <w:left w:val="nil"/>
              <w:bottom w:val="nil"/>
              <w:right w:val="nil"/>
            </w:tcBorders>
          </w:tcPr>
          <w:p>
            <w:pPr>
              <w:pStyle w:val="0"/>
            </w:pPr>
            <w:r>
              <w:rPr>
                <w:sz w:val="24"/>
              </w:rPr>
              <w:t xml:space="preserve">Botaurus stellaris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Выпь малая</w:t>
            </w:r>
          </w:p>
        </w:tc>
        <w:tc>
          <w:tcPr>
            <w:tcW w:w="3458" w:type="dxa"/>
            <w:tcBorders>
              <w:top w:val="nil"/>
              <w:left w:val="nil"/>
              <w:bottom w:val="nil"/>
              <w:right w:val="nil"/>
            </w:tcBorders>
          </w:tcPr>
          <w:p>
            <w:pPr>
              <w:pStyle w:val="0"/>
            </w:pPr>
            <w:r>
              <w:rPr>
                <w:sz w:val="24"/>
              </w:rPr>
              <w:t xml:space="preserve">Ixobrychus minutus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Ибис красноногий</w:t>
            </w:r>
          </w:p>
        </w:tc>
        <w:tc>
          <w:tcPr>
            <w:tcW w:w="3458" w:type="dxa"/>
            <w:tcBorders>
              <w:top w:val="nil"/>
              <w:left w:val="nil"/>
              <w:bottom w:val="nil"/>
              <w:right w:val="nil"/>
            </w:tcBorders>
          </w:tcPr>
          <w:p>
            <w:pPr>
              <w:pStyle w:val="0"/>
            </w:pPr>
            <w:r>
              <w:rPr>
                <w:sz w:val="24"/>
              </w:rPr>
              <w:t xml:space="preserve">Nipponia nippon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Каравайка</w:t>
            </w:r>
          </w:p>
        </w:tc>
        <w:tc>
          <w:tcPr>
            <w:tcW w:w="3458" w:type="dxa"/>
            <w:tcBorders>
              <w:top w:val="nil"/>
              <w:left w:val="nil"/>
              <w:bottom w:val="nil"/>
              <w:right w:val="nil"/>
            </w:tcBorders>
          </w:tcPr>
          <w:p>
            <w:pPr>
              <w:pStyle w:val="0"/>
            </w:pPr>
            <w:r>
              <w:rPr>
                <w:sz w:val="24"/>
              </w:rPr>
              <w:t xml:space="preserve">Plegadis falcinellus</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Кваква</w:t>
            </w:r>
          </w:p>
        </w:tc>
        <w:tc>
          <w:tcPr>
            <w:tcW w:w="3458" w:type="dxa"/>
            <w:tcBorders>
              <w:top w:val="nil"/>
              <w:left w:val="nil"/>
              <w:bottom w:val="nil"/>
              <w:right w:val="nil"/>
            </w:tcBorders>
          </w:tcPr>
          <w:p>
            <w:pPr>
              <w:pStyle w:val="0"/>
            </w:pPr>
            <w:r>
              <w:rPr>
                <w:sz w:val="24"/>
              </w:rPr>
              <w:t xml:space="preserve">Nycticorax nycticorax</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Колпица</w:t>
            </w:r>
          </w:p>
        </w:tc>
        <w:tc>
          <w:tcPr>
            <w:tcW w:w="3458" w:type="dxa"/>
            <w:tcBorders>
              <w:top w:val="nil"/>
              <w:left w:val="nil"/>
              <w:bottom w:val="nil"/>
              <w:right w:val="nil"/>
            </w:tcBorders>
          </w:tcPr>
          <w:p>
            <w:pPr>
              <w:pStyle w:val="0"/>
            </w:pPr>
            <w:r>
              <w:rPr>
                <w:sz w:val="24"/>
              </w:rPr>
              <w:t xml:space="preserve">Platalea leucorodia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Малая колпица</w:t>
            </w:r>
          </w:p>
        </w:tc>
        <w:tc>
          <w:tcPr>
            <w:tcW w:w="3458" w:type="dxa"/>
            <w:tcBorders>
              <w:top w:val="nil"/>
              <w:left w:val="nil"/>
              <w:bottom w:val="nil"/>
              <w:right w:val="nil"/>
            </w:tcBorders>
          </w:tcPr>
          <w:p>
            <w:pPr>
              <w:pStyle w:val="0"/>
            </w:pPr>
            <w:r>
              <w:rPr>
                <w:sz w:val="24"/>
              </w:rPr>
              <w:t xml:space="preserve">Platalea minor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Цапля белая малая</w:t>
            </w:r>
          </w:p>
        </w:tc>
        <w:tc>
          <w:tcPr>
            <w:tcW w:w="3458" w:type="dxa"/>
            <w:tcBorders>
              <w:top w:val="nil"/>
              <w:left w:val="nil"/>
              <w:bottom w:val="nil"/>
              <w:right w:val="nil"/>
            </w:tcBorders>
          </w:tcPr>
          <w:p>
            <w:pPr>
              <w:pStyle w:val="0"/>
            </w:pPr>
            <w:r>
              <w:rPr>
                <w:sz w:val="24"/>
              </w:rPr>
              <w:t xml:space="preserve">Egretta garzetta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Цапля желтая</w:t>
            </w:r>
          </w:p>
        </w:tc>
        <w:tc>
          <w:tcPr>
            <w:tcW w:w="3458" w:type="dxa"/>
            <w:tcBorders>
              <w:top w:val="nil"/>
              <w:left w:val="nil"/>
              <w:bottom w:val="nil"/>
              <w:right w:val="nil"/>
            </w:tcBorders>
          </w:tcPr>
          <w:p>
            <w:pPr>
              <w:pStyle w:val="0"/>
            </w:pPr>
            <w:r>
              <w:rPr>
                <w:sz w:val="24"/>
              </w:rPr>
              <w:t xml:space="preserve">Ardeola ralloides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Цапля желтоклювая</w:t>
            </w:r>
          </w:p>
        </w:tc>
        <w:tc>
          <w:tcPr>
            <w:tcW w:w="3458" w:type="dxa"/>
            <w:tcBorders>
              <w:top w:val="nil"/>
              <w:left w:val="nil"/>
              <w:bottom w:val="nil"/>
              <w:right w:val="nil"/>
            </w:tcBorders>
          </w:tcPr>
          <w:p>
            <w:pPr>
              <w:pStyle w:val="0"/>
            </w:pPr>
            <w:r>
              <w:rPr>
                <w:sz w:val="24"/>
              </w:rPr>
              <w:t xml:space="preserve">Egretta eulophotes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Чернобрюхий рябок</w:t>
            </w:r>
          </w:p>
        </w:tc>
        <w:tc>
          <w:tcPr>
            <w:tcW w:w="3458" w:type="dxa"/>
            <w:tcBorders>
              <w:top w:val="nil"/>
              <w:left w:val="nil"/>
              <w:bottom w:val="nil"/>
              <w:right w:val="nil"/>
            </w:tcBorders>
          </w:tcPr>
          <w:p>
            <w:pPr>
              <w:pStyle w:val="0"/>
            </w:pPr>
            <w:r>
              <w:rPr>
                <w:sz w:val="24"/>
              </w:rPr>
              <w:t xml:space="preserve">Pterocles orientalis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Отряд Фламингообразные</w:t>
            </w:r>
          </w:p>
        </w:tc>
        <w:tc>
          <w:tcPr>
            <w:tcW w:w="3458" w:type="dxa"/>
            <w:tcBorders>
              <w:top w:val="nil"/>
              <w:left w:val="nil"/>
              <w:bottom w:val="nil"/>
              <w:right w:val="nil"/>
            </w:tcBorders>
          </w:tcPr>
          <w:p>
            <w:pPr>
              <w:pStyle w:val="0"/>
            </w:pPr>
            <w:r>
              <w:rPr>
                <w:sz w:val="24"/>
              </w:rPr>
              <w:t xml:space="preserve">Phoenicopteriformes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Фламинго обыкновенный</w:t>
            </w:r>
          </w:p>
        </w:tc>
        <w:tc>
          <w:tcPr>
            <w:tcW w:w="3458" w:type="dxa"/>
            <w:tcBorders>
              <w:top w:val="nil"/>
              <w:left w:val="nil"/>
              <w:bottom w:val="nil"/>
              <w:right w:val="nil"/>
            </w:tcBorders>
          </w:tcPr>
          <w:p>
            <w:pPr>
              <w:pStyle w:val="0"/>
            </w:pPr>
            <w:r>
              <w:rPr>
                <w:sz w:val="24"/>
              </w:rPr>
              <w:t xml:space="preserve">Phoenicopterus roseus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Отряд Гусеобразные</w:t>
            </w:r>
          </w:p>
        </w:tc>
        <w:tc>
          <w:tcPr>
            <w:tcW w:w="3458" w:type="dxa"/>
            <w:tcBorders>
              <w:top w:val="nil"/>
              <w:left w:val="nil"/>
              <w:bottom w:val="nil"/>
              <w:right w:val="nil"/>
            </w:tcBorders>
          </w:tcPr>
          <w:p>
            <w:pPr>
              <w:pStyle w:val="0"/>
            </w:pPr>
            <w:r>
              <w:rPr>
                <w:sz w:val="24"/>
              </w:rPr>
              <w:t xml:space="preserve">Anseriformes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Белоглазая чернеть</w:t>
            </w:r>
          </w:p>
        </w:tc>
        <w:tc>
          <w:tcPr>
            <w:tcW w:w="3458" w:type="dxa"/>
            <w:tcBorders>
              <w:top w:val="nil"/>
              <w:left w:val="nil"/>
              <w:bottom w:val="nil"/>
              <w:right w:val="nil"/>
            </w:tcBorders>
          </w:tcPr>
          <w:p>
            <w:pPr>
              <w:pStyle w:val="0"/>
            </w:pPr>
            <w:r>
              <w:rPr>
                <w:sz w:val="24"/>
              </w:rPr>
              <w:t xml:space="preserve">Aythya nyroca</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Белолобый гусь</w:t>
            </w:r>
          </w:p>
        </w:tc>
        <w:tc>
          <w:tcPr>
            <w:tcW w:w="3458" w:type="dxa"/>
            <w:tcBorders>
              <w:top w:val="nil"/>
              <w:left w:val="nil"/>
              <w:bottom w:val="nil"/>
              <w:right w:val="nil"/>
            </w:tcBorders>
          </w:tcPr>
          <w:p>
            <w:pPr>
              <w:pStyle w:val="0"/>
            </w:pPr>
            <w:r>
              <w:rPr>
                <w:sz w:val="24"/>
              </w:rPr>
              <w:t xml:space="preserve">Anser albifrons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Белошей</w:t>
            </w:r>
          </w:p>
        </w:tc>
        <w:tc>
          <w:tcPr>
            <w:tcW w:w="3458" w:type="dxa"/>
            <w:tcBorders>
              <w:top w:val="nil"/>
              <w:left w:val="nil"/>
              <w:bottom w:val="nil"/>
              <w:right w:val="nil"/>
            </w:tcBorders>
          </w:tcPr>
          <w:p>
            <w:pPr>
              <w:pStyle w:val="0"/>
            </w:pPr>
            <w:r>
              <w:rPr>
                <w:sz w:val="24"/>
              </w:rPr>
              <w:t xml:space="preserve">Anser canagicus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 очковая</w:t>
            </w:r>
          </w:p>
        </w:tc>
        <w:tc>
          <w:tcPr>
            <w:tcW w:w="3458" w:type="dxa"/>
            <w:tcBorders>
              <w:top w:val="nil"/>
              <w:left w:val="nil"/>
              <w:bottom w:val="nil"/>
              <w:right w:val="nil"/>
            </w:tcBorders>
          </w:tcPr>
          <w:p>
            <w:pPr>
              <w:pStyle w:val="0"/>
            </w:pPr>
            <w:r>
              <w:rPr>
                <w:sz w:val="24"/>
              </w:rPr>
              <w:t xml:space="preserve">Somateria fischeri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 сибирская</w:t>
            </w:r>
          </w:p>
        </w:tc>
        <w:tc>
          <w:tcPr>
            <w:tcW w:w="3458" w:type="dxa"/>
            <w:tcBorders>
              <w:top w:val="nil"/>
              <w:left w:val="nil"/>
              <w:bottom w:val="nil"/>
              <w:right w:val="nil"/>
            </w:tcBorders>
          </w:tcPr>
          <w:p>
            <w:pPr>
              <w:pStyle w:val="0"/>
            </w:pPr>
            <w:r>
              <w:rPr>
                <w:sz w:val="24"/>
              </w:rPr>
              <w:t xml:space="preserve">Polysticta stelleri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Гуменник западный лесной (популяции Республики Алтай, Архангельской, Кемеровской и Новосибирской обл., Ханты-Мансийского и Ямало-Ненецкого автономных округов)</w:t>
            </w:r>
          </w:p>
        </w:tc>
        <w:tc>
          <w:tcPr>
            <w:tcW w:w="3458" w:type="dxa"/>
            <w:tcBorders>
              <w:top w:val="nil"/>
              <w:left w:val="nil"/>
              <w:bottom w:val="nil"/>
              <w:right w:val="nil"/>
            </w:tcBorders>
          </w:tcPr>
          <w:p>
            <w:pPr>
              <w:pStyle w:val="0"/>
            </w:pPr>
            <w:r>
              <w:rPr>
                <w:sz w:val="24"/>
              </w:rPr>
              <w:t xml:space="preserve">Anser fabalis fabalis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Гуменник сибирский таежный (популяции Республики Алтай, Республики Бурятии, Республики Саха (Якутия), Республики Тыва, Республики Хакасии, Забайкальского, Камчатского и Красноярского краев, Иркутской, Кемеровской, Магаданской и Новосибирской обл., Чукотского автономного округа)</w:t>
            </w:r>
          </w:p>
        </w:tc>
        <w:tc>
          <w:tcPr>
            <w:tcW w:w="3458" w:type="dxa"/>
            <w:tcBorders>
              <w:top w:val="nil"/>
              <w:left w:val="nil"/>
              <w:bottom w:val="nil"/>
              <w:right w:val="nil"/>
            </w:tcBorders>
          </w:tcPr>
          <w:p>
            <w:pPr>
              <w:pStyle w:val="0"/>
            </w:pPr>
            <w:r>
              <w:rPr>
                <w:sz w:val="24"/>
              </w:rPr>
              <w:t xml:space="preserve">Anser fabalis middendorffii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Гусь горный</w:t>
            </w:r>
          </w:p>
        </w:tc>
        <w:tc>
          <w:tcPr>
            <w:tcW w:w="3458" w:type="dxa"/>
            <w:tcBorders>
              <w:top w:val="nil"/>
              <w:left w:val="nil"/>
              <w:bottom w:val="nil"/>
              <w:right w:val="nil"/>
            </w:tcBorders>
          </w:tcPr>
          <w:p>
            <w:pPr>
              <w:pStyle w:val="0"/>
            </w:pPr>
            <w:r>
              <w:rPr>
                <w:sz w:val="24"/>
              </w:rPr>
              <w:t xml:space="preserve">Eulabeia indica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Гусь горный</w:t>
            </w:r>
          </w:p>
        </w:tc>
        <w:tc>
          <w:tcPr>
            <w:tcW w:w="3458" w:type="dxa"/>
            <w:tcBorders>
              <w:top w:val="nil"/>
              <w:left w:val="nil"/>
              <w:bottom w:val="nil"/>
              <w:right w:val="nil"/>
            </w:tcBorders>
          </w:tcPr>
          <w:p>
            <w:pPr>
              <w:pStyle w:val="0"/>
            </w:pPr>
            <w:r>
              <w:rPr>
                <w:sz w:val="24"/>
              </w:rPr>
              <w:t xml:space="preserve">Anser indicus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Гусь-пискулька</w:t>
            </w:r>
          </w:p>
        </w:tc>
        <w:tc>
          <w:tcPr>
            <w:tcW w:w="3458" w:type="dxa"/>
            <w:tcBorders>
              <w:top w:val="nil"/>
              <w:left w:val="nil"/>
              <w:bottom w:val="nil"/>
              <w:right w:val="nil"/>
            </w:tcBorders>
          </w:tcPr>
          <w:p>
            <w:pPr>
              <w:pStyle w:val="0"/>
            </w:pPr>
            <w:r>
              <w:rPr>
                <w:sz w:val="24"/>
              </w:rPr>
              <w:t xml:space="preserve">Anser erythropus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Пискулька</w:t>
            </w:r>
          </w:p>
        </w:tc>
        <w:tc>
          <w:tcPr>
            <w:tcW w:w="3458" w:type="dxa"/>
            <w:tcBorders>
              <w:top w:val="nil"/>
              <w:left w:val="nil"/>
              <w:bottom w:val="nil"/>
              <w:right w:val="nil"/>
            </w:tcBorders>
          </w:tcPr>
          <w:p>
            <w:pPr>
              <w:pStyle w:val="0"/>
            </w:pPr>
            <w:r>
              <w:rPr>
                <w:sz w:val="24"/>
              </w:rPr>
              <w:t xml:space="preserve">Anser erythropus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Гусь-сухонос</w:t>
            </w:r>
          </w:p>
        </w:tc>
        <w:tc>
          <w:tcPr>
            <w:tcW w:w="3458" w:type="dxa"/>
            <w:tcBorders>
              <w:top w:val="nil"/>
              <w:left w:val="nil"/>
              <w:bottom w:val="nil"/>
              <w:right w:val="nil"/>
            </w:tcBorders>
          </w:tcPr>
          <w:p>
            <w:pPr>
              <w:pStyle w:val="0"/>
            </w:pPr>
            <w:r>
              <w:rPr>
                <w:sz w:val="24"/>
              </w:rPr>
              <w:t xml:space="preserve">Cygnopsis cygnoides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Сухонос</w:t>
            </w:r>
          </w:p>
        </w:tc>
        <w:tc>
          <w:tcPr>
            <w:tcW w:w="3458" w:type="dxa"/>
            <w:tcBorders>
              <w:top w:val="nil"/>
              <w:left w:val="nil"/>
              <w:bottom w:val="nil"/>
              <w:right w:val="nil"/>
            </w:tcBorders>
          </w:tcPr>
          <w:p>
            <w:pPr>
              <w:pStyle w:val="0"/>
            </w:pPr>
            <w:r>
              <w:rPr>
                <w:sz w:val="24"/>
              </w:rPr>
              <w:t xml:space="preserve">Anser cygnoides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Серый гусь</w:t>
            </w:r>
          </w:p>
        </w:tc>
        <w:tc>
          <w:tcPr>
            <w:tcW w:w="3458" w:type="dxa"/>
            <w:tcBorders>
              <w:top w:val="nil"/>
              <w:left w:val="nil"/>
              <w:bottom w:val="nil"/>
              <w:right w:val="nil"/>
            </w:tcBorders>
          </w:tcPr>
          <w:p>
            <w:pPr>
              <w:pStyle w:val="0"/>
            </w:pPr>
            <w:r>
              <w:rPr>
                <w:sz w:val="24"/>
              </w:rPr>
              <w:t xml:space="preserve">Anser anser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Серый гусь (популяции Республики Бурятии, Республики Коми, Республики Крым, Республики Мордовии, Республики Татарстан, Республики Хакасии, Чувашской Республики, Забайкальского, Красноярского, Приморского и Хабаровского краев, Амурской, Белгородской, Брянской, Владимирской, Вологодской, Воронежской, Ивановской, Иркутской, Калужской, Ленинградской, Московской, Мурманской, Нижегородской, Новгородской, Пензенской и Томской обл., Еврейской автономной обл., Ненецкого автономного округа)</w:t>
            </w:r>
          </w:p>
        </w:tc>
        <w:tc>
          <w:tcPr>
            <w:tcW w:w="3458" w:type="dxa"/>
            <w:tcBorders>
              <w:top w:val="nil"/>
              <w:left w:val="nil"/>
              <w:bottom w:val="nil"/>
              <w:right w:val="nil"/>
            </w:tcBorders>
          </w:tcPr>
          <w:p>
            <w:pPr>
              <w:pStyle w:val="0"/>
            </w:pPr>
            <w:r>
              <w:rPr>
                <w:sz w:val="24"/>
              </w:rPr>
              <w:t xml:space="preserve">Anser anser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атлантическая черная</w:t>
            </w:r>
          </w:p>
        </w:tc>
        <w:tc>
          <w:tcPr>
            <w:tcW w:w="3458" w:type="dxa"/>
            <w:tcBorders>
              <w:top w:val="nil"/>
              <w:left w:val="nil"/>
              <w:bottom w:val="nil"/>
              <w:right w:val="nil"/>
            </w:tcBorders>
          </w:tcPr>
          <w:p>
            <w:pPr>
              <w:pStyle w:val="0"/>
            </w:pPr>
            <w:r>
              <w:rPr>
                <w:sz w:val="24"/>
              </w:rPr>
              <w:t xml:space="preserve">Branta bernicla hrota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тихоокеанская черная (азиатская популяция)</w:t>
            </w:r>
          </w:p>
        </w:tc>
        <w:tc>
          <w:tcPr>
            <w:tcW w:w="3458" w:type="dxa"/>
            <w:tcBorders>
              <w:top w:val="nil"/>
              <w:left w:val="nil"/>
              <w:bottom w:val="nil"/>
              <w:right w:val="nil"/>
            </w:tcBorders>
          </w:tcPr>
          <w:p>
            <w:pPr>
              <w:pStyle w:val="0"/>
            </w:pPr>
            <w:r>
              <w:rPr>
                <w:sz w:val="24"/>
              </w:rPr>
              <w:t xml:space="preserve">Branta bernicla nigricans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канадская алеутская</w:t>
            </w:r>
          </w:p>
        </w:tc>
        <w:tc>
          <w:tcPr>
            <w:tcW w:w="3458" w:type="dxa"/>
            <w:tcBorders>
              <w:top w:val="nil"/>
              <w:left w:val="nil"/>
              <w:bottom w:val="nil"/>
              <w:right w:val="nil"/>
            </w:tcBorders>
          </w:tcPr>
          <w:p>
            <w:pPr>
              <w:pStyle w:val="0"/>
            </w:pPr>
            <w:r>
              <w:rPr>
                <w:sz w:val="24"/>
              </w:rPr>
              <w:t xml:space="preserve">Branta canadensis leucopareia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краснозобая</w:t>
            </w:r>
          </w:p>
        </w:tc>
        <w:tc>
          <w:tcPr>
            <w:tcW w:w="3458" w:type="dxa"/>
            <w:tcBorders>
              <w:top w:val="nil"/>
              <w:left w:val="nil"/>
              <w:bottom w:val="nil"/>
              <w:right w:val="nil"/>
            </w:tcBorders>
          </w:tcPr>
          <w:p>
            <w:pPr>
              <w:pStyle w:val="0"/>
            </w:pPr>
            <w:r>
              <w:rPr>
                <w:sz w:val="24"/>
              </w:rPr>
              <w:t xml:space="preserve">Rufibrenta ruficollis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Краснозобая казарка</w:t>
            </w:r>
          </w:p>
        </w:tc>
        <w:tc>
          <w:tcPr>
            <w:tcW w:w="3458" w:type="dxa"/>
            <w:tcBorders>
              <w:top w:val="nil"/>
              <w:left w:val="nil"/>
              <w:bottom w:val="nil"/>
              <w:right w:val="nil"/>
            </w:tcBorders>
          </w:tcPr>
          <w:p>
            <w:pPr>
              <w:pStyle w:val="0"/>
            </w:pPr>
            <w:r>
              <w:rPr>
                <w:sz w:val="24"/>
              </w:rPr>
              <w:t xml:space="preserve">Branta ruficollis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Касатка (за исключением популяции Приморского края)</w:t>
            </w:r>
          </w:p>
        </w:tc>
        <w:tc>
          <w:tcPr>
            <w:tcW w:w="3458" w:type="dxa"/>
            <w:tcBorders>
              <w:top w:val="nil"/>
              <w:left w:val="nil"/>
              <w:bottom w:val="nil"/>
              <w:right w:val="nil"/>
            </w:tcBorders>
          </w:tcPr>
          <w:p>
            <w:pPr>
              <w:pStyle w:val="0"/>
            </w:pPr>
            <w:r>
              <w:rPr>
                <w:sz w:val="24"/>
              </w:rPr>
              <w:t xml:space="preserve">Anas falcata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Клоктун</w:t>
            </w:r>
          </w:p>
        </w:tc>
        <w:tc>
          <w:tcPr>
            <w:tcW w:w="3458" w:type="dxa"/>
            <w:tcBorders>
              <w:top w:val="nil"/>
              <w:left w:val="nil"/>
              <w:bottom w:val="nil"/>
              <w:right w:val="nil"/>
            </w:tcBorders>
          </w:tcPr>
          <w:p>
            <w:pPr>
              <w:pStyle w:val="0"/>
            </w:pPr>
            <w:r>
              <w:rPr>
                <w:sz w:val="24"/>
              </w:rPr>
              <w:t xml:space="preserve">Anas formosa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Крохаль большой</w:t>
            </w:r>
          </w:p>
        </w:tc>
        <w:tc>
          <w:tcPr>
            <w:tcW w:w="3458" w:type="dxa"/>
            <w:tcBorders>
              <w:top w:val="nil"/>
              <w:left w:val="nil"/>
              <w:bottom w:val="nil"/>
              <w:right w:val="nil"/>
            </w:tcBorders>
          </w:tcPr>
          <w:p>
            <w:pPr>
              <w:pStyle w:val="0"/>
            </w:pPr>
            <w:r>
              <w:rPr>
                <w:sz w:val="24"/>
              </w:rPr>
              <w:t xml:space="preserve">Mergus merganser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Крохаль длинноносый (средний)</w:t>
            </w:r>
          </w:p>
        </w:tc>
        <w:tc>
          <w:tcPr>
            <w:tcW w:w="3458" w:type="dxa"/>
            <w:tcBorders>
              <w:top w:val="nil"/>
              <w:left w:val="nil"/>
              <w:bottom w:val="nil"/>
              <w:right w:val="nil"/>
            </w:tcBorders>
          </w:tcPr>
          <w:p>
            <w:pPr>
              <w:pStyle w:val="0"/>
            </w:pPr>
            <w:r>
              <w:rPr>
                <w:sz w:val="24"/>
              </w:rPr>
              <w:t xml:space="preserve">Mergus serrator</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Крохаль чешуйчатый</w:t>
            </w:r>
          </w:p>
        </w:tc>
        <w:tc>
          <w:tcPr>
            <w:tcW w:w="3458" w:type="dxa"/>
            <w:tcBorders>
              <w:top w:val="nil"/>
              <w:left w:val="nil"/>
              <w:bottom w:val="nil"/>
              <w:right w:val="nil"/>
            </w:tcBorders>
          </w:tcPr>
          <w:p>
            <w:pPr>
              <w:pStyle w:val="0"/>
            </w:pPr>
            <w:r>
              <w:rPr>
                <w:sz w:val="24"/>
              </w:rPr>
              <w:t xml:space="preserve">Mergus squamatus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Лебедь малый (популяции Республики Армения, Республики Казахстан, европейской части Российской Федерации)</w:t>
            </w:r>
          </w:p>
        </w:tc>
        <w:tc>
          <w:tcPr>
            <w:tcW w:w="3458" w:type="dxa"/>
            <w:tcBorders>
              <w:top w:val="nil"/>
              <w:left w:val="nil"/>
              <w:bottom w:val="nil"/>
              <w:right w:val="nil"/>
            </w:tcBorders>
          </w:tcPr>
          <w:p>
            <w:pPr>
              <w:pStyle w:val="0"/>
            </w:pPr>
            <w:r>
              <w:rPr>
                <w:sz w:val="24"/>
              </w:rPr>
              <w:t xml:space="preserve">Cygnus bewickii</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Лебедь-кликун</w:t>
            </w:r>
          </w:p>
        </w:tc>
        <w:tc>
          <w:tcPr>
            <w:tcW w:w="3458" w:type="dxa"/>
            <w:tcBorders>
              <w:top w:val="nil"/>
              <w:left w:val="nil"/>
              <w:bottom w:val="nil"/>
              <w:right w:val="nil"/>
            </w:tcBorders>
          </w:tcPr>
          <w:p>
            <w:pPr>
              <w:pStyle w:val="0"/>
            </w:pPr>
            <w:r>
              <w:rPr>
                <w:sz w:val="24"/>
              </w:rPr>
              <w:t xml:space="preserve">Cygnus cygnus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Лебедь-шипун</w:t>
            </w:r>
          </w:p>
        </w:tc>
        <w:tc>
          <w:tcPr>
            <w:tcW w:w="3458" w:type="dxa"/>
            <w:tcBorders>
              <w:top w:val="nil"/>
              <w:left w:val="nil"/>
              <w:bottom w:val="nil"/>
              <w:right w:val="nil"/>
            </w:tcBorders>
          </w:tcPr>
          <w:p>
            <w:pPr>
              <w:pStyle w:val="0"/>
            </w:pPr>
            <w:r>
              <w:rPr>
                <w:sz w:val="24"/>
              </w:rPr>
              <w:t xml:space="preserve">Cygnus olor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Луток</w:t>
            </w:r>
          </w:p>
        </w:tc>
        <w:tc>
          <w:tcPr>
            <w:tcW w:w="3458" w:type="dxa"/>
            <w:tcBorders>
              <w:top w:val="nil"/>
              <w:left w:val="nil"/>
              <w:bottom w:val="nil"/>
              <w:right w:val="nil"/>
            </w:tcBorders>
          </w:tcPr>
          <w:p>
            <w:pPr>
              <w:pStyle w:val="0"/>
            </w:pPr>
            <w:r>
              <w:rPr>
                <w:sz w:val="24"/>
              </w:rPr>
              <w:t xml:space="preserve">Mergellus albellus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Мандаринка</w:t>
            </w:r>
          </w:p>
        </w:tc>
        <w:tc>
          <w:tcPr>
            <w:tcW w:w="3458" w:type="dxa"/>
            <w:tcBorders>
              <w:top w:val="nil"/>
              <w:left w:val="nil"/>
              <w:bottom w:val="nil"/>
              <w:right w:val="nil"/>
            </w:tcBorders>
          </w:tcPr>
          <w:p>
            <w:pPr>
              <w:pStyle w:val="0"/>
            </w:pPr>
            <w:r>
              <w:rPr>
                <w:sz w:val="24"/>
              </w:rPr>
              <w:t xml:space="preserve">Aix galericulata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Мраморный чирок</w:t>
            </w:r>
          </w:p>
        </w:tc>
        <w:tc>
          <w:tcPr>
            <w:tcW w:w="3458" w:type="dxa"/>
            <w:tcBorders>
              <w:top w:val="nil"/>
              <w:left w:val="nil"/>
              <w:bottom w:val="nil"/>
              <w:right w:val="nil"/>
            </w:tcBorders>
          </w:tcPr>
          <w:p>
            <w:pPr>
              <w:pStyle w:val="0"/>
            </w:pPr>
            <w:r>
              <w:rPr>
                <w:sz w:val="24"/>
              </w:rPr>
              <w:t xml:space="preserve">Marmaronetta angustirostris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Нырок Бэра</w:t>
            </w:r>
          </w:p>
        </w:tc>
        <w:tc>
          <w:tcPr>
            <w:tcW w:w="3458" w:type="dxa"/>
            <w:tcBorders>
              <w:top w:val="nil"/>
              <w:left w:val="nil"/>
              <w:bottom w:val="nil"/>
              <w:right w:val="nil"/>
            </w:tcBorders>
          </w:tcPr>
          <w:p>
            <w:pPr>
              <w:pStyle w:val="0"/>
            </w:pPr>
            <w:r>
              <w:rPr>
                <w:sz w:val="24"/>
              </w:rPr>
              <w:t xml:space="preserve">Aythya baeri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Нырок белоглазый (чернеть белоглазая)</w:t>
            </w:r>
          </w:p>
        </w:tc>
        <w:tc>
          <w:tcPr>
            <w:tcW w:w="3458" w:type="dxa"/>
            <w:tcBorders>
              <w:top w:val="nil"/>
              <w:left w:val="nil"/>
              <w:bottom w:val="nil"/>
              <w:right w:val="nil"/>
            </w:tcBorders>
          </w:tcPr>
          <w:p>
            <w:pPr>
              <w:pStyle w:val="0"/>
            </w:pPr>
            <w:r>
              <w:rPr>
                <w:sz w:val="24"/>
              </w:rPr>
              <w:t xml:space="preserve">Aythya nyroca</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Обыкновенный турпан</w:t>
            </w:r>
          </w:p>
        </w:tc>
        <w:tc>
          <w:tcPr>
            <w:tcW w:w="3458" w:type="dxa"/>
            <w:tcBorders>
              <w:top w:val="nil"/>
              <w:left w:val="nil"/>
              <w:bottom w:val="nil"/>
              <w:right w:val="nil"/>
            </w:tcBorders>
          </w:tcPr>
          <w:p>
            <w:pPr>
              <w:pStyle w:val="0"/>
            </w:pPr>
            <w:r>
              <w:rPr>
                <w:sz w:val="24"/>
              </w:rPr>
              <w:t xml:space="preserve">Melanitta fusca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Огарь</w:t>
            </w:r>
          </w:p>
        </w:tc>
        <w:tc>
          <w:tcPr>
            <w:tcW w:w="3458" w:type="dxa"/>
            <w:tcBorders>
              <w:top w:val="nil"/>
              <w:left w:val="nil"/>
              <w:bottom w:val="nil"/>
              <w:right w:val="nil"/>
            </w:tcBorders>
          </w:tcPr>
          <w:p>
            <w:pPr>
              <w:pStyle w:val="0"/>
            </w:pPr>
            <w:r>
              <w:rPr>
                <w:sz w:val="24"/>
              </w:rPr>
              <w:t xml:space="preserve">Tadorna ferruginea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Пеганка</w:t>
            </w:r>
          </w:p>
        </w:tc>
        <w:tc>
          <w:tcPr>
            <w:tcW w:w="3458" w:type="dxa"/>
            <w:tcBorders>
              <w:top w:val="nil"/>
              <w:left w:val="nil"/>
              <w:bottom w:val="nil"/>
              <w:right w:val="nil"/>
            </w:tcBorders>
          </w:tcPr>
          <w:p>
            <w:pPr>
              <w:pStyle w:val="0"/>
            </w:pPr>
            <w:r>
              <w:rPr>
                <w:sz w:val="24"/>
              </w:rPr>
              <w:t xml:space="preserve">Tadorna tadorna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Савка</w:t>
            </w:r>
          </w:p>
        </w:tc>
        <w:tc>
          <w:tcPr>
            <w:tcW w:w="3458" w:type="dxa"/>
            <w:tcBorders>
              <w:top w:val="nil"/>
              <w:left w:val="nil"/>
              <w:bottom w:val="nil"/>
              <w:right w:val="nil"/>
            </w:tcBorders>
          </w:tcPr>
          <w:p>
            <w:pPr>
              <w:pStyle w:val="0"/>
            </w:pPr>
            <w:r>
              <w:rPr>
                <w:sz w:val="24"/>
              </w:rPr>
              <w:t xml:space="preserve">Oxyura leucocephala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Турпан черный</w:t>
            </w:r>
          </w:p>
        </w:tc>
        <w:tc>
          <w:tcPr>
            <w:tcW w:w="3458" w:type="dxa"/>
            <w:tcBorders>
              <w:top w:val="nil"/>
              <w:left w:val="nil"/>
              <w:bottom w:val="nil"/>
              <w:right w:val="nil"/>
            </w:tcBorders>
          </w:tcPr>
          <w:p>
            <w:pPr>
              <w:pStyle w:val="0"/>
            </w:pPr>
            <w:r>
              <w:rPr>
                <w:sz w:val="24"/>
              </w:rPr>
              <w:t xml:space="preserve">Melanitta fusca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Турпан горбоносый</w:t>
            </w:r>
          </w:p>
        </w:tc>
        <w:tc>
          <w:tcPr>
            <w:tcW w:w="3458" w:type="dxa"/>
            <w:tcBorders>
              <w:top w:val="nil"/>
              <w:left w:val="nil"/>
              <w:bottom w:val="nil"/>
              <w:right w:val="nil"/>
            </w:tcBorders>
          </w:tcPr>
          <w:p>
            <w:pPr>
              <w:pStyle w:val="0"/>
            </w:pPr>
            <w:r>
              <w:rPr>
                <w:sz w:val="24"/>
              </w:rPr>
              <w:t xml:space="preserve">Mellanitta deglandi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Чирок мраморный</w:t>
            </w:r>
          </w:p>
        </w:tc>
        <w:tc>
          <w:tcPr>
            <w:tcW w:w="3458" w:type="dxa"/>
            <w:tcBorders>
              <w:top w:val="nil"/>
              <w:left w:val="nil"/>
              <w:bottom w:val="nil"/>
              <w:right w:val="nil"/>
            </w:tcBorders>
          </w:tcPr>
          <w:p>
            <w:pPr>
              <w:pStyle w:val="0"/>
            </w:pPr>
            <w:r>
              <w:rPr>
                <w:sz w:val="24"/>
              </w:rPr>
              <w:t xml:space="preserve">Anas angustirostris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Шилохвость</w:t>
            </w:r>
          </w:p>
        </w:tc>
        <w:tc>
          <w:tcPr>
            <w:tcW w:w="3458" w:type="dxa"/>
            <w:tcBorders>
              <w:top w:val="nil"/>
              <w:left w:val="nil"/>
              <w:bottom w:val="nil"/>
              <w:right w:val="nil"/>
            </w:tcBorders>
          </w:tcPr>
          <w:p>
            <w:pPr>
              <w:pStyle w:val="0"/>
            </w:pPr>
            <w:r>
              <w:rPr>
                <w:sz w:val="24"/>
              </w:rPr>
              <w:t xml:space="preserve">Anas acuta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Широконоска</w:t>
            </w:r>
          </w:p>
        </w:tc>
        <w:tc>
          <w:tcPr>
            <w:tcW w:w="3458" w:type="dxa"/>
            <w:tcBorders>
              <w:top w:val="nil"/>
              <w:left w:val="nil"/>
              <w:bottom w:val="nil"/>
              <w:right w:val="nil"/>
            </w:tcBorders>
          </w:tcPr>
          <w:p>
            <w:pPr>
              <w:pStyle w:val="0"/>
            </w:pPr>
            <w:r>
              <w:rPr>
                <w:sz w:val="24"/>
              </w:rPr>
              <w:t xml:space="preserve">Anas clypeata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Соколообразные</w:t>
            </w:r>
          </w:p>
        </w:tc>
        <w:tc>
          <w:tcPr>
            <w:tcW w:w="3458" w:type="dxa"/>
            <w:tcBorders>
              <w:top w:val="nil"/>
              <w:left w:val="nil"/>
              <w:bottom w:val="nil"/>
              <w:right w:val="nil"/>
            </w:tcBorders>
          </w:tcPr>
          <w:p>
            <w:pPr>
              <w:pStyle w:val="0"/>
            </w:pPr>
            <w:r>
              <w:rPr>
                <w:sz w:val="24"/>
              </w:rPr>
              <w:t xml:space="preserve">Falconiformes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Балобан</w:t>
            </w:r>
          </w:p>
        </w:tc>
        <w:tc>
          <w:tcPr>
            <w:tcW w:w="3458" w:type="dxa"/>
            <w:tcBorders>
              <w:top w:val="nil"/>
              <w:left w:val="nil"/>
              <w:bottom w:val="nil"/>
              <w:right w:val="nil"/>
            </w:tcBorders>
          </w:tcPr>
          <w:p>
            <w:pPr>
              <w:pStyle w:val="0"/>
            </w:pPr>
            <w:r>
              <w:rPr>
                <w:sz w:val="24"/>
              </w:rPr>
              <w:t xml:space="preserve">Falco cherrug</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Белоголовый сип</w:t>
            </w:r>
          </w:p>
        </w:tc>
        <w:tc>
          <w:tcPr>
            <w:tcW w:w="3458" w:type="dxa"/>
            <w:tcBorders>
              <w:top w:val="nil"/>
              <w:left w:val="nil"/>
              <w:bottom w:val="nil"/>
              <w:right w:val="nil"/>
            </w:tcBorders>
          </w:tcPr>
          <w:p>
            <w:pPr>
              <w:pStyle w:val="0"/>
            </w:pPr>
            <w:r>
              <w:rPr>
                <w:sz w:val="24"/>
              </w:rPr>
              <w:t xml:space="preserve">Gyps fulvus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Беркут</w:t>
            </w:r>
          </w:p>
        </w:tc>
        <w:tc>
          <w:tcPr>
            <w:tcW w:w="3458" w:type="dxa"/>
            <w:tcBorders>
              <w:top w:val="nil"/>
              <w:left w:val="nil"/>
              <w:bottom w:val="nil"/>
              <w:right w:val="nil"/>
            </w:tcBorders>
          </w:tcPr>
          <w:p>
            <w:pPr>
              <w:pStyle w:val="0"/>
            </w:pPr>
            <w:r>
              <w:rPr>
                <w:sz w:val="24"/>
              </w:rPr>
              <w:t xml:space="preserve">Aquila chrysaetos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Бородач</w:t>
            </w:r>
          </w:p>
        </w:tc>
        <w:tc>
          <w:tcPr>
            <w:tcW w:w="3458" w:type="dxa"/>
            <w:tcBorders>
              <w:top w:val="nil"/>
              <w:left w:val="nil"/>
              <w:bottom w:val="nil"/>
              <w:right w:val="nil"/>
            </w:tcBorders>
          </w:tcPr>
          <w:p>
            <w:pPr>
              <w:pStyle w:val="0"/>
            </w:pPr>
            <w:r>
              <w:rPr>
                <w:sz w:val="24"/>
              </w:rPr>
              <w:t xml:space="preserve">Gypaetus barbatus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Гриф черный</w:t>
            </w:r>
          </w:p>
        </w:tc>
        <w:tc>
          <w:tcPr>
            <w:tcW w:w="3458" w:type="dxa"/>
            <w:tcBorders>
              <w:top w:val="nil"/>
              <w:left w:val="nil"/>
              <w:bottom w:val="nil"/>
              <w:right w:val="nil"/>
            </w:tcBorders>
          </w:tcPr>
          <w:p>
            <w:pPr>
              <w:pStyle w:val="0"/>
            </w:pPr>
            <w:r>
              <w:rPr>
                <w:sz w:val="24"/>
              </w:rPr>
              <w:t xml:space="preserve">Aegypius monachus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Дербник</w:t>
            </w:r>
          </w:p>
        </w:tc>
        <w:tc>
          <w:tcPr>
            <w:tcW w:w="3458" w:type="dxa"/>
            <w:tcBorders>
              <w:top w:val="nil"/>
              <w:left w:val="nil"/>
              <w:bottom w:val="nil"/>
              <w:right w:val="nil"/>
            </w:tcBorders>
          </w:tcPr>
          <w:p>
            <w:pPr>
              <w:pStyle w:val="0"/>
            </w:pPr>
            <w:r>
              <w:rPr>
                <w:sz w:val="24"/>
              </w:rPr>
              <w:t xml:space="preserve">Falco columbarius</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Змееяд</w:t>
            </w:r>
          </w:p>
        </w:tc>
        <w:tc>
          <w:tcPr>
            <w:tcW w:w="3458" w:type="dxa"/>
            <w:tcBorders>
              <w:top w:val="nil"/>
              <w:left w:val="nil"/>
              <w:bottom w:val="nil"/>
              <w:right w:val="nil"/>
            </w:tcBorders>
          </w:tcPr>
          <w:p>
            <w:pPr>
              <w:pStyle w:val="0"/>
            </w:pPr>
            <w:r>
              <w:rPr>
                <w:sz w:val="24"/>
              </w:rPr>
              <w:t xml:space="preserve">Circaetus gallicus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Кобчик</w:t>
            </w:r>
          </w:p>
        </w:tc>
        <w:tc>
          <w:tcPr>
            <w:tcW w:w="3458" w:type="dxa"/>
            <w:tcBorders>
              <w:top w:val="nil"/>
              <w:left w:val="nil"/>
              <w:bottom w:val="nil"/>
              <w:right w:val="nil"/>
            </w:tcBorders>
          </w:tcPr>
          <w:p>
            <w:pPr>
              <w:pStyle w:val="0"/>
            </w:pPr>
            <w:r>
              <w:rPr>
                <w:sz w:val="24"/>
              </w:rPr>
              <w:t xml:space="preserve">Falco vespertinus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Коршун красный</w:t>
            </w:r>
          </w:p>
        </w:tc>
        <w:tc>
          <w:tcPr>
            <w:tcW w:w="3458" w:type="dxa"/>
            <w:tcBorders>
              <w:top w:val="nil"/>
              <w:left w:val="nil"/>
              <w:bottom w:val="nil"/>
              <w:right w:val="nil"/>
            </w:tcBorders>
          </w:tcPr>
          <w:p>
            <w:pPr>
              <w:pStyle w:val="0"/>
            </w:pPr>
            <w:r>
              <w:rPr>
                <w:sz w:val="24"/>
              </w:rPr>
              <w:t xml:space="preserve">Milvus milvus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Коршун черный</w:t>
            </w:r>
          </w:p>
        </w:tc>
        <w:tc>
          <w:tcPr>
            <w:tcW w:w="3458" w:type="dxa"/>
            <w:tcBorders>
              <w:top w:val="nil"/>
              <w:left w:val="nil"/>
              <w:bottom w:val="nil"/>
              <w:right w:val="nil"/>
            </w:tcBorders>
          </w:tcPr>
          <w:p>
            <w:pPr>
              <w:pStyle w:val="0"/>
            </w:pPr>
            <w:r>
              <w:rPr>
                <w:sz w:val="24"/>
              </w:rPr>
              <w:t xml:space="preserve">Milvus migrans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Кречет</w:t>
            </w:r>
          </w:p>
        </w:tc>
        <w:tc>
          <w:tcPr>
            <w:tcW w:w="3458" w:type="dxa"/>
            <w:tcBorders>
              <w:top w:val="nil"/>
              <w:left w:val="nil"/>
              <w:bottom w:val="nil"/>
              <w:right w:val="nil"/>
            </w:tcBorders>
          </w:tcPr>
          <w:p>
            <w:pPr>
              <w:pStyle w:val="0"/>
            </w:pPr>
            <w:r>
              <w:rPr>
                <w:sz w:val="24"/>
              </w:rPr>
              <w:t xml:space="preserve">Falco rusticolus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Кумай, снежный (гималайский) гриф</w:t>
            </w:r>
          </w:p>
        </w:tc>
        <w:tc>
          <w:tcPr>
            <w:tcW w:w="3458" w:type="dxa"/>
            <w:tcBorders>
              <w:top w:val="nil"/>
              <w:left w:val="nil"/>
              <w:bottom w:val="nil"/>
              <w:right w:val="nil"/>
            </w:tcBorders>
          </w:tcPr>
          <w:p>
            <w:pPr>
              <w:pStyle w:val="0"/>
            </w:pPr>
            <w:r>
              <w:rPr>
                <w:sz w:val="24"/>
              </w:rPr>
              <w:t xml:space="preserve">Gyps himalayensis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Курганник</w:t>
            </w:r>
          </w:p>
        </w:tc>
        <w:tc>
          <w:tcPr>
            <w:tcW w:w="3458" w:type="dxa"/>
            <w:tcBorders>
              <w:top w:val="nil"/>
              <w:left w:val="nil"/>
              <w:bottom w:val="nil"/>
              <w:right w:val="nil"/>
            </w:tcBorders>
          </w:tcPr>
          <w:p>
            <w:pPr>
              <w:pStyle w:val="0"/>
            </w:pPr>
            <w:r>
              <w:rPr>
                <w:sz w:val="24"/>
              </w:rPr>
              <w:t xml:space="preserve">Buteo rufinus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Луговой лунь</w:t>
            </w:r>
          </w:p>
        </w:tc>
        <w:tc>
          <w:tcPr>
            <w:tcW w:w="3458" w:type="dxa"/>
            <w:tcBorders>
              <w:top w:val="nil"/>
              <w:left w:val="nil"/>
              <w:bottom w:val="nil"/>
              <w:right w:val="nil"/>
            </w:tcBorders>
          </w:tcPr>
          <w:p>
            <w:pPr>
              <w:pStyle w:val="0"/>
            </w:pPr>
            <w:r>
              <w:rPr>
                <w:sz w:val="24"/>
              </w:rPr>
              <w:t xml:space="preserve">Circus pygargus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Лунь полевой</w:t>
            </w:r>
          </w:p>
        </w:tc>
        <w:tc>
          <w:tcPr>
            <w:tcW w:w="3458" w:type="dxa"/>
            <w:tcBorders>
              <w:top w:val="nil"/>
              <w:left w:val="nil"/>
              <w:bottom w:val="nil"/>
              <w:right w:val="nil"/>
            </w:tcBorders>
          </w:tcPr>
          <w:p>
            <w:pPr>
              <w:pStyle w:val="0"/>
            </w:pPr>
            <w:r>
              <w:rPr>
                <w:sz w:val="24"/>
              </w:rPr>
              <w:t xml:space="preserve">Circus cyaneus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Лунь степной</w:t>
            </w:r>
          </w:p>
        </w:tc>
        <w:tc>
          <w:tcPr>
            <w:tcW w:w="3458" w:type="dxa"/>
            <w:tcBorders>
              <w:top w:val="nil"/>
              <w:left w:val="nil"/>
              <w:bottom w:val="nil"/>
              <w:right w:val="nil"/>
            </w:tcBorders>
          </w:tcPr>
          <w:p>
            <w:pPr>
              <w:pStyle w:val="0"/>
            </w:pPr>
            <w:r>
              <w:rPr>
                <w:sz w:val="24"/>
              </w:rPr>
              <w:t xml:space="preserve">Circus macrourus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Орел-могильник (популяция Байкальского региона; все популяции вида, кроме популяции Байкальского региона)</w:t>
            </w:r>
          </w:p>
        </w:tc>
        <w:tc>
          <w:tcPr>
            <w:tcW w:w="3458" w:type="dxa"/>
            <w:tcBorders>
              <w:top w:val="nil"/>
              <w:left w:val="nil"/>
              <w:bottom w:val="nil"/>
              <w:right w:val="nil"/>
            </w:tcBorders>
          </w:tcPr>
          <w:p>
            <w:pPr>
              <w:pStyle w:val="0"/>
            </w:pPr>
            <w:r>
              <w:rPr>
                <w:sz w:val="24"/>
              </w:rPr>
              <w:t xml:space="preserve">Aquila heliaca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Могильник</w:t>
            </w:r>
          </w:p>
        </w:tc>
        <w:tc>
          <w:tcPr>
            <w:tcW w:w="3458" w:type="dxa"/>
            <w:tcBorders>
              <w:top w:val="nil"/>
              <w:left w:val="nil"/>
              <w:bottom w:val="nil"/>
              <w:right w:val="nil"/>
            </w:tcBorders>
          </w:tcPr>
          <w:p>
            <w:pPr>
              <w:pStyle w:val="0"/>
            </w:pPr>
            <w:r>
              <w:rPr>
                <w:sz w:val="24"/>
              </w:rPr>
              <w:t xml:space="preserve">Aquila heliaca</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Орел степной</w:t>
            </w:r>
          </w:p>
        </w:tc>
        <w:tc>
          <w:tcPr>
            <w:tcW w:w="3458" w:type="dxa"/>
            <w:tcBorders>
              <w:top w:val="nil"/>
              <w:left w:val="nil"/>
              <w:bottom w:val="nil"/>
              <w:right w:val="nil"/>
            </w:tcBorders>
          </w:tcPr>
          <w:p>
            <w:pPr>
              <w:pStyle w:val="0"/>
            </w:pPr>
            <w:r>
              <w:rPr>
                <w:sz w:val="24"/>
              </w:rPr>
              <w:t xml:space="preserve">Aquila rapax</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Орел степной</w:t>
            </w:r>
          </w:p>
        </w:tc>
        <w:tc>
          <w:tcPr>
            <w:tcW w:w="3458" w:type="dxa"/>
            <w:tcBorders>
              <w:top w:val="nil"/>
              <w:left w:val="nil"/>
              <w:bottom w:val="nil"/>
              <w:right w:val="nil"/>
            </w:tcBorders>
          </w:tcPr>
          <w:p>
            <w:pPr>
              <w:pStyle w:val="0"/>
            </w:pPr>
            <w:r>
              <w:rPr>
                <w:sz w:val="24"/>
              </w:rPr>
              <w:t xml:space="preserve">Aquila nipalensis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Орел хохлатый</w:t>
            </w:r>
          </w:p>
        </w:tc>
        <w:tc>
          <w:tcPr>
            <w:tcW w:w="3458" w:type="dxa"/>
            <w:tcBorders>
              <w:top w:val="nil"/>
              <w:left w:val="nil"/>
              <w:bottom w:val="nil"/>
              <w:right w:val="nil"/>
            </w:tcBorders>
          </w:tcPr>
          <w:p>
            <w:pPr>
              <w:pStyle w:val="0"/>
            </w:pPr>
            <w:r>
              <w:rPr>
                <w:sz w:val="24"/>
              </w:rPr>
              <w:t xml:space="preserve">Spizaetus nipalensis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Орел-карлик</w:t>
            </w:r>
          </w:p>
        </w:tc>
        <w:tc>
          <w:tcPr>
            <w:tcW w:w="3458" w:type="dxa"/>
            <w:tcBorders>
              <w:top w:val="nil"/>
              <w:left w:val="nil"/>
              <w:bottom w:val="nil"/>
              <w:right w:val="nil"/>
            </w:tcBorders>
          </w:tcPr>
          <w:p>
            <w:pPr>
              <w:pStyle w:val="0"/>
            </w:pPr>
            <w:r>
              <w:rPr>
                <w:sz w:val="24"/>
              </w:rPr>
              <w:t xml:space="preserve">Hieraaetus pennatus</w:t>
            </w:r>
          </w:p>
        </w:tc>
        <w:tc>
          <w:tcPr>
            <w:tcW w:w="1644" w:type="dxa"/>
            <w:tcBorders>
              <w:top w:val="nil"/>
              <w:left w:val="nil"/>
              <w:bottom w:val="nil"/>
              <w:right w:val="nil"/>
            </w:tcBorders>
          </w:tcPr>
          <w:p>
            <w:pPr>
              <w:pStyle w:val="0"/>
            </w:pPr>
            <w:r>
              <w:rPr>
                <w:sz w:val="24"/>
              </w:rPr>
              <w:t xml:space="preserve">РА, РБ, РК, КР</w:t>
            </w:r>
          </w:p>
        </w:tc>
      </w:tr>
      <w:tr>
        <w:tc>
          <w:tcPr>
            <w:tcW w:w="3969" w:type="dxa"/>
            <w:tcBorders>
              <w:top w:val="nil"/>
              <w:left w:val="nil"/>
              <w:bottom w:val="nil"/>
              <w:right w:val="nil"/>
            </w:tcBorders>
          </w:tcPr>
          <w:p>
            <w:pPr>
              <w:pStyle w:val="0"/>
            </w:pPr>
            <w:r>
              <w:rPr>
                <w:sz w:val="24"/>
              </w:rPr>
              <w:t xml:space="preserve">Степной орел</w:t>
            </w:r>
          </w:p>
        </w:tc>
        <w:tc>
          <w:tcPr>
            <w:tcW w:w="3458" w:type="dxa"/>
            <w:tcBorders>
              <w:top w:val="nil"/>
              <w:left w:val="nil"/>
              <w:bottom w:val="nil"/>
              <w:right w:val="nil"/>
            </w:tcBorders>
          </w:tcPr>
          <w:p>
            <w:pPr>
              <w:pStyle w:val="0"/>
            </w:pPr>
            <w:r>
              <w:rPr>
                <w:sz w:val="24"/>
              </w:rPr>
              <w:t xml:space="preserve">Aquila nipalensis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Орлан белоплечий</w:t>
            </w:r>
          </w:p>
        </w:tc>
        <w:tc>
          <w:tcPr>
            <w:tcW w:w="3458" w:type="dxa"/>
            <w:tcBorders>
              <w:top w:val="nil"/>
              <w:left w:val="nil"/>
              <w:bottom w:val="nil"/>
              <w:right w:val="nil"/>
            </w:tcBorders>
          </w:tcPr>
          <w:p>
            <w:pPr>
              <w:pStyle w:val="0"/>
            </w:pPr>
            <w:r>
              <w:rPr>
                <w:sz w:val="24"/>
              </w:rPr>
              <w:t xml:space="preserve">Haliaeetus pelagicus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Орлан-белохвост</w:t>
            </w:r>
          </w:p>
        </w:tc>
        <w:tc>
          <w:tcPr>
            <w:tcW w:w="3458" w:type="dxa"/>
            <w:tcBorders>
              <w:top w:val="nil"/>
              <w:left w:val="nil"/>
              <w:bottom w:val="nil"/>
              <w:right w:val="nil"/>
            </w:tcBorders>
          </w:tcPr>
          <w:p>
            <w:pPr>
              <w:pStyle w:val="0"/>
            </w:pPr>
            <w:r>
              <w:rPr>
                <w:sz w:val="24"/>
              </w:rPr>
              <w:t xml:space="preserve">Haliaeetus albicilla</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Орлан-долгохвост</w:t>
            </w:r>
          </w:p>
        </w:tc>
        <w:tc>
          <w:tcPr>
            <w:tcW w:w="3458" w:type="dxa"/>
            <w:tcBorders>
              <w:top w:val="nil"/>
              <w:left w:val="nil"/>
              <w:bottom w:val="nil"/>
              <w:right w:val="nil"/>
            </w:tcBorders>
          </w:tcPr>
          <w:p>
            <w:pPr>
              <w:pStyle w:val="0"/>
            </w:pPr>
            <w:r>
              <w:rPr>
                <w:sz w:val="24"/>
              </w:rPr>
              <w:t xml:space="preserve">Haliaeetus leucoryphus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Ястребиный орел</w:t>
            </w:r>
          </w:p>
        </w:tc>
        <w:tc>
          <w:tcPr>
            <w:tcW w:w="3458" w:type="dxa"/>
            <w:tcBorders>
              <w:top w:val="nil"/>
              <w:left w:val="nil"/>
              <w:bottom w:val="nil"/>
              <w:right w:val="nil"/>
            </w:tcBorders>
          </w:tcPr>
          <w:p>
            <w:pPr>
              <w:pStyle w:val="0"/>
            </w:pPr>
            <w:r>
              <w:rPr>
                <w:sz w:val="24"/>
              </w:rPr>
              <w:t xml:space="preserve">Hieraaetus fasciatus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Подорлик большой</w:t>
            </w:r>
          </w:p>
        </w:tc>
        <w:tc>
          <w:tcPr>
            <w:tcW w:w="3458" w:type="dxa"/>
            <w:tcBorders>
              <w:top w:val="nil"/>
              <w:left w:val="nil"/>
              <w:bottom w:val="nil"/>
              <w:right w:val="nil"/>
            </w:tcBorders>
          </w:tcPr>
          <w:p>
            <w:pPr>
              <w:pStyle w:val="0"/>
            </w:pPr>
            <w:r>
              <w:rPr>
                <w:sz w:val="24"/>
              </w:rPr>
              <w:t xml:space="preserve">Aquila clanga</w:t>
            </w:r>
          </w:p>
        </w:tc>
        <w:tc>
          <w:tcPr>
            <w:tcW w:w="1644" w:type="dxa"/>
            <w:tcBorders>
              <w:top w:val="nil"/>
              <w:left w:val="nil"/>
              <w:bottom w:val="nil"/>
              <w:right w:val="nil"/>
            </w:tcBorders>
          </w:tcPr>
          <w:p>
            <w:pPr>
              <w:pStyle w:val="0"/>
            </w:pPr>
            <w:r>
              <w:rPr>
                <w:sz w:val="24"/>
              </w:rPr>
              <w:t xml:space="preserve">РА, РБ, КР, РФ</w:t>
            </w:r>
          </w:p>
        </w:tc>
      </w:tr>
      <w:tr>
        <w:tc>
          <w:tcPr>
            <w:tcW w:w="3969" w:type="dxa"/>
            <w:tcBorders>
              <w:top w:val="nil"/>
              <w:left w:val="nil"/>
              <w:bottom w:val="nil"/>
              <w:right w:val="nil"/>
            </w:tcBorders>
          </w:tcPr>
          <w:p>
            <w:pPr>
              <w:pStyle w:val="0"/>
            </w:pPr>
            <w:r>
              <w:rPr>
                <w:sz w:val="24"/>
              </w:rPr>
              <w:t xml:space="preserve">Подорлик малый</w:t>
            </w:r>
          </w:p>
        </w:tc>
        <w:tc>
          <w:tcPr>
            <w:tcW w:w="3458" w:type="dxa"/>
            <w:tcBorders>
              <w:top w:val="nil"/>
              <w:left w:val="nil"/>
              <w:bottom w:val="nil"/>
              <w:right w:val="nil"/>
            </w:tcBorders>
          </w:tcPr>
          <w:p>
            <w:pPr>
              <w:pStyle w:val="0"/>
            </w:pPr>
            <w:r>
              <w:rPr>
                <w:sz w:val="24"/>
              </w:rPr>
              <w:t xml:space="preserve">Aquila pomarina</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Пустельга обыкновенная</w:t>
            </w:r>
          </w:p>
        </w:tc>
        <w:tc>
          <w:tcPr>
            <w:tcW w:w="3458" w:type="dxa"/>
            <w:tcBorders>
              <w:top w:val="nil"/>
              <w:left w:val="nil"/>
              <w:bottom w:val="nil"/>
              <w:right w:val="nil"/>
            </w:tcBorders>
          </w:tcPr>
          <w:p>
            <w:pPr>
              <w:pStyle w:val="0"/>
            </w:pPr>
            <w:r>
              <w:rPr>
                <w:sz w:val="24"/>
              </w:rPr>
              <w:t xml:space="preserve">Falco tinnunculus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Пустельга степная</w:t>
            </w:r>
          </w:p>
        </w:tc>
        <w:tc>
          <w:tcPr>
            <w:tcW w:w="3458" w:type="dxa"/>
            <w:tcBorders>
              <w:top w:val="nil"/>
              <w:left w:val="nil"/>
              <w:bottom w:val="nil"/>
              <w:right w:val="nil"/>
            </w:tcBorders>
          </w:tcPr>
          <w:p>
            <w:pPr>
              <w:pStyle w:val="0"/>
            </w:pPr>
            <w:r>
              <w:rPr>
                <w:sz w:val="24"/>
              </w:rPr>
              <w:t xml:space="preserve">Falco naumanni</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Сапсан</w:t>
            </w:r>
          </w:p>
        </w:tc>
        <w:tc>
          <w:tcPr>
            <w:tcW w:w="3458" w:type="dxa"/>
            <w:tcBorders>
              <w:top w:val="nil"/>
              <w:left w:val="nil"/>
              <w:bottom w:val="nil"/>
              <w:right w:val="nil"/>
            </w:tcBorders>
          </w:tcPr>
          <w:p>
            <w:pPr>
              <w:pStyle w:val="0"/>
            </w:pPr>
            <w:r>
              <w:rPr>
                <w:sz w:val="24"/>
              </w:rPr>
              <w:t xml:space="preserve">Falco peregrinus</w:t>
            </w:r>
          </w:p>
        </w:tc>
        <w:tc>
          <w:tcPr>
            <w:tcW w:w="1644" w:type="dxa"/>
            <w:tcBorders>
              <w:top w:val="nil"/>
              <w:left w:val="nil"/>
              <w:bottom w:val="nil"/>
              <w:right w:val="nil"/>
            </w:tcBorders>
          </w:tcPr>
          <w:p>
            <w:pPr>
              <w:pStyle w:val="0"/>
            </w:pPr>
            <w:r>
              <w:rPr>
                <w:sz w:val="24"/>
              </w:rPr>
              <w:t xml:space="preserve">РА, РБ, РК, КР</w:t>
            </w:r>
          </w:p>
        </w:tc>
      </w:tr>
      <w:tr>
        <w:tc>
          <w:tcPr>
            <w:tcW w:w="3969" w:type="dxa"/>
            <w:tcBorders>
              <w:top w:val="nil"/>
              <w:left w:val="nil"/>
              <w:bottom w:val="nil"/>
              <w:right w:val="nil"/>
            </w:tcBorders>
          </w:tcPr>
          <w:p>
            <w:pPr>
              <w:pStyle w:val="0"/>
            </w:pPr>
            <w:r>
              <w:rPr>
                <w:sz w:val="24"/>
              </w:rPr>
              <w:t xml:space="preserve">Сапсан:</w:t>
            </w:r>
          </w:p>
        </w:tc>
        <w:tc>
          <w:tcPr>
            <w:tcW w:w="3458" w:type="dxa"/>
            <w:tcBorders>
              <w:top w:val="nil"/>
              <w:left w:val="nil"/>
              <w:bottom w:val="nil"/>
              <w:right w:val="nil"/>
            </w:tcBorders>
          </w:tcPr>
          <w:p>
            <w:pPr>
              <w:pStyle w:val="0"/>
            </w:pPr>
            <w:r>
              <w:rPr>
                <w:sz w:val="24"/>
              </w:rPr>
              <w:t xml:space="preserve">Falco peregrinus: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номинативный подвид (популяции Северо-Западного, Центрального и Приволжского федеральных округов, за исключением популяции Республики Башкортостан);</w:t>
            </w:r>
          </w:p>
        </w:tc>
        <w:tc>
          <w:tcPr>
            <w:tcW w:w="3458" w:type="dxa"/>
            <w:tcBorders>
              <w:top w:val="nil"/>
              <w:left w:val="nil"/>
              <w:bottom w:val="nil"/>
              <w:right w:val="nil"/>
            </w:tcBorders>
          </w:tcPr>
          <w:p>
            <w:pPr>
              <w:pStyle w:val="0"/>
            </w:pPr>
            <w:r>
              <w:rPr>
                <w:sz w:val="24"/>
              </w:rPr>
              <w:t xml:space="preserve">Falco peregrinus F.p. peregrinus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все другие подвиды и остальные популяции номинативного подвида</w:t>
            </w:r>
          </w:p>
        </w:tc>
        <w:tc>
          <w:tcPr>
            <w:tcW w:w="3458" w:type="dxa"/>
            <w:tcBorders>
              <w:top w:val="nil"/>
              <w:left w:val="nil"/>
              <w:bottom w:val="nil"/>
              <w:right w:val="nil"/>
            </w:tcBorders>
          </w:tcPr>
          <w:p>
            <w:pPr>
              <w:pStyle w:val="0"/>
            </w:pPr>
            <w:r>
              <w:rPr>
                <w:sz w:val="24"/>
              </w:rPr>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Сарыч ястребиный</w:t>
            </w:r>
          </w:p>
        </w:tc>
        <w:tc>
          <w:tcPr>
            <w:tcW w:w="3458" w:type="dxa"/>
            <w:tcBorders>
              <w:top w:val="nil"/>
              <w:left w:val="nil"/>
              <w:bottom w:val="nil"/>
              <w:right w:val="nil"/>
            </w:tcBorders>
          </w:tcPr>
          <w:p>
            <w:pPr>
              <w:pStyle w:val="0"/>
            </w:pPr>
            <w:r>
              <w:rPr>
                <w:sz w:val="24"/>
              </w:rPr>
              <w:t xml:space="preserve">Butastur indicus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Скопа</w:t>
            </w:r>
          </w:p>
        </w:tc>
        <w:tc>
          <w:tcPr>
            <w:tcW w:w="3458" w:type="dxa"/>
            <w:tcBorders>
              <w:top w:val="nil"/>
              <w:left w:val="nil"/>
              <w:bottom w:val="nil"/>
              <w:right w:val="nil"/>
            </w:tcBorders>
          </w:tcPr>
          <w:p>
            <w:pPr>
              <w:pStyle w:val="0"/>
            </w:pPr>
            <w:r>
              <w:rPr>
                <w:sz w:val="24"/>
              </w:rPr>
              <w:t xml:space="preserve">Pandion haliaetus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Средиземноморский сокол</w:t>
            </w:r>
          </w:p>
        </w:tc>
        <w:tc>
          <w:tcPr>
            <w:tcW w:w="3458" w:type="dxa"/>
            <w:tcBorders>
              <w:top w:val="nil"/>
              <w:left w:val="nil"/>
              <w:bottom w:val="nil"/>
              <w:right w:val="nil"/>
            </w:tcBorders>
          </w:tcPr>
          <w:p>
            <w:pPr>
              <w:pStyle w:val="0"/>
            </w:pPr>
            <w:r>
              <w:rPr>
                <w:sz w:val="24"/>
              </w:rPr>
              <w:t xml:space="preserve">Falco biarmicus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Рыжеголовый сокол, шахин</w:t>
            </w:r>
          </w:p>
        </w:tc>
        <w:tc>
          <w:tcPr>
            <w:tcW w:w="3458" w:type="dxa"/>
            <w:tcBorders>
              <w:top w:val="nil"/>
              <w:left w:val="nil"/>
              <w:bottom w:val="nil"/>
              <w:right w:val="nil"/>
            </w:tcBorders>
          </w:tcPr>
          <w:p>
            <w:pPr>
              <w:pStyle w:val="0"/>
            </w:pPr>
            <w:r>
              <w:rPr>
                <w:sz w:val="24"/>
              </w:rPr>
              <w:t xml:space="preserve">Falco pelegrinoides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Стервятник</w:t>
            </w:r>
          </w:p>
        </w:tc>
        <w:tc>
          <w:tcPr>
            <w:tcW w:w="3458" w:type="dxa"/>
            <w:tcBorders>
              <w:top w:val="nil"/>
              <w:left w:val="nil"/>
              <w:bottom w:val="nil"/>
              <w:right w:val="nil"/>
            </w:tcBorders>
          </w:tcPr>
          <w:p>
            <w:pPr>
              <w:pStyle w:val="0"/>
            </w:pPr>
            <w:r>
              <w:rPr>
                <w:sz w:val="24"/>
              </w:rPr>
              <w:t xml:space="preserve">Neophron percnopterus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Тетеревятник</w:t>
            </w:r>
          </w:p>
        </w:tc>
        <w:tc>
          <w:tcPr>
            <w:tcW w:w="3458" w:type="dxa"/>
            <w:tcBorders>
              <w:top w:val="nil"/>
              <w:left w:val="nil"/>
              <w:bottom w:val="nil"/>
              <w:right w:val="nil"/>
            </w:tcBorders>
          </w:tcPr>
          <w:p>
            <w:pPr>
              <w:pStyle w:val="0"/>
            </w:pPr>
            <w:r>
              <w:rPr>
                <w:sz w:val="24"/>
              </w:rPr>
              <w:t xml:space="preserve">Accipiter gentilis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Тетеревятник камчатский</w:t>
            </w:r>
          </w:p>
        </w:tc>
        <w:tc>
          <w:tcPr>
            <w:tcW w:w="3458" w:type="dxa"/>
            <w:tcBorders>
              <w:top w:val="nil"/>
              <w:left w:val="nil"/>
              <w:bottom w:val="nil"/>
              <w:right w:val="nil"/>
            </w:tcBorders>
          </w:tcPr>
          <w:p>
            <w:pPr>
              <w:pStyle w:val="0"/>
            </w:pPr>
            <w:r>
              <w:rPr>
                <w:sz w:val="24"/>
              </w:rPr>
              <w:t xml:space="preserve">Accipiter gentilis albidus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Тювик европейский</w:t>
            </w:r>
          </w:p>
        </w:tc>
        <w:tc>
          <w:tcPr>
            <w:tcW w:w="3458" w:type="dxa"/>
            <w:tcBorders>
              <w:top w:val="nil"/>
              <w:left w:val="nil"/>
              <w:bottom w:val="nil"/>
              <w:right w:val="nil"/>
            </w:tcBorders>
          </w:tcPr>
          <w:p>
            <w:pPr>
              <w:pStyle w:val="0"/>
            </w:pPr>
            <w:r>
              <w:rPr>
                <w:sz w:val="24"/>
              </w:rPr>
              <w:t xml:space="preserve">Accipiter brevipes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Туркестанский тювик</w:t>
            </w:r>
          </w:p>
        </w:tc>
        <w:tc>
          <w:tcPr>
            <w:tcW w:w="3458" w:type="dxa"/>
            <w:tcBorders>
              <w:top w:val="nil"/>
              <w:left w:val="nil"/>
              <w:bottom w:val="nil"/>
              <w:right w:val="nil"/>
            </w:tcBorders>
          </w:tcPr>
          <w:p>
            <w:pPr>
              <w:pStyle w:val="0"/>
            </w:pPr>
            <w:r>
              <w:rPr>
                <w:sz w:val="24"/>
              </w:rPr>
              <w:t xml:space="preserve">Accipiter badius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Чеглок</w:t>
            </w:r>
          </w:p>
        </w:tc>
        <w:tc>
          <w:tcPr>
            <w:tcW w:w="3458" w:type="dxa"/>
            <w:tcBorders>
              <w:top w:val="nil"/>
              <w:left w:val="nil"/>
              <w:bottom w:val="nil"/>
              <w:right w:val="nil"/>
            </w:tcBorders>
          </w:tcPr>
          <w:p>
            <w:pPr>
              <w:pStyle w:val="0"/>
            </w:pPr>
            <w:r>
              <w:rPr>
                <w:sz w:val="24"/>
              </w:rPr>
              <w:t xml:space="preserve">Falco subbuteo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Шахин</w:t>
            </w:r>
          </w:p>
        </w:tc>
        <w:tc>
          <w:tcPr>
            <w:tcW w:w="3458" w:type="dxa"/>
            <w:tcBorders>
              <w:top w:val="nil"/>
              <w:left w:val="nil"/>
              <w:bottom w:val="nil"/>
              <w:right w:val="nil"/>
            </w:tcBorders>
          </w:tcPr>
          <w:p>
            <w:pPr>
              <w:pStyle w:val="0"/>
            </w:pPr>
            <w:r>
              <w:rPr>
                <w:sz w:val="24"/>
              </w:rPr>
              <w:t xml:space="preserve">Falco pelegrinoides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Курообразные</w:t>
            </w:r>
          </w:p>
        </w:tc>
        <w:tc>
          <w:tcPr>
            <w:tcW w:w="3458" w:type="dxa"/>
            <w:tcBorders>
              <w:top w:val="nil"/>
              <w:left w:val="nil"/>
              <w:bottom w:val="nil"/>
              <w:right w:val="nil"/>
            </w:tcBorders>
          </w:tcPr>
          <w:p>
            <w:pPr>
              <w:pStyle w:val="0"/>
            </w:pPr>
            <w:r>
              <w:rPr>
                <w:sz w:val="24"/>
              </w:rPr>
              <w:t xml:space="preserve">Galliformes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Глухарь чернобрюхий</w:t>
            </w:r>
          </w:p>
        </w:tc>
        <w:tc>
          <w:tcPr>
            <w:tcW w:w="3458" w:type="dxa"/>
            <w:tcBorders>
              <w:top w:val="nil"/>
              <w:left w:val="nil"/>
              <w:bottom w:val="nil"/>
              <w:right w:val="nil"/>
            </w:tcBorders>
          </w:tcPr>
          <w:p>
            <w:pPr>
              <w:pStyle w:val="0"/>
            </w:pPr>
            <w:r>
              <w:rPr>
                <w:sz w:val="24"/>
              </w:rPr>
              <w:t xml:space="preserve">Tetrao urogallus major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Дикуша</w:t>
            </w:r>
          </w:p>
        </w:tc>
        <w:tc>
          <w:tcPr>
            <w:tcW w:w="3458" w:type="dxa"/>
            <w:tcBorders>
              <w:top w:val="nil"/>
              <w:left w:val="nil"/>
              <w:bottom w:val="nil"/>
              <w:right w:val="nil"/>
            </w:tcBorders>
          </w:tcPr>
          <w:p>
            <w:pPr>
              <w:pStyle w:val="0"/>
            </w:pPr>
            <w:r>
              <w:rPr>
                <w:sz w:val="24"/>
              </w:rPr>
              <w:t xml:space="preserve">Falcipennis falcipennis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Закавказский фазан</w:t>
            </w:r>
          </w:p>
        </w:tc>
        <w:tc>
          <w:tcPr>
            <w:tcW w:w="3458" w:type="dxa"/>
            <w:tcBorders>
              <w:top w:val="nil"/>
              <w:left w:val="nil"/>
              <w:bottom w:val="nil"/>
              <w:right w:val="nil"/>
            </w:tcBorders>
          </w:tcPr>
          <w:p>
            <w:pPr>
              <w:pStyle w:val="0"/>
            </w:pPr>
            <w:r>
              <w:rPr>
                <w:sz w:val="24"/>
              </w:rPr>
              <w:t xml:space="preserve">Phasianus colchicus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w:t>
            </w:r>
          </w:p>
        </w:tc>
        <w:tc>
          <w:tcPr>
            <w:tcW w:w="3458" w:type="dxa"/>
            <w:tcBorders>
              <w:top w:val="nil"/>
              <w:left w:val="nil"/>
              <w:bottom w:val="nil"/>
              <w:right w:val="nil"/>
            </w:tcBorders>
          </w:tcPr>
          <w:p>
            <w:pPr>
              <w:pStyle w:val="0"/>
            </w:pPr>
            <w:r>
              <w:rPr>
                <w:sz w:val="24"/>
              </w:rPr>
              <w:t xml:space="preserve">Lyrurus tetrix</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Кавказский тетерев</w:t>
            </w:r>
          </w:p>
        </w:tc>
        <w:tc>
          <w:tcPr>
            <w:tcW w:w="3458" w:type="dxa"/>
            <w:tcBorders>
              <w:top w:val="nil"/>
              <w:left w:val="nil"/>
              <w:bottom w:val="nil"/>
              <w:right w:val="nil"/>
            </w:tcBorders>
          </w:tcPr>
          <w:p>
            <w:pPr>
              <w:pStyle w:val="0"/>
            </w:pPr>
            <w:r>
              <w:rPr>
                <w:sz w:val="24"/>
              </w:rPr>
              <w:t xml:space="preserve">Tetrao mlokosiewiczi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Каспийский улар</w:t>
            </w:r>
          </w:p>
        </w:tc>
        <w:tc>
          <w:tcPr>
            <w:tcW w:w="3458" w:type="dxa"/>
            <w:tcBorders>
              <w:top w:val="nil"/>
              <w:left w:val="nil"/>
              <w:bottom w:val="nil"/>
              <w:right w:val="nil"/>
            </w:tcBorders>
          </w:tcPr>
          <w:p>
            <w:pPr>
              <w:pStyle w:val="0"/>
            </w:pPr>
            <w:r>
              <w:rPr>
                <w:sz w:val="24"/>
              </w:rPr>
              <w:t xml:space="preserve">Tetraogallus caspius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Куропатка белая</w:t>
            </w:r>
          </w:p>
        </w:tc>
        <w:tc>
          <w:tcPr>
            <w:tcW w:w="3458" w:type="dxa"/>
            <w:tcBorders>
              <w:top w:val="nil"/>
              <w:left w:val="nil"/>
              <w:bottom w:val="nil"/>
              <w:right w:val="nil"/>
            </w:tcBorders>
          </w:tcPr>
          <w:p>
            <w:pPr>
              <w:pStyle w:val="0"/>
            </w:pPr>
            <w:r>
              <w:rPr>
                <w:sz w:val="24"/>
              </w:rPr>
              <w:t xml:space="preserve">Lagopus lagopus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Куропатка белая большая</w:t>
            </w:r>
          </w:p>
        </w:tc>
        <w:tc>
          <w:tcPr>
            <w:tcW w:w="3458" w:type="dxa"/>
            <w:tcBorders>
              <w:top w:val="nil"/>
              <w:left w:val="nil"/>
              <w:bottom w:val="nil"/>
              <w:right w:val="nil"/>
            </w:tcBorders>
          </w:tcPr>
          <w:p>
            <w:pPr>
              <w:pStyle w:val="0"/>
            </w:pPr>
            <w:r>
              <w:rPr>
                <w:sz w:val="24"/>
              </w:rPr>
              <w:t xml:space="preserve">Lagopus lagopus major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Куропатка белая среднерусская</w:t>
            </w:r>
          </w:p>
        </w:tc>
        <w:tc>
          <w:tcPr>
            <w:tcW w:w="3458" w:type="dxa"/>
            <w:tcBorders>
              <w:top w:val="nil"/>
              <w:left w:val="nil"/>
              <w:bottom w:val="nil"/>
              <w:right w:val="nil"/>
            </w:tcBorders>
          </w:tcPr>
          <w:p>
            <w:pPr>
              <w:pStyle w:val="0"/>
            </w:pPr>
            <w:r>
              <w:rPr>
                <w:sz w:val="24"/>
              </w:rPr>
              <w:t xml:space="preserve">Lagopus lagopus rossicus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Куропатка маньчжурская бородатая</w:t>
            </w:r>
          </w:p>
        </w:tc>
        <w:tc>
          <w:tcPr>
            <w:tcW w:w="3458" w:type="dxa"/>
            <w:tcBorders>
              <w:top w:val="nil"/>
              <w:left w:val="nil"/>
              <w:bottom w:val="nil"/>
              <w:right w:val="nil"/>
            </w:tcBorders>
          </w:tcPr>
          <w:p>
            <w:pPr>
              <w:pStyle w:val="0"/>
            </w:pPr>
            <w:r>
              <w:rPr>
                <w:sz w:val="24"/>
              </w:rPr>
              <w:t xml:space="preserve">Perdix dauurica suschkini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Пустынная куропатка</w:t>
            </w:r>
          </w:p>
        </w:tc>
        <w:tc>
          <w:tcPr>
            <w:tcW w:w="3458" w:type="dxa"/>
            <w:tcBorders>
              <w:top w:val="nil"/>
              <w:left w:val="nil"/>
              <w:bottom w:val="nil"/>
              <w:right w:val="nil"/>
            </w:tcBorders>
          </w:tcPr>
          <w:p>
            <w:pPr>
              <w:pStyle w:val="0"/>
            </w:pPr>
            <w:r>
              <w:rPr>
                <w:sz w:val="24"/>
              </w:rPr>
              <w:t xml:space="preserve">Ammoperdix griseogularis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 кавказский</w:t>
            </w:r>
          </w:p>
        </w:tc>
        <w:tc>
          <w:tcPr>
            <w:tcW w:w="3458" w:type="dxa"/>
            <w:tcBorders>
              <w:top w:val="nil"/>
              <w:left w:val="nil"/>
              <w:bottom w:val="nil"/>
              <w:right w:val="nil"/>
            </w:tcBorders>
          </w:tcPr>
          <w:p>
            <w:pPr>
              <w:pStyle w:val="0"/>
            </w:pPr>
            <w:r>
              <w:rPr>
                <w:sz w:val="24"/>
              </w:rPr>
              <w:t xml:space="preserve">Lyrurus mlokosiewiczi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Турач</w:t>
            </w:r>
          </w:p>
        </w:tc>
        <w:tc>
          <w:tcPr>
            <w:tcW w:w="3458" w:type="dxa"/>
            <w:tcBorders>
              <w:top w:val="nil"/>
              <w:left w:val="nil"/>
              <w:bottom w:val="nil"/>
              <w:right w:val="nil"/>
            </w:tcBorders>
          </w:tcPr>
          <w:p>
            <w:pPr>
              <w:pStyle w:val="0"/>
            </w:pPr>
            <w:r>
              <w:rPr>
                <w:sz w:val="24"/>
              </w:rPr>
              <w:t xml:space="preserve">Francolinus francolinus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Улар алтайский</w:t>
            </w:r>
          </w:p>
        </w:tc>
        <w:tc>
          <w:tcPr>
            <w:tcW w:w="3458" w:type="dxa"/>
            <w:tcBorders>
              <w:top w:val="nil"/>
              <w:left w:val="nil"/>
              <w:bottom w:val="nil"/>
              <w:right w:val="nil"/>
            </w:tcBorders>
          </w:tcPr>
          <w:p>
            <w:pPr>
              <w:pStyle w:val="0"/>
            </w:pPr>
            <w:r>
              <w:rPr>
                <w:sz w:val="24"/>
              </w:rPr>
              <w:t xml:space="preserve">Tetraogallus altaicus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Журавлеобразные</w:t>
            </w:r>
          </w:p>
        </w:tc>
        <w:tc>
          <w:tcPr>
            <w:tcW w:w="3458" w:type="dxa"/>
            <w:tcBorders>
              <w:top w:val="nil"/>
              <w:left w:val="nil"/>
              <w:bottom w:val="nil"/>
              <w:right w:val="nil"/>
            </w:tcBorders>
          </w:tcPr>
          <w:p>
            <w:pPr>
              <w:pStyle w:val="0"/>
            </w:pPr>
            <w:r>
              <w:rPr>
                <w:sz w:val="24"/>
              </w:rPr>
              <w:t xml:space="preserve">Gruiformes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Джек</w:t>
            </w:r>
          </w:p>
        </w:tc>
        <w:tc>
          <w:tcPr>
            <w:tcW w:w="3458" w:type="dxa"/>
            <w:tcBorders>
              <w:top w:val="nil"/>
              <w:left w:val="nil"/>
              <w:bottom w:val="nil"/>
              <w:right w:val="nil"/>
            </w:tcBorders>
          </w:tcPr>
          <w:p>
            <w:pPr>
              <w:pStyle w:val="0"/>
            </w:pPr>
            <w:r>
              <w:rPr>
                <w:sz w:val="24"/>
              </w:rPr>
              <w:t xml:space="preserve">Chlamydotis undulata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Джек</w:t>
            </w:r>
          </w:p>
        </w:tc>
        <w:tc>
          <w:tcPr>
            <w:tcW w:w="3458" w:type="dxa"/>
            <w:tcBorders>
              <w:top w:val="nil"/>
              <w:left w:val="nil"/>
              <w:bottom w:val="nil"/>
              <w:right w:val="nil"/>
            </w:tcBorders>
          </w:tcPr>
          <w:p>
            <w:pPr>
              <w:pStyle w:val="0"/>
            </w:pPr>
            <w:r>
              <w:rPr>
                <w:sz w:val="24"/>
              </w:rPr>
              <w:t xml:space="preserve">Chlamydotis macqueenii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 европейская</w:t>
            </w:r>
          </w:p>
        </w:tc>
        <w:tc>
          <w:tcPr>
            <w:tcW w:w="3458" w:type="dxa"/>
            <w:tcBorders>
              <w:top w:val="nil"/>
              <w:left w:val="nil"/>
              <w:bottom w:val="nil"/>
              <w:right w:val="nil"/>
            </w:tcBorders>
          </w:tcPr>
          <w:p>
            <w:pPr>
              <w:pStyle w:val="0"/>
            </w:pPr>
            <w:r>
              <w:rPr>
                <w:sz w:val="24"/>
              </w:rPr>
              <w:t xml:space="preserve">Otis tarda</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Дрофа (европейский подвид)</w:t>
            </w:r>
          </w:p>
        </w:tc>
        <w:tc>
          <w:tcPr>
            <w:tcW w:w="3458" w:type="dxa"/>
            <w:tcBorders>
              <w:top w:val="nil"/>
              <w:left w:val="nil"/>
              <w:bottom w:val="nil"/>
              <w:right w:val="nil"/>
            </w:tcBorders>
          </w:tcPr>
          <w:p>
            <w:pPr>
              <w:pStyle w:val="0"/>
            </w:pPr>
            <w:r>
              <w:rPr>
                <w:sz w:val="24"/>
              </w:rPr>
              <w:t xml:space="preserve">Otis tarda tarda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 (восточный подвид)</w:t>
            </w:r>
          </w:p>
        </w:tc>
        <w:tc>
          <w:tcPr>
            <w:tcW w:w="3458" w:type="dxa"/>
            <w:tcBorders>
              <w:top w:val="nil"/>
              <w:left w:val="nil"/>
              <w:bottom w:val="nil"/>
              <w:right w:val="nil"/>
            </w:tcBorders>
          </w:tcPr>
          <w:p>
            <w:pPr>
              <w:pStyle w:val="0"/>
            </w:pPr>
            <w:r>
              <w:rPr>
                <w:sz w:val="24"/>
              </w:rPr>
              <w:t xml:space="preserve">Otis tarda dybowskii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Дрофа-красотка</w:t>
            </w:r>
          </w:p>
        </w:tc>
        <w:tc>
          <w:tcPr>
            <w:tcW w:w="3458" w:type="dxa"/>
            <w:tcBorders>
              <w:top w:val="nil"/>
              <w:left w:val="nil"/>
              <w:bottom w:val="nil"/>
              <w:right w:val="nil"/>
            </w:tcBorders>
          </w:tcPr>
          <w:p>
            <w:pPr>
              <w:pStyle w:val="0"/>
            </w:pPr>
            <w:r>
              <w:rPr>
                <w:sz w:val="24"/>
              </w:rPr>
              <w:t xml:space="preserve">Chlamydotis undulata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Журавль даурский</w:t>
            </w:r>
          </w:p>
        </w:tc>
        <w:tc>
          <w:tcPr>
            <w:tcW w:w="3458" w:type="dxa"/>
            <w:tcBorders>
              <w:top w:val="nil"/>
              <w:left w:val="nil"/>
              <w:bottom w:val="nil"/>
              <w:right w:val="nil"/>
            </w:tcBorders>
          </w:tcPr>
          <w:p>
            <w:pPr>
              <w:pStyle w:val="0"/>
            </w:pPr>
            <w:r>
              <w:rPr>
                <w:sz w:val="24"/>
              </w:rPr>
              <w:t xml:space="preserve">Grus vipio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 серый</w:t>
            </w:r>
          </w:p>
        </w:tc>
        <w:tc>
          <w:tcPr>
            <w:tcW w:w="3458" w:type="dxa"/>
            <w:tcBorders>
              <w:top w:val="nil"/>
              <w:left w:val="nil"/>
              <w:bottom w:val="nil"/>
              <w:right w:val="nil"/>
            </w:tcBorders>
          </w:tcPr>
          <w:p>
            <w:pPr>
              <w:pStyle w:val="0"/>
            </w:pPr>
            <w:r>
              <w:rPr>
                <w:sz w:val="24"/>
              </w:rPr>
              <w:t xml:space="preserve">Grus grus</w:t>
            </w:r>
          </w:p>
        </w:tc>
        <w:tc>
          <w:tcPr>
            <w:tcW w:w="1644" w:type="dxa"/>
            <w:tcBorders>
              <w:top w:val="nil"/>
              <w:left w:val="nil"/>
              <w:bottom w:val="nil"/>
              <w:right w:val="nil"/>
            </w:tcBorders>
          </w:tcPr>
          <w:p>
            <w:pPr>
              <w:pStyle w:val="0"/>
            </w:pPr>
            <w:r>
              <w:rPr>
                <w:sz w:val="24"/>
              </w:rPr>
              <w:t xml:space="preserve">РА, РБ, РК</w:t>
            </w:r>
          </w:p>
        </w:tc>
      </w:tr>
      <w:tr>
        <w:tc>
          <w:tcPr>
            <w:tcW w:w="3969" w:type="dxa"/>
            <w:tcBorders>
              <w:top w:val="nil"/>
              <w:left w:val="nil"/>
              <w:bottom w:val="nil"/>
              <w:right w:val="nil"/>
            </w:tcBorders>
          </w:tcPr>
          <w:p>
            <w:pPr>
              <w:pStyle w:val="0"/>
            </w:pPr>
            <w:r>
              <w:rPr>
                <w:sz w:val="24"/>
              </w:rPr>
              <w:t xml:space="preserve">Журавль черный</w:t>
            </w:r>
          </w:p>
        </w:tc>
        <w:tc>
          <w:tcPr>
            <w:tcW w:w="3458" w:type="dxa"/>
            <w:tcBorders>
              <w:top w:val="nil"/>
              <w:left w:val="nil"/>
              <w:bottom w:val="nil"/>
              <w:right w:val="nil"/>
            </w:tcBorders>
          </w:tcPr>
          <w:p>
            <w:pPr>
              <w:pStyle w:val="0"/>
            </w:pPr>
            <w:r>
              <w:rPr>
                <w:sz w:val="24"/>
              </w:rPr>
              <w:t xml:space="preserve">Grus monacha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 японский</w:t>
            </w:r>
          </w:p>
        </w:tc>
        <w:tc>
          <w:tcPr>
            <w:tcW w:w="3458" w:type="dxa"/>
            <w:tcBorders>
              <w:top w:val="nil"/>
              <w:left w:val="nil"/>
              <w:bottom w:val="nil"/>
              <w:right w:val="nil"/>
            </w:tcBorders>
          </w:tcPr>
          <w:p>
            <w:pPr>
              <w:pStyle w:val="0"/>
            </w:pPr>
            <w:r>
              <w:rPr>
                <w:sz w:val="24"/>
              </w:rPr>
              <w:t xml:space="preserve">Grus japonensis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Журавль-красавка</w:t>
            </w:r>
          </w:p>
        </w:tc>
        <w:tc>
          <w:tcPr>
            <w:tcW w:w="3458" w:type="dxa"/>
            <w:tcBorders>
              <w:top w:val="nil"/>
              <w:left w:val="nil"/>
              <w:bottom w:val="nil"/>
              <w:right w:val="nil"/>
            </w:tcBorders>
          </w:tcPr>
          <w:p>
            <w:pPr>
              <w:pStyle w:val="0"/>
            </w:pPr>
            <w:r>
              <w:rPr>
                <w:sz w:val="24"/>
              </w:rPr>
              <w:t xml:space="preserve">Anthropoides virgo</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Коростель</w:t>
            </w:r>
          </w:p>
        </w:tc>
        <w:tc>
          <w:tcPr>
            <w:tcW w:w="3458" w:type="dxa"/>
            <w:tcBorders>
              <w:top w:val="nil"/>
              <w:left w:val="nil"/>
              <w:bottom w:val="nil"/>
              <w:right w:val="nil"/>
            </w:tcBorders>
          </w:tcPr>
          <w:p>
            <w:pPr>
              <w:pStyle w:val="0"/>
            </w:pPr>
            <w:r>
              <w:rPr>
                <w:sz w:val="24"/>
              </w:rPr>
              <w:t xml:space="preserve">Crex crex</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Красавка</w:t>
            </w:r>
          </w:p>
        </w:tc>
        <w:tc>
          <w:tcPr>
            <w:tcW w:w="3458" w:type="dxa"/>
            <w:tcBorders>
              <w:top w:val="nil"/>
              <w:left w:val="nil"/>
              <w:bottom w:val="nil"/>
              <w:right w:val="nil"/>
            </w:tcBorders>
          </w:tcPr>
          <w:p>
            <w:pPr>
              <w:pStyle w:val="0"/>
            </w:pPr>
            <w:r>
              <w:rPr>
                <w:sz w:val="24"/>
              </w:rPr>
              <w:t xml:space="preserve">Anthropoides virgo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Погоныш белокрылый</w:t>
            </w:r>
          </w:p>
        </w:tc>
        <w:tc>
          <w:tcPr>
            <w:tcW w:w="3458" w:type="dxa"/>
            <w:tcBorders>
              <w:top w:val="nil"/>
              <w:left w:val="nil"/>
              <w:bottom w:val="nil"/>
              <w:right w:val="nil"/>
            </w:tcBorders>
          </w:tcPr>
          <w:p>
            <w:pPr>
              <w:pStyle w:val="0"/>
            </w:pPr>
            <w:r>
              <w:rPr>
                <w:sz w:val="24"/>
              </w:rPr>
              <w:t xml:space="preserve">Coturnicops exquisitus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Погоныш малый</w:t>
            </w:r>
          </w:p>
        </w:tc>
        <w:tc>
          <w:tcPr>
            <w:tcW w:w="3458" w:type="dxa"/>
            <w:tcBorders>
              <w:top w:val="nil"/>
              <w:left w:val="nil"/>
              <w:bottom w:val="nil"/>
              <w:right w:val="nil"/>
            </w:tcBorders>
          </w:tcPr>
          <w:p>
            <w:pPr>
              <w:pStyle w:val="0"/>
            </w:pPr>
            <w:r>
              <w:rPr>
                <w:sz w:val="24"/>
              </w:rPr>
              <w:t xml:space="preserve">Porzana parva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Стерх (популяция Республики Казахстан; западная и восточная популяции Российской Федерации)</w:t>
            </w:r>
          </w:p>
        </w:tc>
        <w:tc>
          <w:tcPr>
            <w:tcW w:w="3458" w:type="dxa"/>
            <w:tcBorders>
              <w:top w:val="nil"/>
              <w:left w:val="nil"/>
              <w:bottom w:val="nil"/>
              <w:right w:val="nil"/>
            </w:tcBorders>
          </w:tcPr>
          <w:p>
            <w:pPr>
              <w:pStyle w:val="0"/>
            </w:pPr>
            <w:r>
              <w:rPr>
                <w:sz w:val="24"/>
              </w:rPr>
              <w:t xml:space="preserve">Grus leucogeranus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Стрепет</w:t>
            </w:r>
          </w:p>
        </w:tc>
        <w:tc>
          <w:tcPr>
            <w:tcW w:w="3458" w:type="dxa"/>
            <w:tcBorders>
              <w:top w:val="nil"/>
              <w:left w:val="nil"/>
              <w:bottom w:val="nil"/>
              <w:right w:val="nil"/>
            </w:tcBorders>
          </w:tcPr>
          <w:p>
            <w:pPr>
              <w:pStyle w:val="0"/>
            </w:pPr>
            <w:r>
              <w:rPr>
                <w:sz w:val="24"/>
              </w:rPr>
              <w:t xml:space="preserve">Tetrax tetrax</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Султанка</w:t>
            </w:r>
          </w:p>
        </w:tc>
        <w:tc>
          <w:tcPr>
            <w:tcW w:w="3458" w:type="dxa"/>
            <w:tcBorders>
              <w:top w:val="nil"/>
              <w:left w:val="nil"/>
              <w:bottom w:val="nil"/>
              <w:right w:val="nil"/>
            </w:tcBorders>
          </w:tcPr>
          <w:p>
            <w:pPr>
              <w:pStyle w:val="0"/>
            </w:pPr>
            <w:r>
              <w:rPr>
                <w:sz w:val="24"/>
              </w:rPr>
              <w:t xml:space="preserve">Porphyrio porphyrio</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Отряд Ржанкообразные</w:t>
            </w:r>
          </w:p>
        </w:tc>
        <w:tc>
          <w:tcPr>
            <w:tcW w:w="3458" w:type="dxa"/>
            <w:tcBorders>
              <w:top w:val="nil"/>
              <w:left w:val="nil"/>
              <w:bottom w:val="nil"/>
              <w:right w:val="nil"/>
            </w:tcBorders>
          </w:tcPr>
          <w:p>
            <w:pPr>
              <w:pStyle w:val="0"/>
            </w:pPr>
            <w:r>
              <w:rPr>
                <w:sz w:val="24"/>
              </w:rPr>
              <w:t xml:space="preserve">Charadriiformes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Авдотка</w:t>
            </w:r>
          </w:p>
        </w:tc>
        <w:tc>
          <w:tcPr>
            <w:tcW w:w="3458" w:type="dxa"/>
            <w:tcBorders>
              <w:top w:val="nil"/>
              <w:left w:val="nil"/>
              <w:bottom w:val="nil"/>
              <w:right w:val="nil"/>
            </w:tcBorders>
          </w:tcPr>
          <w:p>
            <w:pPr>
              <w:pStyle w:val="0"/>
            </w:pPr>
            <w:r>
              <w:rPr>
                <w:sz w:val="24"/>
              </w:rPr>
              <w:t xml:space="preserve">Burhinus oedicnemus</w:t>
            </w:r>
          </w:p>
        </w:tc>
        <w:tc>
          <w:tcPr>
            <w:tcW w:w="1644" w:type="dxa"/>
            <w:tcBorders>
              <w:top w:val="nil"/>
              <w:left w:val="nil"/>
              <w:bottom w:val="nil"/>
              <w:right w:val="nil"/>
            </w:tcBorders>
          </w:tcPr>
          <w:p>
            <w:pPr>
              <w:pStyle w:val="0"/>
            </w:pPr>
            <w:r>
              <w:rPr>
                <w:sz w:val="24"/>
              </w:rPr>
              <w:t xml:space="preserve">РБ, КР, РФ</w:t>
            </w:r>
          </w:p>
        </w:tc>
      </w:tr>
      <w:tr>
        <w:tc>
          <w:tcPr>
            <w:tcW w:w="3969" w:type="dxa"/>
            <w:tcBorders>
              <w:top w:val="nil"/>
              <w:left w:val="nil"/>
              <w:bottom w:val="nil"/>
              <w:right w:val="nil"/>
            </w:tcBorders>
          </w:tcPr>
          <w:p>
            <w:pPr>
              <w:pStyle w:val="0"/>
            </w:pPr>
            <w:r>
              <w:rPr>
                <w:sz w:val="24"/>
              </w:rPr>
              <w:t xml:space="preserve">Белая чайка</w:t>
            </w:r>
          </w:p>
        </w:tc>
        <w:tc>
          <w:tcPr>
            <w:tcW w:w="3458" w:type="dxa"/>
            <w:tcBorders>
              <w:top w:val="nil"/>
              <w:left w:val="nil"/>
              <w:bottom w:val="nil"/>
              <w:right w:val="nil"/>
            </w:tcBorders>
          </w:tcPr>
          <w:p>
            <w:pPr>
              <w:pStyle w:val="0"/>
            </w:pPr>
            <w:r>
              <w:rPr>
                <w:sz w:val="24"/>
              </w:rPr>
              <w:t xml:space="preserve">Pagophila eburnea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Белохвостая пигалица</w:t>
            </w:r>
          </w:p>
        </w:tc>
        <w:tc>
          <w:tcPr>
            <w:tcW w:w="3458" w:type="dxa"/>
            <w:tcBorders>
              <w:top w:val="nil"/>
              <w:left w:val="nil"/>
              <w:bottom w:val="nil"/>
              <w:right w:val="nil"/>
            </w:tcBorders>
          </w:tcPr>
          <w:p>
            <w:pPr>
              <w:pStyle w:val="0"/>
            </w:pPr>
            <w:r>
              <w:rPr>
                <w:sz w:val="24"/>
              </w:rPr>
              <w:t xml:space="preserve">Chettusia leucura = Vanellochettusia leucura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Веретенник бекасовидный азиатский</w:t>
            </w:r>
          </w:p>
        </w:tc>
        <w:tc>
          <w:tcPr>
            <w:tcW w:w="3458" w:type="dxa"/>
            <w:tcBorders>
              <w:top w:val="nil"/>
              <w:left w:val="nil"/>
              <w:bottom w:val="nil"/>
              <w:right w:val="nil"/>
            </w:tcBorders>
          </w:tcPr>
          <w:p>
            <w:pPr>
              <w:pStyle w:val="0"/>
            </w:pPr>
            <w:r>
              <w:rPr>
                <w:sz w:val="24"/>
              </w:rPr>
              <w:t xml:space="preserve">Limnodromus semipalmatus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Веретенник большой</w:t>
            </w:r>
          </w:p>
        </w:tc>
        <w:tc>
          <w:tcPr>
            <w:tcW w:w="3458" w:type="dxa"/>
            <w:tcBorders>
              <w:top w:val="nil"/>
              <w:left w:val="nil"/>
              <w:bottom w:val="nil"/>
              <w:right w:val="nil"/>
            </w:tcBorders>
          </w:tcPr>
          <w:p>
            <w:pPr>
              <w:pStyle w:val="0"/>
            </w:pPr>
            <w:r>
              <w:rPr>
                <w:sz w:val="24"/>
              </w:rPr>
              <w:t xml:space="preserve">Limosa limosa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Веретенник малый:</w:t>
            </w:r>
          </w:p>
        </w:tc>
        <w:tc>
          <w:tcPr>
            <w:tcW w:w="3458" w:type="dxa"/>
            <w:tcBorders>
              <w:top w:val="nil"/>
              <w:left w:val="nil"/>
              <w:bottom w:val="nil"/>
              <w:right w:val="nil"/>
            </w:tcBorders>
          </w:tcPr>
          <w:p>
            <w:pPr>
              <w:pStyle w:val="0"/>
            </w:pPr>
            <w:r>
              <w:rPr>
                <w:sz w:val="24"/>
              </w:rPr>
              <w:t xml:space="preserve">Limosa lapponica: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восточно-сибирский малый веретенник;</w:t>
            </w:r>
          </w:p>
        </w:tc>
        <w:tc>
          <w:tcPr>
            <w:tcW w:w="3458" w:type="dxa"/>
            <w:tcBorders>
              <w:top w:val="nil"/>
              <w:left w:val="nil"/>
              <w:bottom w:val="nil"/>
              <w:right w:val="nil"/>
            </w:tcBorders>
          </w:tcPr>
          <w:p>
            <w:pPr>
              <w:pStyle w:val="0"/>
            </w:pPr>
            <w:r>
              <w:rPr>
                <w:sz w:val="24"/>
              </w:rPr>
              <w:t xml:space="preserve">Limosa lapponica menzbieri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анадырский малый веретенник</w:t>
            </w:r>
          </w:p>
        </w:tc>
        <w:tc>
          <w:tcPr>
            <w:tcW w:w="3458" w:type="dxa"/>
            <w:tcBorders>
              <w:top w:val="nil"/>
              <w:left w:val="nil"/>
              <w:bottom w:val="nil"/>
              <w:right w:val="nil"/>
            </w:tcBorders>
          </w:tcPr>
          <w:p>
            <w:pPr>
              <w:pStyle w:val="0"/>
            </w:pPr>
            <w:r>
              <w:rPr>
                <w:sz w:val="24"/>
              </w:rPr>
              <w:t xml:space="preserve">Limosa lapponica anadyrensis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Галстучник</w:t>
            </w:r>
          </w:p>
        </w:tc>
        <w:tc>
          <w:tcPr>
            <w:tcW w:w="3458" w:type="dxa"/>
            <w:tcBorders>
              <w:top w:val="nil"/>
              <w:left w:val="nil"/>
              <w:bottom w:val="nil"/>
              <w:right w:val="nil"/>
            </w:tcBorders>
          </w:tcPr>
          <w:p>
            <w:pPr>
              <w:pStyle w:val="0"/>
            </w:pPr>
            <w:r>
              <w:rPr>
                <w:sz w:val="24"/>
              </w:rPr>
              <w:t xml:space="preserve">Charadrius hiaticula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Гаршнеп</w:t>
            </w:r>
          </w:p>
        </w:tc>
        <w:tc>
          <w:tcPr>
            <w:tcW w:w="3458" w:type="dxa"/>
            <w:tcBorders>
              <w:top w:val="nil"/>
              <w:left w:val="nil"/>
              <w:bottom w:val="nil"/>
              <w:right w:val="nil"/>
            </w:tcBorders>
          </w:tcPr>
          <w:p>
            <w:pPr>
              <w:pStyle w:val="0"/>
            </w:pPr>
            <w:r>
              <w:rPr>
                <w:sz w:val="24"/>
              </w:rPr>
              <w:t xml:space="preserve">Lymnocryptes minimus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Дупель</w:t>
            </w:r>
          </w:p>
        </w:tc>
        <w:tc>
          <w:tcPr>
            <w:tcW w:w="3458" w:type="dxa"/>
            <w:tcBorders>
              <w:top w:val="nil"/>
              <w:left w:val="nil"/>
              <w:bottom w:val="nil"/>
              <w:right w:val="nil"/>
            </w:tcBorders>
          </w:tcPr>
          <w:p>
            <w:pPr>
              <w:pStyle w:val="0"/>
            </w:pPr>
            <w:r>
              <w:rPr>
                <w:sz w:val="24"/>
              </w:rPr>
              <w:t xml:space="preserve">Gallinago media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Желтозобик</w:t>
            </w:r>
          </w:p>
        </w:tc>
        <w:tc>
          <w:tcPr>
            <w:tcW w:w="3458" w:type="dxa"/>
            <w:tcBorders>
              <w:top w:val="nil"/>
              <w:left w:val="nil"/>
              <w:bottom w:val="nil"/>
              <w:right w:val="nil"/>
            </w:tcBorders>
          </w:tcPr>
          <w:p>
            <w:pPr>
              <w:pStyle w:val="0"/>
            </w:pPr>
            <w:r>
              <w:rPr>
                <w:sz w:val="24"/>
              </w:rPr>
              <w:t xml:space="preserve">Tryngites subruficollis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Морской зуек</w:t>
            </w:r>
          </w:p>
        </w:tc>
        <w:tc>
          <w:tcPr>
            <w:tcW w:w="3458" w:type="dxa"/>
            <w:tcBorders>
              <w:top w:val="nil"/>
              <w:left w:val="nil"/>
              <w:bottom w:val="nil"/>
              <w:right w:val="nil"/>
            </w:tcBorders>
          </w:tcPr>
          <w:p>
            <w:pPr>
              <w:pStyle w:val="0"/>
            </w:pPr>
            <w:r>
              <w:rPr>
                <w:sz w:val="24"/>
              </w:rPr>
              <w:t xml:space="preserve">Charadrius alexandrinus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Толстоклювый зуек</w:t>
            </w:r>
          </w:p>
        </w:tc>
        <w:tc>
          <w:tcPr>
            <w:tcW w:w="3458" w:type="dxa"/>
            <w:tcBorders>
              <w:top w:val="nil"/>
              <w:left w:val="nil"/>
              <w:bottom w:val="nil"/>
              <w:right w:val="nil"/>
            </w:tcBorders>
          </w:tcPr>
          <w:p>
            <w:pPr>
              <w:pStyle w:val="0"/>
            </w:pPr>
            <w:r>
              <w:rPr>
                <w:sz w:val="24"/>
              </w:rPr>
              <w:t xml:space="preserve">Charadrius leschenaultii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Зуек уссурийский</w:t>
            </w:r>
          </w:p>
        </w:tc>
        <w:tc>
          <w:tcPr>
            <w:tcW w:w="3458" w:type="dxa"/>
            <w:tcBorders>
              <w:top w:val="nil"/>
              <w:left w:val="nil"/>
              <w:bottom w:val="nil"/>
              <w:right w:val="nil"/>
            </w:tcBorders>
          </w:tcPr>
          <w:p>
            <w:pPr>
              <w:pStyle w:val="0"/>
            </w:pPr>
            <w:r>
              <w:rPr>
                <w:sz w:val="24"/>
              </w:rPr>
              <w:t xml:space="preserve">Charadrius placidus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Клуша</w:t>
            </w:r>
          </w:p>
        </w:tc>
        <w:tc>
          <w:tcPr>
            <w:tcW w:w="3458" w:type="dxa"/>
            <w:tcBorders>
              <w:top w:val="nil"/>
              <w:left w:val="nil"/>
              <w:bottom w:val="nil"/>
              <w:right w:val="nil"/>
            </w:tcBorders>
          </w:tcPr>
          <w:p>
            <w:pPr>
              <w:pStyle w:val="0"/>
            </w:pPr>
            <w:r>
              <w:rPr>
                <w:sz w:val="24"/>
              </w:rPr>
              <w:t xml:space="preserve">Larus fuscus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Красноногая говорушка</w:t>
            </w:r>
          </w:p>
        </w:tc>
        <w:tc>
          <w:tcPr>
            <w:tcW w:w="3458" w:type="dxa"/>
            <w:tcBorders>
              <w:top w:val="nil"/>
              <w:left w:val="nil"/>
              <w:bottom w:val="nil"/>
              <w:right w:val="nil"/>
            </w:tcBorders>
          </w:tcPr>
          <w:p>
            <w:pPr>
              <w:pStyle w:val="0"/>
            </w:pPr>
            <w:r>
              <w:rPr>
                <w:sz w:val="24"/>
              </w:rPr>
              <w:t xml:space="preserve">Rissa brevirostris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Краснозобик (популяции Республики Саха (Якутия) и Чукотского автономного округа)</w:t>
            </w:r>
          </w:p>
        </w:tc>
        <w:tc>
          <w:tcPr>
            <w:tcW w:w="3458" w:type="dxa"/>
            <w:tcBorders>
              <w:top w:val="nil"/>
              <w:left w:val="nil"/>
              <w:bottom w:val="nil"/>
              <w:right w:val="nil"/>
            </w:tcBorders>
          </w:tcPr>
          <w:p>
            <w:pPr>
              <w:pStyle w:val="0"/>
            </w:pPr>
            <w:r>
              <w:rPr>
                <w:sz w:val="24"/>
              </w:rPr>
              <w:t xml:space="preserve">Calidris ferruginea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Белощекая крачка</w:t>
            </w:r>
          </w:p>
        </w:tc>
        <w:tc>
          <w:tcPr>
            <w:tcW w:w="3458" w:type="dxa"/>
            <w:tcBorders>
              <w:top w:val="nil"/>
              <w:left w:val="nil"/>
              <w:bottom w:val="nil"/>
              <w:right w:val="nil"/>
            </w:tcBorders>
          </w:tcPr>
          <w:p>
            <w:pPr>
              <w:pStyle w:val="0"/>
            </w:pPr>
            <w:r>
              <w:rPr>
                <w:sz w:val="24"/>
              </w:rPr>
              <w:t xml:space="preserve">Chlidonias hybrida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Крачка малая</w:t>
            </w:r>
          </w:p>
        </w:tc>
        <w:tc>
          <w:tcPr>
            <w:tcW w:w="3458" w:type="dxa"/>
            <w:tcBorders>
              <w:top w:val="nil"/>
              <w:left w:val="nil"/>
              <w:bottom w:val="nil"/>
              <w:right w:val="nil"/>
            </w:tcBorders>
          </w:tcPr>
          <w:p>
            <w:pPr>
              <w:pStyle w:val="0"/>
            </w:pPr>
            <w:r>
              <w:rPr>
                <w:sz w:val="24"/>
              </w:rPr>
              <w:t xml:space="preserve">Sterna albifrons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Чайконосая крачка</w:t>
            </w:r>
          </w:p>
        </w:tc>
        <w:tc>
          <w:tcPr>
            <w:tcW w:w="3458" w:type="dxa"/>
            <w:tcBorders>
              <w:top w:val="nil"/>
              <w:left w:val="nil"/>
              <w:bottom w:val="nil"/>
              <w:right w:val="nil"/>
            </w:tcBorders>
          </w:tcPr>
          <w:p>
            <w:pPr>
              <w:pStyle w:val="0"/>
            </w:pPr>
            <w:r>
              <w:rPr>
                <w:sz w:val="24"/>
              </w:rPr>
              <w:t xml:space="preserve">Sterna nilotica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Кречетка</w:t>
            </w:r>
          </w:p>
        </w:tc>
        <w:tc>
          <w:tcPr>
            <w:tcW w:w="3458" w:type="dxa"/>
            <w:tcBorders>
              <w:top w:val="nil"/>
              <w:left w:val="nil"/>
              <w:bottom w:val="nil"/>
              <w:right w:val="nil"/>
            </w:tcBorders>
          </w:tcPr>
          <w:p>
            <w:pPr>
              <w:pStyle w:val="0"/>
            </w:pPr>
            <w:r>
              <w:rPr>
                <w:sz w:val="24"/>
              </w:rPr>
              <w:t xml:space="preserve">Chettusia gregaria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Большой кроншнеп (популяции Республики Армения и Республики Беларусь)</w:t>
            </w:r>
          </w:p>
        </w:tc>
        <w:tc>
          <w:tcPr>
            <w:tcW w:w="3458" w:type="dxa"/>
            <w:tcBorders>
              <w:top w:val="nil"/>
              <w:left w:val="nil"/>
              <w:bottom w:val="nil"/>
              <w:right w:val="nil"/>
            </w:tcBorders>
          </w:tcPr>
          <w:p>
            <w:pPr>
              <w:pStyle w:val="0"/>
            </w:pPr>
            <w:r>
              <w:rPr>
                <w:sz w:val="24"/>
              </w:rPr>
              <w:t xml:space="preserve">Numenius arquata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Большой кроншнеп:</w:t>
            </w:r>
          </w:p>
        </w:tc>
        <w:tc>
          <w:tcPr>
            <w:tcW w:w="3458" w:type="dxa"/>
            <w:tcBorders>
              <w:top w:val="nil"/>
              <w:left w:val="nil"/>
              <w:bottom w:val="nil"/>
              <w:right w:val="nil"/>
            </w:tcBorders>
          </w:tcPr>
          <w:p>
            <w:pPr>
              <w:pStyle w:val="0"/>
            </w:pPr>
            <w:r>
              <w:rPr>
                <w:sz w:val="24"/>
              </w:rPr>
              <w:t xml:space="preserve">Numenius arquata: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номинативный подвид (популяции Калининградской обл., Центрального, Южного, Северо-Кавказского и Приволжского федеральных округов, за исключением популяций Кировской обл. и Пермского края);</w:t>
            </w:r>
          </w:p>
        </w:tc>
        <w:tc>
          <w:tcPr>
            <w:tcW w:w="3458" w:type="dxa"/>
            <w:tcBorders>
              <w:top w:val="nil"/>
              <w:left w:val="nil"/>
              <w:bottom w:val="nil"/>
              <w:right w:val="nil"/>
            </w:tcBorders>
          </w:tcPr>
          <w:p>
            <w:pPr>
              <w:pStyle w:val="0"/>
            </w:pPr>
            <w:r>
              <w:rPr>
                <w:sz w:val="24"/>
              </w:rPr>
              <w:t xml:space="preserve">N. a. arquata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степной большой кроншнеп</w:t>
            </w:r>
          </w:p>
        </w:tc>
        <w:tc>
          <w:tcPr>
            <w:tcW w:w="3458" w:type="dxa"/>
            <w:tcBorders>
              <w:top w:val="nil"/>
              <w:left w:val="nil"/>
              <w:bottom w:val="nil"/>
              <w:right w:val="nil"/>
            </w:tcBorders>
          </w:tcPr>
          <w:p>
            <w:pPr>
              <w:pStyle w:val="0"/>
            </w:pPr>
            <w:r>
              <w:rPr>
                <w:sz w:val="24"/>
              </w:rPr>
              <w:t xml:space="preserve">N. a. suschkini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Кроншнеп дальневосточный</w:t>
            </w:r>
          </w:p>
        </w:tc>
        <w:tc>
          <w:tcPr>
            <w:tcW w:w="3458" w:type="dxa"/>
            <w:tcBorders>
              <w:top w:val="nil"/>
              <w:left w:val="nil"/>
              <w:bottom w:val="nil"/>
              <w:right w:val="nil"/>
            </w:tcBorders>
          </w:tcPr>
          <w:p>
            <w:pPr>
              <w:pStyle w:val="0"/>
            </w:pPr>
            <w:r>
              <w:rPr>
                <w:sz w:val="24"/>
              </w:rPr>
              <w:t xml:space="preserve">Numenius madagascariensis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Степной средний кроншнеп</w:t>
            </w:r>
          </w:p>
        </w:tc>
        <w:tc>
          <w:tcPr>
            <w:tcW w:w="3458" w:type="dxa"/>
            <w:tcBorders>
              <w:top w:val="nil"/>
              <w:left w:val="nil"/>
              <w:bottom w:val="nil"/>
              <w:right w:val="nil"/>
            </w:tcBorders>
          </w:tcPr>
          <w:p>
            <w:pPr>
              <w:pStyle w:val="0"/>
            </w:pPr>
            <w:r>
              <w:rPr>
                <w:sz w:val="24"/>
              </w:rPr>
              <w:t xml:space="preserve">Numenius phaeopus alboaxillaris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Кроншнеп средний</w:t>
            </w:r>
          </w:p>
        </w:tc>
        <w:tc>
          <w:tcPr>
            <w:tcW w:w="3458" w:type="dxa"/>
            <w:tcBorders>
              <w:top w:val="nil"/>
              <w:left w:val="nil"/>
              <w:bottom w:val="nil"/>
              <w:right w:val="nil"/>
            </w:tcBorders>
          </w:tcPr>
          <w:p>
            <w:pPr>
              <w:pStyle w:val="0"/>
            </w:pPr>
            <w:r>
              <w:rPr>
                <w:sz w:val="24"/>
              </w:rPr>
              <w:t xml:space="preserve">Numenius phaeopus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Кроншнеп тонкоклювый</w:t>
            </w:r>
          </w:p>
        </w:tc>
        <w:tc>
          <w:tcPr>
            <w:tcW w:w="3458" w:type="dxa"/>
            <w:tcBorders>
              <w:top w:val="nil"/>
              <w:left w:val="nil"/>
              <w:bottom w:val="nil"/>
              <w:right w:val="nil"/>
            </w:tcBorders>
          </w:tcPr>
          <w:p>
            <w:pPr>
              <w:pStyle w:val="0"/>
            </w:pPr>
            <w:r>
              <w:rPr>
                <w:sz w:val="24"/>
              </w:rPr>
              <w:t xml:space="preserve">Numenius tenuirostris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Кроншнеп-малютка</w:t>
            </w:r>
          </w:p>
        </w:tc>
        <w:tc>
          <w:tcPr>
            <w:tcW w:w="3458" w:type="dxa"/>
            <w:tcBorders>
              <w:top w:val="nil"/>
              <w:left w:val="nil"/>
              <w:bottom w:val="nil"/>
              <w:right w:val="nil"/>
            </w:tcBorders>
          </w:tcPr>
          <w:p>
            <w:pPr>
              <w:pStyle w:val="0"/>
            </w:pPr>
            <w:r>
              <w:rPr>
                <w:sz w:val="24"/>
              </w:rPr>
              <w:t xml:space="preserve">Numenius minutus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Кулик-сорока</w:t>
            </w:r>
          </w:p>
        </w:tc>
        <w:tc>
          <w:tcPr>
            <w:tcW w:w="3458" w:type="dxa"/>
            <w:tcBorders>
              <w:top w:val="nil"/>
              <w:left w:val="nil"/>
              <w:bottom w:val="nil"/>
              <w:right w:val="nil"/>
            </w:tcBorders>
          </w:tcPr>
          <w:p>
            <w:pPr>
              <w:pStyle w:val="0"/>
            </w:pPr>
            <w:r>
              <w:rPr>
                <w:sz w:val="24"/>
              </w:rPr>
              <w:t xml:space="preserve">Haematopus ostralegus</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Кулик-сорока (материковый подвид)</w:t>
            </w:r>
          </w:p>
        </w:tc>
        <w:tc>
          <w:tcPr>
            <w:tcW w:w="3458" w:type="dxa"/>
            <w:tcBorders>
              <w:top w:val="nil"/>
              <w:left w:val="nil"/>
              <w:bottom w:val="nil"/>
              <w:right w:val="nil"/>
            </w:tcBorders>
          </w:tcPr>
          <w:p>
            <w:pPr>
              <w:pStyle w:val="0"/>
            </w:pPr>
            <w:r>
              <w:rPr>
                <w:sz w:val="24"/>
              </w:rPr>
              <w:t xml:space="preserve">Haematopus ostralegus longipes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Кулик-сорока (дальневосточный подвид)</w:t>
            </w:r>
          </w:p>
        </w:tc>
        <w:tc>
          <w:tcPr>
            <w:tcW w:w="3458" w:type="dxa"/>
            <w:tcBorders>
              <w:top w:val="nil"/>
              <w:left w:val="nil"/>
              <w:bottom w:val="nil"/>
              <w:right w:val="nil"/>
            </w:tcBorders>
          </w:tcPr>
          <w:p>
            <w:pPr>
              <w:pStyle w:val="0"/>
            </w:pPr>
            <w:r>
              <w:rPr>
                <w:sz w:val="24"/>
              </w:rPr>
              <w:t xml:space="preserve">Haematopus ostralegus osculans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Лопатень</w:t>
            </w:r>
          </w:p>
        </w:tc>
        <w:tc>
          <w:tcPr>
            <w:tcW w:w="3458" w:type="dxa"/>
            <w:tcBorders>
              <w:top w:val="nil"/>
              <w:left w:val="nil"/>
              <w:bottom w:val="nil"/>
              <w:right w:val="nil"/>
            </w:tcBorders>
          </w:tcPr>
          <w:p>
            <w:pPr>
              <w:pStyle w:val="0"/>
            </w:pPr>
            <w:r>
              <w:rPr>
                <w:sz w:val="24"/>
              </w:rPr>
              <w:t xml:space="preserve">Eurynorhynchus pygmaeus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Мородунка</w:t>
            </w:r>
          </w:p>
        </w:tc>
        <w:tc>
          <w:tcPr>
            <w:tcW w:w="3458" w:type="dxa"/>
            <w:tcBorders>
              <w:top w:val="nil"/>
              <w:left w:val="nil"/>
              <w:bottom w:val="nil"/>
              <w:right w:val="nil"/>
            </w:tcBorders>
          </w:tcPr>
          <w:p>
            <w:pPr>
              <w:pStyle w:val="0"/>
            </w:pPr>
            <w:r>
              <w:rPr>
                <w:sz w:val="24"/>
              </w:rPr>
              <w:t xml:space="preserve">Xenus cinereus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Песочник южнокамчатский берингийский</w:t>
            </w:r>
          </w:p>
        </w:tc>
        <w:tc>
          <w:tcPr>
            <w:tcW w:w="3458" w:type="dxa"/>
            <w:tcBorders>
              <w:top w:val="nil"/>
              <w:left w:val="nil"/>
              <w:bottom w:val="nil"/>
              <w:right w:val="nil"/>
            </w:tcBorders>
          </w:tcPr>
          <w:p>
            <w:pPr>
              <w:pStyle w:val="0"/>
            </w:pPr>
            <w:r>
              <w:rPr>
                <w:sz w:val="24"/>
              </w:rPr>
              <w:t xml:space="preserve">Calidris ptilocnemis kurilensis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большой</w:t>
            </w:r>
          </w:p>
        </w:tc>
        <w:tc>
          <w:tcPr>
            <w:tcW w:w="3458" w:type="dxa"/>
            <w:tcBorders>
              <w:top w:val="nil"/>
              <w:left w:val="nil"/>
              <w:bottom w:val="nil"/>
              <w:right w:val="nil"/>
            </w:tcBorders>
          </w:tcPr>
          <w:p>
            <w:pPr>
              <w:pStyle w:val="0"/>
            </w:pPr>
            <w:r>
              <w:rPr>
                <w:sz w:val="24"/>
              </w:rPr>
              <w:t xml:space="preserve">Calidris tenuirostris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исландский (новосибирский подвид)</w:t>
            </w:r>
          </w:p>
        </w:tc>
        <w:tc>
          <w:tcPr>
            <w:tcW w:w="3458" w:type="dxa"/>
            <w:tcBorders>
              <w:top w:val="nil"/>
              <w:left w:val="nil"/>
              <w:bottom w:val="nil"/>
              <w:right w:val="nil"/>
            </w:tcBorders>
          </w:tcPr>
          <w:p>
            <w:pPr>
              <w:pStyle w:val="0"/>
            </w:pPr>
            <w:r>
              <w:rPr>
                <w:sz w:val="24"/>
              </w:rPr>
              <w:t xml:space="preserve">Calidris canutus piersmai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исландский (чукотский подвид)</w:t>
            </w:r>
          </w:p>
        </w:tc>
        <w:tc>
          <w:tcPr>
            <w:tcW w:w="3458" w:type="dxa"/>
            <w:tcBorders>
              <w:top w:val="nil"/>
              <w:left w:val="nil"/>
              <w:bottom w:val="nil"/>
              <w:right w:val="nil"/>
            </w:tcBorders>
          </w:tcPr>
          <w:p>
            <w:pPr>
              <w:pStyle w:val="0"/>
            </w:pPr>
            <w:r>
              <w:rPr>
                <w:sz w:val="24"/>
              </w:rPr>
              <w:t xml:space="preserve">Calidris canutus rogersi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Поручейник</w:t>
            </w:r>
          </w:p>
        </w:tc>
        <w:tc>
          <w:tcPr>
            <w:tcW w:w="3458" w:type="dxa"/>
            <w:tcBorders>
              <w:top w:val="nil"/>
              <w:left w:val="nil"/>
              <w:bottom w:val="nil"/>
              <w:right w:val="nil"/>
            </w:tcBorders>
          </w:tcPr>
          <w:p>
            <w:pPr>
              <w:pStyle w:val="0"/>
            </w:pPr>
            <w:r>
              <w:rPr>
                <w:sz w:val="24"/>
              </w:rPr>
              <w:t xml:space="preserve">Tringa stagnatilis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Ржанка золотистая</w:t>
            </w:r>
          </w:p>
        </w:tc>
        <w:tc>
          <w:tcPr>
            <w:tcW w:w="3458" w:type="dxa"/>
            <w:tcBorders>
              <w:top w:val="nil"/>
              <w:left w:val="nil"/>
              <w:bottom w:val="nil"/>
              <w:right w:val="nil"/>
            </w:tcBorders>
          </w:tcPr>
          <w:p>
            <w:pPr>
              <w:pStyle w:val="0"/>
            </w:pPr>
            <w:r>
              <w:rPr>
                <w:sz w:val="24"/>
              </w:rPr>
              <w:t xml:space="preserve">Pluvialis apricaria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Ржанка золотистая южная</w:t>
            </w:r>
          </w:p>
        </w:tc>
        <w:tc>
          <w:tcPr>
            <w:tcW w:w="3458" w:type="dxa"/>
            <w:tcBorders>
              <w:top w:val="nil"/>
              <w:left w:val="nil"/>
              <w:bottom w:val="nil"/>
              <w:right w:val="nil"/>
            </w:tcBorders>
          </w:tcPr>
          <w:p>
            <w:pPr>
              <w:pStyle w:val="0"/>
            </w:pPr>
            <w:r>
              <w:rPr>
                <w:sz w:val="24"/>
              </w:rPr>
              <w:t xml:space="preserve">Pluvialis apricaria apricaria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Северо-атлантическая тонкоклювая кайра (балтийская популяция)</w:t>
            </w:r>
          </w:p>
        </w:tc>
        <w:tc>
          <w:tcPr>
            <w:tcW w:w="3458" w:type="dxa"/>
            <w:tcBorders>
              <w:top w:val="nil"/>
              <w:left w:val="nil"/>
              <w:bottom w:val="nil"/>
              <w:right w:val="nil"/>
            </w:tcBorders>
          </w:tcPr>
          <w:p>
            <w:pPr>
              <w:pStyle w:val="0"/>
            </w:pPr>
            <w:r>
              <w:rPr>
                <w:sz w:val="24"/>
              </w:rPr>
              <w:t xml:space="preserve">Uria aalge hyperborea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Серпоклюв</w:t>
            </w:r>
          </w:p>
        </w:tc>
        <w:tc>
          <w:tcPr>
            <w:tcW w:w="3458" w:type="dxa"/>
            <w:tcBorders>
              <w:top w:val="nil"/>
              <w:left w:val="nil"/>
              <w:bottom w:val="nil"/>
              <w:right w:val="nil"/>
            </w:tcBorders>
          </w:tcPr>
          <w:p>
            <w:pPr>
              <w:pStyle w:val="0"/>
            </w:pPr>
            <w:r>
              <w:rPr>
                <w:sz w:val="24"/>
              </w:rPr>
              <w:t xml:space="preserve">Ibidorhyncha struthersii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Старик хохлатый</w:t>
            </w:r>
          </w:p>
        </w:tc>
        <w:tc>
          <w:tcPr>
            <w:tcW w:w="3458" w:type="dxa"/>
            <w:tcBorders>
              <w:top w:val="nil"/>
              <w:left w:val="nil"/>
              <w:bottom w:val="nil"/>
              <w:right w:val="nil"/>
            </w:tcBorders>
          </w:tcPr>
          <w:p>
            <w:pPr>
              <w:pStyle w:val="0"/>
            </w:pPr>
            <w:r>
              <w:rPr>
                <w:sz w:val="24"/>
              </w:rPr>
              <w:t xml:space="preserve">Synthliboramphus wumizusume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Луговая тиркушка</w:t>
            </w:r>
          </w:p>
        </w:tc>
        <w:tc>
          <w:tcPr>
            <w:tcW w:w="3458" w:type="dxa"/>
            <w:tcBorders>
              <w:top w:val="nil"/>
              <w:left w:val="nil"/>
              <w:bottom w:val="nil"/>
              <w:right w:val="nil"/>
            </w:tcBorders>
          </w:tcPr>
          <w:p>
            <w:pPr>
              <w:pStyle w:val="0"/>
            </w:pPr>
            <w:r>
              <w:rPr>
                <w:sz w:val="24"/>
              </w:rPr>
              <w:t xml:space="preserve">Glareola pratincola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Тиркушка степная</w:t>
            </w:r>
          </w:p>
        </w:tc>
        <w:tc>
          <w:tcPr>
            <w:tcW w:w="3458" w:type="dxa"/>
            <w:tcBorders>
              <w:top w:val="nil"/>
              <w:left w:val="nil"/>
              <w:bottom w:val="nil"/>
              <w:right w:val="nil"/>
            </w:tcBorders>
          </w:tcPr>
          <w:p>
            <w:pPr>
              <w:pStyle w:val="0"/>
            </w:pPr>
            <w:r>
              <w:rPr>
                <w:sz w:val="24"/>
              </w:rPr>
              <w:t xml:space="preserve">Glareola nordmanni</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Турухтан</w:t>
            </w:r>
          </w:p>
        </w:tc>
        <w:tc>
          <w:tcPr>
            <w:tcW w:w="3458" w:type="dxa"/>
            <w:tcBorders>
              <w:top w:val="nil"/>
              <w:left w:val="nil"/>
              <w:bottom w:val="nil"/>
              <w:right w:val="nil"/>
            </w:tcBorders>
          </w:tcPr>
          <w:p>
            <w:pPr>
              <w:pStyle w:val="0"/>
            </w:pPr>
            <w:r>
              <w:rPr>
                <w:sz w:val="24"/>
              </w:rPr>
              <w:t xml:space="preserve">Philomachus pugnax</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Улит большой</w:t>
            </w:r>
          </w:p>
        </w:tc>
        <w:tc>
          <w:tcPr>
            <w:tcW w:w="3458" w:type="dxa"/>
            <w:tcBorders>
              <w:top w:val="nil"/>
              <w:left w:val="nil"/>
              <w:bottom w:val="nil"/>
              <w:right w:val="nil"/>
            </w:tcBorders>
          </w:tcPr>
          <w:p>
            <w:pPr>
              <w:pStyle w:val="0"/>
            </w:pPr>
            <w:r>
              <w:rPr>
                <w:sz w:val="24"/>
              </w:rPr>
              <w:t xml:space="preserve">Tringa nebularia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Улит охотский</w:t>
            </w:r>
          </w:p>
        </w:tc>
        <w:tc>
          <w:tcPr>
            <w:tcW w:w="3458" w:type="dxa"/>
            <w:tcBorders>
              <w:top w:val="nil"/>
              <w:left w:val="nil"/>
              <w:bottom w:val="nil"/>
              <w:right w:val="nil"/>
            </w:tcBorders>
          </w:tcPr>
          <w:p>
            <w:pPr>
              <w:pStyle w:val="0"/>
            </w:pPr>
            <w:r>
              <w:rPr>
                <w:sz w:val="24"/>
              </w:rPr>
              <w:t xml:space="preserve">Tringa guttifer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Ходулочник</w:t>
            </w:r>
          </w:p>
        </w:tc>
        <w:tc>
          <w:tcPr>
            <w:tcW w:w="3458" w:type="dxa"/>
            <w:tcBorders>
              <w:top w:val="nil"/>
              <w:left w:val="nil"/>
              <w:bottom w:val="nil"/>
              <w:right w:val="nil"/>
            </w:tcBorders>
          </w:tcPr>
          <w:p>
            <w:pPr>
              <w:pStyle w:val="0"/>
            </w:pPr>
            <w:r>
              <w:rPr>
                <w:sz w:val="24"/>
              </w:rPr>
              <w:t xml:space="preserve">Himantopus himantopus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Хохотун черноголовый</w:t>
            </w:r>
          </w:p>
        </w:tc>
        <w:tc>
          <w:tcPr>
            <w:tcW w:w="3458" w:type="dxa"/>
            <w:tcBorders>
              <w:top w:val="nil"/>
              <w:left w:val="nil"/>
              <w:bottom w:val="nil"/>
              <w:right w:val="nil"/>
            </w:tcBorders>
          </w:tcPr>
          <w:p>
            <w:pPr>
              <w:pStyle w:val="0"/>
            </w:pPr>
            <w:r>
              <w:rPr>
                <w:sz w:val="24"/>
              </w:rPr>
              <w:t xml:space="preserve">Larus ichthyaetus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Хрустан</w:t>
            </w:r>
          </w:p>
        </w:tc>
        <w:tc>
          <w:tcPr>
            <w:tcW w:w="3458" w:type="dxa"/>
            <w:tcBorders>
              <w:top w:val="nil"/>
              <w:left w:val="nil"/>
              <w:bottom w:val="nil"/>
              <w:right w:val="nil"/>
            </w:tcBorders>
          </w:tcPr>
          <w:p>
            <w:pPr>
              <w:pStyle w:val="0"/>
            </w:pPr>
            <w:r>
              <w:rPr>
                <w:sz w:val="24"/>
              </w:rPr>
              <w:t xml:space="preserve">Eudromias morinellus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Армянская чайка</w:t>
            </w:r>
          </w:p>
        </w:tc>
        <w:tc>
          <w:tcPr>
            <w:tcW w:w="3458" w:type="dxa"/>
            <w:tcBorders>
              <w:top w:val="nil"/>
              <w:left w:val="nil"/>
              <w:bottom w:val="nil"/>
              <w:right w:val="nil"/>
            </w:tcBorders>
          </w:tcPr>
          <w:p>
            <w:pPr>
              <w:pStyle w:val="0"/>
            </w:pPr>
            <w:r>
              <w:rPr>
                <w:sz w:val="24"/>
              </w:rPr>
              <w:t xml:space="preserve">Larus armenicus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Чайка реликтовая</w:t>
            </w:r>
          </w:p>
        </w:tc>
        <w:tc>
          <w:tcPr>
            <w:tcW w:w="3458" w:type="dxa"/>
            <w:tcBorders>
              <w:top w:val="nil"/>
              <w:left w:val="nil"/>
              <w:bottom w:val="nil"/>
              <w:right w:val="nil"/>
            </w:tcBorders>
          </w:tcPr>
          <w:p>
            <w:pPr>
              <w:pStyle w:val="0"/>
            </w:pPr>
            <w:r>
              <w:rPr>
                <w:sz w:val="24"/>
              </w:rPr>
              <w:t xml:space="preserve">Larus relictus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Чайка малая</w:t>
            </w:r>
          </w:p>
        </w:tc>
        <w:tc>
          <w:tcPr>
            <w:tcW w:w="3458" w:type="dxa"/>
            <w:tcBorders>
              <w:top w:val="nil"/>
              <w:left w:val="nil"/>
              <w:bottom w:val="nil"/>
              <w:right w:val="nil"/>
            </w:tcBorders>
          </w:tcPr>
          <w:p>
            <w:pPr>
              <w:pStyle w:val="0"/>
            </w:pPr>
            <w:r>
              <w:rPr>
                <w:sz w:val="24"/>
              </w:rPr>
              <w:t xml:space="preserve">Larus minutus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Чайка реликтовая</w:t>
            </w:r>
          </w:p>
        </w:tc>
        <w:tc>
          <w:tcPr>
            <w:tcW w:w="3458" w:type="dxa"/>
            <w:tcBorders>
              <w:top w:val="nil"/>
              <w:left w:val="nil"/>
              <w:bottom w:val="nil"/>
              <w:right w:val="nil"/>
            </w:tcBorders>
          </w:tcPr>
          <w:p>
            <w:pPr>
              <w:pStyle w:val="0"/>
            </w:pPr>
            <w:r>
              <w:rPr>
                <w:sz w:val="24"/>
              </w:rPr>
              <w:t xml:space="preserve">Larus saundersi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Чайка сизая</w:t>
            </w:r>
          </w:p>
        </w:tc>
        <w:tc>
          <w:tcPr>
            <w:tcW w:w="3458" w:type="dxa"/>
            <w:tcBorders>
              <w:top w:val="nil"/>
              <w:left w:val="nil"/>
              <w:bottom w:val="nil"/>
              <w:right w:val="nil"/>
            </w:tcBorders>
          </w:tcPr>
          <w:p>
            <w:pPr>
              <w:pStyle w:val="0"/>
            </w:pPr>
            <w:r>
              <w:rPr>
                <w:sz w:val="24"/>
              </w:rPr>
              <w:t xml:space="preserve">Larus canus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Чеграва</w:t>
            </w:r>
          </w:p>
        </w:tc>
        <w:tc>
          <w:tcPr>
            <w:tcW w:w="3458" w:type="dxa"/>
            <w:tcBorders>
              <w:top w:val="nil"/>
              <w:left w:val="nil"/>
              <w:bottom w:val="nil"/>
              <w:right w:val="nil"/>
            </w:tcBorders>
          </w:tcPr>
          <w:p>
            <w:pPr>
              <w:pStyle w:val="0"/>
            </w:pPr>
            <w:r>
              <w:rPr>
                <w:sz w:val="24"/>
              </w:rPr>
              <w:t xml:space="preserve">Hydroprogne caspia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Чернозобик балтийский</w:t>
            </w:r>
          </w:p>
        </w:tc>
        <w:tc>
          <w:tcPr>
            <w:tcW w:w="3458" w:type="dxa"/>
            <w:tcBorders>
              <w:top w:val="nil"/>
              <w:left w:val="nil"/>
              <w:bottom w:val="nil"/>
              <w:right w:val="nil"/>
            </w:tcBorders>
          </w:tcPr>
          <w:p>
            <w:pPr>
              <w:pStyle w:val="0"/>
            </w:pPr>
            <w:r>
              <w:rPr>
                <w:sz w:val="24"/>
              </w:rPr>
              <w:t xml:space="preserve">Calidris alpina schinzii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Чернозобик сахалинский</w:t>
            </w:r>
          </w:p>
        </w:tc>
        <w:tc>
          <w:tcPr>
            <w:tcW w:w="3458" w:type="dxa"/>
            <w:tcBorders>
              <w:top w:val="nil"/>
              <w:left w:val="nil"/>
              <w:bottom w:val="nil"/>
              <w:right w:val="nil"/>
            </w:tcBorders>
          </w:tcPr>
          <w:p>
            <w:pPr>
              <w:pStyle w:val="0"/>
            </w:pPr>
            <w:r>
              <w:rPr>
                <w:sz w:val="24"/>
              </w:rPr>
              <w:t xml:space="preserve">Calidris alpina actites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Чистик балтийский</w:t>
            </w:r>
          </w:p>
        </w:tc>
        <w:tc>
          <w:tcPr>
            <w:tcW w:w="3458" w:type="dxa"/>
            <w:tcBorders>
              <w:top w:val="nil"/>
              <w:left w:val="nil"/>
              <w:bottom w:val="nil"/>
              <w:right w:val="nil"/>
            </w:tcBorders>
          </w:tcPr>
          <w:p>
            <w:pPr>
              <w:pStyle w:val="0"/>
            </w:pPr>
            <w:r>
              <w:rPr>
                <w:sz w:val="24"/>
              </w:rPr>
              <w:t xml:space="preserve">Cepphus grylle grylle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Шилоклювка</w:t>
            </w:r>
          </w:p>
        </w:tc>
        <w:tc>
          <w:tcPr>
            <w:tcW w:w="3458" w:type="dxa"/>
            <w:tcBorders>
              <w:top w:val="nil"/>
              <w:left w:val="nil"/>
              <w:bottom w:val="nil"/>
              <w:right w:val="nil"/>
            </w:tcBorders>
          </w:tcPr>
          <w:p>
            <w:pPr>
              <w:pStyle w:val="0"/>
            </w:pPr>
            <w:r>
              <w:rPr>
                <w:sz w:val="24"/>
              </w:rPr>
              <w:t xml:space="preserve">Recurvirostra avosetta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Шилоклювка</w:t>
            </w:r>
          </w:p>
        </w:tc>
        <w:tc>
          <w:tcPr>
            <w:tcW w:w="3458" w:type="dxa"/>
            <w:tcBorders>
              <w:top w:val="nil"/>
              <w:left w:val="nil"/>
              <w:bottom w:val="nil"/>
              <w:right w:val="nil"/>
            </w:tcBorders>
          </w:tcPr>
          <w:p>
            <w:pPr>
              <w:pStyle w:val="0"/>
            </w:pPr>
            <w:r>
              <w:rPr>
                <w:sz w:val="24"/>
              </w:rPr>
              <w:t xml:space="preserve">Ecurvirostra avosetta Linnaeus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Рябкообразные</w:t>
            </w:r>
          </w:p>
        </w:tc>
        <w:tc>
          <w:tcPr>
            <w:tcW w:w="3458" w:type="dxa"/>
            <w:tcBorders>
              <w:top w:val="nil"/>
              <w:left w:val="nil"/>
              <w:bottom w:val="nil"/>
              <w:right w:val="nil"/>
            </w:tcBorders>
          </w:tcPr>
          <w:p>
            <w:pPr>
              <w:pStyle w:val="0"/>
            </w:pPr>
            <w:r>
              <w:rPr>
                <w:sz w:val="24"/>
              </w:rPr>
              <w:t xml:space="preserve">Pteroclidiformes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Рябок белобрюхий</w:t>
            </w:r>
          </w:p>
        </w:tc>
        <w:tc>
          <w:tcPr>
            <w:tcW w:w="3458" w:type="dxa"/>
            <w:tcBorders>
              <w:top w:val="nil"/>
              <w:left w:val="nil"/>
              <w:bottom w:val="nil"/>
              <w:right w:val="nil"/>
            </w:tcBorders>
          </w:tcPr>
          <w:p>
            <w:pPr>
              <w:pStyle w:val="0"/>
            </w:pPr>
            <w:r>
              <w:rPr>
                <w:sz w:val="24"/>
              </w:rPr>
              <w:t xml:space="preserve">Pterocles alchata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Саджа</w:t>
            </w:r>
          </w:p>
        </w:tc>
        <w:tc>
          <w:tcPr>
            <w:tcW w:w="3458" w:type="dxa"/>
            <w:tcBorders>
              <w:top w:val="nil"/>
              <w:left w:val="nil"/>
              <w:bottom w:val="nil"/>
              <w:right w:val="nil"/>
            </w:tcBorders>
          </w:tcPr>
          <w:p>
            <w:pPr>
              <w:pStyle w:val="0"/>
            </w:pPr>
            <w:r>
              <w:rPr>
                <w:sz w:val="24"/>
              </w:rPr>
              <w:t xml:space="preserve">Syrrhaptes paradoxus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Отряд Голубеобразные</w:t>
            </w:r>
          </w:p>
        </w:tc>
        <w:tc>
          <w:tcPr>
            <w:tcW w:w="3458" w:type="dxa"/>
            <w:tcBorders>
              <w:top w:val="nil"/>
              <w:left w:val="nil"/>
              <w:bottom w:val="nil"/>
              <w:right w:val="nil"/>
            </w:tcBorders>
          </w:tcPr>
          <w:p>
            <w:pPr>
              <w:pStyle w:val="0"/>
            </w:pPr>
            <w:r>
              <w:rPr>
                <w:sz w:val="24"/>
              </w:rPr>
              <w:t xml:space="preserve">Columbiformes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Белогрудый голубь</w:t>
            </w:r>
          </w:p>
        </w:tc>
        <w:tc>
          <w:tcPr>
            <w:tcW w:w="3458" w:type="dxa"/>
            <w:tcBorders>
              <w:top w:val="nil"/>
              <w:left w:val="nil"/>
              <w:bottom w:val="nil"/>
              <w:right w:val="nil"/>
            </w:tcBorders>
          </w:tcPr>
          <w:p>
            <w:pPr>
              <w:pStyle w:val="0"/>
            </w:pPr>
            <w:r>
              <w:rPr>
                <w:sz w:val="24"/>
              </w:rPr>
              <w:t xml:space="preserve">Columba leuconota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Голубь бурый</w:t>
            </w:r>
          </w:p>
        </w:tc>
        <w:tc>
          <w:tcPr>
            <w:tcW w:w="3458" w:type="dxa"/>
            <w:tcBorders>
              <w:top w:val="nil"/>
              <w:left w:val="nil"/>
              <w:bottom w:val="nil"/>
              <w:right w:val="nil"/>
            </w:tcBorders>
          </w:tcPr>
          <w:p>
            <w:pPr>
              <w:pStyle w:val="0"/>
            </w:pPr>
            <w:r>
              <w:rPr>
                <w:sz w:val="24"/>
              </w:rPr>
              <w:t xml:space="preserve">Columba eversmanni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Обыкновенная горлица</w:t>
            </w:r>
          </w:p>
        </w:tc>
        <w:tc>
          <w:tcPr>
            <w:tcW w:w="3458" w:type="dxa"/>
            <w:tcBorders>
              <w:top w:val="nil"/>
              <w:left w:val="nil"/>
              <w:bottom w:val="nil"/>
              <w:right w:val="nil"/>
            </w:tcBorders>
          </w:tcPr>
          <w:p>
            <w:pPr>
              <w:pStyle w:val="0"/>
            </w:pPr>
            <w:r>
              <w:rPr>
                <w:sz w:val="24"/>
              </w:rPr>
              <w:t xml:space="preserve">Streptopelia turtur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Совообразные</w:t>
            </w:r>
          </w:p>
        </w:tc>
        <w:tc>
          <w:tcPr>
            <w:tcW w:w="3458" w:type="dxa"/>
            <w:tcBorders>
              <w:top w:val="nil"/>
              <w:left w:val="nil"/>
              <w:bottom w:val="nil"/>
              <w:right w:val="nil"/>
            </w:tcBorders>
          </w:tcPr>
          <w:p>
            <w:pPr>
              <w:pStyle w:val="0"/>
            </w:pPr>
            <w:r>
              <w:rPr>
                <w:sz w:val="24"/>
              </w:rPr>
              <w:t xml:space="preserve">Strigiformes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Неясыть бородатая</w:t>
            </w:r>
          </w:p>
        </w:tc>
        <w:tc>
          <w:tcPr>
            <w:tcW w:w="3458" w:type="dxa"/>
            <w:tcBorders>
              <w:top w:val="nil"/>
              <w:left w:val="nil"/>
              <w:bottom w:val="nil"/>
              <w:right w:val="nil"/>
            </w:tcBorders>
          </w:tcPr>
          <w:p>
            <w:pPr>
              <w:pStyle w:val="0"/>
            </w:pPr>
            <w:r>
              <w:rPr>
                <w:sz w:val="24"/>
              </w:rPr>
              <w:t xml:space="preserve">Strix nebulosa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Неясыть длиннохвостая</w:t>
            </w:r>
          </w:p>
        </w:tc>
        <w:tc>
          <w:tcPr>
            <w:tcW w:w="3458" w:type="dxa"/>
            <w:tcBorders>
              <w:top w:val="nil"/>
              <w:left w:val="nil"/>
              <w:bottom w:val="nil"/>
              <w:right w:val="nil"/>
            </w:tcBorders>
          </w:tcPr>
          <w:p>
            <w:pPr>
              <w:pStyle w:val="0"/>
            </w:pPr>
            <w:r>
              <w:rPr>
                <w:sz w:val="24"/>
              </w:rPr>
              <w:t xml:space="preserve">Strix uralensis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Серая неясыть</w:t>
            </w:r>
          </w:p>
        </w:tc>
        <w:tc>
          <w:tcPr>
            <w:tcW w:w="3458" w:type="dxa"/>
            <w:tcBorders>
              <w:top w:val="nil"/>
              <w:left w:val="nil"/>
              <w:bottom w:val="nil"/>
              <w:right w:val="nil"/>
            </w:tcBorders>
          </w:tcPr>
          <w:p>
            <w:pPr>
              <w:pStyle w:val="0"/>
            </w:pPr>
            <w:r>
              <w:rPr>
                <w:sz w:val="24"/>
              </w:rPr>
              <w:t xml:space="preserve">Strix aluco</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Сипуха</w:t>
            </w:r>
          </w:p>
        </w:tc>
        <w:tc>
          <w:tcPr>
            <w:tcW w:w="3458" w:type="dxa"/>
            <w:tcBorders>
              <w:top w:val="nil"/>
              <w:left w:val="nil"/>
              <w:bottom w:val="nil"/>
              <w:right w:val="nil"/>
            </w:tcBorders>
          </w:tcPr>
          <w:p>
            <w:pPr>
              <w:pStyle w:val="0"/>
            </w:pPr>
            <w:r>
              <w:rPr>
                <w:sz w:val="24"/>
              </w:rPr>
              <w:t xml:space="preserve">Tyto alba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Сова болотная</w:t>
            </w:r>
          </w:p>
        </w:tc>
        <w:tc>
          <w:tcPr>
            <w:tcW w:w="3458" w:type="dxa"/>
            <w:tcBorders>
              <w:top w:val="nil"/>
              <w:left w:val="nil"/>
              <w:bottom w:val="nil"/>
              <w:right w:val="nil"/>
            </w:tcBorders>
          </w:tcPr>
          <w:p>
            <w:pPr>
              <w:pStyle w:val="0"/>
            </w:pPr>
            <w:r>
              <w:rPr>
                <w:sz w:val="24"/>
              </w:rPr>
              <w:t xml:space="preserve">Asio flammeus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Сплюшка</w:t>
            </w:r>
          </w:p>
        </w:tc>
        <w:tc>
          <w:tcPr>
            <w:tcW w:w="3458" w:type="dxa"/>
            <w:tcBorders>
              <w:top w:val="nil"/>
              <w:left w:val="nil"/>
              <w:bottom w:val="nil"/>
              <w:right w:val="nil"/>
            </w:tcBorders>
          </w:tcPr>
          <w:p>
            <w:pPr>
              <w:pStyle w:val="0"/>
            </w:pPr>
            <w:r>
              <w:rPr>
                <w:sz w:val="24"/>
              </w:rPr>
              <w:t xml:space="preserve">Otus scops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Сыч воробьиный</w:t>
            </w:r>
          </w:p>
        </w:tc>
        <w:tc>
          <w:tcPr>
            <w:tcW w:w="3458" w:type="dxa"/>
            <w:tcBorders>
              <w:top w:val="nil"/>
              <w:left w:val="nil"/>
              <w:bottom w:val="nil"/>
              <w:right w:val="nil"/>
            </w:tcBorders>
          </w:tcPr>
          <w:p>
            <w:pPr>
              <w:pStyle w:val="0"/>
            </w:pPr>
            <w:r>
              <w:rPr>
                <w:sz w:val="24"/>
              </w:rPr>
              <w:t xml:space="preserve">Glaucidium passerinum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Сыч домовый</w:t>
            </w:r>
          </w:p>
        </w:tc>
        <w:tc>
          <w:tcPr>
            <w:tcW w:w="3458" w:type="dxa"/>
            <w:tcBorders>
              <w:top w:val="nil"/>
              <w:left w:val="nil"/>
              <w:bottom w:val="nil"/>
              <w:right w:val="nil"/>
            </w:tcBorders>
          </w:tcPr>
          <w:p>
            <w:pPr>
              <w:pStyle w:val="0"/>
            </w:pPr>
            <w:r>
              <w:rPr>
                <w:sz w:val="24"/>
              </w:rPr>
              <w:t xml:space="preserve">Athene noctua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Мохноногий сыч</w:t>
            </w:r>
          </w:p>
        </w:tc>
        <w:tc>
          <w:tcPr>
            <w:tcW w:w="3458" w:type="dxa"/>
            <w:tcBorders>
              <w:top w:val="nil"/>
              <w:left w:val="nil"/>
              <w:bottom w:val="nil"/>
              <w:right w:val="nil"/>
            </w:tcBorders>
          </w:tcPr>
          <w:p>
            <w:pPr>
              <w:pStyle w:val="0"/>
            </w:pPr>
            <w:r>
              <w:rPr>
                <w:sz w:val="24"/>
              </w:rPr>
              <w:t xml:space="preserve">Aegolius funereus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Филин</w:t>
            </w:r>
          </w:p>
        </w:tc>
        <w:tc>
          <w:tcPr>
            <w:tcW w:w="3458" w:type="dxa"/>
            <w:tcBorders>
              <w:top w:val="nil"/>
              <w:left w:val="nil"/>
              <w:bottom w:val="nil"/>
              <w:right w:val="nil"/>
            </w:tcBorders>
          </w:tcPr>
          <w:p>
            <w:pPr>
              <w:pStyle w:val="0"/>
            </w:pPr>
            <w:r>
              <w:rPr>
                <w:sz w:val="24"/>
              </w:rPr>
              <w:t xml:space="preserve">Bubo bubo</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Филин рыбный</w:t>
            </w:r>
          </w:p>
        </w:tc>
        <w:tc>
          <w:tcPr>
            <w:tcW w:w="3458" w:type="dxa"/>
            <w:tcBorders>
              <w:top w:val="nil"/>
              <w:left w:val="nil"/>
              <w:bottom w:val="nil"/>
              <w:right w:val="nil"/>
            </w:tcBorders>
          </w:tcPr>
          <w:p>
            <w:pPr>
              <w:pStyle w:val="0"/>
            </w:pPr>
            <w:r>
              <w:rPr>
                <w:sz w:val="24"/>
              </w:rPr>
              <w:t xml:space="preserve">Ketupa blakistoni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Ракшеобразные</w:t>
            </w:r>
          </w:p>
        </w:tc>
        <w:tc>
          <w:tcPr>
            <w:tcW w:w="3458" w:type="dxa"/>
            <w:tcBorders>
              <w:top w:val="nil"/>
              <w:left w:val="nil"/>
              <w:bottom w:val="nil"/>
              <w:right w:val="nil"/>
            </w:tcBorders>
          </w:tcPr>
          <w:p>
            <w:pPr>
              <w:pStyle w:val="0"/>
            </w:pPr>
            <w:r>
              <w:rPr>
                <w:sz w:val="24"/>
              </w:rPr>
              <w:t xml:space="preserve">Coraciiformes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Зимородок обыкновенный</w:t>
            </w:r>
          </w:p>
        </w:tc>
        <w:tc>
          <w:tcPr>
            <w:tcW w:w="3458" w:type="dxa"/>
            <w:tcBorders>
              <w:top w:val="nil"/>
              <w:left w:val="nil"/>
              <w:bottom w:val="nil"/>
              <w:right w:val="nil"/>
            </w:tcBorders>
          </w:tcPr>
          <w:p>
            <w:pPr>
              <w:pStyle w:val="0"/>
            </w:pPr>
            <w:r>
              <w:rPr>
                <w:sz w:val="24"/>
              </w:rPr>
              <w:t xml:space="preserve">Alcedo atthis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Сизоворонка</w:t>
            </w:r>
          </w:p>
        </w:tc>
        <w:tc>
          <w:tcPr>
            <w:tcW w:w="3458" w:type="dxa"/>
            <w:tcBorders>
              <w:top w:val="nil"/>
              <w:left w:val="nil"/>
              <w:bottom w:val="nil"/>
              <w:right w:val="nil"/>
            </w:tcBorders>
          </w:tcPr>
          <w:p>
            <w:pPr>
              <w:pStyle w:val="0"/>
            </w:pPr>
            <w:r>
              <w:rPr>
                <w:sz w:val="24"/>
              </w:rPr>
              <w:t xml:space="preserve">Coracias garrulus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Зеленая щурка</w:t>
            </w:r>
          </w:p>
        </w:tc>
        <w:tc>
          <w:tcPr>
            <w:tcW w:w="3458" w:type="dxa"/>
            <w:tcBorders>
              <w:top w:val="nil"/>
              <w:left w:val="nil"/>
              <w:bottom w:val="nil"/>
              <w:right w:val="nil"/>
            </w:tcBorders>
          </w:tcPr>
          <w:p>
            <w:pPr>
              <w:pStyle w:val="0"/>
            </w:pPr>
            <w:r>
              <w:rPr>
                <w:sz w:val="24"/>
              </w:rPr>
              <w:t xml:space="preserve">Merops persicus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Щурка золотистая</w:t>
            </w:r>
          </w:p>
        </w:tc>
        <w:tc>
          <w:tcPr>
            <w:tcW w:w="3458" w:type="dxa"/>
            <w:tcBorders>
              <w:top w:val="nil"/>
              <w:left w:val="nil"/>
              <w:bottom w:val="nil"/>
              <w:right w:val="nil"/>
            </w:tcBorders>
          </w:tcPr>
          <w:p>
            <w:pPr>
              <w:pStyle w:val="0"/>
            </w:pPr>
            <w:r>
              <w:rPr>
                <w:sz w:val="24"/>
              </w:rPr>
              <w:t xml:space="preserve">Merops apiaster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Дятлообразные</w:t>
            </w:r>
          </w:p>
        </w:tc>
        <w:tc>
          <w:tcPr>
            <w:tcW w:w="3458" w:type="dxa"/>
            <w:tcBorders>
              <w:top w:val="nil"/>
              <w:left w:val="nil"/>
              <w:bottom w:val="nil"/>
              <w:right w:val="nil"/>
            </w:tcBorders>
          </w:tcPr>
          <w:p>
            <w:pPr>
              <w:pStyle w:val="0"/>
            </w:pPr>
            <w:r>
              <w:rPr>
                <w:sz w:val="24"/>
              </w:rPr>
              <w:t xml:space="preserve">Piciformes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Белокрылый дятел</w:t>
            </w:r>
          </w:p>
        </w:tc>
        <w:tc>
          <w:tcPr>
            <w:tcW w:w="3458" w:type="dxa"/>
            <w:tcBorders>
              <w:top w:val="nil"/>
              <w:left w:val="nil"/>
              <w:bottom w:val="nil"/>
              <w:right w:val="nil"/>
            </w:tcBorders>
          </w:tcPr>
          <w:p>
            <w:pPr>
              <w:pStyle w:val="0"/>
            </w:pPr>
            <w:r>
              <w:rPr>
                <w:sz w:val="24"/>
              </w:rPr>
              <w:t xml:space="preserve">Dendrocopos leucopterus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Большой пестрый дятел</w:t>
            </w:r>
          </w:p>
        </w:tc>
        <w:tc>
          <w:tcPr>
            <w:tcW w:w="3458" w:type="dxa"/>
            <w:tcBorders>
              <w:top w:val="nil"/>
              <w:left w:val="nil"/>
              <w:bottom w:val="nil"/>
              <w:right w:val="nil"/>
            </w:tcBorders>
          </w:tcPr>
          <w:p>
            <w:pPr>
              <w:pStyle w:val="0"/>
            </w:pPr>
            <w:r>
              <w:rPr>
                <w:sz w:val="24"/>
              </w:rPr>
              <w:t xml:space="preserve">Dendrocopos major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Дятел белоспинный</w:t>
            </w:r>
          </w:p>
        </w:tc>
        <w:tc>
          <w:tcPr>
            <w:tcW w:w="3458" w:type="dxa"/>
            <w:tcBorders>
              <w:top w:val="nil"/>
              <w:left w:val="nil"/>
              <w:bottom w:val="nil"/>
              <w:right w:val="nil"/>
            </w:tcBorders>
          </w:tcPr>
          <w:p>
            <w:pPr>
              <w:pStyle w:val="0"/>
            </w:pPr>
            <w:r>
              <w:rPr>
                <w:sz w:val="24"/>
              </w:rPr>
              <w:t xml:space="preserve">Dendrocopos leucotos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Дятел зеленый</w:t>
            </w:r>
          </w:p>
        </w:tc>
        <w:tc>
          <w:tcPr>
            <w:tcW w:w="3458" w:type="dxa"/>
            <w:tcBorders>
              <w:top w:val="nil"/>
              <w:left w:val="nil"/>
              <w:bottom w:val="nil"/>
              <w:right w:val="nil"/>
            </w:tcBorders>
          </w:tcPr>
          <w:p>
            <w:pPr>
              <w:pStyle w:val="0"/>
            </w:pPr>
            <w:r>
              <w:rPr>
                <w:sz w:val="24"/>
              </w:rPr>
              <w:t xml:space="preserve">Picus viridis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Дятел трехпалый</w:t>
            </w:r>
          </w:p>
        </w:tc>
        <w:tc>
          <w:tcPr>
            <w:tcW w:w="3458" w:type="dxa"/>
            <w:tcBorders>
              <w:top w:val="nil"/>
              <w:left w:val="nil"/>
              <w:bottom w:val="nil"/>
              <w:right w:val="nil"/>
            </w:tcBorders>
          </w:tcPr>
          <w:p>
            <w:pPr>
              <w:pStyle w:val="0"/>
            </w:pPr>
            <w:r>
              <w:rPr>
                <w:sz w:val="24"/>
              </w:rPr>
              <w:t xml:space="preserve">Picoides tridactylus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Желна, или черный дятел</w:t>
            </w:r>
          </w:p>
        </w:tc>
        <w:tc>
          <w:tcPr>
            <w:tcW w:w="3458" w:type="dxa"/>
            <w:tcBorders>
              <w:top w:val="nil"/>
              <w:left w:val="nil"/>
              <w:bottom w:val="nil"/>
              <w:right w:val="nil"/>
            </w:tcBorders>
          </w:tcPr>
          <w:p>
            <w:pPr>
              <w:pStyle w:val="0"/>
            </w:pPr>
            <w:r>
              <w:rPr>
                <w:sz w:val="24"/>
              </w:rPr>
              <w:t xml:space="preserve">Dryocopus martius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Воробьинообразные</w:t>
            </w:r>
          </w:p>
        </w:tc>
        <w:tc>
          <w:tcPr>
            <w:tcW w:w="3458" w:type="dxa"/>
            <w:tcBorders>
              <w:top w:val="nil"/>
              <w:left w:val="nil"/>
              <w:bottom w:val="nil"/>
              <w:right w:val="nil"/>
            </w:tcBorders>
          </w:tcPr>
          <w:p>
            <w:pPr>
              <w:pStyle w:val="0"/>
            </w:pPr>
            <w:r>
              <w:rPr>
                <w:sz w:val="24"/>
              </w:rPr>
              <w:t xml:space="preserve">Passeriformes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Альпийская галка</w:t>
            </w:r>
          </w:p>
        </w:tc>
        <w:tc>
          <w:tcPr>
            <w:tcW w:w="3458" w:type="dxa"/>
            <w:tcBorders>
              <w:top w:val="nil"/>
              <w:left w:val="nil"/>
              <w:bottom w:val="nil"/>
              <w:right w:val="nil"/>
            </w:tcBorders>
          </w:tcPr>
          <w:p>
            <w:pPr>
              <w:pStyle w:val="0"/>
            </w:pPr>
            <w:r>
              <w:rPr>
                <w:sz w:val="24"/>
              </w:rPr>
              <w:t xml:space="preserve">Pyrrhocorax graculus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Дубонос малый черноголовый</w:t>
            </w:r>
          </w:p>
        </w:tc>
        <w:tc>
          <w:tcPr>
            <w:tcW w:w="3458" w:type="dxa"/>
            <w:tcBorders>
              <w:top w:val="nil"/>
              <w:left w:val="nil"/>
              <w:bottom w:val="nil"/>
              <w:right w:val="nil"/>
            </w:tcBorders>
          </w:tcPr>
          <w:p>
            <w:pPr>
              <w:pStyle w:val="0"/>
            </w:pPr>
            <w:r>
              <w:rPr>
                <w:sz w:val="24"/>
              </w:rPr>
              <w:t xml:space="preserve">Eophona migratoria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Дубровник</w:t>
            </w:r>
          </w:p>
        </w:tc>
        <w:tc>
          <w:tcPr>
            <w:tcW w:w="3458" w:type="dxa"/>
            <w:tcBorders>
              <w:top w:val="nil"/>
              <w:left w:val="nil"/>
              <w:bottom w:val="nil"/>
              <w:right w:val="nil"/>
            </w:tcBorders>
          </w:tcPr>
          <w:p>
            <w:pPr>
              <w:pStyle w:val="0"/>
            </w:pPr>
            <w:r>
              <w:rPr>
                <w:sz w:val="24"/>
              </w:rPr>
              <w:t xml:space="preserve">Emberiza aureola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Жаворонок монгольский</w:t>
            </w:r>
          </w:p>
        </w:tc>
        <w:tc>
          <w:tcPr>
            <w:tcW w:w="3458" w:type="dxa"/>
            <w:tcBorders>
              <w:top w:val="nil"/>
              <w:left w:val="nil"/>
              <w:bottom w:val="nil"/>
              <w:right w:val="nil"/>
            </w:tcBorders>
          </w:tcPr>
          <w:p>
            <w:pPr>
              <w:pStyle w:val="0"/>
            </w:pPr>
            <w:r>
              <w:rPr>
                <w:sz w:val="24"/>
              </w:rPr>
              <w:t xml:space="preserve">Melanocorypha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Жаворонок хохлатый</w:t>
            </w:r>
          </w:p>
        </w:tc>
        <w:tc>
          <w:tcPr>
            <w:tcW w:w="3458" w:type="dxa"/>
            <w:tcBorders>
              <w:top w:val="nil"/>
              <w:left w:val="nil"/>
              <w:bottom w:val="nil"/>
              <w:right w:val="nil"/>
            </w:tcBorders>
          </w:tcPr>
          <w:p>
            <w:pPr>
              <w:pStyle w:val="0"/>
            </w:pPr>
            <w:r>
              <w:rPr>
                <w:sz w:val="24"/>
              </w:rPr>
              <w:t xml:space="preserve">Galerida cristata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Желтоголовая трясогузка</w:t>
            </w:r>
          </w:p>
        </w:tc>
        <w:tc>
          <w:tcPr>
            <w:tcW w:w="3458" w:type="dxa"/>
            <w:tcBorders>
              <w:top w:val="nil"/>
              <w:left w:val="nil"/>
              <w:bottom w:val="nil"/>
              <w:right w:val="nil"/>
            </w:tcBorders>
          </w:tcPr>
          <w:p>
            <w:pPr>
              <w:pStyle w:val="0"/>
            </w:pPr>
            <w:r>
              <w:rPr>
                <w:sz w:val="24"/>
              </w:rPr>
              <w:t xml:space="preserve">Motacilla citreola овсянка</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Златогузая каменка</w:t>
            </w:r>
          </w:p>
        </w:tc>
        <w:tc>
          <w:tcPr>
            <w:tcW w:w="3458" w:type="dxa"/>
            <w:tcBorders>
              <w:top w:val="nil"/>
              <w:left w:val="nil"/>
              <w:bottom w:val="nil"/>
              <w:right w:val="nil"/>
            </w:tcBorders>
          </w:tcPr>
          <w:p>
            <w:pPr>
              <w:pStyle w:val="0"/>
            </w:pPr>
            <w:r>
              <w:rPr>
                <w:sz w:val="24"/>
              </w:rPr>
              <w:t xml:space="preserve">Oenanthe xanthoprymna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Индийская камышовка</w:t>
            </w:r>
          </w:p>
        </w:tc>
        <w:tc>
          <w:tcPr>
            <w:tcW w:w="3458" w:type="dxa"/>
            <w:tcBorders>
              <w:top w:val="nil"/>
              <w:left w:val="nil"/>
              <w:bottom w:val="nil"/>
              <w:right w:val="nil"/>
            </w:tcBorders>
          </w:tcPr>
          <w:p>
            <w:pPr>
              <w:pStyle w:val="0"/>
            </w:pPr>
            <w:r>
              <w:rPr>
                <w:sz w:val="24"/>
              </w:rPr>
              <w:t xml:space="preserve">Acrocephalus agricola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Камышевка вертлявая</w:t>
            </w:r>
          </w:p>
        </w:tc>
        <w:tc>
          <w:tcPr>
            <w:tcW w:w="3458" w:type="dxa"/>
            <w:tcBorders>
              <w:top w:val="nil"/>
              <w:left w:val="nil"/>
              <w:bottom w:val="nil"/>
              <w:right w:val="nil"/>
            </w:tcBorders>
          </w:tcPr>
          <w:p>
            <w:pPr>
              <w:pStyle w:val="0"/>
            </w:pPr>
            <w:r>
              <w:rPr>
                <w:sz w:val="24"/>
              </w:rPr>
              <w:t xml:space="preserve">Acrocephalus paludicola</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Камышевка японская (японский сверчок)</w:t>
            </w:r>
          </w:p>
        </w:tc>
        <w:tc>
          <w:tcPr>
            <w:tcW w:w="3458" w:type="dxa"/>
            <w:tcBorders>
              <w:top w:val="nil"/>
              <w:left w:val="nil"/>
              <w:bottom w:val="nil"/>
              <w:right w:val="nil"/>
            </w:tcBorders>
          </w:tcPr>
          <w:p>
            <w:pPr>
              <w:pStyle w:val="0"/>
            </w:pPr>
            <w:r>
              <w:rPr>
                <w:sz w:val="24"/>
              </w:rPr>
              <w:t xml:space="preserve">Megalurus pryeri (Lacustella pryeri)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Клест-еловик</w:t>
            </w:r>
          </w:p>
        </w:tc>
        <w:tc>
          <w:tcPr>
            <w:tcW w:w="3458" w:type="dxa"/>
            <w:tcBorders>
              <w:top w:val="nil"/>
              <w:left w:val="nil"/>
              <w:bottom w:val="nil"/>
              <w:right w:val="nil"/>
            </w:tcBorders>
          </w:tcPr>
          <w:p>
            <w:pPr>
              <w:pStyle w:val="0"/>
            </w:pPr>
            <w:r>
              <w:rPr>
                <w:sz w:val="24"/>
              </w:rPr>
              <w:t xml:space="preserve">Loxia curvirostra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Конек полевой</w:t>
            </w:r>
          </w:p>
        </w:tc>
        <w:tc>
          <w:tcPr>
            <w:tcW w:w="3458" w:type="dxa"/>
            <w:tcBorders>
              <w:top w:val="nil"/>
              <w:left w:val="nil"/>
              <w:bottom w:val="nil"/>
              <w:right w:val="nil"/>
            </w:tcBorders>
          </w:tcPr>
          <w:p>
            <w:pPr>
              <w:pStyle w:val="0"/>
            </w:pPr>
            <w:r>
              <w:rPr>
                <w:sz w:val="24"/>
              </w:rPr>
              <w:t xml:space="preserve">Anthus campestris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Красноголовый сорокопут</w:t>
            </w:r>
          </w:p>
        </w:tc>
        <w:tc>
          <w:tcPr>
            <w:tcW w:w="3458" w:type="dxa"/>
            <w:tcBorders>
              <w:top w:val="nil"/>
              <w:left w:val="nil"/>
              <w:bottom w:val="nil"/>
              <w:right w:val="nil"/>
            </w:tcBorders>
          </w:tcPr>
          <w:p>
            <w:pPr>
              <w:pStyle w:val="0"/>
            </w:pPr>
            <w:r>
              <w:rPr>
                <w:sz w:val="24"/>
              </w:rPr>
              <w:t xml:space="preserve">Lanius senator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Лазоревка белая</w:t>
            </w:r>
          </w:p>
        </w:tc>
        <w:tc>
          <w:tcPr>
            <w:tcW w:w="3458" w:type="dxa"/>
            <w:tcBorders>
              <w:top w:val="nil"/>
              <w:left w:val="nil"/>
              <w:bottom w:val="nil"/>
              <w:right w:val="nil"/>
            </w:tcBorders>
          </w:tcPr>
          <w:p>
            <w:pPr>
              <w:pStyle w:val="0"/>
            </w:pPr>
            <w:r>
              <w:rPr>
                <w:sz w:val="24"/>
              </w:rPr>
              <w:t xml:space="preserve">Parus cyanus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Лазоревка белая европейская</w:t>
            </w:r>
          </w:p>
        </w:tc>
        <w:tc>
          <w:tcPr>
            <w:tcW w:w="3458" w:type="dxa"/>
            <w:tcBorders>
              <w:top w:val="nil"/>
              <w:left w:val="nil"/>
              <w:bottom w:val="nil"/>
              <w:right w:val="nil"/>
            </w:tcBorders>
          </w:tcPr>
          <w:p>
            <w:pPr>
              <w:pStyle w:val="0"/>
            </w:pPr>
            <w:r>
              <w:rPr>
                <w:sz w:val="24"/>
              </w:rPr>
              <w:t xml:space="preserve">Parus cyanus cyanus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Монгольский снегирь</w:t>
            </w:r>
          </w:p>
        </w:tc>
        <w:tc>
          <w:tcPr>
            <w:tcW w:w="3458" w:type="dxa"/>
            <w:tcBorders>
              <w:top w:val="nil"/>
              <w:left w:val="nil"/>
              <w:bottom w:val="nil"/>
              <w:right w:val="nil"/>
            </w:tcBorders>
          </w:tcPr>
          <w:p>
            <w:pPr>
              <w:pStyle w:val="0"/>
            </w:pPr>
            <w:r>
              <w:rPr>
                <w:sz w:val="24"/>
              </w:rPr>
              <w:t xml:space="preserve">Rhodopechys mongolica = Bucanetes mongolicus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Пустынный снегирь</w:t>
            </w:r>
          </w:p>
        </w:tc>
        <w:tc>
          <w:tcPr>
            <w:tcW w:w="3458" w:type="dxa"/>
            <w:tcBorders>
              <w:top w:val="nil"/>
              <w:left w:val="nil"/>
              <w:bottom w:val="nil"/>
              <w:right w:val="nil"/>
            </w:tcBorders>
          </w:tcPr>
          <w:p>
            <w:pPr>
              <w:pStyle w:val="0"/>
            </w:pPr>
            <w:r>
              <w:rPr>
                <w:sz w:val="24"/>
              </w:rPr>
              <w:t xml:space="preserve">Rhodopechys githaginea = Bucanetes githagineus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Мухоловка райская</w:t>
            </w:r>
          </w:p>
        </w:tc>
        <w:tc>
          <w:tcPr>
            <w:tcW w:w="3458" w:type="dxa"/>
            <w:tcBorders>
              <w:top w:val="nil"/>
              <w:left w:val="nil"/>
              <w:bottom w:val="nil"/>
              <w:right w:val="nil"/>
            </w:tcBorders>
          </w:tcPr>
          <w:p>
            <w:pPr>
              <w:pStyle w:val="0"/>
            </w:pPr>
            <w:r>
              <w:rPr>
                <w:sz w:val="24"/>
              </w:rPr>
              <w:t xml:space="preserve">Terpsiphone paradisi</w:t>
            </w:r>
          </w:p>
        </w:tc>
        <w:tc>
          <w:tcPr>
            <w:tcW w:w="1644" w:type="dxa"/>
            <w:tcBorders>
              <w:top w:val="nil"/>
              <w:left w:val="nil"/>
              <w:bottom w:val="nil"/>
              <w:right w:val="nil"/>
            </w:tcBorders>
          </w:tcPr>
          <w:p>
            <w:pPr>
              <w:pStyle w:val="0"/>
            </w:pPr>
            <w:r>
              <w:rPr>
                <w:sz w:val="24"/>
              </w:rPr>
              <w:t xml:space="preserve">КР, РФ</w:t>
            </w:r>
          </w:p>
        </w:tc>
      </w:tr>
      <w:tr>
        <w:tc>
          <w:tcPr>
            <w:tcW w:w="3969" w:type="dxa"/>
            <w:tcBorders>
              <w:top w:val="nil"/>
              <w:left w:val="nil"/>
              <w:bottom w:val="nil"/>
              <w:right w:val="nil"/>
            </w:tcBorders>
          </w:tcPr>
          <w:p>
            <w:pPr>
              <w:pStyle w:val="0"/>
            </w:pPr>
            <w:r>
              <w:rPr>
                <w:sz w:val="24"/>
              </w:rPr>
              <w:t xml:space="preserve">Мухоловка-белошейка</w:t>
            </w:r>
          </w:p>
        </w:tc>
        <w:tc>
          <w:tcPr>
            <w:tcW w:w="3458" w:type="dxa"/>
            <w:tcBorders>
              <w:top w:val="nil"/>
              <w:left w:val="nil"/>
              <w:bottom w:val="nil"/>
              <w:right w:val="nil"/>
            </w:tcBorders>
          </w:tcPr>
          <w:p>
            <w:pPr>
              <w:pStyle w:val="0"/>
            </w:pPr>
            <w:r>
              <w:rPr>
                <w:sz w:val="24"/>
              </w:rPr>
              <w:t xml:space="preserve">Ficedula albicollis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Полуошейниковая мухоловка</w:t>
            </w:r>
          </w:p>
        </w:tc>
        <w:tc>
          <w:tcPr>
            <w:tcW w:w="3458" w:type="dxa"/>
            <w:tcBorders>
              <w:top w:val="nil"/>
              <w:left w:val="nil"/>
              <w:bottom w:val="nil"/>
              <w:right w:val="nil"/>
            </w:tcBorders>
          </w:tcPr>
          <w:p>
            <w:pPr>
              <w:pStyle w:val="0"/>
            </w:pPr>
            <w:r>
              <w:rPr>
                <w:sz w:val="24"/>
              </w:rPr>
              <w:t xml:space="preserve">Ficedula semitorquata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Скальная овсянка</w:t>
            </w:r>
          </w:p>
        </w:tc>
        <w:tc>
          <w:tcPr>
            <w:tcW w:w="3458" w:type="dxa"/>
            <w:tcBorders>
              <w:top w:val="nil"/>
              <w:left w:val="nil"/>
              <w:bottom w:val="nil"/>
              <w:right w:val="nil"/>
            </w:tcBorders>
          </w:tcPr>
          <w:p>
            <w:pPr>
              <w:pStyle w:val="0"/>
            </w:pPr>
            <w:r>
              <w:rPr>
                <w:sz w:val="24"/>
              </w:rPr>
              <w:t xml:space="preserve">Emberiza buchanani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Овсянка садовая</w:t>
            </w:r>
          </w:p>
        </w:tc>
        <w:tc>
          <w:tcPr>
            <w:tcW w:w="3458" w:type="dxa"/>
            <w:tcBorders>
              <w:top w:val="nil"/>
              <w:left w:val="nil"/>
              <w:bottom w:val="nil"/>
              <w:right w:val="nil"/>
            </w:tcBorders>
          </w:tcPr>
          <w:p>
            <w:pPr>
              <w:pStyle w:val="0"/>
            </w:pPr>
            <w:r>
              <w:rPr>
                <w:sz w:val="24"/>
              </w:rPr>
              <w:t xml:space="preserve">Emberiza hortulana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Овсянка-ремез</w:t>
            </w:r>
          </w:p>
        </w:tc>
        <w:tc>
          <w:tcPr>
            <w:tcW w:w="3458" w:type="dxa"/>
            <w:tcBorders>
              <w:top w:val="nil"/>
              <w:left w:val="nil"/>
              <w:bottom w:val="nil"/>
              <w:right w:val="nil"/>
            </w:tcBorders>
          </w:tcPr>
          <w:p>
            <w:pPr>
              <w:pStyle w:val="0"/>
            </w:pPr>
            <w:r>
              <w:rPr>
                <w:sz w:val="24"/>
              </w:rPr>
              <w:t xml:space="preserve">Emberiza rustica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Овсянка Янковского</w:t>
            </w:r>
          </w:p>
        </w:tc>
        <w:tc>
          <w:tcPr>
            <w:tcW w:w="3458" w:type="dxa"/>
            <w:tcBorders>
              <w:top w:val="nil"/>
              <w:left w:val="nil"/>
              <w:bottom w:val="nil"/>
              <w:right w:val="nil"/>
            </w:tcBorders>
          </w:tcPr>
          <w:p>
            <w:pPr>
              <w:pStyle w:val="0"/>
            </w:pPr>
            <w:r>
              <w:rPr>
                <w:sz w:val="24"/>
              </w:rPr>
              <w:t xml:space="preserve">Emberiza jankowskii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Большой скальный поползень</w:t>
            </w:r>
          </w:p>
        </w:tc>
        <w:tc>
          <w:tcPr>
            <w:tcW w:w="3458" w:type="dxa"/>
            <w:tcBorders>
              <w:top w:val="nil"/>
              <w:left w:val="nil"/>
              <w:bottom w:val="nil"/>
              <w:right w:val="nil"/>
            </w:tcBorders>
          </w:tcPr>
          <w:p>
            <w:pPr>
              <w:pStyle w:val="0"/>
            </w:pPr>
            <w:r>
              <w:rPr>
                <w:sz w:val="24"/>
              </w:rPr>
              <w:t xml:space="preserve">Sitta tephronota obscura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Поползень косматый</w:t>
            </w:r>
          </w:p>
        </w:tc>
        <w:tc>
          <w:tcPr>
            <w:tcW w:w="3458" w:type="dxa"/>
            <w:tcBorders>
              <w:top w:val="nil"/>
              <w:left w:val="nil"/>
              <w:bottom w:val="nil"/>
              <w:right w:val="nil"/>
            </w:tcBorders>
          </w:tcPr>
          <w:p>
            <w:pPr>
              <w:pStyle w:val="0"/>
            </w:pPr>
            <w:r>
              <w:rPr>
                <w:sz w:val="24"/>
              </w:rPr>
              <w:t xml:space="preserve">Sitta villosa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Просянка</w:t>
            </w:r>
          </w:p>
        </w:tc>
        <w:tc>
          <w:tcPr>
            <w:tcW w:w="3458" w:type="dxa"/>
            <w:tcBorders>
              <w:top w:val="nil"/>
              <w:left w:val="nil"/>
              <w:bottom w:val="nil"/>
              <w:right w:val="nil"/>
            </w:tcBorders>
          </w:tcPr>
          <w:p>
            <w:pPr>
              <w:pStyle w:val="0"/>
            </w:pPr>
            <w:r>
              <w:rPr>
                <w:sz w:val="24"/>
              </w:rPr>
              <w:t xml:space="preserve">Miliaria calandra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Синица усатая</w:t>
            </w:r>
          </w:p>
        </w:tc>
        <w:tc>
          <w:tcPr>
            <w:tcW w:w="3458" w:type="dxa"/>
            <w:tcBorders>
              <w:top w:val="nil"/>
              <w:left w:val="nil"/>
              <w:bottom w:val="nil"/>
              <w:right w:val="nil"/>
            </w:tcBorders>
          </w:tcPr>
          <w:p>
            <w:pPr>
              <w:pStyle w:val="0"/>
            </w:pPr>
            <w:r>
              <w:rPr>
                <w:sz w:val="24"/>
              </w:rPr>
              <w:t xml:space="preserve">Panurus biarmicus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Синяя птица</w:t>
            </w:r>
          </w:p>
        </w:tc>
        <w:tc>
          <w:tcPr>
            <w:tcW w:w="3458" w:type="dxa"/>
            <w:tcBorders>
              <w:top w:val="nil"/>
              <w:left w:val="nil"/>
              <w:bottom w:val="nil"/>
              <w:right w:val="nil"/>
            </w:tcBorders>
          </w:tcPr>
          <w:p>
            <w:pPr>
              <w:pStyle w:val="0"/>
            </w:pPr>
            <w:r>
              <w:rPr>
                <w:sz w:val="24"/>
              </w:rPr>
              <w:t xml:space="preserve">Myophonus coeruleus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Стенолаз</w:t>
            </w:r>
          </w:p>
        </w:tc>
        <w:tc>
          <w:tcPr>
            <w:tcW w:w="3458" w:type="dxa"/>
            <w:tcBorders>
              <w:top w:val="nil"/>
              <w:left w:val="nil"/>
              <w:bottom w:val="nil"/>
              <w:right w:val="nil"/>
            </w:tcBorders>
          </w:tcPr>
          <w:p>
            <w:pPr>
              <w:pStyle w:val="0"/>
            </w:pPr>
            <w:r>
              <w:rPr>
                <w:sz w:val="24"/>
              </w:rPr>
              <w:t xml:space="preserve">Tichodroma muraria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Сойка саксаульная илийская</w:t>
            </w:r>
          </w:p>
        </w:tc>
        <w:tc>
          <w:tcPr>
            <w:tcW w:w="3458" w:type="dxa"/>
            <w:tcBorders>
              <w:top w:val="nil"/>
              <w:left w:val="nil"/>
              <w:bottom w:val="nil"/>
              <w:right w:val="nil"/>
            </w:tcBorders>
          </w:tcPr>
          <w:p>
            <w:pPr>
              <w:pStyle w:val="0"/>
            </w:pPr>
            <w:r>
              <w:rPr>
                <w:sz w:val="24"/>
              </w:rPr>
              <w:t xml:space="preserve">Podoces panderi ilensis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Соловей-белошейка</w:t>
            </w:r>
          </w:p>
        </w:tc>
        <w:tc>
          <w:tcPr>
            <w:tcW w:w="3458" w:type="dxa"/>
            <w:tcBorders>
              <w:top w:val="nil"/>
              <w:left w:val="nil"/>
              <w:bottom w:val="nil"/>
              <w:right w:val="nil"/>
            </w:tcBorders>
          </w:tcPr>
          <w:p>
            <w:pPr>
              <w:pStyle w:val="0"/>
            </w:pPr>
            <w:r>
              <w:rPr>
                <w:sz w:val="24"/>
              </w:rPr>
              <w:t xml:space="preserve">Irania gutturalis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Соловьиный сверчок</w:t>
            </w:r>
          </w:p>
        </w:tc>
        <w:tc>
          <w:tcPr>
            <w:tcW w:w="3458" w:type="dxa"/>
            <w:tcBorders>
              <w:top w:val="nil"/>
              <w:left w:val="nil"/>
              <w:bottom w:val="nil"/>
              <w:right w:val="nil"/>
            </w:tcBorders>
          </w:tcPr>
          <w:p>
            <w:pPr>
              <w:pStyle w:val="0"/>
            </w:pPr>
            <w:r>
              <w:rPr>
                <w:sz w:val="24"/>
              </w:rPr>
              <w:t xml:space="preserve">Locustella luscinioides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Сорокопут чернолобый</w:t>
            </w:r>
          </w:p>
        </w:tc>
        <w:tc>
          <w:tcPr>
            <w:tcW w:w="3458" w:type="dxa"/>
            <w:tcBorders>
              <w:top w:val="nil"/>
              <w:left w:val="nil"/>
              <w:bottom w:val="nil"/>
              <w:right w:val="nil"/>
            </w:tcBorders>
          </w:tcPr>
          <w:p>
            <w:pPr>
              <w:pStyle w:val="0"/>
            </w:pPr>
            <w:r>
              <w:rPr>
                <w:sz w:val="24"/>
              </w:rPr>
              <w:t xml:space="preserve">Lanius minor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Средиземноморская гаичка</w:t>
            </w:r>
          </w:p>
        </w:tc>
        <w:tc>
          <w:tcPr>
            <w:tcW w:w="3458" w:type="dxa"/>
            <w:tcBorders>
              <w:top w:val="nil"/>
              <w:left w:val="nil"/>
              <w:bottom w:val="nil"/>
              <w:right w:val="nil"/>
            </w:tcBorders>
          </w:tcPr>
          <w:p>
            <w:pPr>
              <w:pStyle w:val="0"/>
            </w:pPr>
            <w:r>
              <w:rPr>
                <w:sz w:val="24"/>
              </w:rPr>
              <w:t xml:space="preserve">Parus lugubris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Сутора тростниковая</w:t>
            </w:r>
          </w:p>
        </w:tc>
        <w:tc>
          <w:tcPr>
            <w:tcW w:w="3458" w:type="dxa"/>
            <w:tcBorders>
              <w:top w:val="nil"/>
              <w:left w:val="nil"/>
              <w:bottom w:val="nil"/>
              <w:right w:val="nil"/>
            </w:tcBorders>
          </w:tcPr>
          <w:p>
            <w:pPr>
              <w:pStyle w:val="0"/>
            </w:pPr>
            <w:r>
              <w:rPr>
                <w:sz w:val="24"/>
              </w:rPr>
              <w:t xml:space="preserve">Paradoxornis polivanovi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Чекан большой</w:t>
            </w:r>
          </w:p>
        </w:tc>
        <w:tc>
          <w:tcPr>
            <w:tcW w:w="3458" w:type="dxa"/>
            <w:tcBorders>
              <w:top w:val="nil"/>
              <w:left w:val="nil"/>
              <w:bottom w:val="nil"/>
              <w:right w:val="nil"/>
            </w:tcBorders>
          </w:tcPr>
          <w:p>
            <w:pPr>
              <w:pStyle w:val="0"/>
            </w:pPr>
            <w:r>
              <w:rPr>
                <w:sz w:val="24"/>
              </w:rPr>
              <w:t xml:space="preserve">Saxicola insignis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Черногрудый воробей</w:t>
            </w:r>
          </w:p>
        </w:tc>
        <w:tc>
          <w:tcPr>
            <w:tcW w:w="3458" w:type="dxa"/>
            <w:tcBorders>
              <w:top w:val="nil"/>
              <w:left w:val="nil"/>
              <w:bottom w:val="nil"/>
              <w:right w:val="nil"/>
            </w:tcBorders>
          </w:tcPr>
          <w:p>
            <w:pPr>
              <w:pStyle w:val="0"/>
            </w:pPr>
            <w:r>
              <w:rPr>
                <w:sz w:val="24"/>
              </w:rPr>
              <w:t xml:space="preserve">Passer hispaniolensis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Чечевица большая</w:t>
            </w:r>
          </w:p>
        </w:tc>
        <w:tc>
          <w:tcPr>
            <w:tcW w:w="3458" w:type="dxa"/>
            <w:tcBorders>
              <w:top w:val="nil"/>
              <w:left w:val="nil"/>
              <w:bottom w:val="nil"/>
              <w:right w:val="nil"/>
            </w:tcBorders>
          </w:tcPr>
          <w:p>
            <w:pPr>
              <w:pStyle w:val="0"/>
            </w:pPr>
            <w:r>
              <w:rPr>
                <w:sz w:val="24"/>
              </w:rPr>
              <w:t xml:space="preserve">Carpodacus rubicilla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outlineLvl w:val="5"/>
            </w:pPr>
            <w:r>
              <w:rPr>
                <w:sz w:val="24"/>
              </w:rPr>
              <w:t xml:space="preserve">КЛАСС МЛЕКОПИТАЮЩИЕ</w:t>
            </w:r>
          </w:p>
        </w:tc>
        <w:tc>
          <w:tcPr>
            <w:tcW w:w="3458" w:type="dxa"/>
            <w:tcBorders>
              <w:top w:val="nil"/>
              <w:left w:val="nil"/>
              <w:bottom w:val="nil"/>
              <w:right w:val="nil"/>
            </w:tcBorders>
          </w:tcPr>
          <w:p>
            <w:pPr>
              <w:pStyle w:val="0"/>
            </w:pPr>
            <w:r>
              <w:rPr>
                <w:sz w:val="24"/>
              </w:rPr>
              <w:t xml:space="preserve">MAMMALIA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Насекомоядные</w:t>
            </w:r>
          </w:p>
        </w:tc>
        <w:tc>
          <w:tcPr>
            <w:tcW w:w="3458" w:type="dxa"/>
            <w:tcBorders>
              <w:top w:val="nil"/>
              <w:left w:val="nil"/>
              <w:bottom w:val="nil"/>
              <w:right w:val="nil"/>
            </w:tcBorders>
          </w:tcPr>
          <w:p>
            <w:pPr>
              <w:pStyle w:val="0"/>
            </w:pPr>
            <w:r>
              <w:rPr>
                <w:sz w:val="24"/>
              </w:rPr>
              <w:t xml:space="preserve">Lipotyphla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Белозубка малая (малютка)</w:t>
            </w:r>
          </w:p>
        </w:tc>
        <w:tc>
          <w:tcPr>
            <w:tcW w:w="3458" w:type="dxa"/>
            <w:tcBorders>
              <w:top w:val="nil"/>
              <w:left w:val="nil"/>
              <w:bottom w:val="nil"/>
              <w:right w:val="nil"/>
            </w:tcBorders>
          </w:tcPr>
          <w:p>
            <w:pPr>
              <w:pStyle w:val="0"/>
            </w:pPr>
            <w:r>
              <w:rPr>
                <w:sz w:val="24"/>
              </w:rPr>
              <w:t xml:space="preserve">Suncus etruscus</w:t>
            </w:r>
          </w:p>
        </w:tc>
        <w:tc>
          <w:tcPr>
            <w:tcW w:w="1644" w:type="dxa"/>
            <w:tcBorders>
              <w:top w:val="nil"/>
              <w:left w:val="nil"/>
              <w:bottom w:val="nil"/>
              <w:right w:val="nil"/>
            </w:tcBorders>
          </w:tcPr>
          <w:p>
            <w:pPr>
              <w:pStyle w:val="0"/>
            </w:pPr>
            <w:r>
              <w:rPr>
                <w:sz w:val="24"/>
              </w:rPr>
              <w:t xml:space="preserve">РА, РК</w:t>
            </w:r>
          </w:p>
        </w:tc>
      </w:tr>
      <w:tr>
        <w:tc>
          <w:tcPr>
            <w:tcW w:w="3969" w:type="dxa"/>
            <w:tcBorders>
              <w:top w:val="nil"/>
              <w:left w:val="nil"/>
              <w:bottom w:val="nil"/>
              <w:right w:val="nil"/>
            </w:tcBorders>
          </w:tcPr>
          <w:p>
            <w:pPr>
              <w:pStyle w:val="0"/>
            </w:pPr>
            <w:r>
              <w:rPr>
                <w:sz w:val="24"/>
              </w:rPr>
              <w:t xml:space="preserve">Выхухоль</w:t>
            </w:r>
          </w:p>
        </w:tc>
        <w:tc>
          <w:tcPr>
            <w:tcW w:w="3458" w:type="dxa"/>
            <w:tcBorders>
              <w:top w:val="nil"/>
              <w:left w:val="nil"/>
              <w:bottom w:val="nil"/>
              <w:right w:val="nil"/>
            </w:tcBorders>
          </w:tcPr>
          <w:p>
            <w:pPr>
              <w:pStyle w:val="0"/>
            </w:pPr>
            <w:r>
              <w:rPr>
                <w:sz w:val="24"/>
              </w:rPr>
              <w:t xml:space="preserve">Desmana moschata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Выхухоль русская</w:t>
            </w:r>
          </w:p>
        </w:tc>
        <w:tc>
          <w:tcPr>
            <w:tcW w:w="3458" w:type="dxa"/>
            <w:tcBorders>
              <w:top w:val="nil"/>
              <w:left w:val="nil"/>
              <w:bottom w:val="nil"/>
              <w:right w:val="nil"/>
            </w:tcBorders>
          </w:tcPr>
          <w:p>
            <w:pPr>
              <w:pStyle w:val="0"/>
            </w:pPr>
            <w:r>
              <w:rPr>
                <w:sz w:val="24"/>
              </w:rPr>
              <w:t xml:space="preserve">Desmana moschata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Ушастый еж</w:t>
            </w:r>
          </w:p>
        </w:tc>
        <w:tc>
          <w:tcPr>
            <w:tcW w:w="3458" w:type="dxa"/>
            <w:tcBorders>
              <w:top w:val="nil"/>
              <w:left w:val="nil"/>
              <w:bottom w:val="nil"/>
              <w:right w:val="nil"/>
            </w:tcBorders>
          </w:tcPr>
          <w:p>
            <w:pPr>
              <w:pStyle w:val="0"/>
            </w:pPr>
            <w:r>
              <w:rPr>
                <w:sz w:val="24"/>
              </w:rPr>
              <w:t xml:space="preserve">Erinaceus (Hemiechinus) auritus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Кутора Шелковникова</w:t>
            </w:r>
          </w:p>
        </w:tc>
        <w:tc>
          <w:tcPr>
            <w:tcW w:w="3458" w:type="dxa"/>
            <w:tcBorders>
              <w:top w:val="nil"/>
              <w:left w:val="nil"/>
              <w:bottom w:val="nil"/>
              <w:right w:val="nil"/>
            </w:tcBorders>
          </w:tcPr>
          <w:p>
            <w:pPr>
              <w:pStyle w:val="0"/>
            </w:pPr>
            <w:r>
              <w:rPr>
                <w:sz w:val="24"/>
              </w:rPr>
              <w:t xml:space="preserve">Neomys schelkovnikovi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Обыкновенная кутора</w:t>
            </w:r>
          </w:p>
        </w:tc>
        <w:tc>
          <w:tcPr>
            <w:tcW w:w="3458" w:type="dxa"/>
            <w:tcBorders>
              <w:top w:val="nil"/>
              <w:left w:val="nil"/>
              <w:bottom w:val="nil"/>
              <w:right w:val="nil"/>
            </w:tcBorders>
          </w:tcPr>
          <w:p>
            <w:pPr>
              <w:pStyle w:val="0"/>
            </w:pPr>
            <w:r>
              <w:rPr>
                <w:sz w:val="24"/>
              </w:rPr>
              <w:t xml:space="preserve">Neomys fodiens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Рукокрылые</w:t>
            </w:r>
          </w:p>
        </w:tc>
        <w:tc>
          <w:tcPr>
            <w:tcW w:w="3458" w:type="dxa"/>
            <w:tcBorders>
              <w:top w:val="nil"/>
              <w:left w:val="nil"/>
              <w:bottom w:val="nil"/>
              <w:right w:val="nil"/>
            </w:tcBorders>
          </w:tcPr>
          <w:p>
            <w:pPr>
              <w:pStyle w:val="0"/>
            </w:pPr>
            <w:r>
              <w:rPr>
                <w:sz w:val="24"/>
              </w:rPr>
              <w:t xml:space="preserve">Chiroptera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Вечерница малая</w:t>
            </w:r>
          </w:p>
        </w:tc>
        <w:tc>
          <w:tcPr>
            <w:tcW w:w="3458" w:type="dxa"/>
            <w:tcBorders>
              <w:top w:val="nil"/>
              <w:left w:val="nil"/>
              <w:bottom w:val="nil"/>
              <w:right w:val="nil"/>
            </w:tcBorders>
          </w:tcPr>
          <w:p>
            <w:pPr>
              <w:pStyle w:val="0"/>
            </w:pPr>
            <w:r>
              <w:rPr>
                <w:sz w:val="24"/>
              </w:rPr>
              <w:t xml:space="preserve">Nyctalus leisleri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Длиннокрыл восточный</w:t>
            </w:r>
          </w:p>
        </w:tc>
        <w:tc>
          <w:tcPr>
            <w:tcW w:w="3458" w:type="dxa"/>
            <w:tcBorders>
              <w:top w:val="nil"/>
              <w:left w:val="nil"/>
              <w:bottom w:val="nil"/>
              <w:right w:val="nil"/>
            </w:tcBorders>
          </w:tcPr>
          <w:p>
            <w:pPr>
              <w:pStyle w:val="0"/>
            </w:pPr>
            <w:r>
              <w:rPr>
                <w:sz w:val="24"/>
              </w:rPr>
              <w:t xml:space="preserve">Miniopterus fuliginosus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Длиннокрыл обыкновенный</w:t>
            </w:r>
          </w:p>
        </w:tc>
        <w:tc>
          <w:tcPr>
            <w:tcW w:w="3458" w:type="dxa"/>
            <w:tcBorders>
              <w:top w:val="nil"/>
              <w:left w:val="nil"/>
              <w:bottom w:val="nil"/>
              <w:right w:val="nil"/>
            </w:tcBorders>
          </w:tcPr>
          <w:p>
            <w:pPr>
              <w:pStyle w:val="0"/>
            </w:pPr>
            <w:r>
              <w:rPr>
                <w:sz w:val="24"/>
              </w:rPr>
              <w:t xml:space="preserve">Miniopterus schreibersii</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Кожанок Бобринского</w:t>
            </w:r>
          </w:p>
        </w:tc>
        <w:tc>
          <w:tcPr>
            <w:tcW w:w="3458" w:type="dxa"/>
            <w:tcBorders>
              <w:top w:val="nil"/>
              <w:left w:val="nil"/>
              <w:bottom w:val="nil"/>
              <w:right w:val="nil"/>
            </w:tcBorders>
          </w:tcPr>
          <w:p>
            <w:pPr>
              <w:pStyle w:val="0"/>
            </w:pPr>
            <w:r>
              <w:rPr>
                <w:sz w:val="24"/>
              </w:rPr>
              <w:t xml:space="preserve">Eptesicus bobrinskii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Кожанок северный</w:t>
            </w:r>
          </w:p>
        </w:tc>
        <w:tc>
          <w:tcPr>
            <w:tcW w:w="3458" w:type="dxa"/>
            <w:tcBorders>
              <w:top w:val="nil"/>
              <w:left w:val="nil"/>
              <w:bottom w:val="nil"/>
              <w:right w:val="nil"/>
            </w:tcBorders>
          </w:tcPr>
          <w:p>
            <w:pPr>
              <w:pStyle w:val="0"/>
            </w:pPr>
            <w:r>
              <w:rPr>
                <w:sz w:val="24"/>
              </w:rPr>
              <w:t xml:space="preserve">Eptesicus nilssoni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Араксинская ночница Шауби</w:t>
            </w:r>
          </w:p>
        </w:tc>
        <w:tc>
          <w:tcPr>
            <w:tcW w:w="3458" w:type="dxa"/>
            <w:tcBorders>
              <w:top w:val="nil"/>
              <w:left w:val="nil"/>
              <w:bottom w:val="nil"/>
              <w:right w:val="nil"/>
            </w:tcBorders>
          </w:tcPr>
          <w:p>
            <w:pPr>
              <w:pStyle w:val="0"/>
            </w:pPr>
            <w:r>
              <w:rPr>
                <w:sz w:val="24"/>
              </w:rPr>
              <w:t xml:space="preserve">Myotis schaubi araxenus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Армянская ночница</w:t>
            </w:r>
          </w:p>
        </w:tc>
        <w:tc>
          <w:tcPr>
            <w:tcW w:w="3458" w:type="dxa"/>
            <w:tcBorders>
              <w:top w:val="nil"/>
              <w:left w:val="nil"/>
              <w:bottom w:val="nil"/>
              <w:right w:val="nil"/>
            </w:tcBorders>
          </w:tcPr>
          <w:p>
            <w:pPr>
              <w:pStyle w:val="0"/>
            </w:pPr>
            <w:r>
              <w:rPr>
                <w:sz w:val="24"/>
              </w:rPr>
              <w:t xml:space="preserve">Myotis hajastanicus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Ночница Бехштейна</w:t>
            </w:r>
          </w:p>
        </w:tc>
        <w:tc>
          <w:tcPr>
            <w:tcW w:w="3458" w:type="dxa"/>
            <w:tcBorders>
              <w:top w:val="nil"/>
              <w:left w:val="nil"/>
              <w:bottom w:val="nil"/>
              <w:right w:val="nil"/>
            </w:tcBorders>
          </w:tcPr>
          <w:p>
            <w:pPr>
              <w:pStyle w:val="0"/>
            </w:pPr>
            <w:r>
              <w:rPr>
                <w:sz w:val="24"/>
              </w:rPr>
              <w:t xml:space="preserve">Myotis bechsteinii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Ночница Брандта</w:t>
            </w:r>
          </w:p>
        </w:tc>
        <w:tc>
          <w:tcPr>
            <w:tcW w:w="3458" w:type="dxa"/>
            <w:tcBorders>
              <w:top w:val="nil"/>
              <w:left w:val="nil"/>
              <w:bottom w:val="nil"/>
              <w:right w:val="nil"/>
            </w:tcBorders>
          </w:tcPr>
          <w:p>
            <w:pPr>
              <w:pStyle w:val="0"/>
            </w:pPr>
            <w:r>
              <w:rPr>
                <w:sz w:val="24"/>
              </w:rPr>
              <w:t xml:space="preserve">Myotis brandti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Иконникова</w:t>
            </w:r>
          </w:p>
        </w:tc>
        <w:tc>
          <w:tcPr>
            <w:tcW w:w="3458" w:type="dxa"/>
            <w:tcBorders>
              <w:top w:val="nil"/>
              <w:left w:val="nil"/>
              <w:bottom w:val="nil"/>
              <w:right w:val="nil"/>
            </w:tcBorders>
          </w:tcPr>
          <w:p>
            <w:pPr>
              <w:pStyle w:val="0"/>
            </w:pPr>
            <w:r>
              <w:rPr>
                <w:sz w:val="24"/>
              </w:rPr>
              <w:t xml:space="preserve">Myotis ikonnikovy</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Ночница Наттерера</w:t>
            </w:r>
          </w:p>
        </w:tc>
        <w:tc>
          <w:tcPr>
            <w:tcW w:w="3458" w:type="dxa"/>
            <w:tcBorders>
              <w:top w:val="nil"/>
              <w:left w:val="nil"/>
              <w:bottom w:val="nil"/>
              <w:right w:val="nil"/>
            </w:tcBorders>
          </w:tcPr>
          <w:p>
            <w:pPr>
              <w:pStyle w:val="0"/>
            </w:pPr>
            <w:r>
              <w:rPr>
                <w:sz w:val="24"/>
              </w:rPr>
              <w:t xml:space="preserve">Myotis nattereri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остроухая (алтайская и кавказская популяции)</w:t>
            </w:r>
          </w:p>
        </w:tc>
        <w:tc>
          <w:tcPr>
            <w:tcW w:w="3458" w:type="dxa"/>
            <w:tcBorders>
              <w:top w:val="nil"/>
              <w:left w:val="nil"/>
              <w:bottom w:val="nil"/>
              <w:right w:val="nil"/>
            </w:tcBorders>
          </w:tcPr>
          <w:p>
            <w:pPr>
              <w:pStyle w:val="0"/>
            </w:pPr>
            <w:r>
              <w:rPr>
                <w:sz w:val="24"/>
              </w:rPr>
              <w:t xml:space="preserve">Myotis blythii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Ночница прудовая</w:t>
            </w:r>
          </w:p>
        </w:tc>
        <w:tc>
          <w:tcPr>
            <w:tcW w:w="3458" w:type="dxa"/>
            <w:tcBorders>
              <w:top w:val="nil"/>
              <w:left w:val="nil"/>
              <w:bottom w:val="nil"/>
              <w:right w:val="nil"/>
            </w:tcBorders>
          </w:tcPr>
          <w:p>
            <w:pPr>
              <w:pStyle w:val="0"/>
            </w:pPr>
            <w:r>
              <w:rPr>
                <w:sz w:val="24"/>
              </w:rPr>
              <w:t xml:space="preserve">Myotis dasycneme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трехцветная</w:t>
            </w:r>
          </w:p>
        </w:tc>
        <w:tc>
          <w:tcPr>
            <w:tcW w:w="3458" w:type="dxa"/>
            <w:tcBorders>
              <w:top w:val="nil"/>
              <w:left w:val="nil"/>
              <w:bottom w:val="nil"/>
              <w:right w:val="nil"/>
            </w:tcBorders>
          </w:tcPr>
          <w:p>
            <w:pPr>
              <w:pStyle w:val="0"/>
            </w:pPr>
            <w:r>
              <w:rPr>
                <w:sz w:val="24"/>
              </w:rPr>
              <w:t xml:space="preserve">Myotis emarginatus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Ночница усатая</w:t>
            </w:r>
          </w:p>
        </w:tc>
        <w:tc>
          <w:tcPr>
            <w:tcW w:w="3458" w:type="dxa"/>
            <w:tcBorders>
              <w:top w:val="nil"/>
              <w:left w:val="nil"/>
              <w:bottom w:val="nil"/>
              <w:right w:val="nil"/>
            </w:tcBorders>
          </w:tcPr>
          <w:p>
            <w:pPr>
              <w:pStyle w:val="0"/>
            </w:pPr>
            <w:r>
              <w:rPr>
                <w:sz w:val="24"/>
              </w:rPr>
              <w:t xml:space="preserve">Myotis mystacinus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Подковонос большой</w:t>
            </w:r>
          </w:p>
        </w:tc>
        <w:tc>
          <w:tcPr>
            <w:tcW w:w="3458" w:type="dxa"/>
            <w:tcBorders>
              <w:top w:val="nil"/>
              <w:left w:val="nil"/>
              <w:bottom w:val="nil"/>
              <w:right w:val="nil"/>
            </w:tcBorders>
          </w:tcPr>
          <w:p>
            <w:pPr>
              <w:pStyle w:val="0"/>
            </w:pPr>
            <w:r>
              <w:rPr>
                <w:sz w:val="24"/>
              </w:rPr>
              <w:t xml:space="preserve">Rhinolophus ferrumequinum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Бухарский подковонос</w:t>
            </w:r>
          </w:p>
        </w:tc>
        <w:tc>
          <w:tcPr>
            <w:tcW w:w="3458" w:type="dxa"/>
            <w:tcBorders>
              <w:top w:val="nil"/>
              <w:left w:val="nil"/>
              <w:bottom w:val="nil"/>
              <w:right w:val="nil"/>
            </w:tcBorders>
          </w:tcPr>
          <w:p>
            <w:pPr>
              <w:pStyle w:val="0"/>
            </w:pPr>
            <w:r>
              <w:rPr>
                <w:sz w:val="24"/>
              </w:rPr>
              <w:t xml:space="preserve">Rinolophus bocharicus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Подковонос малый</w:t>
            </w:r>
          </w:p>
        </w:tc>
        <w:tc>
          <w:tcPr>
            <w:tcW w:w="3458" w:type="dxa"/>
            <w:tcBorders>
              <w:top w:val="nil"/>
              <w:left w:val="nil"/>
              <w:bottom w:val="nil"/>
              <w:right w:val="nil"/>
            </w:tcBorders>
          </w:tcPr>
          <w:p>
            <w:pPr>
              <w:pStyle w:val="0"/>
            </w:pPr>
            <w:r>
              <w:rPr>
                <w:sz w:val="24"/>
              </w:rPr>
              <w:t xml:space="preserve">Rhinolophus hipposideros</w:t>
            </w:r>
          </w:p>
        </w:tc>
        <w:tc>
          <w:tcPr>
            <w:tcW w:w="1644" w:type="dxa"/>
            <w:tcBorders>
              <w:top w:val="nil"/>
              <w:left w:val="nil"/>
              <w:bottom w:val="nil"/>
              <w:right w:val="nil"/>
            </w:tcBorders>
          </w:tcPr>
          <w:p>
            <w:pPr>
              <w:pStyle w:val="0"/>
            </w:pPr>
            <w:r>
              <w:rPr>
                <w:sz w:val="24"/>
              </w:rPr>
              <w:t xml:space="preserve">КР, РФ</w:t>
            </w:r>
          </w:p>
        </w:tc>
      </w:tr>
      <w:tr>
        <w:tc>
          <w:tcPr>
            <w:tcW w:w="3969" w:type="dxa"/>
            <w:tcBorders>
              <w:top w:val="nil"/>
              <w:left w:val="nil"/>
              <w:bottom w:val="nil"/>
              <w:right w:val="nil"/>
            </w:tcBorders>
          </w:tcPr>
          <w:p>
            <w:pPr>
              <w:pStyle w:val="0"/>
            </w:pPr>
            <w:r>
              <w:rPr>
                <w:sz w:val="24"/>
              </w:rPr>
              <w:t xml:space="preserve">Подковонос Мегели</w:t>
            </w:r>
          </w:p>
        </w:tc>
        <w:tc>
          <w:tcPr>
            <w:tcW w:w="3458" w:type="dxa"/>
            <w:tcBorders>
              <w:top w:val="nil"/>
              <w:left w:val="nil"/>
              <w:bottom w:val="nil"/>
              <w:right w:val="nil"/>
            </w:tcBorders>
          </w:tcPr>
          <w:p>
            <w:pPr>
              <w:pStyle w:val="0"/>
            </w:pPr>
            <w:r>
              <w:rPr>
                <w:sz w:val="24"/>
              </w:rPr>
              <w:t xml:space="preserve">Rhinolophus mehelyi</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Средиземноморский подковонос Блази</w:t>
            </w:r>
          </w:p>
        </w:tc>
        <w:tc>
          <w:tcPr>
            <w:tcW w:w="3458" w:type="dxa"/>
            <w:tcBorders>
              <w:top w:val="nil"/>
              <w:left w:val="nil"/>
              <w:bottom w:val="nil"/>
              <w:right w:val="nil"/>
            </w:tcBorders>
          </w:tcPr>
          <w:p>
            <w:pPr>
              <w:pStyle w:val="0"/>
            </w:pPr>
            <w:r>
              <w:rPr>
                <w:sz w:val="24"/>
              </w:rPr>
              <w:t xml:space="preserve">Rhinolophus blasii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Южный подковонос</w:t>
            </w:r>
          </w:p>
        </w:tc>
        <w:tc>
          <w:tcPr>
            <w:tcW w:w="3458" w:type="dxa"/>
            <w:tcBorders>
              <w:top w:val="nil"/>
              <w:left w:val="nil"/>
              <w:bottom w:val="nil"/>
              <w:right w:val="nil"/>
            </w:tcBorders>
          </w:tcPr>
          <w:p>
            <w:pPr>
              <w:pStyle w:val="0"/>
            </w:pPr>
            <w:r>
              <w:rPr>
                <w:sz w:val="24"/>
              </w:rPr>
              <w:t xml:space="preserve">Rhinolophus euryale</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Складчатогуб широкоухий</w:t>
            </w:r>
          </w:p>
        </w:tc>
        <w:tc>
          <w:tcPr>
            <w:tcW w:w="3458" w:type="dxa"/>
            <w:tcBorders>
              <w:top w:val="nil"/>
              <w:left w:val="nil"/>
              <w:bottom w:val="nil"/>
              <w:right w:val="nil"/>
            </w:tcBorders>
          </w:tcPr>
          <w:p>
            <w:pPr>
              <w:pStyle w:val="0"/>
            </w:pPr>
            <w:r>
              <w:rPr>
                <w:sz w:val="24"/>
              </w:rPr>
              <w:t xml:space="preserve">Tadarida teniotis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Стрелоух белобрюхий</w:t>
            </w:r>
          </w:p>
        </w:tc>
        <w:tc>
          <w:tcPr>
            <w:tcW w:w="3458" w:type="dxa"/>
            <w:tcBorders>
              <w:top w:val="nil"/>
              <w:left w:val="nil"/>
              <w:bottom w:val="nil"/>
              <w:right w:val="nil"/>
            </w:tcBorders>
          </w:tcPr>
          <w:p>
            <w:pPr>
              <w:pStyle w:val="0"/>
            </w:pPr>
            <w:r>
              <w:rPr>
                <w:sz w:val="24"/>
              </w:rPr>
              <w:t xml:space="preserve">Otonycteris hemprichi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Бурый ушан</w:t>
            </w:r>
          </w:p>
        </w:tc>
        <w:tc>
          <w:tcPr>
            <w:tcW w:w="3458" w:type="dxa"/>
            <w:tcBorders>
              <w:top w:val="nil"/>
              <w:left w:val="nil"/>
              <w:bottom w:val="nil"/>
              <w:right w:val="nil"/>
            </w:tcBorders>
          </w:tcPr>
          <w:p>
            <w:pPr>
              <w:pStyle w:val="0"/>
            </w:pPr>
            <w:r>
              <w:rPr>
                <w:sz w:val="24"/>
              </w:rPr>
              <w:t xml:space="preserve">Plecotus auritus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Ушан серый</w:t>
            </w:r>
          </w:p>
        </w:tc>
        <w:tc>
          <w:tcPr>
            <w:tcW w:w="3458" w:type="dxa"/>
            <w:tcBorders>
              <w:top w:val="nil"/>
              <w:left w:val="nil"/>
              <w:bottom w:val="nil"/>
              <w:right w:val="nil"/>
            </w:tcBorders>
          </w:tcPr>
          <w:p>
            <w:pPr>
              <w:pStyle w:val="0"/>
            </w:pPr>
            <w:r>
              <w:rPr>
                <w:sz w:val="24"/>
              </w:rPr>
              <w:t xml:space="preserve">Plecotus austriacus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Широкоушка азиатская</w:t>
            </w:r>
          </w:p>
        </w:tc>
        <w:tc>
          <w:tcPr>
            <w:tcW w:w="3458" w:type="dxa"/>
            <w:tcBorders>
              <w:top w:val="nil"/>
              <w:left w:val="nil"/>
              <w:bottom w:val="nil"/>
              <w:right w:val="nil"/>
            </w:tcBorders>
          </w:tcPr>
          <w:p>
            <w:pPr>
              <w:pStyle w:val="0"/>
            </w:pPr>
            <w:r>
              <w:rPr>
                <w:sz w:val="24"/>
              </w:rPr>
              <w:t xml:space="preserve">Barbastella leucomelas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Широкоушка европейская</w:t>
            </w:r>
          </w:p>
        </w:tc>
        <w:tc>
          <w:tcPr>
            <w:tcW w:w="3458" w:type="dxa"/>
            <w:tcBorders>
              <w:top w:val="nil"/>
              <w:left w:val="nil"/>
              <w:bottom w:val="nil"/>
              <w:right w:val="nil"/>
            </w:tcBorders>
          </w:tcPr>
          <w:p>
            <w:pPr>
              <w:pStyle w:val="0"/>
            </w:pPr>
            <w:r>
              <w:rPr>
                <w:sz w:val="24"/>
              </w:rPr>
              <w:t xml:space="preserve">Barbastella barbastellus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Отряд Грызуны</w:t>
            </w:r>
          </w:p>
        </w:tc>
        <w:tc>
          <w:tcPr>
            <w:tcW w:w="3458" w:type="dxa"/>
            <w:tcBorders>
              <w:top w:val="nil"/>
              <w:left w:val="nil"/>
              <w:bottom w:val="nil"/>
              <w:right w:val="nil"/>
            </w:tcBorders>
          </w:tcPr>
          <w:p>
            <w:pPr>
              <w:pStyle w:val="0"/>
            </w:pPr>
            <w:r>
              <w:rPr>
                <w:sz w:val="24"/>
              </w:rPr>
              <w:t xml:space="preserve">Rodentia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полевка</w:t>
            </w:r>
          </w:p>
        </w:tc>
        <w:tc>
          <w:tcPr>
            <w:tcW w:w="3458" w:type="dxa"/>
            <w:tcBorders>
              <w:top w:val="nil"/>
              <w:left w:val="nil"/>
              <w:bottom w:val="nil"/>
              <w:right w:val="nil"/>
            </w:tcBorders>
          </w:tcPr>
          <w:p>
            <w:pPr>
              <w:pStyle w:val="0"/>
            </w:pPr>
            <w:r>
              <w:rPr>
                <w:sz w:val="24"/>
              </w:rPr>
              <w:t xml:space="preserve">Sicista armenica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Бобр речной:</w:t>
            </w:r>
          </w:p>
        </w:tc>
        <w:tc>
          <w:tcPr>
            <w:tcW w:w="3458" w:type="dxa"/>
            <w:tcBorders>
              <w:top w:val="nil"/>
              <w:left w:val="nil"/>
              <w:bottom w:val="nil"/>
              <w:right w:val="nil"/>
            </w:tcBorders>
          </w:tcPr>
          <w:p>
            <w:pPr>
              <w:pStyle w:val="0"/>
            </w:pPr>
            <w:r>
              <w:rPr>
                <w:sz w:val="24"/>
              </w:rPr>
              <w:t xml:space="preserve">Castor fiber:</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западно-сибирский подвид (за исключением алтайской популяции);</w:t>
            </w:r>
          </w:p>
        </w:tc>
        <w:tc>
          <w:tcPr>
            <w:tcW w:w="3458" w:type="dxa"/>
            <w:tcBorders>
              <w:top w:val="nil"/>
              <w:left w:val="nil"/>
              <w:bottom w:val="nil"/>
              <w:right w:val="nil"/>
            </w:tcBorders>
          </w:tcPr>
          <w:p>
            <w:pPr>
              <w:pStyle w:val="0"/>
            </w:pPr>
            <w:r>
              <w:rPr>
                <w:sz w:val="24"/>
              </w:rPr>
              <w:t xml:space="preserve">Castor fiber pohlei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тувинский подвид</w:t>
            </w:r>
          </w:p>
        </w:tc>
        <w:tc>
          <w:tcPr>
            <w:tcW w:w="3458" w:type="dxa"/>
            <w:tcBorders>
              <w:top w:val="nil"/>
              <w:left w:val="nil"/>
              <w:bottom w:val="nil"/>
              <w:right w:val="nil"/>
            </w:tcBorders>
          </w:tcPr>
          <w:p>
            <w:pPr>
              <w:pStyle w:val="0"/>
            </w:pPr>
            <w:r>
              <w:rPr>
                <w:sz w:val="24"/>
              </w:rPr>
              <w:t xml:space="preserve">Castor fiber tuvinicus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Индийский дикобраз</w:t>
            </w:r>
          </w:p>
        </w:tc>
        <w:tc>
          <w:tcPr>
            <w:tcW w:w="3458" w:type="dxa"/>
            <w:tcBorders>
              <w:top w:val="nil"/>
              <w:left w:val="nil"/>
              <w:bottom w:val="nil"/>
              <w:right w:val="nil"/>
            </w:tcBorders>
          </w:tcPr>
          <w:p>
            <w:pPr>
              <w:pStyle w:val="0"/>
            </w:pPr>
            <w:r>
              <w:rPr>
                <w:sz w:val="24"/>
              </w:rPr>
              <w:t xml:space="preserve">Hystrix indica</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Летяга обыкновенная</w:t>
            </w:r>
          </w:p>
        </w:tc>
        <w:tc>
          <w:tcPr>
            <w:tcW w:w="3458" w:type="dxa"/>
            <w:tcBorders>
              <w:top w:val="nil"/>
              <w:left w:val="nil"/>
              <w:bottom w:val="nil"/>
              <w:right w:val="nil"/>
            </w:tcBorders>
          </w:tcPr>
          <w:p>
            <w:pPr>
              <w:pStyle w:val="0"/>
            </w:pPr>
            <w:r>
              <w:rPr>
                <w:sz w:val="24"/>
              </w:rPr>
              <w:t xml:space="preserve">Pteromys volans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Полевка Шидловского</w:t>
            </w:r>
          </w:p>
        </w:tc>
        <w:tc>
          <w:tcPr>
            <w:tcW w:w="3458" w:type="dxa"/>
            <w:tcBorders>
              <w:top w:val="nil"/>
              <w:left w:val="nil"/>
              <w:bottom w:val="nil"/>
              <w:right w:val="nil"/>
            </w:tcBorders>
          </w:tcPr>
          <w:p>
            <w:pPr>
              <w:pStyle w:val="0"/>
            </w:pPr>
            <w:r>
              <w:rPr>
                <w:sz w:val="24"/>
              </w:rPr>
              <w:t xml:space="preserve">Schidlovskii Argyropulo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Пеструшка желтая</w:t>
            </w:r>
          </w:p>
        </w:tc>
        <w:tc>
          <w:tcPr>
            <w:tcW w:w="3458" w:type="dxa"/>
            <w:tcBorders>
              <w:top w:val="nil"/>
              <w:left w:val="nil"/>
              <w:bottom w:val="nil"/>
              <w:right w:val="nil"/>
            </w:tcBorders>
          </w:tcPr>
          <w:p>
            <w:pPr>
              <w:pStyle w:val="0"/>
            </w:pPr>
            <w:r>
              <w:rPr>
                <w:sz w:val="24"/>
              </w:rPr>
              <w:t xml:space="preserve">Lagurus (Eolagurus) luteus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Песчанка Даля</w:t>
            </w:r>
          </w:p>
        </w:tc>
        <w:tc>
          <w:tcPr>
            <w:tcW w:w="3458" w:type="dxa"/>
            <w:tcBorders>
              <w:top w:val="nil"/>
              <w:left w:val="nil"/>
              <w:bottom w:val="nil"/>
              <w:right w:val="nil"/>
            </w:tcBorders>
          </w:tcPr>
          <w:p>
            <w:pPr>
              <w:pStyle w:val="0"/>
            </w:pPr>
            <w:r>
              <w:rPr>
                <w:sz w:val="24"/>
              </w:rPr>
              <w:t xml:space="preserve">Meriones dahli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Селевиния</w:t>
            </w:r>
          </w:p>
        </w:tc>
        <w:tc>
          <w:tcPr>
            <w:tcW w:w="3458" w:type="dxa"/>
            <w:tcBorders>
              <w:top w:val="nil"/>
              <w:left w:val="nil"/>
              <w:bottom w:val="nil"/>
              <w:right w:val="nil"/>
            </w:tcBorders>
          </w:tcPr>
          <w:p>
            <w:pPr>
              <w:pStyle w:val="0"/>
            </w:pPr>
            <w:r>
              <w:rPr>
                <w:sz w:val="24"/>
              </w:rPr>
              <w:t xml:space="preserve">Selevinia betpakdalensis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Слепыш гигантский</w:t>
            </w:r>
          </w:p>
        </w:tc>
        <w:tc>
          <w:tcPr>
            <w:tcW w:w="3458" w:type="dxa"/>
            <w:tcBorders>
              <w:top w:val="nil"/>
              <w:left w:val="nil"/>
              <w:bottom w:val="nil"/>
              <w:right w:val="nil"/>
            </w:tcBorders>
          </w:tcPr>
          <w:p>
            <w:pPr>
              <w:pStyle w:val="0"/>
            </w:pPr>
            <w:r>
              <w:rPr>
                <w:sz w:val="24"/>
              </w:rPr>
              <w:t xml:space="preserve">Spalax giganteus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Соня орешниковая</w:t>
            </w:r>
          </w:p>
        </w:tc>
        <w:tc>
          <w:tcPr>
            <w:tcW w:w="3458" w:type="dxa"/>
            <w:tcBorders>
              <w:top w:val="nil"/>
              <w:left w:val="nil"/>
              <w:bottom w:val="nil"/>
              <w:right w:val="nil"/>
            </w:tcBorders>
          </w:tcPr>
          <w:p>
            <w:pPr>
              <w:pStyle w:val="0"/>
            </w:pPr>
            <w:r>
              <w:rPr>
                <w:sz w:val="24"/>
              </w:rPr>
              <w:t xml:space="preserve">Muscardinus avellanarius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Соня садовая</w:t>
            </w:r>
          </w:p>
        </w:tc>
        <w:tc>
          <w:tcPr>
            <w:tcW w:w="3458" w:type="dxa"/>
            <w:tcBorders>
              <w:top w:val="nil"/>
              <w:left w:val="nil"/>
              <w:bottom w:val="nil"/>
              <w:right w:val="nil"/>
            </w:tcBorders>
          </w:tcPr>
          <w:p>
            <w:pPr>
              <w:pStyle w:val="0"/>
            </w:pPr>
            <w:r>
              <w:rPr>
                <w:sz w:val="24"/>
              </w:rPr>
              <w:t xml:space="preserve">Eliomys quercinus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Соня-полчок</w:t>
            </w:r>
          </w:p>
        </w:tc>
        <w:tc>
          <w:tcPr>
            <w:tcW w:w="3458" w:type="dxa"/>
            <w:tcBorders>
              <w:top w:val="nil"/>
              <w:left w:val="nil"/>
              <w:bottom w:val="nil"/>
              <w:right w:val="nil"/>
            </w:tcBorders>
          </w:tcPr>
          <w:p>
            <w:pPr>
              <w:pStyle w:val="0"/>
            </w:pPr>
            <w:r>
              <w:rPr>
                <w:sz w:val="24"/>
              </w:rPr>
              <w:t xml:space="preserve">Glis glis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Сурок Мензбира</w:t>
            </w:r>
          </w:p>
        </w:tc>
        <w:tc>
          <w:tcPr>
            <w:tcW w:w="3458" w:type="dxa"/>
            <w:tcBorders>
              <w:top w:val="nil"/>
              <w:left w:val="nil"/>
              <w:bottom w:val="nil"/>
              <w:right w:val="nil"/>
            </w:tcBorders>
          </w:tcPr>
          <w:p>
            <w:pPr>
              <w:pStyle w:val="0"/>
            </w:pPr>
            <w:r>
              <w:rPr>
                <w:sz w:val="24"/>
              </w:rPr>
              <w:t xml:space="preserve">Marmota menzbieri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Сурок монгольский (тарбаган) (забайкальская и тувинская популяции)</w:t>
            </w:r>
          </w:p>
        </w:tc>
        <w:tc>
          <w:tcPr>
            <w:tcW w:w="3458" w:type="dxa"/>
            <w:tcBorders>
              <w:top w:val="nil"/>
              <w:left w:val="nil"/>
              <w:bottom w:val="nil"/>
              <w:right w:val="nil"/>
            </w:tcBorders>
          </w:tcPr>
          <w:p>
            <w:pPr>
              <w:pStyle w:val="0"/>
            </w:pPr>
            <w:r>
              <w:rPr>
                <w:sz w:val="24"/>
              </w:rPr>
              <w:t xml:space="preserve">Marmota sibirica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Сурок черношапочный (прибалькайский подвид)</w:t>
            </w:r>
          </w:p>
        </w:tc>
        <w:tc>
          <w:tcPr>
            <w:tcW w:w="3458" w:type="dxa"/>
            <w:tcBorders>
              <w:top w:val="nil"/>
              <w:left w:val="nil"/>
              <w:bottom w:val="nil"/>
              <w:right w:val="nil"/>
            </w:tcBorders>
          </w:tcPr>
          <w:p>
            <w:pPr>
              <w:pStyle w:val="0"/>
            </w:pPr>
            <w:r>
              <w:rPr>
                <w:sz w:val="24"/>
              </w:rPr>
              <w:t xml:space="preserve">Marmota camtschatica doppelmayeri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Сурок черношапочный (камчатский подвид) (чукотская популяция)</w:t>
            </w:r>
          </w:p>
        </w:tc>
        <w:tc>
          <w:tcPr>
            <w:tcW w:w="3458" w:type="dxa"/>
            <w:tcBorders>
              <w:top w:val="nil"/>
              <w:left w:val="nil"/>
              <w:bottom w:val="nil"/>
              <w:right w:val="nil"/>
            </w:tcBorders>
          </w:tcPr>
          <w:p>
            <w:pPr>
              <w:pStyle w:val="0"/>
            </w:pPr>
            <w:r>
              <w:rPr>
                <w:sz w:val="24"/>
              </w:rPr>
              <w:t xml:space="preserve">Marmota camtschatica camtschatica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Малоазийский суслик</w:t>
            </w:r>
          </w:p>
        </w:tc>
        <w:tc>
          <w:tcPr>
            <w:tcW w:w="3458" w:type="dxa"/>
            <w:tcBorders>
              <w:top w:val="nil"/>
              <w:left w:val="nil"/>
              <w:bottom w:val="nil"/>
              <w:right w:val="nil"/>
            </w:tcBorders>
          </w:tcPr>
          <w:p>
            <w:pPr>
              <w:pStyle w:val="0"/>
            </w:pPr>
            <w:r>
              <w:rPr>
                <w:sz w:val="24"/>
              </w:rPr>
              <w:t xml:space="preserve">Spermophilus xanthoprymnus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Суслик крапчатый</w:t>
            </w:r>
          </w:p>
        </w:tc>
        <w:tc>
          <w:tcPr>
            <w:tcW w:w="3458" w:type="dxa"/>
            <w:tcBorders>
              <w:top w:val="nil"/>
              <w:left w:val="nil"/>
              <w:bottom w:val="nil"/>
              <w:right w:val="nil"/>
            </w:tcBorders>
          </w:tcPr>
          <w:p>
            <w:pPr>
              <w:pStyle w:val="0"/>
            </w:pPr>
            <w:r>
              <w:rPr>
                <w:sz w:val="24"/>
              </w:rPr>
              <w:t xml:space="preserve">Spermophilus suslicus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Тушканчик карликовый бледный</w:t>
            </w:r>
          </w:p>
        </w:tc>
        <w:tc>
          <w:tcPr>
            <w:tcW w:w="3458" w:type="dxa"/>
            <w:tcBorders>
              <w:top w:val="nil"/>
              <w:left w:val="nil"/>
              <w:bottom w:val="nil"/>
              <w:right w:val="nil"/>
            </w:tcBorders>
          </w:tcPr>
          <w:p>
            <w:pPr>
              <w:pStyle w:val="0"/>
            </w:pPr>
            <w:r>
              <w:rPr>
                <w:sz w:val="24"/>
              </w:rPr>
              <w:t xml:space="preserve">Salpingotus pallidus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Гептнера</w:t>
            </w:r>
          </w:p>
        </w:tc>
        <w:tc>
          <w:tcPr>
            <w:tcW w:w="3458" w:type="dxa"/>
            <w:tcBorders>
              <w:top w:val="nil"/>
              <w:left w:val="nil"/>
              <w:bottom w:val="nil"/>
              <w:right w:val="nil"/>
            </w:tcBorders>
          </w:tcPr>
          <w:p>
            <w:pPr>
              <w:pStyle w:val="0"/>
            </w:pPr>
            <w:r>
              <w:rPr>
                <w:sz w:val="24"/>
              </w:rPr>
              <w:t xml:space="preserve">Salpingotus heptneri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жирнохвостый</w:t>
            </w:r>
          </w:p>
        </w:tc>
        <w:tc>
          <w:tcPr>
            <w:tcW w:w="3458" w:type="dxa"/>
            <w:tcBorders>
              <w:top w:val="nil"/>
              <w:left w:val="nil"/>
              <w:bottom w:val="nil"/>
              <w:right w:val="nil"/>
            </w:tcBorders>
          </w:tcPr>
          <w:p>
            <w:pPr>
              <w:pStyle w:val="0"/>
            </w:pPr>
            <w:r>
              <w:rPr>
                <w:sz w:val="24"/>
              </w:rPr>
              <w:t xml:space="preserve">Salpingotus crasicauda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пятипалый</w:t>
            </w:r>
          </w:p>
        </w:tc>
        <w:tc>
          <w:tcPr>
            <w:tcW w:w="3458" w:type="dxa"/>
            <w:tcBorders>
              <w:top w:val="nil"/>
              <w:left w:val="nil"/>
              <w:bottom w:val="nil"/>
              <w:right w:val="nil"/>
            </w:tcBorders>
          </w:tcPr>
          <w:p>
            <w:pPr>
              <w:pStyle w:val="0"/>
            </w:pPr>
            <w:r>
              <w:rPr>
                <w:sz w:val="24"/>
              </w:rPr>
              <w:t xml:space="preserve">Cardiocranius paradoxus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Малый тушканчик</w:t>
            </w:r>
          </w:p>
        </w:tc>
        <w:tc>
          <w:tcPr>
            <w:tcW w:w="3458" w:type="dxa"/>
            <w:tcBorders>
              <w:top w:val="nil"/>
              <w:left w:val="nil"/>
              <w:bottom w:val="nil"/>
              <w:right w:val="nil"/>
            </w:tcBorders>
          </w:tcPr>
          <w:p>
            <w:pPr>
              <w:pStyle w:val="0"/>
            </w:pPr>
            <w:r>
              <w:rPr>
                <w:sz w:val="24"/>
              </w:rPr>
              <w:t xml:space="preserve">Allactaga elater</w:t>
            </w:r>
          </w:p>
        </w:tc>
        <w:tc>
          <w:tcPr>
            <w:tcW w:w="1644" w:type="dxa"/>
            <w:tcBorders>
              <w:top w:val="nil"/>
              <w:left w:val="nil"/>
              <w:bottom w:val="nil"/>
              <w:right w:val="nil"/>
            </w:tcBorders>
          </w:tcPr>
          <w:p>
            <w:pPr>
              <w:pStyle w:val="0"/>
            </w:pPr>
            <w:r>
              <w:rPr>
                <w:sz w:val="24"/>
              </w:rPr>
              <w:t xml:space="preserve">РА, КР</w:t>
            </w:r>
          </w:p>
        </w:tc>
      </w:tr>
      <w:tr>
        <w:tc>
          <w:tcPr>
            <w:tcW w:w="3969" w:type="dxa"/>
            <w:tcBorders>
              <w:top w:val="nil"/>
              <w:left w:val="nil"/>
              <w:bottom w:val="nil"/>
              <w:right w:val="nil"/>
            </w:tcBorders>
          </w:tcPr>
          <w:p>
            <w:pPr>
              <w:pStyle w:val="0"/>
            </w:pPr>
            <w:r>
              <w:rPr>
                <w:sz w:val="24"/>
              </w:rPr>
              <w:t xml:space="preserve">Тушканчик Северцова</w:t>
            </w:r>
          </w:p>
        </w:tc>
        <w:tc>
          <w:tcPr>
            <w:tcW w:w="3458" w:type="dxa"/>
            <w:tcBorders>
              <w:top w:val="nil"/>
              <w:left w:val="nil"/>
              <w:bottom w:val="nil"/>
              <w:right w:val="nil"/>
            </w:tcBorders>
          </w:tcPr>
          <w:p>
            <w:pPr>
              <w:pStyle w:val="0"/>
            </w:pPr>
            <w:r>
              <w:rPr>
                <w:sz w:val="24"/>
              </w:rPr>
              <w:t xml:space="preserve">Allactaga Severtzovi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Тушканчик-прыгун</w:t>
            </w:r>
          </w:p>
        </w:tc>
        <w:tc>
          <w:tcPr>
            <w:tcW w:w="3458" w:type="dxa"/>
            <w:tcBorders>
              <w:top w:val="nil"/>
              <w:left w:val="nil"/>
              <w:bottom w:val="nil"/>
              <w:right w:val="nil"/>
            </w:tcBorders>
          </w:tcPr>
          <w:p>
            <w:pPr>
              <w:pStyle w:val="0"/>
            </w:pPr>
            <w:r>
              <w:rPr>
                <w:sz w:val="24"/>
              </w:rPr>
              <w:t xml:space="preserve">Allactaga saltator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Хомяк обыкновенный</w:t>
            </w:r>
          </w:p>
        </w:tc>
        <w:tc>
          <w:tcPr>
            <w:tcW w:w="3458" w:type="dxa"/>
            <w:tcBorders>
              <w:top w:val="nil"/>
              <w:left w:val="nil"/>
              <w:bottom w:val="nil"/>
              <w:right w:val="nil"/>
            </w:tcBorders>
          </w:tcPr>
          <w:p>
            <w:pPr>
              <w:pStyle w:val="0"/>
            </w:pPr>
            <w:r>
              <w:rPr>
                <w:sz w:val="24"/>
              </w:rPr>
              <w:t xml:space="preserve">Cricetus cricetus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Хомячок Роборовского</w:t>
            </w:r>
          </w:p>
        </w:tc>
        <w:tc>
          <w:tcPr>
            <w:tcW w:w="3458" w:type="dxa"/>
            <w:tcBorders>
              <w:top w:val="nil"/>
              <w:left w:val="nil"/>
              <w:bottom w:val="nil"/>
              <w:right w:val="nil"/>
            </w:tcBorders>
          </w:tcPr>
          <w:p>
            <w:pPr>
              <w:pStyle w:val="0"/>
            </w:pPr>
            <w:r>
              <w:rPr>
                <w:sz w:val="24"/>
              </w:rPr>
              <w:t xml:space="preserve">Phodopus roborovskii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Цокор ханкайский</w:t>
            </w:r>
          </w:p>
        </w:tc>
        <w:tc>
          <w:tcPr>
            <w:tcW w:w="3458" w:type="dxa"/>
            <w:tcBorders>
              <w:top w:val="nil"/>
              <w:left w:val="nil"/>
              <w:bottom w:val="nil"/>
              <w:right w:val="nil"/>
            </w:tcBorders>
          </w:tcPr>
          <w:p>
            <w:pPr>
              <w:pStyle w:val="0"/>
            </w:pPr>
            <w:r>
              <w:rPr>
                <w:sz w:val="24"/>
              </w:rPr>
              <w:t xml:space="preserve">Myospalax epsilanus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Непарнокопытные</w:t>
            </w:r>
          </w:p>
        </w:tc>
        <w:tc>
          <w:tcPr>
            <w:tcW w:w="3458" w:type="dxa"/>
            <w:tcBorders>
              <w:top w:val="nil"/>
              <w:left w:val="nil"/>
              <w:bottom w:val="nil"/>
              <w:right w:val="nil"/>
            </w:tcBorders>
          </w:tcPr>
          <w:p>
            <w:pPr>
              <w:pStyle w:val="0"/>
            </w:pPr>
            <w:r>
              <w:rPr>
                <w:sz w:val="24"/>
              </w:rPr>
              <w:t xml:space="preserve">Ordo Perissodactyla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Лошадь Пржевальского</w:t>
            </w:r>
          </w:p>
        </w:tc>
        <w:tc>
          <w:tcPr>
            <w:tcW w:w="3458" w:type="dxa"/>
            <w:tcBorders>
              <w:top w:val="nil"/>
              <w:left w:val="nil"/>
              <w:bottom w:val="nil"/>
              <w:right w:val="nil"/>
            </w:tcBorders>
          </w:tcPr>
          <w:p>
            <w:pPr>
              <w:pStyle w:val="0"/>
            </w:pPr>
            <w:r>
              <w:rPr>
                <w:sz w:val="24"/>
              </w:rPr>
              <w:t xml:space="preserve">Equus przewalskii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Лошадь Пржевальского</w:t>
            </w:r>
          </w:p>
        </w:tc>
        <w:tc>
          <w:tcPr>
            <w:tcW w:w="3458" w:type="dxa"/>
            <w:tcBorders>
              <w:top w:val="nil"/>
              <w:left w:val="nil"/>
              <w:bottom w:val="nil"/>
              <w:right w:val="nil"/>
            </w:tcBorders>
          </w:tcPr>
          <w:p>
            <w:pPr>
              <w:pStyle w:val="0"/>
            </w:pPr>
            <w:r>
              <w:rPr>
                <w:sz w:val="24"/>
              </w:rPr>
              <w:t xml:space="preserve">Equus przewalskii Poljakov</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Кулан</w:t>
            </w:r>
          </w:p>
        </w:tc>
        <w:tc>
          <w:tcPr>
            <w:tcW w:w="3458" w:type="dxa"/>
            <w:tcBorders>
              <w:top w:val="nil"/>
              <w:left w:val="nil"/>
              <w:bottom w:val="nil"/>
              <w:right w:val="nil"/>
            </w:tcBorders>
          </w:tcPr>
          <w:p>
            <w:pPr>
              <w:pStyle w:val="0"/>
            </w:pPr>
            <w:r>
              <w:rPr>
                <w:sz w:val="24"/>
              </w:rPr>
              <w:t xml:space="preserve">Equus hemionus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Кулан туркменский</w:t>
            </w:r>
          </w:p>
        </w:tc>
        <w:tc>
          <w:tcPr>
            <w:tcW w:w="3458" w:type="dxa"/>
            <w:tcBorders>
              <w:top w:val="nil"/>
              <w:left w:val="nil"/>
              <w:bottom w:val="nil"/>
              <w:right w:val="nil"/>
            </w:tcBorders>
          </w:tcPr>
          <w:p>
            <w:pPr>
              <w:pStyle w:val="0"/>
            </w:pPr>
            <w:r>
              <w:rPr>
                <w:sz w:val="24"/>
              </w:rPr>
              <w:t xml:space="preserve">Equus hemionus onager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Парнокопытные</w:t>
            </w:r>
          </w:p>
        </w:tc>
        <w:tc>
          <w:tcPr>
            <w:tcW w:w="3458" w:type="dxa"/>
            <w:tcBorders>
              <w:top w:val="nil"/>
              <w:left w:val="nil"/>
              <w:bottom w:val="nil"/>
              <w:right w:val="nil"/>
            </w:tcBorders>
          </w:tcPr>
          <w:p>
            <w:pPr>
              <w:pStyle w:val="0"/>
            </w:pPr>
            <w:r>
              <w:rPr>
                <w:sz w:val="24"/>
              </w:rPr>
              <w:t xml:space="preserve">Artiodactyla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Горный баран, архар</w:t>
            </w:r>
          </w:p>
        </w:tc>
        <w:tc>
          <w:tcPr>
            <w:tcW w:w="3458" w:type="dxa"/>
            <w:tcBorders>
              <w:top w:val="nil"/>
              <w:left w:val="nil"/>
              <w:bottom w:val="nil"/>
              <w:right w:val="nil"/>
            </w:tcBorders>
          </w:tcPr>
          <w:p>
            <w:pPr>
              <w:pStyle w:val="0"/>
            </w:pPr>
            <w:r>
              <w:rPr>
                <w:sz w:val="24"/>
              </w:rPr>
              <w:t xml:space="preserve">Ovis ammon</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Баран горный алтайский (аргали)</w:t>
            </w:r>
          </w:p>
        </w:tc>
        <w:tc>
          <w:tcPr>
            <w:tcW w:w="3458" w:type="dxa"/>
            <w:tcBorders>
              <w:top w:val="nil"/>
              <w:left w:val="nil"/>
              <w:bottom w:val="nil"/>
              <w:right w:val="nil"/>
            </w:tcBorders>
          </w:tcPr>
          <w:p>
            <w:pPr>
              <w:pStyle w:val="0"/>
            </w:pPr>
            <w:r>
              <w:rPr>
                <w:sz w:val="24"/>
              </w:rPr>
              <w:t xml:space="preserve">Ovis ammon ammon</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Баран горный казахстанский</w:t>
            </w:r>
          </w:p>
        </w:tc>
        <w:tc>
          <w:tcPr>
            <w:tcW w:w="3458" w:type="dxa"/>
            <w:tcBorders>
              <w:top w:val="nil"/>
              <w:left w:val="nil"/>
              <w:bottom w:val="nil"/>
              <w:right w:val="nil"/>
            </w:tcBorders>
          </w:tcPr>
          <w:p>
            <w:pPr>
              <w:pStyle w:val="0"/>
            </w:pPr>
            <w:r>
              <w:rPr>
                <w:sz w:val="24"/>
              </w:rPr>
              <w:t xml:space="preserve">Ovis ammon collium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каратауский</w:t>
            </w:r>
          </w:p>
        </w:tc>
        <w:tc>
          <w:tcPr>
            <w:tcW w:w="3458" w:type="dxa"/>
            <w:tcBorders>
              <w:top w:val="nil"/>
              <w:left w:val="nil"/>
              <w:bottom w:val="nil"/>
              <w:right w:val="nil"/>
            </w:tcBorders>
          </w:tcPr>
          <w:p>
            <w:pPr>
              <w:pStyle w:val="0"/>
            </w:pPr>
            <w:r>
              <w:rPr>
                <w:sz w:val="24"/>
              </w:rPr>
              <w:t xml:space="preserve">Ovis ammon nigrimontana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кызылкумский</w:t>
            </w:r>
          </w:p>
        </w:tc>
        <w:tc>
          <w:tcPr>
            <w:tcW w:w="3458" w:type="dxa"/>
            <w:tcBorders>
              <w:top w:val="nil"/>
              <w:left w:val="nil"/>
              <w:bottom w:val="nil"/>
              <w:right w:val="nil"/>
            </w:tcBorders>
          </w:tcPr>
          <w:p>
            <w:pPr>
              <w:pStyle w:val="0"/>
            </w:pPr>
            <w:r>
              <w:rPr>
                <w:sz w:val="24"/>
              </w:rPr>
              <w:t xml:space="preserve">Ovis ammon severtzovi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тянь-шаньский</w:t>
            </w:r>
          </w:p>
        </w:tc>
        <w:tc>
          <w:tcPr>
            <w:tcW w:w="3458" w:type="dxa"/>
            <w:tcBorders>
              <w:top w:val="nil"/>
              <w:left w:val="nil"/>
              <w:bottom w:val="nil"/>
              <w:right w:val="nil"/>
            </w:tcBorders>
          </w:tcPr>
          <w:p>
            <w:pPr>
              <w:pStyle w:val="0"/>
            </w:pPr>
            <w:r>
              <w:rPr>
                <w:sz w:val="24"/>
              </w:rPr>
              <w:t xml:space="preserve">Ovis ammon karelini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устюртский</w:t>
            </w:r>
          </w:p>
        </w:tc>
        <w:tc>
          <w:tcPr>
            <w:tcW w:w="3458" w:type="dxa"/>
            <w:tcBorders>
              <w:top w:val="nil"/>
              <w:left w:val="nil"/>
              <w:bottom w:val="nil"/>
              <w:right w:val="nil"/>
            </w:tcBorders>
          </w:tcPr>
          <w:p>
            <w:pPr>
              <w:pStyle w:val="0"/>
            </w:pPr>
            <w:r>
              <w:rPr>
                <w:sz w:val="24"/>
              </w:rPr>
              <w:t xml:space="preserve">Ovis vignei arkal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снежный (путоранский, кодарский и якутский (чукотская популяция) подвиды)</w:t>
            </w:r>
          </w:p>
        </w:tc>
        <w:tc>
          <w:tcPr>
            <w:tcW w:w="3458" w:type="dxa"/>
            <w:tcBorders>
              <w:top w:val="nil"/>
              <w:left w:val="nil"/>
              <w:bottom w:val="nil"/>
              <w:right w:val="nil"/>
            </w:tcBorders>
          </w:tcPr>
          <w:p>
            <w:pPr>
              <w:pStyle w:val="0"/>
            </w:pPr>
            <w:r>
              <w:rPr>
                <w:sz w:val="24"/>
              </w:rPr>
              <w:t xml:space="preserve">Ovis nivicola borealis, O.n. kodarensis, O.n. lydekkeri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Горал амурский</w:t>
            </w:r>
          </w:p>
        </w:tc>
        <w:tc>
          <w:tcPr>
            <w:tcW w:w="3458" w:type="dxa"/>
            <w:tcBorders>
              <w:top w:val="nil"/>
              <w:left w:val="nil"/>
              <w:bottom w:val="nil"/>
              <w:right w:val="nil"/>
            </w:tcBorders>
          </w:tcPr>
          <w:p>
            <w:pPr>
              <w:pStyle w:val="0"/>
            </w:pPr>
            <w:r>
              <w:rPr>
                <w:sz w:val="24"/>
              </w:rPr>
              <w:t xml:space="preserve">Nemorhaedus caudatus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Джейран</w:t>
            </w:r>
          </w:p>
        </w:tc>
        <w:tc>
          <w:tcPr>
            <w:tcW w:w="3458" w:type="dxa"/>
            <w:tcBorders>
              <w:top w:val="nil"/>
              <w:left w:val="nil"/>
              <w:bottom w:val="nil"/>
              <w:right w:val="nil"/>
            </w:tcBorders>
          </w:tcPr>
          <w:p>
            <w:pPr>
              <w:pStyle w:val="0"/>
            </w:pPr>
            <w:r>
              <w:rPr>
                <w:sz w:val="24"/>
              </w:rPr>
              <w:t xml:space="preserve">Gazella subgutturoza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Дзерен</w:t>
            </w:r>
          </w:p>
        </w:tc>
        <w:tc>
          <w:tcPr>
            <w:tcW w:w="3458" w:type="dxa"/>
            <w:tcBorders>
              <w:top w:val="nil"/>
              <w:left w:val="nil"/>
              <w:bottom w:val="nil"/>
              <w:right w:val="nil"/>
            </w:tcBorders>
          </w:tcPr>
          <w:p>
            <w:pPr>
              <w:pStyle w:val="0"/>
            </w:pPr>
            <w:r>
              <w:rPr>
                <w:sz w:val="24"/>
              </w:rPr>
              <w:t xml:space="preserve">Procapra gutturosa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Длинноиглый еж</w:t>
            </w:r>
          </w:p>
        </w:tc>
        <w:tc>
          <w:tcPr>
            <w:tcW w:w="3458" w:type="dxa"/>
            <w:tcBorders>
              <w:top w:val="nil"/>
              <w:left w:val="nil"/>
              <w:bottom w:val="nil"/>
              <w:right w:val="nil"/>
            </w:tcBorders>
          </w:tcPr>
          <w:p>
            <w:pPr>
              <w:pStyle w:val="0"/>
            </w:pPr>
            <w:r>
              <w:rPr>
                <w:sz w:val="24"/>
              </w:rPr>
              <w:t xml:space="preserve">Hemiechinus hypomelas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Зубр европейский</w:t>
            </w:r>
          </w:p>
        </w:tc>
        <w:tc>
          <w:tcPr>
            <w:tcW w:w="3458" w:type="dxa"/>
            <w:tcBorders>
              <w:top w:val="nil"/>
              <w:left w:val="nil"/>
              <w:bottom w:val="nil"/>
              <w:right w:val="nil"/>
            </w:tcBorders>
          </w:tcPr>
          <w:p>
            <w:pPr>
              <w:pStyle w:val="0"/>
            </w:pPr>
            <w:r>
              <w:rPr>
                <w:sz w:val="24"/>
              </w:rPr>
              <w:t xml:space="preserve">Bison bonasus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Кабарга сахалинская</w:t>
            </w:r>
          </w:p>
        </w:tc>
        <w:tc>
          <w:tcPr>
            <w:tcW w:w="3458" w:type="dxa"/>
            <w:tcBorders>
              <w:top w:val="nil"/>
              <w:left w:val="nil"/>
              <w:bottom w:val="nil"/>
              <w:right w:val="nil"/>
            </w:tcBorders>
          </w:tcPr>
          <w:p>
            <w:pPr>
              <w:pStyle w:val="0"/>
            </w:pPr>
            <w:r>
              <w:rPr>
                <w:sz w:val="24"/>
              </w:rPr>
              <w:t xml:space="preserve">Moschus moschiferus sachalinensis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Козел безоаровый</w:t>
            </w:r>
          </w:p>
        </w:tc>
        <w:tc>
          <w:tcPr>
            <w:tcW w:w="3458" w:type="dxa"/>
            <w:tcBorders>
              <w:top w:val="nil"/>
              <w:left w:val="nil"/>
              <w:bottom w:val="nil"/>
              <w:right w:val="nil"/>
            </w:tcBorders>
          </w:tcPr>
          <w:p>
            <w:pPr>
              <w:pStyle w:val="0"/>
            </w:pPr>
            <w:r>
              <w:rPr>
                <w:sz w:val="24"/>
              </w:rPr>
              <w:t xml:space="preserve">Capra aegagrus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Козел горный сибирский (восточно-саянская популяция, за исключением популяции Республики Тыва)</w:t>
            </w:r>
          </w:p>
        </w:tc>
        <w:tc>
          <w:tcPr>
            <w:tcW w:w="3458" w:type="dxa"/>
            <w:tcBorders>
              <w:top w:val="nil"/>
              <w:left w:val="nil"/>
              <w:bottom w:val="nil"/>
              <w:right w:val="nil"/>
            </w:tcBorders>
          </w:tcPr>
          <w:p>
            <w:pPr>
              <w:pStyle w:val="0"/>
            </w:pPr>
            <w:r>
              <w:rPr>
                <w:sz w:val="24"/>
              </w:rPr>
              <w:t xml:space="preserve">Capra sibirica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Сайгак</w:t>
            </w:r>
          </w:p>
        </w:tc>
        <w:tc>
          <w:tcPr>
            <w:tcW w:w="3458" w:type="dxa"/>
            <w:tcBorders>
              <w:top w:val="nil"/>
              <w:left w:val="nil"/>
              <w:bottom w:val="nil"/>
              <w:right w:val="nil"/>
            </w:tcBorders>
          </w:tcPr>
          <w:p>
            <w:pPr>
              <w:pStyle w:val="0"/>
            </w:pPr>
            <w:r>
              <w:rPr>
                <w:sz w:val="24"/>
              </w:rPr>
              <w:t xml:space="preserve">Saiga tatarica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Олень благородный тугайный</w:t>
            </w:r>
          </w:p>
        </w:tc>
        <w:tc>
          <w:tcPr>
            <w:tcW w:w="3458" w:type="dxa"/>
            <w:tcBorders>
              <w:top w:val="nil"/>
              <w:left w:val="nil"/>
              <w:bottom w:val="nil"/>
              <w:right w:val="nil"/>
            </w:tcBorders>
          </w:tcPr>
          <w:p>
            <w:pPr>
              <w:pStyle w:val="0"/>
            </w:pPr>
            <w:r>
              <w:rPr>
                <w:sz w:val="24"/>
              </w:rPr>
              <w:t xml:space="preserve">Cervus elaphus bactrianus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Олень северный:</w:t>
            </w:r>
          </w:p>
        </w:tc>
        <w:tc>
          <w:tcPr>
            <w:tcW w:w="3458" w:type="dxa"/>
            <w:tcBorders>
              <w:top w:val="nil"/>
              <w:left w:val="nil"/>
              <w:bottom w:val="nil"/>
              <w:right w:val="nil"/>
            </w:tcBorders>
          </w:tcPr>
          <w:p>
            <w:pPr>
              <w:pStyle w:val="0"/>
            </w:pPr>
            <w:r>
              <w:rPr>
                <w:sz w:val="24"/>
              </w:rPr>
              <w:t xml:space="preserve">Rangifer tarandus: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европейский подвид (мурманская западная, мурманская восточная, карельская, коми-архангельская, вятко-камчатская популяции);</w:t>
            </w:r>
          </w:p>
        </w:tc>
        <w:tc>
          <w:tcPr>
            <w:tcW w:w="3458" w:type="dxa"/>
            <w:tcBorders>
              <w:top w:val="nil"/>
              <w:left w:val="nil"/>
              <w:bottom w:val="nil"/>
              <w:right w:val="nil"/>
            </w:tcBorders>
          </w:tcPr>
          <w:p>
            <w:pPr>
              <w:pStyle w:val="0"/>
            </w:pPr>
            <w:r>
              <w:rPr>
                <w:sz w:val="24"/>
              </w:rPr>
              <w:t xml:space="preserve">R.t. tarandus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сибирский лесной подвид (алтае-саянская и ангарская популяции, за исключением популяции Республики Тыва);</w:t>
            </w:r>
          </w:p>
        </w:tc>
        <w:tc>
          <w:tcPr>
            <w:tcW w:w="3458" w:type="dxa"/>
            <w:tcBorders>
              <w:top w:val="nil"/>
              <w:left w:val="nil"/>
              <w:bottom w:val="nil"/>
              <w:right w:val="nil"/>
            </w:tcBorders>
          </w:tcPr>
          <w:p>
            <w:pPr>
              <w:pStyle w:val="0"/>
            </w:pPr>
            <w:r>
              <w:rPr>
                <w:sz w:val="24"/>
              </w:rPr>
              <w:t xml:space="preserve">R.t. valentinae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охотский подвид (камчатская популяция);</w:t>
            </w:r>
          </w:p>
        </w:tc>
        <w:tc>
          <w:tcPr>
            <w:tcW w:w="3458" w:type="dxa"/>
            <w:tcBorders>
              <w:top w:val="nil"/>
              <w:left w:val="nil"/>
              <w:bottom w:val="nil"/>
              <w:right w:val="nil"/>
            </w:tcBorders>
          </w:tcPr>
          <w:p>
            <w:pPr>
              <w:pStyle w:val="0"/>
            </w:pPr>
            <w:r>
              <w:rPr>
                <w:sz w:val="24"/>
              </w:rPr>
              <w:t xml:space="preserve">R.t. phylarcus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новоземельский подвид (популяция о-ва Северный архипелага Новая Земля)</w:t>
            </w:r>
          </w:p>
        </w:tc>
        <w:tc>
          <w:tcPr>
            <w:tcW w:w="3458" w:type="dxa"/>
            <w:tcBorders>
              <w:top w:val="nil"/>
              <w:left w:val="nil"/>
              <w:bottom w:val="nil"/>
              <w:right w:val="nil"/>
            </w:tcBorders>
          </w:tcPr>
          <w:p>
            <w:pPr>
              <w:pStyle w:val="0"/>
            </w:pPr>
            <w:r>
              <w:rPr>
                <w:sz w:val="24"/>
              </w:rPr>
              <w:t xml:space="preserve">R.t. pearsoni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Арменийский муфлон</w:t>
            </w:r>
          </w:p>
        </w:tc>
        <w:tc>
          <w:tcPr>
            <w:tcW w:w="3458" w:type="dxa"/>
            <w:tcBorders>
              <w:top w:val="nil"/>
              <w:left w:val="nil"/>
              <w:bottom w:val="nil"/>
              <w:right w:val="nil"/>
            </w:tcBorders>
          </w:tcPr>
          <w:p>
            <w:pPr>
              <w:pStyle w:val="0"/>
            </w:pPr>
            <w:r>
              <w:rPr>
                <w:sz w:val="24"/>
              </w:rPr>
              <w:t xml:space="preserve">Ovis orientalis gmelinii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Благородный олень</w:t>
            </w:r>
          </w:p>
        </w:tc>
        <w:tc>
          <w:tcPr>
            <w:tcW w:w="3458" w:type="dxa"/>
            <w:tcBorders>
              <w:top w:val="nil"/>
              <w:left w:val="nil"/>
              <w:bottom w:val="nil"/>
              <w:right w:val="nil"/>
            </w:tcBorders>
          </w:tcPr>
          <w:p>
            <w:pPr>
              <w:pStyle w:val="0"/>
            </w:pPr>
            <w:r>
              <w:rPr>
                <w:sz w:val="24"/>
              </w:rPr>
              <w:t xml:space="preserve">Cervus elaphus maral</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Благородный олень, марал</w:t>
            </w:r>
          </w:p>
        </w:tc>
        <w:tc>
          <w:tcPr>
            <w:tcW w:w="3458" w:type="dxa"/>
            <w:tcBorders>
              <w:top w:val="nil"/>
              <w:left w:val="nil"/>
              <w:bottom w:val="nil"/>
              <w:right w:val="nil"/>
            </w:tcBorders>
          </w:tcPr>
          <w:p>
            <w:pPr>
              <w:pStyle w:val="0"/>
            </w:pPr>
            <w:r>
              <w:rPr>
                <w:sz w:val="24"/>
              </w:rPr>
              <w:t xml:space="preserve">Cervus elaphus asiaticus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Хищные</w:t>
            </w:r>
          </w:p>
        </w:tc>
        <w:tc>
          <w:tcPr>
            <w:tcW w:w="3458" w:type="dxa"/>
            <w:tcBorders>
              <w:top w:val="nil"/>
              <w:left w:val="nil"/>
              <w:bottom w:val="nil"/>
              <w:right w:val="nil"/>
            </w:tcBorders>
          </w:tcPr>
          <w:p>
            <w:pPr>
              <w:pStyle w:val="0"/>
            </w:pPr>
            <w:r>
              <w:rPr>
                <w:sz w:val="24"/>
              </w:rPr>
              <w:t xml:space="preserve">Carnivora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Барс снежный (ирбис)</w:t>
            </w:r>
          </w:p>
        </w:tc>
        <w:tc>
          <w:tcPr>
            <w:tcW w:w="3458" w:type="dxa"/>
            <w:tcBorders>
              <w:top w:val="nil"/>
              <w:left w:val="nil"/>
              <w:bottom w:val="nil"/>
              <w:right w:val="nil"/>
            </w:tcBorders>
          </w:tcPr>
          <w:p>
            <w:pPr>
              <w:pStyle w:val="0"/>
            </w:pPr>
            <w:r>
              <w:rPr>
                <w:sz w:val="24"/>
              </w:rPr>
              <w:t xml:space="preserve">Panthera uncia</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Барсук</w:t>
            </w:r>
          </w:p>
        </w:tc>
        <w:tc>
          <w:tcPr>
            <w:tcW w:w="3458" w:type="dxa"/>
            <w:tcBorders>
              <w:top w:val="nil"/>
              <w:left w:val="nil"/>
              <w:bottom w:val="nil"/>
              <w:right w:val="nil"/>
            </w:tcBorders>
          </w:tcPr>
          <w:p>
            <w:pPr>
              <w:pStyle w:val="0"/>
            </w:pPr>
            <w:r>
              <w:rPr>
                <w:sz w:val="24"/>
              </w:rPr>
              <w:t xml:space="preserve">Meles meles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Волк красный</w:t>
            </w:r>
          </w:p>
        </w:tc>
        <w:tc>
          <w:tcPr>
            <w:tcW w:w="3458" w:type="dxa"/>
            <w:tcBorders>
              <w:top w:val="nil"/>
              <w:left w:val="nil"/>
              <w:bottom w:val="nil"/>
              <w:right w:val="nil"/>
            </w:tcBorders>
          </w:tcPr>
          <w:p>
            <w:pPr>
              <w:pStyle w:val="0"/>
            </w:pPr>
            <w:r>
              <w:rPr>
                <w:sz w:val="24"/>
              </w:rPr>
              <w:t xml:space="preserve">Cuon alpinus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Выдра</w:t>
            </w:r>
          </w:p>
        </w:tc>
        <w:tc>
          <w:tcPr>
            <w:tcW w:w="3458" w:type="dxa"/>
            <w:tcBorders>
              <w:top w:val="nil"/>
              <w:left w:val="nil"/>
              <w:bottom w:val="nil"/>
              <w:right w:val="nil"/>
            </w:tcBorders>
          </w:tcPr>
          <w:p>
            <w:pPr>
              <w:pStyle w:val="0"/>
            </w:pPr>
            <w:r>
              <w:rPr>
                <w:sz w:val="24"/>
              </w:rPr>
              <w:t xml:space="preserve">Lutra lutra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Выдра кавказская</w:t>
            </w:r>
          </w:p>
        </w:tc>
        <w:tc>
          <w:tcPr>
            <w:tcW w:w="3458" w:type="dxa"/>
            <w:tcBorders>
              <w:top w:val="nil"/>
              <w:left w:val="nil"/>
              <w:bottom w:val="nil"/>
              <w:right w:val="nil"/>
            </w:tcBorders>
          </w:tcPr>
          <w:p>
            <w:pPr>
              <w:pStyle w:val="0"/>
            </w:pPr>
            <w:r>
              <w:rPr>
                <w:sz w:val="24"/>
              </w:rPr>
              <w:t xml:space="preserve">Lutra lutra meridionalis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Выдра речная среднеазиатская</w:t>
            </w:r>
          </w:p>
        </w:tc>
        <w:tc>
          <w:tcPr>
            <w:tcW w:w="3458" w:type="dxa"/>
            <w:tcBorders>
              <w:top w:val="nil"/>
              <w:left w:val="nil"/>
              <w:bottom w:val="nil"/>
              <w:right w:val="nil"/>
            </w:tcBorders>
          </w:tcPr>
          <w:p>
            <w:pPr>
              <w:pStyle w:val="0"/>
            </w:pPr>
            <w:r>
              <w:rPr>
                <w:sz w:val="24"/>
              </w:rPr>
              <w:t xml:space="preserve">Lutra lutra seistanica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Среднеазиатская выдра</w:t>
            </w:r>
          </w:p>
        </w:tc>
        <w:tc>
          <w:tcPr>
            <w:tcW w:w="3458" w:type="dxa"/>
            <w:tcBorders>
              <w:top w:val="nil"/>
              <w:left w:val="nil"/>
              <w:bottom w:val="nil"/>
              <w:right w:val="nil"/>
            </w:tcBorders>
          </w:tcPr>
          <w:p>
            <w:pPr>
              <w:pStyle w:val="0"/>
            </w:pPr>
            <w:r>
              <w:rPr>
                <w:sz w:val="24"/>
              </w:rPr>
              <w:t xml:space="preserve">Lutra lutra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Гепард</w:t>
            </w:r>
          </w:p>
        </w:tc>
        <w:tc>
          <w:tcPr>
            <w:tcW w:w="3458" w:type="dxa"/>
            <w:tcBorders>
              <w:top w:val="nil"/>
              <w:left w:val="nil"/>
              <w:bottom w:val="nil"/>
              <w:right w:val="nil"/>
            </w:tcBorders>
          </w:tcPr>
          <w:p>
            <w:pPr>
              <w:pStyle w:val="0"/>
            </w:pPr>
            <w:r>
              <w:rPr>
                <w:sz w:val="24"/>
              </w:rPr>
              <w:t xml:space="preserve">Acinonyx jubatus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Горностай</w:t>
            </w:r>
          </w:p>
        </w:tc>
        <w:tc>
          <w:tcPr>
            <w:tcW w:w="3458" w:type="dxa"/>
            <w:tcBorders>
              <w:top w:val="nil"/>
              <w:left w:val="nil"/>
              <w:bottom w:val="nil"/>
              <w:right w:val="nil"/>
            </w:tcBorders>
          </w:tcPr>
          <w:p>
            <w:pPr>
              <w:pStyle w:val="0"/>
            </w:pPr>
            <w:r>
              <w:rPr>
                <w:sz w:val="24"/>
              </w:rPr>
              <w:t xml:space="preserve">Mustela erminea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Калан</w:t>
            </w:r>
          </w:p>
        </w:tc>
        <w:tc>
          <w:tcPr>
            <w:tcW w:w="3458" w:type="dxa"/>
            <w:tcBorders>
              <w:top w:val="nil"/>
              <w:left w:val="nil"/>
              <w:bottom w:val="nil"/>
              <w:right w:val="nil"/>
            </w:tcBorders>
          </w:tcPr>
          <w:p>
            <w:pPr>
              <w:pStyle w:val="0"/>
            </w:pPr>
            <w:r>
              <w:rPr>
                <w:sz w:val="24"/>
              </w:rPr>
              <w:t xml:space="preserve">Enhydra lutris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Каракал</w:t>
            </w:r>
          </w:p>
        </w:tc>
        <w:tc>
          <w:tcPr>
            <w:tcW w:w="3458" w:type="dxa"/>
            <w:tcBorders>
              <w:top w:val="nil"/>
              <w:left w:val="nil"/>
              <w:bottom w:val="nil"/>
              <w:right w:val="nil"/>
            </w:tcBorders>
          </w:tcPr>
          <w:p>
            <w:pPr>
              <w:pStyle w:val="0"/>
            </w:pPr>
            <w:r>
              <w:rPr>
                <w:sz w:val="24"/>
              </w:rPr>
              <w:t xml:space="preserve">Lynx caracal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Кот барханный</w:t>
            </w:r>
          </w:p>
        </w:tc>
        <w:tc>
          <w:tcPr>
            <w:tcW w:w="3458" w:type="dxa"/>
            <w:tcBorders>
              <w:top w:val="nil"/>
              <w:left w:val="nil"/>
              <w:bottom w:val="nil"/>
              <w:right w:val="nil"/>
            </w:tcBorders>
          </w:tcPr>
          <w:p>
            <w:pPr>
              <w:pStyle w:val="0"/>
            </w:pPr>
            <w:r>
              <w:rPr>
                <w:sz w:val="24"/>
              </w:rPr>
              <w:t xml:space="preserve">Felis margarita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Кот камышовый кавказский (хаус)</w:t>
            </w:r>
          </w:p>
        </w:tc>
        <w:tc>
          <w:tcPr>
            <w:tcW w:w="3458" w:type="dxa"/>
            <w:tcBorders>
              <w:top w:val="nil"/>
              <w:left w:val="nil"/>
              <w:bottom w:val="nil"/>
              <w:right w:val="nil"/>
            </w:tcBorders>
          </w:tcPr>
          <w:p>
            <w:pPr>
              <w:pStyle w:val="0"/>
            </w:pPr>
            <w:r>
              <w:rPr>
                <w:sz w:val="24"/>
              </w:rPr>
              <w:t xml:space="preserve">Felis chaus chaus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Кошка лесная кавказская</w:t>
            </w:r>
          </w:p>
        </w:tc>
        <w:tc>
          <w:tcPr>
            <w:tcW w:w="3458" w:type="dxa"/>
            <w:tcBorders>
              <w:top w:val="nil"/>
              <w:left w:val="nil"/>
              <w:bottom w:val="nil"/>
              <w:right w:val="nil"/>
            </w:tcBorders>
          </w:tcPr>
          <w:p>
            <w:pPr>
              <w:pStyle w:val="0"/>
            </w:pPr>
            <w:r>
              <w:rPr>
                <w:sz w:val="24"/>
              </w:rPr>
              <w:t xml:space="preserve">Felis lybica (silvestris) 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Лесная кошка</w:t>
            </w:r>
          </w:p>
        </w:tc>
        <w:tc>
          <w:tcPr>
            <w:tcW w:w="3458" w:type="dxa"/>
            <w:tcBorders>
              <w:top w:val="nil"/>
              <w:left w:val="nil"/>
              <w:bottom w:val="nil"/>
              <w:right w:val="nil"/>
            </w:tcBorders>
          </w:tcPr>
          <w:p>
            <w:pPr>
              <w:pStyle w:val="0"/>
            </w:pPr>
            <w:r>
              <w:rPr>
                <w:sz w:val="24"/>
              </w:rPr>
              <w:t xml:space="preserve">Felis slivestris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Леопард</w:t>
            </w:r>
          </w:p>
        </w:tc>
        <w:tc>
          <w:tcPr>
            <w:tcW w:w="3458" w:type="dxa"/>
            <w:tcBorders>
              <w:top w:val="nil"/>
              <w:left w:val="nil"/>
              <w:bottom w:val="nil"/>
              <w:right w:val="nil"/>
            </w:tcBorders>
          </w:tcPr>
          <w:p>
            <w:pPr>
              <w:pStyle w:val="0"/>
            </w:pPr>
            <w:r>
              <w:rPr>
                <w:sz w:val="24"/>
              </w:rPr>
              <w:t xml:space="preserve">Panthera pardus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Леопард:</w:t>
            </w:r>
          </w:p>
        </w:tc>
        <w:tc>
          <w:tcPr>
            <w:tcW w:w="3458" w:type="dxa"/>
            <w:tcBorders>
              <w:top w:val="nil"/>
              <w:left w:val="nil"/>
              <w:bottom w:val="nil"/>
              <w:right w:val="nil"/>
            </w:tcBorders>
          </w:tcPr>
          <w:p>
            <w:pPr>
              <w:pStyle w:val="0"/>
            </w:pPr>
            <w:r>
              <w:rPr>
                <w:sz w:val="24"/>
              </w:rPr>
              <w:t xml:space="preserve">Panthera pardus: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дальневосточный подвид;</w:t>
            </w:r>
          </w:p>
        </w:tc>
        <w:tc>
          <w:tcPr>
            <w:tcW w:w="3458" w:type="dxa"/>
            <w:tcBorders>
              <w:top w:val="nil"/>
              <w:left w:val="nil"/>
              <w:bottom w:val="nil"/>
              <w:right w:val="nil"/>
            </w:tcBorders>
          </w:tcPr>
          <w:p>
            <w:pPr>
              <w:pStyle w:val="0"/>
            </w:pPr>
            <w:r>
              <w:rPr>
                <w:sz w:val="24"/>
              </w:rPr>
              <w:t xml:space="preserve">P.p. orientalis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переднеазиатский подвид</w:t>
            </w:r>
          </w:p>
        </w:tc>
        <w:tc>
          <w:tcPr>
            <w:tcW w:w="3458" w:type="dxa"/>
            <w:tcBorders>
              <w:top w:val="nil"/>
              <w:left w:val="nil"/>
              <w:bottom w:val="nil"/>
              <w:right w:val="nil"/>
            </w:tcBorders>
          </w:tcPr>
          <w:p>
            <w:pPr>
              <w:pStyle w:val="0"/>
            </w:pPr>
            <w:r>
              <w:rPr>
                <w:sz w:val="24"/>
              </w:rPr>
              <w:t xml:space="preserve">P.p. ciscaucasicus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Переднеазиатский леопард</w:t>
            </w:r>
          </w:p>
        </w:tc>
        <w:tc>
          <w:tcPr>
            <w:tcW w:w="3458" w:type="dxa"/>
            <w:tcBorders>
              <w:top w:val="nil"/>
              <w:left w:val="nil"/>
              <w:bottom w:val="nil"/>
              <w:right w:val="nil"/>
            </w:tcBorders>
          </w:tcPr>
          <w:p>
            <w:pPr>
              <w:pStyle w:val="0"/>
            </w:pPr>
            <w:r>
              <w:rPr>
                <w:sz w:val="24"/>
              </w:rPr>
              <w:t xml:space="preserve">Panthera pardus saxicolor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Куница каменная</w:t>
            </w:r>
          </w:p>
        </w:tc>
        <w:tc>
          <w:tcPr>
            <w:tcW w:w="3458" w:type="dxa"/>
            <w:tcBorders>
              <w:top w:val="nil"/>
              <w:left w:val="nil"/>
              <w:bottom w:val="nil"/>
              <w:right w:val="nil"/>
            </w:tcBorders>
          </w:tcPr>
          <w:p>
            <w:pPr>
              <w:pStyle w:val="0"/>
            </w:pPr>
            <w:r>
              <w:rPr>
                <w:sz w:val="24"/>
              </w:rPr>
              <w:t xml:space="preserve">Martes foina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Куница лесная</w:t>
            </w:r>
          </w:p>
        </w:tc>
        <w:tc>
          <w:tcPr>
            <w:tcW w:w="3458" w:type="dxa"/>
            <w:tcBorders>
              <w:top w:val="nil"/>
              <w:left w:val="nil"/>
              <w:bottom w:val="nil"/>
              <w:right w:val="nil"/>
            </w:tcBorders>
          </w:tcPr>
          <w:p>
            <w:pPr>
              <w:pStyle w:val="0"/>
            </w:pPr>
            <w:r>
              <w:rPr>
                <w:sz w:val="24"/>
              </w:rPr>
              <w:t xml:space="preserve">Martes martes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Манул</w:t>
            </w:r>
          </w:p>
        </w:tc>
        <w:tc>
          <w:tcPr>
            <w:tcW w:w="3458" w:type="dxa"/>
            <w:tcBorders>
              <w:top w:val="nil"/>
              <w:left w:val="nil"/>
              <w:bottom w:val="nil"/>
              <w:right w:val="nil"/>
            </w:tcBorders>
          </w:tcPr>
          <w:p>
            <w:pPr>
              <w:pStyle w:val="0"/>
            </w:pPr>
            <w:r>
              <w:rPr>
                <w:sz w:val="24"/>
              </w:rPr>
              <w:t xml:space="preserve">Felis manul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Манул</w:t>
            </w:r>
          </w:p>
        </w:tc>
        <w:tc>
          <w:tcPr>
            <w:tcW w:w="3458" w:type="dxa"/>
            <w:tcBorders>
              <w:top w:val="nil"/>
              <w:left w:val="nil"/>
              <w:bottom w:val="nil"/>
              <w:right w:val="nil"/>
            </w:tcBorders>
          </w:tcPr>
          <w:p>
            <w:pPr>
              <w:pStyle w:val="0"/>
            </w:pPr>
            <w:r>
              <w:rPr>
                <w:sz w:val="24"/>
              </w:rPr>
              <w:t xml:space="preserve">Otocolobus manul</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Медведь белый</w:t>
            </w:r>
          </w:p>
        </w:tc>
        <w:tc>
          <w:tcPr>
            <w:tcW w:w="3458" w:type="dxa"/>
            <w:tcBorders>
              <w:top w:val="nil"/>
              <w:left w:val="nil"/>
              <w:bottom w:val="nil"/>
              <w:right w:val="nil"/>
            </w:tcBorders>
          </w:tcPr>
          <w:p>
            <w:pPr>
              <w:pStyle w:val="0"/>
            </w:pPr>
            <w:r>
              <w:rPr>
                <w:sz w:val="24"/>
              </w:rPr>
              <w:t xml:space="preserve">Ursus maritimus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Медведь бурый</w:t>
            </w:r>
          </w:p>
        </w:tc>
        <w:tc>
          <w:tcPr>
            <w:tcW w:w="3458" w:type="dxa"/>
            <w:tcBorders>
              <w:top w:val="nil"/>
              <w:left w:val="nil"/>
              <w:bottom w:val="nil"/>
              <w:right w:val="nil"/>
            </w:tcBorders>
          </w:tcPr>
          <w:p>
            <w:pPr>
              <w:pStyle w:val="0"/>
            </w:pPr>
            <w:r>
              <w:rPr>
                <w:sz w:val="24"/>
              </w:rPr>
              <w:t xml:space="preserve">Ursus arctos</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Медведь бурый тянь-шаньский</w:t>
            </w:r>
          </w:p>
        </w:tc>
        <w:tc>
          <w:tcPr>
            <w:tcW w:w="3458" w:type="dxa"/>
            <w:tcBorders>
              <w:top w:val="nil"/>
              <w:left w:val="nil"/>
              <w:bottom w:val="nil"/>
              <w:right w:val="nil"/>
            </w:tcBorders>
          </w:tcPr>
          <w:p>
            <w:pPr>
              <w:pStyle w:val="0"/>
            </w:pPr>
            <w:r>
              <w:rPr>
                <w:sz w:val="24"/>
              </w:rPr>
              <w:t xml:space="preserve">Ursus arctos isabellinus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Медоед</w:t>
            </w:r>
          </w:p>
        </w:tc>
        <w:tc>
          <w:tcPr>
            <w:tcW w:w="3458" w:type="dxa"/>
            <w:tcBorders>
              <w:top w:val="nil"/>
              <w:left w:val="nil"/>
              <w:bottom w:val="nil"/>
              <w:right w:val="nil"/>
            </w:tcBorders>
          </w:tcPr>
          <w:p>
            <w:pPr>
              <w:pStyle w:val="0"/>
            </w:pPr>
            <w:r>
              <w:rPr>
                <w:sz w:val="24"/>
              </w:rPr>
              <w:t xml:space="preserve">Mellivora capensis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Норка европейская</w:t>
            </w:r>
          </w:p>
        </w:tc>
        <w:tc>
          <w:tcPr>
            <w:tcW w:w="3458" w:type="dxa"/>
            <w:tcBorders>
              <w:top w:val="nil"/>
              <w:left w:val="nil"/>
              <w:bottom w:val="nil"/>
              <w:right w:val="nil"/>
            </w:tcBorders>
          </w:tcPr>
          <w:p>
            <w:pPr>
              <w:pStyle w:val="0"/>
            </w:pPr>
            <w:r>
              <w:rPr>
                <w:sz w:val="24"/>
              </w:rPr>
              <w:t xml:space="preserve">Mustela lutreola</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Норка европейская кавказская</w:t>
            </w:r>
          </w:p>
        </w:tc>
        <w:tc>
          <w:tcPr>
            <w:tcW w:w="3458" w:type="dxa"/>
            <w:tcBorders>
              <w:top w:val="nil"/>
              <w:left w:val="nil"/>
              <w:bottom w:val="nil"/>
              <w:right w:val="nil"/>
            </w:tcBorders>
          </w:tcPr>
          <w:p>
            <w:pPr>
              <w:pStyle w:val="0"/>
            </w:pPr>
            <w:r>
              <w:rPr>
                <w:sz w:val="24"/>
              </w:rPr>
              <w:t xml:space="preserve">Mustela lutreola turovi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Перевязка</w:t>
            </w:r>
          </w:p>
        </w:tc>
        <w:tc>
          <w:tcPr>
            <w:tcW w:w="3458" w:type="dxa"/>
            <w:tcBorders>
              <w:top w:val="nil"/>
              <w:left w:val="nil"/>
              <w:bottom w:val="nil"/>
              <w:right w:val="nil"/>
            </w:tcBorders>
          </w:tcPr>
          <w:p>
            <w:pPr>
              <w:pStyle w:val="0"/>
            </w:pPr>
            <w:r>
              <w:rPr>
                <w:sz w:val="24"/>
              </w:rPr>
              <w:t xml:space="preserve">Vormela peregusna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Песец:</w:t>
            </w:r>
          </w:p>
        </w:tc>
        <w:tc>
          <w:tcPr>
            <w:tcW w:w="3458" w:type="dxa"/>
            <w:tcBorders>
              <w:top w:val="nil"/>
              <w:left w:val="nil"/>
              <w:bottom w:val="nil"/>
              <w:right w:val="nil"/>
            </w:tcBorders>
          </w:tcPr>
          <w:p>
            <w:pPr>
              <w:pStyle w:val="0"/>
            </w:pPr>
            <w:r>
              <w:rPr>
                <w:sz w:val="24"/>
              </w:rPr>
              <w:t xml:space="preserve">Alopex lagopus: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медновский подвид;</w:t>
            </w:r>
          </w:p>
        </w:tc>
        <w:tc>
          <w:tcPr>
            <w:tcW w:w="3458" w:type="dxa"/>
            <w:tcBorders>
              <w:top w:val="nil"/>
              <w:left w:val="nil"/>
              <w:bottom w:val="nil"/>
              <w:right w:val="nil"/>
            </w:tcBorders>
          </w:tcPr>
          <w:p>
            <w:pPr>
              <w:pStyle w:val="0"/>
            </w:pPr>
            <w:r>
              <w:rPr>
                <w:sz w:val="24"/>
              </w:rPr>
              <w:t xml:space="preserve">Alopex lagopus semenovi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берингийский подвид</w:t>
            </w:r>
          </w:p>
        </w:tc>
        <w:tc>
          <w:tcPr>
            <w:tcW w:w="3458" w:type="dxa"/>
            <w:tcBorders>
              <w:top w:val="nil"/>
              <w:left w:val="nil"/>
              <w:bottom w:val="nil"/>
              <w:right w:val="nil"/>
            </w:tcBorders>
          </w:tcPr>
          <w:p>
            <w:pPr>
              <w:pStyle w:val="0"/>
            </w:pPr>
            <w:r>
              <w:rPr>
                <w:sz w:val="24"/>
              </w:rPr>
              <w:t xml:space="preserve">Alopex lagopus beringensis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Полосатая гиена</w:t>
            </w:r>
          </w:p>
        </w:tc>
        <w:tc>
          <w:tcPr>
            <w:tcW w:w="3458" w:type="dxa"/>
            <w:tcBorders>
              <w:top w:val="nil"/>
              <w:left w:val="nil"/>
              <w:bottom w:val="nil"/>
              <w:right w:val="nil"/>
            </w:tcBorders>
          </w:tcPr>
          <w:p>
            <w:pPr>
              <w:pStyle w:val="0"/>
            </w:pPr>
            <w:r>
              <w:rPr>
                <w:sz w:val="24"/>
              </w:rPr>
              <w:t xml:space="preserve">Hyaena hyaena</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Рысь европейская (обыкновенная)</w:t>
            </w:r>
          </w:p>
        </w:tc>
        <w:tc>
          <w:tcPr>
            <w:tcW w:w="3458" w:type="dxa"/>
            <w:tcBorders>
              <w:top w:val="nil"/>
              <w:left w:val="nil"/>
              <w:bottom w:val="nil"/>
              <w:right w:val="nil"/>
            </w:tcBorders>
          </w:tcPr>
          <w:p>
            <w:pPr>
              <w:pStyle w:val="0"/>
            </w:pPr>
            <w:r>
              <w:rPr>
                <w:sz w:val="24"/>
              </w:rPr>
              <w:t xml:space="preserve">Lynx lynx</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Рысь центральноазиатская, или туркестанская</w:t>
            </w:r>
          </w:p>
        </w:tc>
        <w:tc>
          <w:tcPr>
            <w:tcW w:w="3458" w:type="dxa"/>
            <w:tcBorders>
              <w:top w:val="nil"/>
              <w:left w:val="nil"/>
              <w:bottom w:val="nil"/>
              <w:right w:val="nil"/>
            </w:tcBorders>
          </w:tcPr>
          <w:p>
            <w:pPr>
              <w:pStyle w:val="0"/>
            </w:pPr>
            <w:r>
              <w:rPr>
                <w:sz w:val="24"/>
              </w:rPr>
              <w:t xml:space="preserve">Lynx lynx isabellinus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Тигр амурский</w:t>
            </w:r>
          </w:p>
        </w:tc>
        <w:tc>
          <w:tcPr>
            <w:tcW w:w="3458" w:type="dxa"/>
            <w:tcBorders>
              <w:top w:val="nil"/>
              <w:left w:val="nil"/>
              <w:bottom w:val="nil"/>
              <w:right w:val="nil"/>
            </w:tcBorders>
          </w:tcPr>
          <w:p>
            <w:pPr>
              <w:pStyle w:val="0"/>
            </w:pPr>
            <w:r>
              <w:rPr>
                <w:sz w:val="24"/>
              </w:rPr>
              <w:t xml:space="preserve">Panthera tigris altaica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Тигр</w:t>
            </w:r>
          </w:p>
        </w:tc>
        <w:tc>
          <w:tcPr>
            <w:tcW w:w="3458" w:type="dxa"/>
            <w:tcBorders>
              <w:top w:val="nil"/>
              <w:left w:val="nil"/>
              <w:bottom w:val="nil"/>
              <w:right w:val="nil"/>
            </w:tcBorders>
          </w:tcPr>
          <w:p>
            <w:pPr>
              <w:pStyle w:val="0"/>
            </w:pPr>
            <w:r>
              <w:rPr>
                <w:sz w:val="24"/>
              </w:rPr>
              <w:t xml:space="preserve">Panthera tigris-Linnaeus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Ластоногие</w:t>
            </w:r>
          </w:p>
        </w:tc>
        <w:tc>
          <w:tcPr>
            <w:tcW w:w="3458" w:type="dxa"/>
            <w:tcBorders>
              <w:top w:val="nil"/>
              <w:left w:val="nil"/>
              <w:bottom w:val="nil"/>
              <w:right w:val="nil"/>
            </w:tcBorders>
          </w:tcPr>
          <w:p>
            <w:pPr>
              <w:pStyle w:val="0"/>
            </w:pPr>
            <w:r>
              <w:rPr>
                <w:sz w:val="24"/>
              </w:rPr>
              <w:t xml:space="preserve">Pinnipedia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Морж:</w:t>
            </w:r>
          </w:p>
        </w:tc>
        <w:tc>
          <w:tcPr>
            <w:tcW w:w="3458" w:type="dxa"/>
            <w:tcBorders>
              <w:top w:val="nil"/>
              <w:left w:val="nil"/>
              <w:bottom w:val="nil"/>
              <w:right w:val="nil"/>
            </w:tcBorders>
          </w:tcPr>
          <w:p>
            <w:pPr>
              <w:pStyle w:val="0"/>
            </w:pPr>
            <w:r>
              <w:rPr>
                <w:sz w:val="24"/>
              </w:rPr>
              <w:t xml:space="preserve">Odobenus rosmarus: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атлантический подвид;</w:t>
            </w:r>
          </w:p>
        </w:tc>
        <w:tc>
          <w:tcPr>
            <w:tcW w:w="3458" w:type="dxa"/>
            <w:tcBorders>
              <w:top w:val="nil"/>
              <w:left w:val="nil"/>
              <w:bottom w:val="nil"/>
              <w:right w:val="nil"/>
            </w:tcBorders>
          </w:tcPr>
          <w:p>
            <w:pPr>
              <w:pStyle w:val="0"/>
            </w:pPr>
            <w:r>
              <w:rPr>
                <w:sz w:val="24"/>
              </w:rPr>
              <w:t xml:space="preserve">O.r. rosmarus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лаптевский подвид</w:t>
            </w:r>
          </w:p>
        </w:tc>
        <w:tc>
          <w:tcPr>
            <w:tcW w:w="3458" w:type="dxa"/>
            <w:tcBorders>
              <w:top w:val="nil"/>
              <w:left w:val="nil"/>
              <w:bottom w:val="nil"/>
              <w:right w:val="nil"/>
            </w:tcBorders>
          </w:tcPr>
          <w:p>
            <w:pPr>
              <w:pStyle w:val="0"/>
            </w:pPr>
            <w:r>
              <w:rPr>
                <w:sz w:val="24"/>
              </w:rPr>
              <w:t xml:space="preserve">O.r. laptevi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Нерпа кольчатая:</w:t>
            </w:r>
          </w:p>
        </w:tc>
        <w:tc>
          <w:tcPr>
            <w:tcW w:w="3458" w:type="dxa"/>
            <w:tcBorders>
              <w:top w:val="nil"/>
              <w:left w:val="nil"/>
              <w:bottom w:val="nil"/>
              <w:right w:val="nil"/>
            </w:tcBorders>
          </w:tcPr>
          <w:p>
            <w:pPr>
              <w:pStyle w:val="0"/>
            </w:pPr>
            <w:r>
              <w:rPr>
                <w:sz w:val="24"/>
              </w:rPr>
              <w:t xml:space="preserve">Phoca hispida: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балтийский подвид;</w:t>
            </w:r>
          </w:p>
        </w:tc>
        <w:tc>
          <w:tcPr>
            <w:tcW w:w="3458" w:type="dxa"/>
            <w:tcBorders>
              <w:top w:val="nil"/>
              <w:left w:val="nil"/>
              <w:bottom w:val="nil"/>
              <w:right w:val="nil"/>
            </w:tcBorders>
          </w:tcPr>
          <w:p>
            <w:pPr>
              <w:pStyle w:val="0"/>
            </w:pPr>
            <w:r>
              <w:rPr>
                <w:sz w:val="24"/>
              </w:rPr>
              <w:t xml:space="preserve">P.h. botnica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ладожский подвид</w:t>
            </w:r>
          </w:p>
        </w:tc>
        <w:tc>
          <w:tcPr>
            <w:tcW w:w="3458" w:type="dxa"/>
            <w:tcBorders>
              <w:top w:val="nil"/>
              <w:left w:val="nil"/>
              <w:bottom w:val="nil"/>
              <w:right w:val="nil"/>
            </w:tcBorders>
          </w:tcPr>
          <w:p>
            <w:pPr>
              <w:pStyle w:val="0"/>
            </w:pPr>
            <w:r>
              <w:rPr>
                <w:sz w:val="24"/>
              </w:rPr>
              <w:t xml:space="preserve">P.h. ladogensis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Сивуч</w:t>
            </w:r>
          </w:p>
        </w:tc>
        <w:tc>
          <w:tcPr>
            <w:tcW w:w="3458" w:type="dxa"/>
            <w:tcBorders>
              <w:top w:val="nil"/>
              <w:left w:val="nil"/>
              <w:bottom w:val="nil"/>
              <w:right w:val="nil"/>
            </w:tcBorders>
          </w:tcPr>
          <w:p>
            <w:pPr>
              <w:pStyle w:val="0"/>
            </w:pPr>
            <w:r>
              <w:rPr>
                <w:sz w:val="24"/>
              </w:rPr>
              <w:t xml:space="preserve">Eumetopias jubatus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обыкновенный:</w:t>
            </w:r>
          </w:p>
        </w:tc>
        <w:tc>
          <w:tcPr>
            <w:tcW w:w="3458" w:type="dxa"/>
            <w:tcBorders>
              <w:top w:val="nil"/>
              <w:left w:val="nil"/>
              <w:bottom w:val="nil"/>
              <w:right w:val="nil"/>
            </w:tcBorders>
          </w:tcPr>
          <w:p>
            <w:pPr>
              <w:pStyle w:val="0"/>
            </w:pPr>
            <w:r>
              <w:rPr>
                <w:sz w:val="24"/>
              </w:rPr>
              <w:t xml:space="preserve">Phoca vitulina: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европейский подвид (балтийская популяция);</w:t>
            </w:r>
          </w:p>
        </w:tc>
        <w:tc>
          <w:tcPr>
            <w:tcW w:w="3458" w:type="dxa"/>
            <w:tcBorders>
              <w:top w:val="nil"/>
              <w:left w:val="nil"/>
              <w:bottom w:val="nil"/>
              <w:right w:val="nil"/>
            </w:tcBorders>
          </w:tcPr>
          <w:p>
            <w:pPr>
              <w:pStyle w:val="0"/>
            </w:pPr>
            <w:r>
              <w:rPr>
                <w:sz w:val="24"/>
              </w:rPr>
              <w:t xml:space="preserve">P.v. vitulina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курильский подвид</w:t>
            </w:r>
          </w:p>
        </w:tc>
        <w:tc>
          <w:tcPr>
            <w:tcW w:w="3458" w:type="dxa"/>
            <w:tcBorders>
              <w:top w:val="nil"/>
              <w:left w:val="nil"/>
              <w:bottom w:val="nil"/>
              <w:right w:val="nil"/>
            </w:tcBorders>
          </w:tcPr>
          <w:p>
            <w:pPr>
              <w:pStyle w:val="0"/>
            </w:pPr>
            <w:r>
              <w:rPr>
                <w:sz w:val="24"/>
              </w:rPr>
              <w:t xml:space="preserve">P.v. stejnegeri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каспийский</w:t>
            </w:r>
          </w:p>
        </w:tc>
        <w:tc>
          <w:tcPr>
            <w:tcW w:w="3458" w:type="dxa"/>
            <w:tcBorders>
              <w:top w:val="nil"/>
              <w:left w:val="nil"/>
              <w:bottom w:val="nil"/>
              <w:right w:val="nil"/>
            </w:tcBorders>
          </w:tcPr>
          <w:p>
            <w:pPr>
              <w:pStyle w:val="0"/>
            </w:pPr>
            <w:r>
              <w:rPr>
                <w:sz w:val="24"/>
              </w:rPr>
              <w:t xml:space="preserve">Phoca caspica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серый (балтийский подвид)</w:t>
            </w:r>
          </w:p>
        </w:tc>
        <w:tc>
          <w:tcPr>
            <w:tcW w:w="3458" w:type="dxa"/>
            <w:tcBorders>
              <w:top w:val="nil"/>
              <w:left w:val="nil"/>
              <w:bottom w:val="nil"/>
              <w:right w:val="nil"/>
            </w:tcBorders>
          </w:tcPr>
          <w:p>
            <w:pPr>
              <w:pStyle w:val="0"/>
            </w:pPr>
            <w:r>
              <w:rPr>
                <w:sz w:val="24"/>
              </w:rPr>
              <w:t xml:space="preserve">Halichoerus grypus macrorhynchus,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Тюлень-монах</w:t>
            </w:r>
          </w:p>
        </w:tc>
        <w:tc>
          <w:tcPr>
            <w:tcW w:w="3458" w:type="dxa"/>
            <w:tcBorders>
              <w:top w:val="nil"/>
              <w:left w:val="nil"/>
              <w:bottom w:val="nil"/>
              <w:right w:val="nil"/>
            </w:tcBorders>
          </w:tcPr>
          <w:p>
            <w:pPr>
              <w:pStyle w:val="0"/>
            </w:pPr>
            <w:r>
              <w:rPr>
                <w:sz w:val="24"/>
              </w:rPr>
              <w:t xml:space="preserve">Monachus monachus</w:t>
            </w:r>
          </w:p>
        </w:tc>
        <w:tc>
          <w:tcPr>
            <w:tcW w:w="1644" w:type="dxa"/>
            <w:tcBorders>
              <w:top w:val="nil"/>
              <w:left w:val="nil"/>
              <w:bottom w:val="nil"/>
              <w:right w:val="nil"/>
            </w:tcBorders>
          </w:tcPr>
          <w:p>
            <w:pPr>
              <w:pStyle w:val="0"/>
            </w:pPr>
            <w:r>
              <w:rPr>
                <w:sz w:val="24"/>
              </w:rPr>
              <w:t xml:space="preserve">РФ</w:t>
            </w:r>
          </w:p>
        </w:tc>
      </w:tr>
      <w:tr>
        <w:tc>
          <w:tcPr>
            <w:gridSpan w:val="3"/>
            <w:tcW w:w="9071" w:type="dxa"/>
            <w:tcBorders>
              <w:top w:val="nil"/>
              <w:left w:val="nil"/>
              <w:bottom w:val="nil"/>
              <w:right w:val="nil"/>
            </w:tcBorders>
          </w:tcPr>
          <w:p>
            <w:pPr>
              <w:pStyle w:val="0"/>
              <w:jc w:val="both"/>
            </w:pPr>
            <w:r>
              <w:rPr>
                <w:sz w:val="24"/>
              </w:rPr>
              <w:t xml:space="preserve">Позиция исключена. - </w:t>
            </w:r>
            <w:r>
              <w:rPr>
                <w:sz w:val="24"/>
              </w:rPr>
              <w:t xml:space="preserve">Решение</w:t>
            </w:r>
            <w:r>
              <w:rPr>
                <w:sz w:val="24"/>
              </w:rPr>
              <w:t xml:space="preserve"> Коллегии Евразийской экономической комиссии от 20.06.2023 N 83</w:t>
            </w:r>
          </w:p>
        </w:tc>
      </w:tr>
      <w:tr>
        <w:tc>
          <w:tcPr>
            <w:tcW w:w="3969" w:type="dxa"/>
            <w:tcBorders>
              <w:top w:val="nil"/>
              <w:left w:val="nil"/>
              <w:bottom w:val="nil"/>
              <w:right w:val="nil"/>
            </w:tcBorders>
          </w:tcPr>
          <w:p>
            <w:pPr>
              <w:pStyle w:val="0"/>
            </w:pPr>
            <w:r>
              <w:rPr>
                <w:sz w:val="24"/>
              </w:rPr>
              <w:t xml:space="preserve">Дельфин белобокий атлантический</w:t>
            </w:r>
          </w:p>
        </w:tc>
        <w:tc>
          <w:tcPr>
            <w:tcW w:w="3458" w:type="dxa"/>
            <w:tcBorders>
              <w:top w:val="nil"/>
              <w:left w:val="nil"/>
              <w:bottom w:val="nil"/>
              <w:right w:val="nil"/>
            </w:tcBorders>
          </w:tcPr>
          <w:p>
            <w:pPr>
              <w:pStyle w:val="0"/>
            </w:pPr>
            <w:r>
              <w:rPr>
                <w:sz w:val="24"/>
              </w:rPr>
              <w:t xml:space="preserve">Lagenorhynchus acutus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Дельфин беломордый</w:t>
            </w:r>
          </w:p>
        </w:tc>
        <w:tc>
          <w:tcPr>
            <w:tcW w:w="3458" w:type="dxa"/>
            <w:tcBorders>
              <w:top w:val="nil"/>
              <w:left w:val="nil"/>
              <w:bottom w:val="nil"/>
              <w:right w:val="nil"/>
            </w:tcBorders>
          </w:tcPr>
          <w:p>
            <w:pPr>
              <w:pStyle w:val="0"/>
            </w:pPr>
            <w:r>
              <w:rPr>
                <w:sz w:val="24"/>
              </w:rPr>
              <w:t xml:space="preserve">Lagenorhynchus albirostris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Афалина черноморская</w:t>
            </w:r>
          </w:p>
        </w:tc>
        <w:tc>
          <w:tcPr>
            <w:tcW w:w="3458" w:type="dxa"/>
            <w:tcBorders>
              <w:top w:val="nil"/>
              <w:left w:val="nil"/>
              <w:bottom w:val="nil"/>
              <w:right w:val="nil"/>
            </w:tcBorders>
          </w:tcPr>
          <w:p>
            <w:pPr>
              <w:pStyle w:val="0"/>
            </w:pPr>
            <w:r>
              <w:rPr>
                <w:sz w:val="24"/>
              </w:rPr>
              <w:t xml:space="preserve">Tursiops truncatus ponticus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Дельфин серый</w:t>
            </w:r>
          </w:p>
        </w:tc>
        <w:tc>
          <w:tcPr>
            <w:tcW w:w="3458" w:type="dxa"/>
            <w:tcBorders>
              <w:top w:val="nil"/>
              <w:left w:val="nil"/>
              <w:bottom w:val="nil"/>
              <w:right w:val="nil"/>
            </w:tcBorders>
          </w:tcPr>
          <w:p>
            <w:pPr>
              <w:pStyle w:val="0"/>
            </w:pPr>
            <w:r>
              <w:rPr>
                <w:sz w:val="24"/>
              </w:rPr>
              <w:t xml:space="preserve">Grampus griseus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Морская свинья:</w:t>
            </w:r>
          </w:p>
        </w:tc>
        <w:tc>
          <w:tcPr>
            <w:tcW w:w="3458" w:type="dxa"/>
            <w:tcBorders>
              <w:top w:val="nil"/>
              <w:left w:val="nil"/>
              <w:bottom w:val="nil"/>
              <w:right w:val="nil"/>
            </w:tcBorders>
          </w:tcPr>
          <w:p>
            <w:pPr>
              <w:pStyle w:val="0"/>
            </w:pPr>
            <w:r>
              <w:rPr>
                <w:sz w:val="24"/>
              </w:rPr>
              <w:t xml:space="preserve">Phocoena phocoena: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балтийский подвид;</w:t>
            </w:r>
          </w:p>
        </w:tc>
        <w:tc>
          <w:tcPr>
            <w:tcW w:w="3458" w:type="dxa"/>
            <w:tcBorders>
              <w:top w:val="nil"/>
              <w:left w:val="nil"/>
              <w:bottom w:val="nil"/>
              <w:right w:val="nil"/>
            </w:tcBorders>
          </w:tcPr>
          <w:p>
            <w:pPr>
              <w:pStyle w:val="0"/>
            </w:pPr>
            <w:r>
              <w:rPr>
                <w:sz w:val="24"/>
              </w:rPr>
              <w:t xml:space="preserve">Ph. ph. Phocoena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черноморский подвид;</w:t>
            </w:r>
          </w:p>
        </w:tc>
        <w:tc>
          <w:tcPr>
            <w:tcW w:w="3458" w:type="dxa"/>
            <w:tcBorders>
              <w:top w:val="nil"/>
              <w:left w:val="nil"/>
              <w:bottom w:val="nil"/>
              <w:right w:val="nil"/>
            </w:tcBorders>
          </w:tcPr>
          <w:p>
            <w:pPr>
              <w:pStyle w:val="0"/>
            </w:pPr>
            <w:r>
              <w:rPr>
                <w:sz w:val="24"/>
              </w:rPr>
              <w:t xml:space="preserve">Ph. ph. Relicta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северо-тихоокеанский подвид</w:t>
            </w:r>
          </w:p>
        </w:tc>
        <w:tc>
          <w:tcPr>
            <w:tcW w:w="3458" w:type="dxa"/>
            <w:tcBorders>
              <w:top w:val="nil"/>
              <w:left w:val="nil"/>
              <w:bottom w:val="nil"/>
              <w:right w:val="nil"/>
            </w:tcBorders>
          </w:tcPr>
          <w:p>
            <w:pPr>
              <w:pStyle w:val="0"/>
            </w:pPr>
            <w:r>
              <w:rPr>
                <w:sz w:val="24"/>
              </w:rPr>
              <w:t xml:space="preserve">Ph. ph. vomerina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Косатка малая</w:t>
            </w:r>
          </w:p>
        </w:tc>
        <w:tc>
          <w:tcPr>
            <w:tcW w:w="3458" w:type="dxa"/>
            <w:tcBorders>
              <w:top w:val="nil"/>
              <w:left w:val="nil"/>
              <w:bottom w:val="nil"/>
              <w:right w:val="nil"/>
            </w:tcBorders>
          </w:tcPr>
          <w:p>
            <w:pPr>
              <w:pStyle w:val="0"/>
            </w:pPr>
            <w:r>
              <w:rPr>
                <w:sz w:val="24"/>
              </w:rPr>
              <w:t xml:space="preserve">Pseudorca crassidens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Косатка (дальневосточная плотоядная популяция)</w:t>
            </w:r>
          </w:p>
        </w:tc>
        <w:tc>
          <w:tcPr>
            <w:tcW w:w="3458" w:type="dxa"/>
            <w:tcBorders>
              <w:top w:val="nil"/>
              <w:left w:val="nil"/>
              <w:bottom w:val="nil"/>
              <w:right w:val="nil"/>
            </w:tcBorders>
          </w:tcPr>
          <w:p>
            <w:pPr>
              <w:pStyle w:val="0"/>
            </w:pPr>
            <w:r>
              <w:rPr>
                <w:sz w:val="24"/>
              </w:rPr>
              <w:t xml:space="preserve">Orcinus orca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Нарвал (единорог)</w:t>
            </w:r>
          </w:p>
        </w:tc>
        <w:tc>
          <w:tcPr>
            <w:tcW w:w="3458" w:type="dxa"/>
            <w:tcBorders>
              <w:top w:val="nil"/>
              <w:left w:val="nil"/>
              <w:bottom w:val="nil"/>
              <w:right w:val="nil"/>
            </w:tcBorders>
          </w:tcPr>
          <w:p>
            <w:pPr>
              <w:pStyle w:val="0"/>
            </w:pPr>
            <w:r>
              <w:rPr>
                <w:sz w:val="24"/>
              </w:rPr>
              <w:t xml:space="preserve">Monodon monoceros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Бутылконос высоколобый</w:t>
            </w:r>
          </w:p>
        </w:tc>
        <w:tc>
          <w:tcPr>
            <w:tcW w:w="3458" w:type="dxa"/>
            <w:tcBorders>
              <w:top w:val="nil"/>
              <w:left w:val="nil"/>
              <w:bottom w:val="nil"/>
              <w:right w:val="nil"/>
            </w:tcBorders>
          </w:tcPr>
          <w:p>
            <w:pPr>
              <w:pStyle w:val="0"/>
            </w:pPr>
            <w:r>
              <w:rPr>
                <w:sz w:val="24"/>
              </w:rPr>
              <w:t xml:space="preserve">Hyperoodon ampullatus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Клюворыл</w:t>
            </w:r>
          </w:p>
        </w:tc>
        <w:tc>
          <w:tcPr>
            <w:tcW w:w="3458" w:type="dxa"/>
            <w:tcBorders>
              <w:top w:val="nil"/>
              <w:left w:val="nil"/>
              <w:bottom w:val="nil"/>
              <w:right w:val="nil"/>
            </w:tcBorders>
          </w:tcPr>
          <w:p>
            <w:pPr>
              <w:pStyle w:val="0"/>
            </w:pPr>
            <w:r>
              <w:rPr>
                <w:sz w:val="24"/>
              </w:rPr>
              <w:t xml:space="preserve">Ziphius cavirostris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Ремнезуб командорский</w:t>
            </w:r>
          </w:p>
        </w:tc>
        <w:tc>
          <w:tcPr>
            <w:tcW w:w="3458" w:type="dxa"/>
            <w:tcBorders>
              <w:top w:val="nil"/>
              <w:left w:val="nil"/>
              <w:bottom w:val="nil"/>
              <w:right w:val="nil"/>
            </w:tcBorders>
          </w:tcPr>
          <w:p>
            <w:pPr>
              <w:pStyle w:val="0"/>
            </w:pPr>
            <w:r>
              <w:rPr>
                <w:sz w:val="24"/>
              </w:rPr>
              <w:t xml:space="preserve">Mesoplodon stejnegeri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серый (охотоморская и чукотско-калифорнийская популяции)</w:t>
            </w:r>
          </w:p>
        </w:tc>
        <w:tc>
          <w:tcPr>
            <w:tcW w:w="3458" w:type="dxa"/>
            <w:tcBorders>
              <w:top w:val="nil"/>
              <w:left w:val="nil"/>
              <w:bottom w:val="nil"/>
              <w:right w:val="nil"/>
            </w:tcBorders>
          </w:tcPr>
          <w:p>
            <w:pPr>
              <w:pStyle w:val="0"/>
            </w:pPr>
            <w:r>
              <w:rPr>
                <w:sz w:val="24"/>
              </w:rPr>
              <w:t xml:space="preserve">Eschrichtius robustus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гренландский (охотоморская, баренцевоморская и берингово-чукотская популяции)</w:t>
            </w:r>
          </w:p>
        </w:tc>
        <w:tc>
          <w:tcPr>
            <w:tcW w:w="3458" w:type="dxa"/>
            <w:tcBorders>
              <w:top w:val="nil"/>
              <w:left w:val="nil"/>
              <w:bottom w:val="nil"/>
              <w:right w:val="nil"/>
            </w:tcBorders>
          </w:tcPr>
          <w:p>
            <w:pPr>
              <w:pStyle w:val="0"/>
            </w:pPr>
            <w:r>
              <w:rPr>
                <w:sz w:val="24"/>
              </w:rPr>
              <w:t xml:space="preserve">Balaena mysticetus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японский гладкий</w:t>
            </w:r>
          </w:p>
        </w:tc>
        <w:tc>
          <w:tcPr>
            <w:tcW w:w="3458" w:type="dxa"/>
            <w:tcBorders>
              <w:top w:val="nil"/>
              <w:left w:val="nil"/>
              <w:bottom w:val="nil"/>
              <w:right w:val="nil"/>
            </w:tcBorders>
          </w:tcPr>
          <w:p>
            <w:pPr>
              <w:pStyle w:val="0"/>
            </w:pPr>
            <w:r>
              <w:rPr>
                <w:sz w:val="24"/>
              </w:rPr>
              <w:t xml:space="preserve">Eubalaena japonica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Горбач</w:t>
            </w:r>
          </w:p>
        </w:tc>
        <w:tc>
          <w:tcPr>
            <w:tcW w:w="3458" w:type="dxa"/>
            <w:tcBorders>
              <w:top w:val="nil"/>
              <w:left w:val="nil"/>
              <w:bottom w:val="nil"/>
              <w:right w:val="nil"/>
            </w:tcBorders>
          </w:tcPr>
          <w:p>
            <w:pPr>
              <w:pStyle w:val="0"/>
            </w:pPr>
            <w:r>
              <w:rPr>
                <w:sz w:val="24"/>
              </w:rPr>
              <w:t xml:space="preserve">Megaptera novaeangliae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синий северный</w:t>
            </w:r>
          </w:p>
        </w:tc>
        <w:tc>
          <w:tcPr>
            <w:tcW w:w="3458" w:type="dxa"/>
            <w:tcBorders>
              <w:top w:val="nil"/>
              <w:left w:val="nil"/>
              <w:bottom w:val="nil"/>
              <w:right w:val="nil"/>
            </w:tcBorders>
          </w:tcPr>
          <w:p>
            <w:pPr>
              <w:pStyle w:val="0"/>
            </w:pPr>
            <w:r>
              <w:rPr>
                <w:sz w:val="24"/>
              </w:rPr>
              <w:t xml:space="preserve">Balaenoptera musculus musculus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Финвал северный (кит сельдяной)</w:t>
            </w:r>
          </w:p>
        </w:tc>
        <w:tc>
          <w:tcPr>
            <w:tcW w:w="3458" w:type="dxa"/>
            <w:tcBorders>
              <w:top w:val="nil"/>
              <w:left w:val="nil"/>
              <w:bottom w:val="nil"/>
              <w:right w:val="nil"/>
            </w:tcBorders>
          </w:tcPr>
          <w:p>
            <w:pPr>
              <w:pStyle w:val="0"/>
            </w:pPr>
            <w:r>
              <w:rPr>
                <w:sz w:val="24"/>
              </w:rPr>
              <w:t xml:space="preserve">Balaenoptera physalus physalus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single" w:sz="4"/>
              <w:right w:val="nil"/>
            </w:tcBorders>
          </w:tcPr>
          <w:p>
            <w:pPr>
              <w:pStyle w:val="0"/>
            </w:pPr>
            <w:r>
              <w:rPr>
                <w:sz w:val="24"/>
              </w:rPr>
              <w:t xml:space="preserve">Сейвал (кит ивасевый)</w:t>
            </w:r>
          </w:p>
        </w:tc>
        <w:tc>
          <w:tcPr>
            <w:tcW w:w="3458" w:type="dxa"/>
            <w:tcBorders>
              <w:top w:val="nil"/>
              <w:left w:val="nil"/>
              <w:bottom w:val="single" w:sz="4"/>
              <w:right w:val="nil"/>
            </w:tcBorders>
          </w:tcPr>
          <w:p>
            <w:pPr>
              <w:pStyle w:val="0"/>
            </w:pPr>
            <w:r>
              <w:rPr>
                <w:sz w:val="24"/>
              </w:rPr>
              <w:t xml:space="preserve">Balaenoptera borealis borealis</w:t>
            </w:r>
          </w:p>
        </w:tc>
        <w:tc>
          <w:tcPr>
            <w:tcW w:w="1644" w:type="dxa"/>
            <w:tcBorders>
              <w:top w:val="nil"/>
              <w:left w:val="nil"/>
              <w:bottom w:val="single" w:sz="4"/>
              <w:right w:val="nil"/>
            </w:tcBorders>
          </w:tcPr>
          <w:p>
            <w:pPr>
              <w:pStyle w:val="0"/>
            </w:pPr>
            <w:r>
              <w:rPr>
                <w:sz w:val="24"/>
              </w:rPr>
              <w:t xml:space="preserve">РФ</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Растения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260"/>
        <w:gridCol w:w="3960"/>
        <w:gridCol w:w="1560"/>
      </w:tblGrid>
      <w:tr>
        <w:tblPrEx>
          <w:tblBorders>
            <w:left w:val="single" w:sz="4"/>
            <w:right w:val="single" w:sz="4"/>
            <w:insideV w:val="single" w:sz="4"/>
            <w:insideH w:val="single" w:sz="4"/>
          </w:tblBorders>
        </w:tblPrEx>
        <w:tc>
          <w:tcPr>
            <w:gridSpan w:val="2"/>
            <w:tcW w:w="8220" w:type="dxa"/>
            <w:tcBorders>
              <w:top w:val="single" w:sz="4"/>
              <w:bottom w:val="single" w:sz="4"/>
            </w:tcBorders>
          </w:tcPr>
          <w:p>
            <w:pPr>
              <w:pStyle w:val="0"/>
              <w:jc w:val="center"/>
            </w:pPr>
            <w:r>
              <w:rPr>
                <w:sz w:val="24"/>
              </w:rPr>
              <w:t xml:space="preserve">Наименование видов дикорастущих растений</w:t>
            </w:r>
          </w:p>
          <w:p>
            <w:pPr>
              <w:pStyle w:val="0"/>
              <w:jc w:val="center"/>
            </w:pPr>
            <w:r>
              <w:rPr>
                <w:sz w:val="24"/>
              </w:rPr>
              <w:t xml:space="preserve">(коды ТН ВЭД ЕАЭС из </w:t>
            </w:r>
            <w:r>
              <w:rPr>
                <w:sz w:val="24"/>
              </w:rPr>
              <w:t xml:space="preserve">0601</w:t>
            </w:r>
            <w:r>
              <w:rPr>
                <w:sz w:val="24"/>
              </w:rPr>
              <w:t xml:space="preserve"> - </w:t>
            </w:r>
            <w:r>
              <w:rPr>
                <w:sz w:val="24"/>
              </w:rPr>
              <w:t xml:space="preserve">0604</w:t>
            </w:r>
            <w:r>
              <w:rPr>
                <w:sz w:val="24"/>
              </w:rPr>
              <w:t xml:space="preserve">, из </w:t>
            </w:r>
            <w:r>
              <w:rPr>
                <w:sz w:val="24"/>
              </w:rPr>
              <w:t xml:space="preserve">группы 07</w:t>
            </w:r>
            <w:r>
              <w:rPr>
                <w:sz w:val="24"/>
              </w:rPr>
              <w:t xml:space="preserve">, из </w:t>
            </w:r>
            <w:r>
              <w:rPr>
                <w:sz w:val="24"/>
              </w:rPr>
              <w:t xml:space="preserve">1211</w:t>
            </w:r>
            <w:r>
              <w:rPr>
                <w:sz w:val="24"/>
              </w:rPr>
              <w:t xml:space="preserve">, из </w:t>
            </w:r>
            <w:r>
              <w:rPr>
                <w:sz w:val="24"/>
              </w:rPr>
              <w:t xml:space="preserve">1212</w:t>
            </w:r>
            <w:r>
              <w:rPr>
                <w:sz w:val="24"/>
              </w:rPr>
              <w:t xml:space="preserve">, из </w:t>
            </w:r>
            <w:r>
              <w:rPr>
                <w:sz w:val="24"/>
              </w:rPr>
              <w:t xml:space="preserve">группы 20</w:t>
            </w:r>
            <w:r>
              <w:rPr>
                <w:sz w:val="24"/>
              </w:rPr>
              <w:t xml:space="preserve">, из </w:t>
            </w:r>
            <w:r>
              <w:rPr>
                <w:sz w:val="24"/>
              </w:rPr>
              <w:t xml:space="preserve">2102</w:t>
            </w:r>
            <w:r>
              <w:rPr>
                <w:sz w:val="24"/>
              </w:rPr>
              <w:t xml:space="preserve">)</w:t>
            </w:r>
          </w:p>
        </w:tc>
        <w:tc>
          <w:tcPr>
            <w:tcW w:w="1560" w:type="dxa"/>
            <w:tcBorders>
              <w:top w:val="single" w:sz="4"/>
              <w:bottom w:val="single" w:sz="4"/>
            </w:tcBorders>
            <w:vMerge w:val="restart"/>
          </w:tcPr>
          <w:p>
            <w:pPr>
              <w:pStyle w:val="0"/>
              <w:jc w:val="center"/>
            </w:pPr>
            <w:r>
              <w:rPr>
                <w:sz w:val="24"/>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4260" w:type="dxa"/>
            <w:tcBorders>
              <w:top w:val="single" w:sz="4"/>
              <w:bottom w:val="single" w:sz="4"/>
            </w:tcBorders>
          </w:tcPr>
          <w:p>
            <w:pPr>
              <w:pStyle w:val="0"/>
              <w:jc w:val="center"/>
            </w:pPr>
            <w:r>
              <w:rPr>
                <w:sz w:val="24"/>
              </w:rPr>
              <w:t xml:space="preserve">на русском языке</w:t>
            </w:r>
          </w:p>
        </w:tc>
        <w:tc>
          <w:tcPr>
            <w:tcW w:w="3960" w:type="dxa"/>
            <w:tcBorders>
              <w:top w:val="single" w:sz="4"/>
              <w:bottom w:val="single" w:sz="4"/>
            </w:tcBorders>
          </w:tcPr>
          <w:p>
            <w:pPr>
              <w:pStyle w:val="0"/>
              <w:jc w:val="center"/>
            </w:pPr>
            <w:r>
              <w:rPr>
                <w:sz w:val="24"/>
              </w:rPr>
              <w:t xml:space="preserve">на латинском языке</w:t>
            </w:r>
          </w:p>
        </w:tc>
        <w:tc>
          <w:tcPr>
            <w:tcBorders>
              <w:top w:val="single" w:sz="4"/>
              <w:bottom w:val="single" w:sz="4"/>
            </w:tcBorders>
            <w:vMerge w:val="continue"/>
          </w:tcPr>
          <w:p/>
        </w:tc>
      </w:tr>
      <w:tr>
        <w:tc>
          <w:tcPr>
            <w:tcW w:w="4260" w:type="dxa"/>
            <w:tcBorders>
              <w:top w:val="single" w:sz="4"/>
              <w:left w:val="nil"/>
              <w:bottom w:val="nil"/>
              <w:right w:val="nil"/>
            </w:tcBorders>
          </w:tcPr>
          <w:p>
            <w:pPr>
              <w:pStyle w:val="0"/>
              <w:outlineLvl w:val="3"/>
              <w:jc w:val="center"/>
            </w:pPr>
            <w:r>
              <w:rPr>
                <w:sz w:val="24"/>
              </w:rPr>
              <w:t xml:space="preserve">ВОДОРОСЛИ</w:t>
            </w:r>
          </w:p>
        </w:tc>
        <w:tc>
          <w:tcPr>
            <w:tcW w:w="3960" w:type="dxa"/>
            <w:tcBorders>
              <w:top w:val="single" w:sz="4"/>
              <w:left w:val="nil"/>
              <w:bottom w:val="nil"/>
              <w:right w:val="nil"/>
            </w:tcBorders>
          </w:tcPr>
          <w:p>
            <w:pPr>
              <w:pStyle w:val="0"/>
            </w:pPr>
            <w:r>
              <w:rPr>
                <w:sz w:val="24"/>
              </w:rPr>
            </w:r>
          </w:p>
        </w:tc>
        <w:tc>
          <w:tcPr>
            <w:tcW w:w="1560" w:type="dxa"/>
            <w:tcBorders>
              <w:top w:val="single" w:sz="4"/>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СИНЕЗЕЛЕНЫЕ ВОДОРОСЛИ</w:t>
            </w:r>
          </w:p>
        </w:tc>
        <w:tc>
          <w:tcPr>
            <w:tcW w:w="3960" w:type="dxa"/>
            <w:tcBorders>
              <w:top w:val="nil"/>
              <w:left w:val="nil"/>
              <w:bottom w:val="nil"/>
              <w:right w:val="nil"/>
            </w:tcBorders>
          </w:tcPr>
          <w:p>
            <w:pPr>
              <w:pStyle w:val="0"/>
            </w:pPr>
            <w:r>
              <w:rPr>
                <w:sz w:val="24"/>
              </w:rPr>
              <w:t xml:space="preserve">CYANOPHYTA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Ностоковые</w:t>
            </w:r>
          </w:p>
        </w:tc>
        <w:tc>
          <w:tcPr>
            <w:tcW w:w="3960" w:type="dxa"/>
            <w:tcBorders>
              <w:top w:val="nil"/>
              <w:left w:val="nil"/>
              <w:bottom w:val="nil"/>
              <w:right w:val="nil"/>
            </w:tcBorders>
          </w:tcPr>
          <w:p>
            <w:pPr>
              <w:pStyle w:val="0"/>
            </w:pPr>
            <w:r>
              <w:rPr>
                <w:sz w:val="24"/>
              </w:rPr>
              <w:t xml:space="preserve">Nostocaceae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Носток сливовидный</w:t>
            </w:r>
          </w:p>
        </w:tc>
        <w:tc>
          <w:tcPr>
            <w:tcW w:w="3960" w:type="dxa"/>
            <w:tcBorders>
              <w:top w:val="nil"/>
              <w:left w:val="nil"/>
              <w:bottom w:val="nil"/>
              <w:right w:val="nil"/>
            </w:tcBorders>
          </w:tcPr>
          <w:p>
            <w:pPr>
              <w:pStyle w:val="0"/>
            </w:pPr>
            <w:r>
              <w:rPr>
                <w:sz w:val="24"/>
              </w:rPr>
              <w:t xml:space="preserve">Nostoc pruniforme Agardh C.A.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outlineLvl w:val="4"/>
            </w:pPr>
            <w:r>
              <w:rPr>
                <w:sz w:val="24"/>
              </w:rPr>
              <w:t xml:space="preserve">ОТДЕЛ ЗОЛОТИСТЫЕ ВОДОРОСЛИ</w:t>
            </w:r>
          </w:p>
        </w:tc>
        <w:tc>
          <w:tcPr>
            <w:tcW w:w="3960" w:type="dxa"/>
            <w:tcBorders>
              <w:top w:val="nil"/>
              <w:left w:val="nil"/>
              <w:bottom w:val="nil"/>
              <w:right w:val="nil"/>
            </w:tcBorders>
          </w:tcPr>
          <w:p>
            <w:pPr>
              <w:pStyle w:val="0"/>
            </w:pPr>
            <w:r>
              <w:rPr>
                <w:sz w:val="24"/>
              </w:rPr>
              <w:t xml:space="preserve">CHRYSOPHYTA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Динобриовые</w:t>
            </w:r>
          </w:p>
        </w:tc>
        <w:tc>
          <w:tcPr>
            <w:tcW w:w="3960" w:type="dxa"/>
            <w:tcBorders>
              <w:top w:val="nil"/>
              <w:left w:val="nil"/>
              <w:bottom w:val="nil"/>
              <w:right w:val="nil"/>
            </w:tcBorders>
          </w:tcPr>
          <w:p>
            <w:pPr>
              <w:pStyle w:val="0"/>
            </w:pPr>
            <w:r>
              <w:rPr>
                <w:sz w:val="24"/>
              </w:rPr>
              <w:t xml:space="preserve">Dinobryonaceae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Хризоликос угловатый</w:t>
            </w:r>
          </w:p>
        </w:tc>
        <w:tc>
          <w:tcPr>
            <w:tcW w:w="3960" w:type="dxa"/>
            <w:tcBorders>
              <w:top w:val="nil"/>
              <w:left w:val="nil"/>
              <w:bottom w:val="nil"/>
              <w:right w:val="nil"/>
            </w:tcBorders>
          </w:tcPr>
          <w:p>
            <w:pPr>
              <w:pStyle w:val="0"/>
            </w:pPr>
            <w:r>
              <w:rPr>
                <w:sz w:val="24"/>
              </w:rPr>
              <w:t xml:space="preserve">Chrysolykos angulatus (Willen T.) Nauwerck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Хризоликос планктонный</w:t>
            </w:r>
          </w:p>
        </w:tc>
        <w:tc>
          <w:tcPr>
            <w:tcW w:w="3960" w:type="dxa"/>
            <w:tcBorders>
              <w:top w:val="nil"/>
              <w:left w:val="nil"/>
              <w:bottom w:val="nil"/>
              <w:right w:val="nil"/>
            </w:tcBorders>
          </w:tcPr>
          <w:p>
            <w:pPr>
              <w:pStyle w:val="0"/>
            </w:pPr>
            <w:r>
              <w:rPr>
                <w:sz w:val="24"/>
              </w:rPr>
              <w:t xml:space="preserve">Chrysolykos planktonicus var. recticollis Nauwerck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outlineLvl w:val="4"/>
            </w:pPr>
            <w:r>
              <w:rPr>
                <w:sz w:val="24"/>
              </w:rPr>
              <w:t xml:space="preserve">ОТДЕЛ ДИАТОМОВЫЕ ВОДОРОСЛИ</w:t>
            </w:r>
          </w:p>
        </w:tc>
        <w:tc>
          <w:tcPr>
            <w:tcW w:w="3960" w:type="dxa"/>
            <w:tcBorders>
              <w:top w:val="nil"/>
              <w:left w:val="nil"/>
              <w:bottom w:val="nil"/>
              <w:right w:val="nil"/>
            </w:tcBorders>
          </w:tcPr>
          <w:p>
            <w:pPr>
              <w:pStyle w:val="0"/>
            </w:pPr>
            <w:r>
              <w:rPr>
                <w:sz w:val="24"/>
              </w:rPr>
              <w:t xml:space="preserve">BACILLARIOPHYTA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Фрагиляриевые</w:t>
            </w:r>
          </w:p>
        </w:tc>
        <w:tc>
          <w:tcPr>
            <w:tcW w:w="3960" w:type="dxa"/>
            <w:tcBorders>
              <w:top w:val="nil"/>
              <w:left w:val="nil"/>
              <w:bottom w:val="nil"/>
              <w:right w:val="nil"/>
            </w:tcBorders>
          </w:tcPr>
          <w:p>
            <w:pPr>
              <w:pStyle w:val="0"/>
            </w:pPr>
            <w:r>
              <w:rPr>
                <w:sz w:val="24"/>
              </w:rPr>
              <w:t xml:space="preserve">Fragillariaceae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Фрагилярия аркообразная</w:t>
            </w:r>
          </w:p>
        </w:tc>
        <w:tc>
          <w:tcPr>
            <w:tcW w:w="3960" w:type="dxa"/>
            <w:tcBorders>
              <w:top w:val="nil"/>
              <w:left w:val="nil"/>
              <w:bottom w:val="nil"/>
              <w:right w:val="nil"/>
            </w:tcBorders>
          </w:tcPr>
          <w:p>
            <w:pPr>
              <w:pStyle w:val="0"/>
            </w:pPr>
            <w:r>
              <w:rPr>
                <w:sz w:val="24"/>
              </w:rPr>
              <w:t xml:space="preserve">Fragilaria arcus (Ehrenberg) Cleve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Фрагилярия Рейхельта</w:t>
            </w:r>
          </w:p>
        </w:tc>
        <w:tc>
          <w:tcPr>
            <w:tcW w:w="3960" w:type="dxa"/>
            <w:tcBorders>
              <w:top w:val="nil"/>
              <w:left w:val="nil"/>
              <w:bottom w:val="nil"/>
              <w:right w:val="nil"/>
            </w:tcBorders>
          </w:tcPr>
          <w:p>
            <w:pPr>
              <w:pStyle w:val="0"/>
            </w:pPr>
            <w:r>
              <w:rPr>
                <w:sz w:val="24"/>
              </w:rPr>
              <w:t xml:space="preserve">Fragilaria reicheltii (Voigt) Lange-Bertalot 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Навикуловые</w:t>
            </w:r>
          </w:p>
        </w:tc>
        <w:tc>
          <w:tcPr>
            <w:tcW w:w="3960" w:type="dxa"/>
            <w:tcBorders>
              <w:top w:val="nil"/>
              <w:left w:val="nil"/>
              <w:bottom w:val="nil"/>
              <w:right w:val="nil"/>
            </w:tcBorders>
          </w:tcPr>
          <w:p>
            <w:pPr>
              <w:pStyle w:val="0"/>
            </w:pPr>
            <w:r>
              <w:rPr>
                <w:sz w:val="24"/>
              </w:rPr>
              <w:t xml:space="preserve">Naviculaceae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Пиннулария полионка</w:t>
            </w:r>
          </w:p>
        </w:tc>
        <w:tc>
          <w:tcPr>
            <w:tcW w:w="3960" w:type="dxa"/>
            <w:tcBorders>
              <w:top w:val="nil"/>
              <w:left w:val="nil"/>
              <w:bottom w:val="nil"/>
              <w:right w:val="nil"/>
            </w:tcBorders>
          </w:tcPr>
          <w:p>
            <w:pPr>
              <w:pStyle w:val="0"/>
            </w:pPr>
            <w:r>
              <w:rPr>
                <w:sz w:val="24"/>
              </w:rPr>
              <w:t xml:space="preserve">Pinnularia polyonca (Brebisson) W.Smith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Цимбелловые</w:t>
            </w:r>
          </w:p>
        </w:tc>
        <w:tc>
          <w:tcPr>
            <w:tcW w:w="3960" w:type="dxa"/>
            <w:tcBorders>
              <w:top w:val="nil"/>
              <w:left w:val="nil"/>
              <w:bottom w:val="nil"/>
              <w:right w:val="nil"/>
            </w:tcBorders>
          </w:tcPr>
          <w:p>
            <w:pPr>
              <w:pStyle w:val="0"/>
            </w:pPr>
            <w:r>
              <w:rPr>
                <w:sz w:val="24"/>
              </w:rPr>
              <w:t xml:space="preserve">Cymbellaceae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Цимбелла изогнутая</w:t>
            </w:r>
          </w:p>
        </w:tc>
        <w:tc>
          <w:tcPr>
            <w:tcW w:w="3960" w:type="dxa"/>
            <w:tcBorders>
              <w:top w:val="nil"/>
              <w:left w:val="nil"/>
              <w:bottom w:val="nil"/>
              <w:right w:val="nil"/>
            </w:tcBorders>
          </w:tcPr>
          <w:p>
            <w:pPr>
              <w:pStyle w:val="0"/>
            </w:pPr>
            <w:r>
              <w:rPr>
                <w:sz w:val="24"/>
              </w:rPr>
              <w:t xml:space="preserve">Cymbella ancyli Cleve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Сурирелловые</w:t>
            </w:r>
          </w:p>
        </w:tc>
        <w:tc>
          <w:tcPr>
            <w:tcW w:w="3960" w:type="dxa"/>
            <w:tcBorders>
              <w:top w:val="nil"/>
              <w:left w:val="nil"/>
              <w:bottom w:val="nil"/>
              <w:right w:val="nil"/>
            </w:tcBorders>
          </w:tcPr>
          <w:p>
            <w:pPr>
              <w:pStyle w:val="0"/>
            </w:pPr>
            <w:r>
              <w:rPr>
                <w:sz w:val="24"/>
              </w:rPr>
              <w:t xml:space="preserve">Surirellaceae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Стеноптеробия искривленная</w:t>
            </w:r>
          </w:p>
        </w:tc>
        <w:tc>
          <w:tcPr>
            <w:tcW w:w="3960" w:type="dxa"/>
            <w:tcBorders>
              <w:top w:val="nil"/>
              <w:left w:val="nil"/>
              <w:bottom w:val="nil"/>
              <w:right w:val="nil"/>
            </w:tcBorders>
          </w:tcPr>
          <w:p>
            <w:pPr>
              <w:pStyle w:val="0"/>
            </w:pPr>
            <w:r>
              <w:rPr>
                <w:sz w:val="24"/>
              </w:rPr>
              <w:t xml:space="preserve">Stenopterobia curvula (W. Sm.) Kramer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Стеноптеробия нежнейшая</w:t>
            </w:r>
          </w:p>
        </w:tc>
        <w:tc>
          <w:tcPr>
            <w:tcW w:w="3960" w:type="dxa"/>
            <w:tcBorders>
              <w:top w:val="nil"/>
              <w:left w:val="nil"/>
              <w:bottom w:val="nil"/>
              <w:right w:val="nil"/>
            </w:tcBorders>
          </w:tcPr>
          <w:p>
            <w:pPr>
              <w:pStyle w:val="0"/>
            </w:pPr>
            <w:r>
              <w:rPr>
                <w:sz w:val="24"/>
              </w:rPr>
              <w:t xml:space="preserve">Stenopterobia delicatissima (Lewis) Brebisson ex Van Heurck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jc w:val="center"/>
            </w:pPr>
            <w:r>
              <w:rPr>
                <w:sz w:val="24"/>
              </w:rPr>
              <w:t xml:space="preserve">ОТДЕЛ ЗЕЛЕНЫЕ ВОДОРОСЛИ</w:t>
            </w:r>
          </w:p>
        </w:tc>
        <w:tc>
          <w:tcPr>
            <w:tcW w:w="3960" w:type="dxa"/>
            <w:tcBorders>
              <w:top w:val="nil"/>
              <w:left w:val="nil"/>
              <w:bottom w:val="nil"/>
              <w:right w:val="nil"/>
            </w:tcBorders>
          </w:tcPr>
          <w:p>
            <w:pPr>
              <w:pStyle w:val="0"/>
              <w:jc w:val="center"/>
            </w:pPr>
            <w:r>
              <w:rPr>
                <w:sz w:val="24"/>
              </w:rPr>
              <w:t xml:space="preserve">CHLOROPHYTA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Кладофоровые</w:t>
            </w:r>
          </w:p>
        </w:tc>
        <w:tc>
          <w:tcPr>
            <w:tcW w:w="3960" w:type="dxa"/>
            <w:tcBorders>
              <w:top w:val="nil"/>
              <w:left w:val="nil"/>
              <w:bottom w:val="nil"/>
              <w:right w:val="nil"/>
            </w:tcBorders>
          </w:tcPr>
          <w:p>
            <w:pPr>
              <w:pStyle w:val="0"/>
            </w:pPr>
            <w:r>
              <w:rPr>
                <w:sz w:val="24"/>
              </w:rPr>
              <w:t xml:space="preserve">Cladophoraceae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Кладофора эгагропильная</w:t>
            </w:r>
          </w:p>
        </w:tc>
        <w:tc>
          <w:tcPr>
            <w:tcW w:w="3960" w:type="dxa"/>
            <w:tcBorders>
              <w:top w:val="nil"/>
              <w:left w:val="nil"/>
              <w:bottom w:val="nil"/>
              <w:right w:val="nil"/>
            </w:tcBorders>
          </w:tcPr>
          <w:p>
            <w:pPr>
              <w:pStyle w:val="0"/>
            </w:pPr>
            <w:r>
              <w:rPr>
                <w:sz w:val="24"/>
              </w:rPr>
              <w:t xml:space="preserve">Cladophora aegagropila (Linnaeus) Rabenhorst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Сифонокладовые</w:t>
            </w:r>
          </w:p>
        </w:tc>
        <w:tc>
          <w:tcPr>
            <w:tcW w:w="3960" w:type="dxa"/>
            <w:tcBorders>
              <w:top w:val="nil"/>
              <w:left w:val="nil"/>
              <w:bottom w:val="nil"/>
              <w:right w:val="nil"/>
            </w:tcBorders>
          </w:tcPr>
          <w:p>
            <w:pPr>
              <w:pStyle w:val="0"/>
            </w:pPr>
            <w:r>
              <w:rPr>
                <w:sz w:val="24"/>
              </w:rPr>
              <w:t xml:space="preserve">Siphonocladaceae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Сифонокладус крохотный</w:t>
            </w:r>
          </w:p>
        </w:tc>
        <w:tc>
          <w:tcPr>
            <w:tcW w:w="3960" w:type="dxa"/>
            <w:tcBorders>
              <w:top w:val="nil"/>
              <w:left w:val="nil"/>
              <w:bottom w:val="nil"/>
              <w:right w:val="nil"/>
            </w:tcBorders>
          </w:tcPr>
          <w:p>
            <w:pPr>
              <w:pStyle w:val="0"/>
            </w:pPr>
            <w:r>
              <w:rPr>
                <w:sz w:val="24"/>
              </w:rPr>
              <w:t xml:space="preserve">Siphonocladus pusillus (C. Agardh ex Kutzing) Hauck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Корнманниевые</w:t>
            </w:r>
          </w:p>
        </w:tc>
        <w:tc>
          <w:tcPr>
            <w:tcW w:w="3960" w:type="dxa"/>
            <w:tcBorders>
              <w:top w:val="nil"/>
              <w:left w:val="nil"/>
              <w:bottom w:val="nil"/>
              <w:right w:val="nil"/>
            </w:tcBorders>
          </w:tcPr>
          <w:p>
            <w:pPr>
              <w:pStyle w:val="0"/>
            </w:pPr>
            <w:r>
              <w:rPr>
                <w:sz w:val="24"/>
              </w:rPr>
              <w:t xml:space="preserve">Kornmanniaceae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Корнманния тонкокожистая</w:t>
            </w:r>
          </w:p>
        </w:tc>
        <w:tc>
          <w:tcPr>
            <w:tcW w:w="3960" w:type="dxa"/>
            <w:tcBorders>
              <w:top w:val="nil"/>
              <w:left w:val="nil"/>
              <w:bottom w:val="nil"/>
              <w:right w:val="nil"/>
            </w:tcBorders>
          </w:tcPr>
          <w:p>
            <w:pPr>
              <w:pStyle w:val="0"/>
            </w:pPr>
            <w:r>
              <w:rPr>
                <w:sz w:val="24"/>
              </w:rPr>
              <w:t xml:space="preserve">Kornmannia leptoderma (Kjellman) Bliding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Дербезиевые</w:t>
            </w:r>
          </w:p>
        </w:tc>
        <w:tc>
          <w:tcPr>
            <w:tcW w:w="3960" w:type="dxa"/>
            <w:tcBorders>
              <w:top w:val="nil"/>
              <w:left w:val="nil"/>
              <w:bottom w:val="nil"/>
              <w:right w:val="nil"/>
            </w:tcBorders>
          </w:tcPr>
          <w:p>
            <w:pPr>
              <w:pStyle w:val="0"/>
            </w:pPr>
            <w:r>
              <w:rPr>
                <w:sz w:val="24"/>
              </w:rPr>
              <w:t xml:space="preserve">Derbesiaceae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Дербезия морская</w:t>
            </w:r>
          </w:p>
        </w:tc>
        <w:tc>
          <w:tcPr>
            <w:tcW w:w="3960" w:type="dxa"/>
            <w:tcBorders>
              <w:top w:val="nil"/>
              <w:left w:val="nil"/>
              <w:bottom w:val="nil"/>
              <w:right w:val="nil"/>
            </w:tcBorders>
          </w:tcPr>
          <w:p>
            <w:pPr>
              <w:pStyle w:val="0"/>
            </w:pPr>
            <w:r>
              <w:rPr>
                <w:sz w:val="24"/>
              </w:rPr>
              <w:t xml:space="preserve">Derbesia marina (Lyngbye) Kjellman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ХАРОВЫЕ ВОДОРОСЛИ</w:t>
            </w:r>
          </w:p>
        </w:tc>
        <w:tc>
          <w:tcPr>
            <w:tcW w:w="3960" w:type="dxa"/>
            <w:tcBorders>
              <w:top w:val="nil"/>
              <w:left w:val="nil"/>
              <w:bottom w:val="nil"/>
              <w:right w:val="nil"/>
            </w:tcBorders>
          </w:tcPr>
          <w:p>
            <w:pPr>
              <w:pStyle w:val="0"/>
            </w:pPr>
            <w:r>
              <w:rPr>
                <w:sz w:val="24"/>
              </w:rPr>
              <w:t xml:space="preserve">CHAROPHYTA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Харовые</w:t>
            </w:r>
          </w:p>
        </w:tc>
        <w:tc>
          <w:tcPr>
            <w:tcW w:w="3960" w:type="dxa"/>
            <w:tcBorders>
              <w:top w:val="nil"/>
              <w:left w:val="nil"/>
              <w:bottom w:val="nil"/>
              <w:right w:val="nil"/>
            </w:tcBorders>
          </w:tcPr>
          <w:p>
            <w:pPr>
              <w:pStyle w:val="0"/>
            </w:pPr>
            <w:r>
              <w:rPr>
                <w:sz w:val="24"/>
              </w:rPr>
              <w:t xml:space="preserve">Characeae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Хара шероховатая</w:t>
            </w:r>
          </w:p>
        </w:tc>
        <w:tc>
          <w:tcPr>
            <w:tcW w:w="3960" w:type="dxa"/>
            <w:tcBorders>
              <w:top w:val="nil"/>
              <w:left w:val="nil"/>
              <w:bottom w:val="nil"/>
              <w:right w:val="nil"/>
            </w:tcBorders>
          </w:tcPr>
          <w:p>
            <w:pPr>
              <w:pStyle w:val="0"/>
            </w:pPr>
            <w:r>
              <w:rPr>
                <w:sz w:val="24"/>
              </w:rPr>
              <w:t xml:space="preserve">Chara aspera Detharding G.G.ex Wildenow. C.L.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нитевидная</w:t>
            </w:r>
          </w:p>
        </w:tc>
        <w:tc>
          <w:tcPr>
            <w:tcW w:w="3960" w:type="dxa"/>
            <w:tcBorders>
              <w:top w:val="nil"/>
              <w:left w:val="nil"/>
              <w:bottom w:val="nil"/>
              <w:right w:val="nil"/>
            </w:tcBorders>
          </w:tcPr>
          <w:p>
            <w:pPr>
              <w:pStyle w:val="0"/>
            </w:pPr>
            <w:r>
              <w:rPr>
                <w:sz w:val="24"/>
              </w:rPr>
              <w:t xml:space="preserve">Chara filiformis Hertzsch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Хара ломкая</w:t>
            </w:r>
          </w:p>
        </w:tc>
        <w:tc>
          <w:tcPr>
            <w:tcW w:w="3960" w:type="dxa"/>
            <w:tcBorders>
              <w:top w:val="nil"/>
              <w:left w:val="nil"/>
              <w:bottom w:val="nil"/>
              <w:right w:val="nil"/>
            </w:tcBorders>
          </w:tcPr>
          <w:p>
            <w:pPr>
              <w:pStyle w:val="0"/>
            </w:pPr>
            <w:r>
              <w:rPr>
                <w:sz w:val="24"/>
              </w:rPr>
              <w:t xml:space="preserve">Chara fragilis Desv.</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многоколючковая</w:t>
            </w:r>
          </w:p>
        </w:tc>
        <w:tc>
          <w:tcPr>
            <w:tcW w:w="3960" w:type="dxa"/>
            <w:tcBorders>
              <w:top w:val="nil"/>
              <w:left w:val="nil"/>
              <w:bottom w:val="nil"/>
              <w:right w:val="nil"/>
            </w:tcBorders>
          </w:tcPr>
          <w:p>
            <w:pPr>
              <w:pStyle w:val="0"/>
            </w:pPr>
            <w:r>
              <w:rPr>
                <w:sz w:val="24"/>
              </w:rPr>
              <w:t xml:space="preserve">Chara polyacantha Braun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грубая</w:t>
            </w:r>
          </w:p>
        </w:tc>
        <w:tc>
          <w:tcPr>
            <w:tcW w:w="3960" w:type="dxa"/>
            <w:tcBorders>
              <w:top w:val="nil"/>
              <w:left w:val="nil"/>
              <w:bottom w:val="nil"/>
              <w:right w:val="nil"/>
            </w:tcBorders>
          </w:tcPr>
          <w:p>
            <w:pPr>
              <w:pStyle w:val="0"/>
            </w:pPr>
            <w:r>
              <w:rPr>
                <w:sz w:val="24"/>
              </w:rPr>
              <w:t xml:space="preserve">Chara rudis Braun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войлочная</w:t>
            </w:r>
          </w:p>
        </w:tc>
        <w:tc>
          <w:tcPr>
            <w:tcW w:w="3960" w:type="dxa"/>
            <w:tcBorders>
              <w:top w:val="nil"/>
              <w:left w:val="nil"/>
              <w:bottom w:val="nil"/>
              <w:right w:val="nil"/>
            </w:tcBorders>
          </w:tcPr>
          <w:p>
            <w:pPr>
              <w:pStyle w:val="0"/>
            </w:pPr>
            <w:r>
              <w:rPr>
                <w:sz w:val="24"/>
              </w:rPr>
              <w:t xml:space="preserve">Chara tomentosa Linnaeus 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щетинистая</w:t>
            </w:r>
          </w:p>
        </w:tc>
        <w:tc>
          <w:tcPr>
            <w:tcW w:w="3960" w:type="dxa"/>
            <w:tcBorders>
              <w:top w:val="nil"/>
              <w:left w:val="nil"/>
              <w:bottom w:val="nil"/>
              <w:right w:val="nil"/>
            </w:tcBorders>
          </w:tcPr>
          <w:p>
            <w:pPr>
              <w:pStyle w:val="0"/>
            </w:pPr>
            <w:r>
              <w:rPr>
                <w:sz w:val="24"/>
              </w:rPr>
              <w:t xml:space="preserve">Chara strigosa A. Br.</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Нителловые</w:t>
            </w:r>
          </w:p>
        </w:tc>
        <w:tc>
          <w:tcPr>
            <w:tcW w:w="3960" w:type="dxa"/>
            <w:tcBorders>
              <w:top w:val="nil"/>
              <w:left w:val="nil"/>
              <w:bottom w:val="nil"/>
              <w:right w:val="nil"/>
            </w:tcBorders>
          </w:tcPr>
          <w:p>
            <w:pPr>
              <w:pStyle w:val="0"/>
            </w:pPr>
            <w:r>
              <w:rPr>
                <w:sz w:val="24"/>
              </w:rPr>
              <w:t xml:space="preserve">Nitellaceae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Нителла грациозная</w:t>
            </w:r>
          </w:p>
        </w:tc>
        <w:tc>
          <w:tcPr>
            <w:tcW w:w="3960" w:type="dxa"/>
            <w:tcBorders>
              <w:top w:val="nil"/>
              <w:left w:val="nil"/>
              <w:bottom w:val="nil"/>
              <w:right w:val="nil"/>
            </w:tcBorders>
          </w:tcPr>
          <w:p>
            <w:pPr>
              <w:pStyle w:val="0"/>
            </w:pPr>
            <w:r>
              <w:rPr>
                <w:sz w:val="24"/>
              </w:rPr>
              <w:t xml:space="preserve">Nitella gracilis (Smith J.E.) Agardh C.A.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Нителлопсиевые</w:t>
            </w:r>
          </w:p>
        </w:tc>
        <w:tc>
          <w:tcPr>
            <w:tcW w:w="3960" w:type="dxa"/>
            <w:tcBorders>
              <w:top w:val="nil"/>
              <w:left w:val="nil"/>
              <w:bottom w:val="nil"/>
              <w:right w:val="nil"/>
            </w:tcBorders>
          </w:tcPr>
          <w:p>
            <w:pPr>
              <w:pStyle w:val="0"/>
            </w:pPr>
            <w:r>
              <w:rPr>
                <w:sz w:val="24"/>
              </w:rPr>
              <w:t xml:space="preserve">Nitellopsidaceae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Нителлопсис притупленный</w:t>
            </w:r>
          </w:p>
        </w:tc>
        <w:tc>
          <w:tcPr>
            <w:tcW w:w="3960" w:type="dxa"/>
            <w:tcBorders>
              <w:top w:val="nil"/>
              <w:left w:val="nil"/>
              <w:bottom w:val="nil"/>
              <w:right w:val="nil"/>
            </w:tcBorders>
          </w:tcPr>
          <w:p>
            <w:pPr>
              <w:pStyle w:val="0"/>
            </w:pPr>
            <w:r>
              <w:rPr>
                <w:sz w:val="24"/>
              </w:rPr>
              <w:t xml:space="preserve">Nitellopsis obtusa (Desvaux A.N.) Groves 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КРАСНЫЕ ВОДОРОСЛИ</w:t>
            </w:r>
          </w:p>
        </w:tc>
        <w:tc>
          <w:tcPr>
            <w:tcW w:w="3960" w:type="dxa"/>
            <w:tcBorders>
              <w:top w:val="nil"/>
              <w:left w:val="nil"/>
              <w:bottom w:val="nil"/>
              <w:right w:val="nil"/>
            </w:tcBorders>
          </w:tcPr>
          <w:p>
            <w:pPr>
              <w:pStyle w:val="0"/>
            </w:pPr>
            <w:r>
              <w:rPr>
                <w:sz w:val="24"/>
              </w:rPr>
              <w:t xml:space="preserve">RHODOPHYTA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Порфиридиевые</w:t>
            </w:r>
          </w:p>
        </w:tc>
        <w:tc>
          <w:tcPr>
            <w:tcW w:w="3960" w:type="dxa"/>
            <w:tcBorders>
              <w:top w:val="nil"/>
              <w:left w:val="nil"/>
              <w:bottom w:val="nil"/>
              <w:right w:val="nil"/>
            </w:tcBorders>
          </w:tcPr>
          <w:p>
            <w:pPr>
              <w:pStyle w:val="0"/>
            </w:pPr>
            <w:r>
              <w:rPr>
                <w:sz w:val="24"/>
              </w:rPr>
              <w:t xml:space="preserve">Porphyridiaceae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Порфиридиум багряный</w:t>
            </w:r>
          </w:p>
        </w:tc>
        <w:tc>
          <w:tcPr>
            <w:tcW w:w="3960" w:type="dxa"/>
            <w:tcBorders>
              <w:top w:val="nil"/>
              <w:left w:val="nil"/>
              <w:bottom w:val="nil"/>
              <w:right w:val="nil"/>
            </w:tcBorders>
          </w:tcPr>
          <w:p>
            <w:pPr>
              <w:pStyle w:val="0"/>
            </w:pPr>
            <w:r>
              <w:rPr>
                <w:sz w:val="24"/>
              </w:rPr>
              <w:t xml:space="preserve">Porphyridium purpureum (Bory) Drew et Ross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Батрахоспермовые</w:t>
            </w:r>
          </w:p>
        </w:tc>
        <w:tc>
          <w:tcPr>
            <w:tcW w:w="3960" w:type="dxa"/>
            <w:tcBorders>
              <w:top w:val="nil"/>
              <w:left w:val="nil"/>
              <w:bottom w:val="nil"/>
              <w:right w:val="nil"/>
            </w:tcBorders>
          </w:tcPr>
          <w:p>
            <w:pPr>
              <w:pStyle w:val="0"/>
            </w:pPr>
            <w:r>
              <w:rPr>
                <w:sz w:val="24"/>
              </w:rPr>
              <w:t xml:space="preserve">Batrachospermaceae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Батрахоспермум четковидный</w:t>
            </w:r>
          </w:p>
        </w:tc>
        <w:tc>
          <w:tcPr>
            <w:tcW w:w="3960" w:type="dxa"/>
            <w:tcBorders>
              <w:top w:val="nil"/>
              <w:left w:val="nil"/>
              <w:bottom w:val="nil"/>
              <w:right w:val="nil"/>
            </w:tcBorders>
          </w:tcPr>
          <w:p>
            <w:pPr>
              <w:pStyle w:val="0"/>
            </w:pPr>
            <w:r>
              <w:rPr>
                <w:sz w:val="24"/>
              </w:rPr>
              <w:t xml:space="preserve">Batrachospermum moniliforme Roth A.W.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Сиродотия шведская</w:t>
            </w:r>
          </w:p>
        </w:tc>
        <w:tc>
          <w:tcPr>
            <w:tcW w:w="3960" w:type="dxa"/>
            <w:tcBorders>
              <w:top w:val="nil"/>
              <w:left w:val="nil"/>
              <w:bottom w:val="nil"/>
              <w:right w:val="nil"/>
            </w:tcBorders>
          </w:tcPr>
          <w:p>
            <w:pPr>
              <w:pStyle w:val="0"/>
            </w:pPr>
            <w:r>
              <w:rPr>
                <w:sz w:val="24"/>
              </w:rPr>
              <w:t xml:space="preserve">Sirodotia suecica Kylin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Гильденбрандтиевые</w:t>
            </w:r>
          </w:p>
        </w:tc>
        <w:tc>
          <w:tcPr>
            <w:tcW w:w="3960" w:type="dxa"/>
            <w:tcBorders>
              <w:top w:val="nil"/>
              <w:left w:val="nil"/>
              <w:bottom w:val="nil"/>
              <w:right w:val="nil"/>
            </w:tcBorders>
          </w:tcPr>
          <w:p>
            <w:pPr>
              <w:pStyle w:val="0"/>
            </w:pPr>
            <w:r>
              <w:rPr>
                <w:sz w:val="24"/>
              </w:rPr>
              <w:t xml:space="preserve">Hildenbrandtiaceae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Гильденбрандтия речная</w:t>
            </w:r>
          </w:p>
        </w:tc>
        <w:tc>
          <w:tcPr>
            <w:tcW w:w="3960" w:type="dxa"/>
            <w:tcBorders>
              <w:top w:val="nil"/>
              <w:left w:val="nil"/>
              <w:bottom w:val="nil"/>
              <w:right w:val="nil"/>
            </w:tcBorders>
          </w:tcPr>
          <w:p>
            <w:pPr>
              <w:pStyle w:val="0"/>
            </w:pPr>
            <w:r>
              <w:rPr>
                <w:sz w:val="24"/>
              </w:rPr>
              <w:t xml:space="preserve">Hildenbrandtia rivularis (Liebm.) Agardh 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Ломентариевые</w:t>
            </w:r>
          </w:p>
        </w:tc>
        <w:tc>
          <w:tcPr>
            <w:tcW w:w="3960" w:type="dxa"/>
            <w:tcBorders>
              <w:top w:val="nil"/>
              <w:left w:val="nil"/>
              <w:bottom w:val="nil"/>
              <w:right w:val="nil"/>
            </w:tcBorders>
          </w:tcPr>
          <w:p>
            <w:pPr>
              <w:pStyle w:val="0"/>
            </w:pPr>
            <w:r>
              <w:rPr>
                <w:sz w:val="24"/>
              </w:rPr>
              <w:t xml:space="preserve">Lomentariaceae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Ломентария сдавленная</w:t>
            </w:r>
          </w:p>
        </w:tc>
        <w:tc>
          <w:tcPr>
            <w:tcW w:w="3960" w:type="dxa"/>
            <w:tcBorders>
              <w:top w:val="nil"/>
              <w:left w:val="nil"/>
              <w:bottom w:val="nil"/>
              <w:right w:val="nil"/>
            </w:tcBorders>
          </w:tcPr>
          <w:p>
            <w:pPr>
              <w:pStyle w:val="0"/>
            </w:pPr>
            <w:r>
              <w:rPr>
                <w:sz w:val="24"/>
              </w:rPr>
              <w:t xml:space="preserve">Lomentaria compressa (Kutzing) Kylin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Филлофоровые</w:t>
            </w:r>
          </w:p>
        </w:tc>
        <w:tc>
          <w:tcPr>
            <w:tcW w:w="3960" w:type="dxa"/>
            <w:tcBorders>
              <w:top w:val="nil"/>
              <w:left w:val="nil"/>
              <w:bottom w:val="nil"/>
              <w:right w:val="nil"/>
            </w:tcBorders>
          </w:tcPr>
          <w:p>
            <w:pPr>
              <w:pStyle w:val="0"/>
            </w:pPr>
            <w:r>
              <w:rPr>
                <w:sz w:val="24"/>
              </w:rPr>
              <w:t xml:space="preserve">Phyllophoraceae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Филлофора курчавая</w:t>
            </w:r>
          </w:p>
        </w:tc>
        <w:tc>
          <w:tcPr>
            <w:tcW w:w="3960" w:type="dxa"/>
            <w:tcBorders>
              <w:top w:val="nil"/>
              <w:left w:val="nil"/>
              <w:bottom w:val="nil"/>
              <w:right w:val="nil"/>
            </w:tcBorders>
          </w:tcPr>
          <w:p>
            <w:pPr>
              <w:pStyle w:val="0"/>
            </w:pPr>
            <w:r>
              <w:rPr>
                <w:sz w:val="24"/>
              </w:rPr>
              <w:t xml:space="preserve">Phyllophora crispa (Hudson) P.S. Dixon [Phyllophora nervosa (A.P de Candolle) Greville]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Анфельтиевые</w:t>
            </w:r>
          </w:p>
        </w:tc>
        <w:tc>
          <w:tcPr>
            <w:tcW w:w="3960" w:type="dxa"/>
            <w:tcBorders>
              <w:top w:val="nil"/>
              <w:left w:val="nil"/>
              <w:bottom w:val="nil"/>
              <w:right w:val="nil"/>
            </w:tcBorders>
          </w:tcPr>
          <w:p>
            <w:pPr>
              <w:pStyle w:val="0"/>
            </w:pPr>
            <w:r>
              <w:rPr>
                <w:sz w:val="24"/>
              </w:rPr>
              <w:t xml:space="preserve">Ahnfeltiaceae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Анфельция равновершинная</w:t>
            </w:r>
          </w:p>
        </w:tc>
        <w:tc>
          <w:tcPr>
            <w:tcW w:w="3960" w:type="dxa"/>
            <w:tcBorders>
              <w:top w:val="nil"/>
              <w:left w:val="nil"/>
              <w:bottom w:val="nil"/>
              <w:right w:val="nil"/>
            </w:tcBorders>
          </w:tcPr>
          <w:p>
            <w:pPr>
              <w:pStyle w:val="0"/>
            </w:pPr>
            <w:r>
              <w:rPr>
                <w:sz w:val="24"/>
              </w:rPr>
              <w:t xml:space="preserve">Ahnfeltia fastigiata (Endlicher) Makienko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Церамиевые</w:t>
            </w:r>
          </w:p>
        </w:tc>
        <w:tc>
          <w:tcPr>
            <w:tcW w:w="3960" w:type="dxa"/>
            <w:tcBorders>
              <w:top w:val="nil"/>
              <w:left w:val="nil"/>
              <w:bottom w:val="nil"/>
              <w:right w:val="nil"/>
            </w:tcBorders>
          </w:tcPr>
          <w:p>
            <w:pPr>
              <w:pStyle w:val="0"/>
            </w:pPr>
            <w:r>
              <w:rPr>
                <w:sz w:val="24"/>
              </w:rPr>
              <w:t xml:space="preserve">Ceramiaceae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Микрокладия бореальная</w:t>
            </w:r>
          </w:p>
        </w:tc>
        <w:tc>
          <w:tcPr>
            <w:tcW w:w="3960" w:type="dxa"/>
            <w:tcBorders>
              <w:top w:val="nil"/>
              <w:left w:val="nil"/>
              <w:bottom w:val="nil"/>
              <w:right w:val="nil"/>
            </w:tcBorders>
          </w:tcPr>
          <w:p>
            <w:pPr>
              <w:pStyle w:val="0"/>
            </w:pPr>
            <w:r>
              <w:rPr>
                <w:sz w:val="24"/>
              </w:rPr>
              <w:t xml:space="preserve">Microcladia borealis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Токидея пильчатая</w:t>
            </w:r>
          </w:p>
        </w:tc>
        <w:tc>
          <w:tcPr>
            <w:tcW w:w="3960" w:type="dxa"/>
            <w:tcBorders>
              <w:top w:val="nil"/>
              <w:left w:val="nil"/>
              <w:bottom w:val="nil"/>
              <w:right w:val="nil"/>
            </w:tcBorders>
          </w:tcPr>
          <w:p>
            <w:pPr>
              <w:pStyle w:val="0"/>
            </w:pPr>
            <w:r>
              <w:rPr>
                <w:sz w:val="24"/>
              </w:rPr>
              <w:t xml:space="preserve">Tokidaea serrata (M.J. Wynne) Lindstrom et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Делессериевые</w:t>
            </w:r>
          </w:p>
        </w:tc>
        <w:tc>
          <w:tcPr>
            <w:tcW w:w="3960" w:type="dxa"/>
            <w:tcBorders>
              <w:top w:val="nil"/>
              <w:left w:val="nil"/>
              <w:bottom w:val="nil"/>
              <w:right w:val="nil"/>
            </w:tcBorders>
          </w:tcPr>
          <w:p>
            <w:pPr>
              <w:pStyle w:val="0"/>
            </w:pPr>
            <w:r>
              <w:rPr>
                <w:sz w:val="24"/>
              </w:rPr>
              <w:t xml:space="preserve">Delesseriaceae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Лаингия алеутская (конгрегатокарпус алеутский)</w:t>
            </w:r>
          </w:p>
        </w:tc>
        <w:tc>
          <w:tcPr>
            <w:tcW w:w="3960" w:type="dxa"/>
            <w:tcBorders>
              <w:top w:val="nil"/>
              <w:left w:val="nil"/>
              <w:bottom w:val="nil"/>
              <w:right w:val="nil"/>
            </w:tcBorders>
          </w:tcPr>
          <w:p>
            <w:pPr>
              <w:pStyle w:val="0"/>
            </w:pPr>
            <w:r>
              <w:rPr>
                <w:sz w:val="24"/>
              </w:rPr>
              <w:t xml:space="preserve">Laingia aleutica M.J. Wynne [Congregatocarpus aleuticus M.J. Wynne comb ined.]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Мембраноптера диморфная</w:t>
            </w:r>
          </w:p>
        </w:tc>
        <w:tc>
          <w:tcPr>
            <w:tcW w:w="3960" w:type="dxa"/>
            <w:tcBorders>
              <w:top w:val="nil"/>
              <w:left w:val="nil"/>
              <w:bottom w:val="nil"/>
              <w:right w:val="nil"/>
            </w:tcBorders>
          </w:tcPr>
          <w:p>
            <w:pPr>
              <w:pStyle w:val="0"/>
            </w:pPr>
            <w:r>
              <w:rPr>
                <w:sz w:val="24"/>
              </w:rPr>
              <w:t xml:space="preserve">Membranoptera dimorpha N.L Gardner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Мембраноптера густоразветвленная</w:t>
            </w:r>
          </w:p>
        </w:tc>
        <w:tc>
          <w:tcPr>
            <w:tcW w:w="3960" w:type="dxa"/>
            <w:tcBorders>
              <w:top w:val="nil"/>
              <w:left w:val="nil"/>
              <w:bottom w:val="nil"/>
              <w:right w:val="nil"/>
            </w:tcBorders>
          </w:tcPr>
          <w:p>
            <w:pPr>
              <w:pStyle w:val="0"/>
            </w:pPr>
            <w:r>
              <w:rPr>
                <w:sz w:val="24"/>
              </w:rPr>
              <w:t xml:space="preserve">Membranoptera multiramosa N.L. Gardner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Неохолмезия японская</w:t>
            </w:r>
          </w:p>
        </w:tc>
        <w:tc>
          <w:tcPr>
            <w:tcW w:w="3960" w:type="dxa"/>
            <w:tcBorders>
              <w:top w:val="nil"/>
              <w:left w:val="nil"/>
              <w:bottom w:val="nil"/>
              <w:right w:val="nil"/>
            </w:tcBorders>
          </w:tcPr>
          <w:p>
            <w:pPr>
              <w:pStyle w:val="0"/>
            </w:pPr>
            <w:r>
              <w:rPr>
                <w:sz w:val="24"/>
              </w:rPr>
              <w:t xml:space="preserve">Neoholmesia japonica (Okamura) Mikami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Нинбургия пролиферирующая</w:t>
            </w:r>
          </w:p>
        </w:tc>
        <w:tc>
          <w:tcPr>
            <w:tcW w:w="3960" w:type="dxa"/>
            <w:tcBorders>
              <w:top w:val="nil"/>
              <w:left w:val="nil"/>
              <w:bottom w:val="nil"/>
              <w:right w:val="nil"/>
            </w:tcBorders>
          </w:tcPr>
          <w:p>
            <w:pPr>
              <w:pStyle w:val="0"/>
            </w:pPr>
            <w:r>
              <w:rPr>
                <w:sz w:val="24"/>
              </w:rPr>
              <w:t xml:space="preserve">Nienburgia prolifera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Пантонейра Юргенса</w:t>
            </w:r>
          </w:p>
        </w:tc>
        <w:tc>
          <w:tcPr>
            <w:tcW w:w="3960" w:type="dxa"/>
            <w:tcBorders>
              <w:top w:val="nil"/>
              <w:left w:val="nil"/>
              <w:bottom w:val="nil"/>
              <w:right w:val="nil"/>
            </w:tcBorders>
          </w:tcPr>
          <w:p>
            <w:pPr>
              <w:pStyle w:val="0"/>
            </w:pPr>
            <w:r>
              <w:rPr>
                <w:sz w:val="24"/>
              </w:rPr>
              <w:t xml:space="preserve">Pantoneura juergensii (J. Agardh) Kylin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Дюмонтиевые</w:t>
            </w:r>
          </w:p>
        </w:tc>
        <w:tc>
          <w:tcPr>
            <w:tcW w:w="3960" w:type="dxa"/>
            <w:tcBorders>
              <w:top w:val="nil"/>
              <w:left w:val="nil"/>
              <w:bottom w:val="nil"/>
              <w:right w:val="nil"/>
            </w:tcBorders>
          </w:tcPr>
          <w:p>
            <w:pPr>
              <w:pStyle w:val="0"/>
            </w:pPr>
            <w:r>
              <w:rPr>
                <w:sz w:val="24"/>
              </w:rPr>
              <w:t xml:space="preserve">Dumontiaceae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Константинея морская роза</w:t>
            </w:r>
          </w:p>
        </w:tc>
        <w:tc>
          <w:tcPr>
            <w:tcW w:w="3960" w:type="dxa"/>
            <w:tcBorders>
              <w:top w:val="nil"/>
              <w:left w:val="nil"/>
              <w:bottom w:val="nil"/>
              <w:right w:val="nil"/>
            </w:tcBorders>
          </w:tcPr>
          <w:p>
            <w:pPr>
              <w:pStyle w:val="0"/>
            </w:pPr>
            <w:r>
              <w:rPr>
                <w:sz w:val="24"/>
              </w:rPr>
              <w:t xml:space="preserve">Constantinea rosa - marina (S.G. Gmelin) Postels et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Гелидиевые</w:t>
            </w:r>
          </w:p>
        </w:tc>
        <w:tc>
          <w:tcPr>
            <w:tcW w:w="3960" w:type="dxa"/>
            <w:tcBorders>
              <w:top w:val="nil"/>
              <w:left w:val="nil"/>
              <w:bottom w:val="nil"/>
              <w:right w:val="nil"/>
            </w:tcBorders>
          </w:tcPr>
          <w:p>
            <w:pPr>
              <w:pStyle w:val="0"/>
            </w:pPr>
            <w:r>
              <w:rPr>
                <w:sz w:val="24"/>
              </w:rPr>
              <w:t xml:space="preserve">Gelidiaceae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Гелидиум изящный</w:t>
            </w:r>
          </w:p>
        </w:tc>
        <w:tc>
          <w:tcPr>
            <w:tcW w:w="3960" w:type="dxa"/>
            <w:tcBorders>
              <w:top w:val="nil"/>
              <w:left w:val="nil"/>
              <w:bottom w:val="nil"/>
              <w:right w:val="nil"/>
            </w:tcBorders>
          </w:tcPr>
          <w:p>
            <w:pPr>
              <w:pStyle w:val="0"/>
            </w:pPr>
            <w:r>
              <w:rPr>
                <w:sz w:val="24"/>
              </w:rPr>
              <w:t xml:space="preserve">Gelidium elegans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Гигартиновые</w:t>
            </w:r>
          </w:p>
        </w:tc>
        <w:tc>
          <w:tcPr>
            <w:tcW w:w="3960" w:type="dxa"/>
            <w:tcBorders>
              <w:top w:val="nil"/>
              <w:left w:val="nil"/>
              <w:bottom w:val="nil"/>
              <w:right w:val="nil"/>
            </w:tcBorders>
          </w:tcPr>
          <w:p>
            <w:pPr>
              <w:pStyle w:val="0"/>
            </w:pPr>
            <w:r>
              <w:rPr>
                <w:sz w:val="24"/>
              </w:rPr>
              <w:t xml:space="preserve">Gigartinaceae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Мазелла листоплодная</w:t>
            </w:r>
          </w:p>
        </w:tc>
        <w:tc>
          <w:tcPr>
            <w:tcW w:w="3960" w:type="dxa"/>
            <w:tcBorders>
              <w:top w:val="nil"/>
              <w:left w:val="nil"/>
              <w:bottom w:val="nil"/>
              <w:right w:val="nil"/>
            </w:tcBorders>
          </w:tcPr>
          <w:p>
            <w:pPr>
              <w:pStyle w:val="0"/>
            </w:pPr>
            <w:r>
              <w:rPr>
                <w:sz w:val="24"/>
              </w:rPr>
              <w:t xml:space="preserve">Мазелла листоплодная</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Халимениевые</w:t>
            </w:r>
          </w:p>
        </w:tc>
        <w:tc>
          <w:tcPr>
            <w:tcW w:w="3960" w:type="dxa"/>
            <w:tcBorders>
              <w:top w:val="nil"/>
              <w:left w:val="nil"/>
              <w:bottom w:val="nil"/>
              <w:right w:val="nil"/>
            </w:tcBorders>
          </w:tcPr>
          <w:p>
            <w:pPr>
              <w:pStyle w:val="0"/>
            </w:pPr>
            <w:r>
              <w:rPr>
                <w:sz w:val="24"/>
              </w:rPr>
              <w:t xml:space="preserve">Halymeniaceae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Халимения заостренная</w:t>
            </w:r>
          </w:p>
        </w:tc>
        <w:tc>
          <w:tcPr>
            <w:tcW w:w="3960" w:type="dxa"/>
            <w:tcBorders>
              <w:top w:val="nil"/>
              <w:left w:val="nil"/>
              <w:bottom w:val="nil"/>
              <w:right w:val="nil"/>
            </w:tcBorders>
          </w:tcPr>
          <w:p>
            <w:pPr>
              <w:pStyle w:val="0"/>
            </w:pPr>
            <w:r>
              <w:rPr>
                <w:sz w:val="24"/>
              </w:rPr>
              <w:t xml:space="preserve">Halymenia acuminate (Holmes) J. Agardh [Grateloupia acuminata Holmes]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Пальмариевые</w:t>
            </w:r>
          </w:p>
        </w:tc>
        <w:tc>
          <w:tcPr>
            <w:tcW w:w="3960" w:type="dxa"/>
            <w:tcBorders>
              <w:top w:val="nil"/>
              <w:left w:val="nil"/>
              <w:bottom w:val="nil"/>
              <w:right w:val="nil"/>
            </w:tcBorders>
          </w:tcPr>
          <w:p>
            <w:pPr>
              <w:pStyle w:val="0"/>
            </w:pPr>
            <w:r>
              <w:rPr>
                <w:sz w:val="24"/>
              </w:rPr>
              <w:t xml:space="preserve">Palmariaceae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Галосакцин прочный</w:t>
            </w:r>
          </w:p>
        </w:tc>
        <w:tc>
          <w:tcPr>
            <w:tcW w:w="3960" w:type="dxa"/>
            <w:tcBorders>
              <w:top w:val="nil"/>
              <w:left w:val="nil"/>
              <w:bottom w:val="nil"/>
              <w:right w:val="nil"/>
            </w:tcBorders>
          </w:tcPr>
          <w:p>
            <w:pPr>
              <w:pStyle w:val="0"/>
            </w:pPr>
            <w:r>
              <w:rPr>
                <w:sz w:val="24"/>
              </w:rPr>
              <w:t xml:space="preserve">Halosaccion firmum (Pastels et Ruprecht)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Пальмария четковидная</w:t>
            </w:r>
          </w:p>
        </w:tc>
        <w:tc>
          <w:tcPr>
            <w:tcW w:w="3960" w:type="dxa"/>
            <w:tcBorders>
              <w:top w:val="nil"/>
              <w:left w:val="nil"/>
              <w:bottom w:val="nil"/>
              <w:right w:val="nil"/>
            </w:tcBorders>
          </w:tcPr>
          <w:p>
            <w:pPr>
              <w:pStyle w:val="0"/>
            </w:pPr>
            <w:r>
              <w:rPr>
                <w:sz w:val="24"/>
              </w:rPr>
              <w:t xml:space="preserve">Palmaria moniliformis (E. Blinova. et A.D. Zinova) Perestenko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Петроцелиевые</w:t>
            </w:r>
          </w:p>
        </w:tc>
        <w:tc>
          <w:tcPr>
            <w:tcW w:w="3960" w:type="dxa"/>
            <w:tcBorders>
              <w:top w:val="nil"/>
              <w:left w:val="nil"/>
              <w:bottom w:val="nil"/>
              <w:right w:val="nil"/>
            </w:tcBorders>
          </w:tcPr>
          <w:p>
            <w:pPr>
              <w:pStyle w:val="0"/>
            </w:pPr>
            <w:r>
              <w:rPr>
                <w:sz w:val="24"/>
              </w:rPr>
              <w:t xml:space="preserve">Petrocelidaceae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Мастокарпус с сосочками</w:t>
            </w:r>
          </w:p>
        </w:tc>
        <w:tc>
          <w:tcPr>
            <w:tcW w:w="3960" w:type="dxa"/>
            <w:tcBorders>
              <w:top w:val="nil"/>
              <w:left w:val="nil"/>
              <w:bottom w:val="nil"/>
              <w:right w:val="nil"/>
            </w:tcBorders>
          </w:tcPr>
          <w:p>
            <w:pPr>
              <w:pStyle w:val="0"/>
            </w:pPr>
            <w:r>
              <w:rPr>
                <w:sz w:val="24"/>
              </w:rPr>
              <w:t xml:space="preserve">Mastocarpus papillatus (C. Agardh)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Родомеловые</w:t>
            </w:r>
          </w:p>
        </w:tc>
        <w:tc>
          <w:tcPr>
            <w:tcW w:w="3960" w:type="dxa"/>
            <w:tcBorders>
              <w:top w:val="nil"/>
              <w:left w:val="nil"/>
              <w:bottom w:val="nil"/>
              <w:right w:val="nil"/>
            </w:tcBorders>
          </w:tcPr>
          <w:p>
            <w:pPr>
              <w:pStyle w:val="0"/>
            </w:pPr>
            <w:r>
              <w:rPr>
                <w:sz w:val="24"/>
              </w:rPr>
              <w:t xml:space="preserve">Rhodomelaceae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Берингиелла губастая</w:t>
            </w:r>
          </w:p>
        </w:tc>
        <w:tc>
          <w:tcPr>
            <w:tcW w:w="3960" w:type="dxa"/>
            <w:tcBorders>
              <w:top w:val="nil"/>
              <w:left w:val="nil"/>
              <w:bottom w:val="nil"/>
              <w:right w:val="nil"/>
            </w:tcBorders>
          </w:tcPr>
          <w:p>
            <w:pPr>
              <w:pStyle w:val="0"/>
            </w:pPr>
            <w:r>
              <w:rPr>
                <w:sz w:val="24"/>
              </w:rPr>
              <w:t xml:space="preserve">Beringiella labiosa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Арешоугиевые</w:t>
            </w:r>
          </w:p>
        </w:tc>
        <w:tc>
          <w:tcPr>
            <w:tcW w:w="3960" w:type="dxa"/>
            <w:tcBorders>
              <w:top w:val="nil"/>
              <w:left w:val="nil"/>
              <w:bottom w:val="nil"/>
              <w:right w:val="nil"/>
            </w:tcBorders>
          </w:tcPr>
          <w:p>
            <w:pPr>
              <w:pStyle w:val="0"/>
            </w:pPr>
            <w:r>
              <w:rPr>
                <w:sz w:val="24"/>
              </w:rPr>
              <w:t xml:space="preserve">Areschougiaceae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Опунтиелла украшенная</w:t>
            </w:r>
          </w:p>
        </w:tc>
        <w:tc>
          <w:tcPr>
            <w:tcW w:w="3960" w:type="dxa"/>
            <w:tcBorders>
              <w:top w:val="nil"/>
              <w:left w:val="nil"/>
              <w:bottom w:val="nil"/>
              <w:right w:val="nil"/>
            </w:tcBorders>
          </w:tcPr>
          <w:p>
            <w:pPr>
              <w:pStyle w:val="0"/>
            </w:pPr>
            <w:r>
              <w:rPr>
                <w:sz w:val="24"/>
              </w:rPr>
              <w:t xml:space="preserve">Opuntiella ornata (Postels et Ruprecht) A.D. Zinova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Леманеевые</w:t>
            </w:r>
          </w:p>
        </w:tc>
        <w:tc>
          <w:tcPr>
            <w:tcW w:w="3960" w:type="dxa"/>
            <w:tcBorders>
              <w:top w:val="nil"/>
              <w:left w:val="nil"/>
              <w:bottom w:val="nil"/>
              <w:right w:val="nil"/>
            </w:tcBorders>
          </w:tcPr>
          <w:p>
            <w:pPr>
              <w:pStyle w:val="0"/>
            </w:pPr>
            <w:r>
              <w:rPr>
                <w:sz w:val="24"/>
              </w:rPr>
              <w:t xml:space="preserve">Lemaneaceae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Леманея судетская</w:t>
            </w:r>
          </w:p>
        </w:tc>
        <w:tc>
          <w:tcPr>
            <w:tcW w:w="3960" w:type="dxa"/>
            <w:tcBorders>
              <w:top w:val="nil"/>
              <w:left w:val="nil"/>
              <w:bottom w:val="nil"/>
              <w:right w:val="nil"/>
            </w:tcBorders>
          </w:tcPr>
          <w:p>
            <w:pPr>
              <w:pStyle w:val="0"/>
            </w:pPr>
            <w:r>
              <w:rPr>
                <w:sz w:val="24"/>
              </w:rPr>
              <w:t xml:space="preserve">Lemanea sudetica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Тореевые</w:t>
            </w:r>
          </w:p>
        </w:tc>
        <w:tc>
          <w:tcPr>
            <w:tcW w:w="3960" w:type="dxa"/>
            <w:tcBorders>
              <w:top w:val="nil"/>
              <w:left w:val="nil"/>
              <w:bottom w:val="nil"/>
              <w:right w:val="nil"/>
            </w:tcBorders>
          </w:tcPr>
          <w:p>
            <w:pPr>
              <w:pStyle w:val="0"/>
            </w:pPr>
            <w:r>
              <w:rPr>
                <w:sz w:val="24"/>
              </w:rPr>
              <w:t xml:space="preserve">Thoreaceae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Торея реснитчатая</w:t>
            </w:r>
          </w:p>
        </w:tc>
        <w:tc>
          <w:tcPr>
            <w:tcW w:w="3960" w:type="dxa"/>
            <w:tcBorders>
              <w:top w:val="nil"/>
              <w:left w:val="nil"/>
              <w:bottom w:val="nil"/>
              <w:right w:val="nil"/>
            </w:tcBorders>
          </w:tcPr>
          <w:p>
            <w:pPr>
              <w:pStyle w:val="0"/>
            </w:pPr>
            <w:r>
              <w:rPr>
                <w:sz w:val="24"/>
              </w:rPr>
              <w:t xml:space="preserve">Thorea hispida (Thore) Desvaux [Thorea ramosissima Bory]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БУРЫЕ ВОДОРОСЛИ</w:t>
            </w:r>
          </w:p>
        </w:tc>
        <w:tc>
          <w:tcPr>
            <w:tcW w:w="3960" w:type="dxa"/>
            <w:tcBorders>
              <w:top w:val="nil"/>
              <w:left w:val="nil"/>
              <w:bottom w:val="nil"/>
              <w:right w:val="nil"/>
            </w:tcBorders>
          </w:tcPr>
          <w:p>
            <w:pPr>
              <w:pStyle w:val="0"/>
            </w:pPr>
            <w:r>
              <w:rPr>
                <w:sz w:val="24"/>
              </w:rPr>
              <w:t xml:space="preserve">PHAEOPHYTA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Хордариевые</w:t>
            </w:r>
          </w:p>
        </w:tc>
        <w:tc>
          <w:tcPr>
            <w:tcW w:w="3960" w:type="dxa"/>
            <w:tcBorders>
              <w:top w:val="nil"/>
              <w:left w:val="nil"/>
              <w:bottom w:val="nil"/>
              <w:right w:val="nil"/>
            </w:tcBorders>
          </w:tcPr>
          <w:p>
            <w:pPr>
              <w:pStyle w:val="0"/>
            </w:pPr>
            <w:r>
              <w:rPr>
                <w:sz w:val="24"/>
              </w:rPr>
              <w:t xml:space="preserve">Chordariaceae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Стилофора нежная</w:t>
            </w:r>
          </w:p>
        </w:tc>
        <w:tc>
          <w:tcPr>
            <w:tcW w:w="3960" w:type="dxa"/>
            <w:tcBorders>
              <w:top w:val="nil"/>
              <w:left w:val="nil"/>
              <w:bottom w:val="nil"/>
              <w:right w:val="nil"/>
            </w:tcBorders>
          </w:tcPr>
          <w:p>
            <w:pPr>
              <w:pStyle w:val="0"/>
            </w:pPr>
            <w:r>
              <w:rPr>
                <w:sz w:val="24"/>
              </w:rPr>
              <w:t xml:space="preserve">Stilophora tenella (Esper) P.C. Silva [Stilophora rhizodes (C. Agardh) J. Agardh]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Филлариевые</w:t>
            </w:r>
          </w:p>
        </w:tc>
        <w:tc>
          <w:tcPr>
            <w:tcW w:w="3960" w:type="dxa"/>
            <w:tcBorders>
              <w:top w:val="nil"/>
              <w:left w:val="nil"/>
              <w:bottom w:val="nil"/>
              <w:right w:val="nil"/>
            </w:tcBorders>
          </w:tcPr>
          <w:p>
            <w:pPr>
              <w:pStyle w:val="0"/>
            </w:pPr>
            <w:r>
              <w:rPr>
                <w:sz w:val="24"/>
              </w:rPr>
              <w:t xml:space="preserve">Phyllariaceae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Саккориза кожистая</w:t>
            </w:r>
          </w:p>
        </w:tc>
        <w:tc>
          <w:tcPr>
            <w:tcW w:w="3960" w:type="dxa"/>
            <w:tcBorders>
              <w:top w:val="nil"/>
              <w:left w:val="nil"/>
              <w:bottom w:val="nil"/>
              <w:right w:val="nil"/>
            </w:tcBorders>
          </w:tcPr>
          <w:p>
            <w:pPr>
              <w:pStyle w:val="0"/>
            </w:pPr>
            <w:r>
              <w:rPr>
                <w:sz w:val="24"/>
              </w:rPr>
              <w:t xml:space="preserve">Saccorhiza dermatodea (Bachelot de la Pylaie) J. Agardh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Деламариевые</w:t>
            </w:r>
          </w:p>
        </w:tc>
        <w:tc>
          <w:tcPr>
            <w:tcW w:w="3960" w:type="dxa"/>
            <w:tcBorders>
              <w:top w:val="nil"/>
              <w:left w:val="nil"/>
              <w:bottom w:val="nil"/>
              <w:right w:val="nil"/>
            </w:tcBorders>
          </w:tcPr>
          <w:p>
            <w:pPr>
              <w:pStyle w:val="0"/>
            </w:pPr>
            <w:r>
              <w:rPr>
                <w:sz w:val="24"/>
              </w:rPr>
              <w:t xml:space="preserve">Delamareaceae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Щаповия бичевидная</w:t>
            </w:r>
          </w:p>
        </w:tc>
        <w:tc>
          <w:tcPr>
            <w:tcW w:w="3960" w:type="dxa"/>
            <w:tcBorders>
              <w:top w:val="nil"/>
              <w:left w:val="nil"/>
              <w:bottom w:val="nil"/>
              <w:right w:val="nil"/>
            </w:tcBorders>
          </w:tcPr>
          <w:p>
            <w:pPr>
              <w:pStyle w:val="0"/>
            </w:pPr>
            <w:r>
              <w:rPr>
                <w:sz w:val="24"/>
              </w:rPr>
              <w:t xml:space="preserve">Stschapovia flagelliformis A.D. Zinova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Ламинариевые</w:t>
            </w:r>
          </w:p>
        </w:tc>
        <w:tc>
          <w:tcPr>
            <w:tcW w:w="3960" w:type="dxa"/>
            <w:tcBorders>
              <w:top w:val="nil"/>
              <w:left w:val="nil"/>
              <w:bottom w:val="nil"/>
              <w:right w:val="nil"/>
            </w:tcBorders>
          </w:tcPr>
          <w:p>
            <w:pPr>
              <w:pStyle w:val="0"/>
            </w:pPr>
            <w:r>
              <w:rPr>
                <w:sz w:val="24"/>
              </w:rPr>
              <w:t xml:space="preserve">Laminariaceae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Циматере волокнистая</w:t>
            </w:r>
          </w:p>
        </w:tc>
        <w:tc>
          <w:tcPr>
            <w:tcW w:w="3960" w:type="dxa"/>
            <w:tcBorders>
              <w:top w:val="nil"/>
              <w:left w:val="nil"/>
              <w:bottom w:val="nil"/>
              <w:right w:val="nil"/>
            </w:tcBorders>
          </w:tcPr>
          <w:p>
            <w:pPr>
              <w:pStyle w:val="0"/>
            </w:pPr>
            <w:r>
              <w:rPr>
                <w:sz w:val="24"/>
              </w:rPr>
              <w:t xml:space="preserve">Cimathaere fibrosa Nagai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Костулярия курильская</w:t>
            </w:r>
          </w:p>
        </w:tc>
        <w:tc>
          <w:tcPr>
            <w:tcW w:w="3960" w:type="dxa"/>
            <w:tcBorders>
              <w:top w:val="nil"/>
              <w:left w:val="nil"/>
              <w:bottom w:val="nil"/>
              <w:right w:val="nil"/>
            </w:tcBorders>
          </w:tcPr>
          <w:p>
            <w:pPr>
              <w:pStyle w:val="0"/>
            </w:pPr>
            <w:r>
              <w:rPr>
                <w:sz w:val="24"/>
              </w:rPr>
              <w:t xml:space="preserve">Costularia kurilensis Petr. et Guss.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Филлариелла охотская</w:t>
            </w:r>
          </w:p>
        </w:tc>
        <w:tc>
          <w:tcPr>
            <w:tcW w:w="3960" w:type="dxa"/>
            <w:tcBorders>
              <w:top w:val="nil"/>
              <w:left w:val="nil"/>
              <w:bottom w:val="nil"/>
              <w:right w:val="nil"/>
            </w:tcBorders>
          </w:tcPr>
          <w:p>
            <w:pPr>
              <w:pStyle w:val="0"/>
            </w:pPr>
            <w:r>
              <w:rPr>
                <w:sz w:val="24"/>
              </w:rPr>
              <w:t xml:space="preserve">Phyllariella ochotensis Petr. et Voz.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Лессониевые</w:t>
            </w:r>
          </w:p>
        </w:tc>
        <w:tc>
          <w:tcPr>
            <w:tcW w:w="3960" w:type="dxa"/>
            <w:tcBorders>
              <w:top w:val="nil"/>
              <w:left w:val="nil"/>
              <w:bottom w:val="nil"/>
              <w:right w:val="nil"/>
            </w:tcBorders>
          </w:tcPr>
          <w:p>
            <w:pPr>
              <w:pStyle w:val="0"/>
            </w:pPr>
            <w:r>
              <w:rPr>
                <w:sz w:val="24"/>
              </w:rPr>
              <w:t xml:space="preserve">Lessoniaceae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Лессония ламинариеподобная</w:t>
            </w:r>
          </w:p>
        </w:tc>
        <w:tc>
          <w:tcPr>
            <w:tcW w:w="3960" w:type="dxa"/>
            <w:tcBorders>
              <w:top w:val="nil"/>
              <w:left w:val="nil"/>
              <w:bottom w:val="nil"/>
              <w:right w:val="nil"/>
            </w:tcBorders>
          </w:tcPr>
          <w:p>
            <w:pPr>
              <w:pStyle w:val="0"/>
            </w:pPr>
            <w:r>
              <w:rPr>
                <w:sz w:val="24"/>
              </w:rPr>
              <w:t xml:space="preserve">Lessonia laminarioides Postels et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ГРИБЫ</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АСКОМИКОТА (СУМЧАТЫЕ ГРИБЫ)</w:t>
            </w:r>
          </w:p>
        </w:tc>
        <w:tc>
          <w:tcPr>
            <w:tcW w:w="3960" w:type="dxa"/>
            <w:tcBorders>
              <w:top w:val="nil"/>
              <w:left w:val="nil"/>
              <w:bottom w:val="nil"/>
              <w:right w:val="nil"/>
            </w:tcBorders>
          </w:tcPr>
          <w:p>
            <w:pPr>
              <w:pStyle w:val="0"/>
            </w:pPr>
            <w:r>
              <w:rPr>
                <w:sz w:val="24"/>
              </w:rPr>
              <w:t xml:space="preserve">ASCOMYCOTA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Геоглоссовые</w:t>
            </w:r>
          </w:p>
        </w:tc>
        <w:tc>
          <w:tcPr>
            <w:tcW w:w="3960" w:type="dxa"/>
            <w:tcBorders>
              <w:top w:val="nil"/>
              <w:left w:val="nil"/>
              <w:bottom w:val="nil"/>
              <w:right w:val="nil"/>
            </w:tcBorders>
          </w:tcPr>
          <w:p>
            <w:pPr>
              <w:pStyle w:val="0"/>
            </w:pPr>
            <w:r>
              <w:rPr>
                <w:sz w:val="24"/>
              </w:rPr>
              <w:t xml:space="preserve">Geoglossaceae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Спатулярия булавовидная</w:t>
            </w:r>
          </w:p>
        </w:tc>
        <w:tc>
          <w:tcPr>
            <w:tcW w:w="3960" w:type="dxa"/>
            <w:tcBorders>
              <w:top w:val="nil"/>
              <w:left w:val="nil"/>
              <w:bottom w:val="nil"/>
              <w:right w:val="nil"/>
            </w:tcBorders>
          </w:tcPr>
          <w:p>
            <w:pPr>
              <w:pStyle w:val="0"/>
            </w:pPr>
            <w:r>
              <w:rPr>
                <w:sz w:val="24"/>
              </w:rPr>
              <w:t xml:space="preserve">Spathularia flavida Pers.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Гельвелловые</w:t>
            </w:r>
          </w:p>
        </w:tc>
        <w:tc>
          <w:tcPr>
            <w:tcW w:w="3960" w:type="dxa"/>
            <w:tcBorders>
              <w:top w:val="nil"/>
              <w:left w:val="nil"/>
              <w:bottom w:val="nil"/>
              <w:right w:val="nil"/>
            </w:tcBorders>
          </w:tcPr>
          <w:p>
            <w:pPr>
              <w:pStyle w:val="0"/>
            </w:pPr>
            <w:r>
              <w:rPr>
                <w:sz w:val="24"/>
              </w:rPr>
              <w:t xml:space="preserve">Hellvellaceae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Гиднотрия Тюляня, или трюфель красно-бурый</w:t>
            </w:r>
          </w:p>
        </w:tc>
        <w:tc>
          <w:tcPr>
            <w:tcW w:w="3960" w:type="dxa"/>
            <w:tcBorders>
              <w:top w:val="nil"/>
              <w:left w:val="nil"/>
              <w:bottom w:val="nil"/>
              <w:right w:val="nil"/>
            </w:tcBorders>
          </w:tcPr>
          <w:p>
            <w:pPr>
              <w:pStyle w:val="0"/>
            </w:pPr>
            <w:r>
              <w:rPr>
                <w:sz w:val="24"/>
              </w:rPr>
              <w:t xml:space="preserve">Hydnotria tulasnei (Berk.) Berk. &amp; Broome.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Гельвелла черная</w:t>
            </w:r>
          </w:p>
        </w:tc>
        <w:tc>
          <w:tcPr>
            <w:tcW w:w="3960" w:type="dxa"/>
            <w:tcBorders>
              <w:top w:val="nil"/>
              <w:left w:val="nil"/>
              <w:bottom w:val="nil"/>
              <w:right w:val="nil"/>
            </w:tcBorders>
          </w:tcPr>
          <w:p>
            <w:pPr>
              <w:pStyle w:val="0"/>
            </w:pPr>
            <w:r>
              <w:rPr>
                <w:sz w:val="24"/>
              </w:rPr>
              <w:t xml:space="preserve">Helvella Atra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Пиронематовые</w:t>
            </w:r>
          </w:p>
        </w:tc>
        <w:tc>
          <w:tcPr>
            <w:tcW w:w="3960" w:type="dxa"/>
            <w:tcBorders>
              <w:top w:val="nil"/>
              <w:left w:val="nil"/>
              <w:bottom w:val="nil"/>
              <w:right w:val="nil"/>
            </w:tcBorders>
          </w:tcPr>
          <w:p>
            <w:pPr>
              <w:pStyle w:val="0"/>
            </w:pPr>
            <w:r>
              <w:rPr>
                <w:sz w:val="24"/>
              </w:rPr>
              <w:t xml:space="preserve">Pyronemataceae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Стефензия атласная</w:t>
            </w:r>
          </w:p>
        </w:tc>
        <w:tc>
          <w:tcPr>
            <w:tcW w:w="3960" w:type="dxa"/>
            <w:tcBorders>
              <w:top w:val="nil"/>
              <w:left w:val="nil"/>
              <w:bottom w:val="nil"/>
              <w:right w:val="nil"/>
            </w:tcBorders>
          </w:tcPr>
          <w:p>
            <w:pPr>
              <w:pStyle w:val="0"/>
            </w:pPr>
            <w:r>
              <w:rPr>
                <w:sz w:val="24"/>
              </w:rPr>
              <w:t xml:space="preserve">Stephensia bombycina (Vittad.) Tul.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Трюфелевые</w:t>
            </w:r>
          </w:p>
        </w:tc>
        <w:tc>
          <w:tcPr>
            <w:tcW w:w="3960" w:type="dxa"/>
            <w:tcBorders>
              <w:top w:val="nil"/>
              <w:left w:val="nil"/>
              <w:bottom w:val="nil"/>
              <w:right w:val="nil"/>
            </w:tcBorders>
          </w:tcPr>
          <w:p>
            <w:pPr>
              <w:pStyle w:val="0"/>
            </w:pPr>
            <w:r>
              <w:rPr>
                <w:sz w:val="24"/>
              </w:rPr>
              <w:t xml:space="preserve">Tuberaceae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Трюфель летний (трюфель русский черный)</w:t>
            </w:r>
          </w:p>
        </w:tc>
        <w:tc>
          <w:tcPr>
            <w:tcW w:w="3960" w:type="dxa"/>
            <w:tcBorders>
              <w:top w:val="nil"/>
              <w:left w:val="nil"/>
              <w:bottom w:val="nil"/>
              <w:right w:val="nil"/>
            </w:tcBorders>
          </w:tcPr>
          <w:p>
            <w:pPr>
              <w:pStyle w:val="0"/>
            </w:pPr>
            <w:r>
              <w:rPr>
                <w:sz w:val="24"/>
              </w:rPr>
              <w:t xml:space="preserve">Tuber aestivum Vittad.</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Трюфель летний, съедобный</w:t>
            </w:r>
          </w:p>
        </w:tc>
        <w:tc>
          <w:tcPr>
            <w:tcW w:w="3960" w:type="dxa"/>
            <w:tcBorders>
              <w:top w:val="nil"/>
              <w:left w:val="nil"/>
              <w:bottom w:val="nil"/>
              <w:right w:val="nil"/>
            </w:tcBorders>
          </w:tcPr>
          <w:p>
            <w:pPr>
              <w:pStyle w:val="0"/>
            </w:pPr>
            <w:r>
              <w:rPr>
                <w:sz w:val="24"/>
              </w:rPr>
              <w:t xml:space="preserve">Tuber Aestivum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Трюфель Борха</w:t>
            </w:r>
          </w:p>
        </w:tc>
        <w:tc>
          <w:tcPr>
            <w:tcW w:w="3960" w:type="dxa"/>
            <w:tcBorders>
              <w:top w:val="nil"/>
              <w:left w:val="nil"/>
              <w:bottom w:val="nil"/>
              <w:right w:val="nil"/>
            </w:tcBorders>
          </w:tcPr>
          <w:p>
            <w:pPr>
              <w:pStyle w:val="0"/>
            </w:pPr>
            <w:r>
              <w:rPr>
                <w:sz w:val="24"/>
              </w:rPr>
              <w:t xml:space="preserve">Tuber borchii Vittad.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Саркосомовые</w:t>
            </w:r>
          </w:p>
        </w:tc>
        <w:tc>
          <w:tcPr>
            <w:tcW w:w="3960" w:type="dxa"/>
            <w:tcBorders>
              <w:top w:val="nil"/>
              <w:left w:val="nil"/>
              <w:bottom w:val="nil"/>
              <w:right w:val="nil"/>
            </w:tcBorders>
          </w:tcPr>
          <w:p>
            <w:pPr>
              <w:pStyle w:val="0"/>
            </w:pPr>
            <w:r>
              <w:rPr>
                <w:sz w:val="24"/>
              </w:rPr>
              <w:t xml:space="preserve">Sarcosomataceae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Саркосома шаровидная</w:t>
            </w:r>
          </w:p>
        </w:tc>
        <w:tc>
          <w:tcPr>
            <w:tcW w:w="3960" w:type="dxa"/>
            <w:tcBorders>
              <w:top w:val="nil"/>
              <w:left w:val="nil"/>
              <w:bottom w:val="nil"/>
              <w:right w:val="nil"/>
            </w:tcBorders>
          </w:tcPr>
          <w:p>
            <w:pPr>
              <w:pStyle w:val="0"/>
            </w:pPr>
            <w:r>
              <w:rPr>
                <w:sz w:val="24"/>
              </w:rPr>
              <w:t xml:space="preserve">Sarcosoma globosum (Schmidel) Rehm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Саркосома шарообразная</w:t>
            </w:r>
          </w:p>
        </w:tc>
        <w:tc>
          <w:tcPr>
            <w:tcW w:w="3960" w:type="dxa"/>
            <w:tcBorders>
              <w:top w:val="nil"/>
              <w:left w:val="nil"/>
              <w:bottom w:val="nil"/>
              <w:right w:val="nil"/>
            </w:tcBorders>
          </w:tcPr>
          <w:p>
            <w:pPr>
              <w:pStyle w:val="0"/>
            </w:pPr>
            <w:r>
              <w:rPr>
                <w:sz w:val="24"/>
              </w:rPr>
              <w:t xml:space="preserve">Sarcosoma Globosum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Сморчковые</w:t>
            </w:r>
          </w:p>
        </w:tc>
        <w:tc>
          <w:tcPr>
            <w:tcW w:w="3960" w:type="dxa"/>
            <w:tcBorders>
              <w:top w:val="nil"/>
              <w:left w:val="nil"/>
              <w:bottom w:val="nil"/>
              <w:right w:val="nil"/>
            </w:tcBorders>
          </w:tcPr>
          <w:p>
            <w:pPr>
              <w:pStyle w:val="0"/>
            </w:pPr>
            <w:r>
              <w:rPr>
                <w:sz w:val="24"/>
              </w:rPr>
              <w:t xml:space="preserve">Morchellaeae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Верпа коническая</w:t>
            </w:r>
          </w:p>
        </w:tc>
        <w:tc>
          <w:tcPr>
            <w:tcW w:w="3960" w:type="dxa"/>
            <w:tcBorders>
              <w:top w:val="nil"/>
              <w:left w:val="nil"/>
              <w:bottom w:val="nil"/>
              <w:right w:val="nil"/>
            </w:tcBorders>
          </w:tcPr>
          <w:p>
            <w:pPr>
              <w:pStyle w:val="0"/>
            </w:pPr>
            <w:r>
              <w:rPr>
                <w:sz w:val="24"/>
              </w:rPr>
              <w:t xml:space="preserve">Vepra Conica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Сморчок степной</w:t>
            </w:r>
          </w:p>
        </w:tc>
        <w:tc>
          <w:tcPr>
            <w:tcW w:w="3960" w:type="dxa"/>
            <w:tcBorders>
              <w:top w:val="nil"/>
              <w:left w:val="nil"/>
              <w:bottom w:val="nil"/>
              <w:right w:val="nil"/>
            </w:tcBorders>
          </w:tcPr>
          <w:p>
            <w:pPr>
              <w:pStyle w:val="0"/>
            </w:pPr>
            <w:r>
              <w:rPr>
                <w:sz w:val="24"/>
              </w:rPr>
              <w:t xml:space="preserve">Morchella steppicola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Анаморфные грибы</w:t>
            </w:r>
          </w:p>
        </w:tc>
        <w:tc>
          <w:tcPr>
            <w:tcW w:w="3960" w:type="dxa"/>
            <w:tcBorders>
              <w:top w:val="nil"/>
              <w:left w:val="nil"/>
              <w:bottom w:val="nil"/>
              <w:right w:val="nil"/>
            </w:tcBorders>
          </w:tcPr>
          <w:p>
            <w:pPr>
              <w:pStyle w:val="0"/>
            </w:pPr>
            <w:r>
              <w:rPr>
                <w:sz w:val="24"/>
              </w:rPr>
              <w:t xml:space="preserve">Anamorphic fungi</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Ожибвайя красивая</w:t>
            </w:r>
          </w:p>
        </w:tc>
        <w:tc>
          <w:tcPr>
            <w:tcW w:w="3960" w:type="dxa"/>
            <w:tcBorders>
              <w:top w:val="nil"/>
              <w:left w:val="nil"/>
              <w:bottom w:val="nil"/>
              <w:right w:val="nil"/>
            </w:tcBorders>
          </w:tcPr>
          <w:p>
            <w:pPr>
              <w:pStyle w:val="0"/>
            </w:pPr>
            <w:r>
              <w:rPr>
                <w:sz w:val="24"/>
              </w:rPr>
              <w:t xml:space="preserve">Ojibwaya perpulchra B. Sutton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БАЗИДИОМИКОТА (БАЗИДИАЛЬНЫЕ ГРАБЫ)</w:t>
            </w:r>
          </w:p>
        </w:tc>
        <w:tc>
          <w:tcPr>
            <w:tcW w:w="3960" w:type="dxa"/>
            <w:tcBorders>
              <w:top w:val="nil"/>
              <w:left w:val="nil"/>
              <w:bottom w:val="nil"/>
              <w:right w:val="nil"/>
            </w:tcBorders>
          </w:tcPr>
          <w:p>
            <w:pPr>
              <w:pStyle w:val="0"/>
            </w:pPr>
            <w:r>
              <w:rPr>
                <w:sz w:val="24"/>
              </w:rPr>
              <w:t xml:space="preserve">BASIDIOMYCOTA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Аманитовые</w:t>
            </w:r>
          </w:p>
        </w:tc>
        <w:tc>
          <w:tcPr>
            <w:tcW w:w="3960" w:type="dxa"/>
            <w:tcBorders>
              <w:top w:val="nil"/>
              <w:left w:val="nil"/>
              <w:bottom w:val="nil"/>
              <w:right w:val="nil"/>
            </w:tcBorders>
          </w:tcPr>
          <w:p>
            <w:pPr>
              <w:pStyle w:val="0"/>
            </w:pPr>
            <w:r>
              <w:rPr>
                <w:sz w:val="24"/>
              </w:rPr>
              <w:t xml:space="preserve">Amanitaceae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Мухомор ярко-желтый</w:t>
            </w:r>
          </w:p>
        </w:tc>
        <w:tc>
          <w:tcPr>
            <w:tcW w:w="3960" w:type="dxa"/>
            <w:tcBorders>
              <w:top w:val="nil"/>
              <w:left w:val="nil"/>
              <w:bottom w:val="nil"/>
              <w:right w:val="nil"/>
            </w:tcBorders>
          </w:tcPr>
          <w:p>
            <w:pPr>
              <w:pStyle w:val="0"/>
            </w:pPr>
            <w:r>
              <w:rPr>
                <w:sz w:val="24"/>
              </w:rPr>
              <w:t xml:space="preserve">Amanita Gemmata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Мухомор красный</w:t>
            </w:r>
          </w:p>
        </w:tc>
        <w:tc>
          <w:tcPr>
            <w:tcW w:w="3960" w:type="dxa"/>
            <w:tcBorders>
              <w:top w:val="nil"/>
              <w:left w:val="nil"/>
              <w:bottom w:val="nil"/>
              <w:right w:val="nil"/>
            </w:tcBorders>
          </w:tcPr>
          <w:p>
            <w:pPr>
              <w:pStyle w:val="0"/>
            </w:pPr>
            <w:r>
              <w:rPr>
                <w:sz w:val="24"/>
              </w:rPr>
              <w:t xml:space="preserve">Amanita Muscaria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Бледная поганка</w:t>
            </w:r>
          </w:p>
        </w:tc>
        <w:tc>
          <w:tcPr>
            <w:tcW w:w="3960" w:type="dxa"/>
            <w:tcBorders>
              <w:top w:val="nil"/>
              <w:left w:val="nil"/>
              <w:bottom w:val="nil"/>
              <w:right w:val="nil"/>
            </w:tcBorders>
          </w:tcPr>
          <w:p>
            <w:pPr>
              <w:pStyle w:val="0"/>
            </w:pPr>
            <w:r>
              <w:rPr>
                <w:sz w:val="24"/>
              </w:rPr>
              <w:t xml:space="preserve">Amanita Phallaoides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Альбатрелловые</w:t>
            </w:r>
          </w:p>
        </w:tc>
        <w:tc>
          <w:tcPr>
            <w:tcW w:w="3960" w:type="dxa"/>
            <w:tcBorders>
              <w:top w:val="nil"/>
              <w:left w:val="nil"/>
              <w:bottom w:val="nil"/>
              <w:right w:val="nil"/>
            </w:tcBorders>
          </w:tcPr>
          <w:p>
            <w:pPr>
              <w:pStyle w:val="0"/>
            </w:pPr>
            <w:r>
              <w:rPr>
                <w:sz w:val="24"/>
              </w:rPr>
              <w:t xml:space="preserve">Albatrellaceae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Мерипилус гигантский</w:t>
            </w:r>
          </w:p>
        </w:tc>
        <w:tc>
          <w:tcPr>
            <w:tcW w:w="3960" w:type="dxa"/>
            <w:tcBorders>
              <w:top w:val="nil"/>
              <w:left w:val="nil"/>
              <w:bottom w:val="nil"/>
              <w:right w:val="nil"/>
            </w:tcBorders>
          </w:tcPr>
          <w:p>
            <w:pPr>
              <w:pStyle w:val="0"/>
            </w:pPr>
            <w:r>
              <w:rPr>
                <w:sz w:val="24"/>
              </w:rPr>
              <w:t xml:space="preserve">Meripilus Giganteus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Скутигер тянь-шанский</w:t>
            </w:r>
          </w:p>
        </w:tc>
        <w:tc>
          <w:tcPr>
            <w:tcW w:w="3960" w:type="dxa"/>
            <w:tcBorders>
              <w:top w:val="nil"/>
              <w:left w:val="nil"/>
              <w:bottom w:val="nil"/>
              <w:right w:val="nil"/>
            </w:tcBorders>
          </w:tcPr>
          <w:p>
            <w:pPr>
              <w:pStyle w:val="0"/>
            </w:pPr>
            <w:r>
              <w:rPr>
                <w:sz w:val="24"/>
              </w:rPr>
              <w:t xml:space="preserve">Scutiger tianschanicus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Агариковые (Шампиньоновые)</w:t>
            </w:r>
          </w:p>
        </w:tc>
        <w:tc>
          <w:tcPr>
            <w:tcW w:w="3960" w:type="dxa"/>
            <w:tcBorders>
              <w:top w:val="nil"/>
              <w:left w:val="nil"/>
              <w:bottom w:val="nil"/>
              <w:right w:val="nil"/>
            </w:tcBorders>
          </w:tcPr>
          <w:p>
            <w:pPr>
              <w:pStyle w:val="0"/>
            </w:pPr>
            <w:r>
              <w:rPr>
                <w:sz w:val="24"/>
              </w:rPr>
              <w:t xml:space="preserve">Agaricaceae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Гриб-зонтик девичий</w:t>
            </w:r>
          </w:p>
        </w:tc>
        <w:tc>
          <w:tcPr>
            <w:tcW w:w="3960" w:type="dxa"/>
            <w:tcBorders>
              <w:top w:val="nil"/>
              <w:left w:val="nil"/>
              <w:bottom w:val="nil"/>
              <w:right w:val="nil"/>
            </w:tcBorders>
          </w:tcPr>
          <w:p>
            <w:pPr>
              <w:pStyle w:val="0"/>
            </w:pPr>
            <w:r>
              <w:rPr>
                <w:sz w:val="24"/>
              </w:rPr>
              <w:t xml:space="preserve">Leucoagaricus nympharum (Kalchbr.) Bon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Гриб-зонтик девичий</w:t>
            </w:r>
          </w:p>
        </w:tc>
        <w:tc>
          <w:tcPr>
            <w:tcW w:w="3960" w:type="dxa"/>
            <w:tcBorders>
              <w:top w:val="nil"/>
              <w:left w:val="nil"/>
              <w:bottom w:val="nil"/>
              <w:right w:val="nil"/>
            </w:tcBorders>
          </w:tcPr>
          <w:p>
            <w:pPr>
              <w:pStyle w:val="0"/>
            </w:pPr>
            <w:r>
              <w:rPr>
                <w:sz w:val="24"/>
              </w:rPr>
              <w:t xml:space="preserve">Macrolepiota Puellaris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Гриб-зонтик краснеющий</w:t>
            </w:r>
          </w:p>
        </w:tc>
        <w:tc>
          <w:tcPr>
            <w:tcW w:w="3960" w:type="dxa"/>
            <w:tcBorders>
              <w:top w:val="nil"/>
              <w:left w:val="nil"/>
              <w:bottom w:val="nil"/>
              <w:right w:val="nil"/>
            </w:tcBorders>
          </w:tcPr>
          <w:p>
            <w:pPr>
              <w:pStyle w:val="0"/>
            </w:pPr>
            <w:r>
              <w:rPr>
                <w:sz w:val="24"/>
              </w:rPr>
              <w:t xml:space="preserve">Macrolepiota Rhacodes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Лепиота древесинная, или чешуйница древесинная</w:t>
            </w:r>
          </w:p>
        </w:tc>
        <w:tc>
          <w:tcPr>
            <w:tcW w:w="3960" w:type="dxa"/>
            <w:tcBorders>
              <w:top w:val="nil"/>
              <w:left w:val="nil"/>
              <w:bottom w:val="nil"/>
              <w:right w:val="nil"/>
            </w:tcBorders>
          </w:tcPr>
          <w:p>
            <w:pPr>
              <w:pStyle w:val="0"/>
            </w:pPr>
            <w:r>
              <w:rPr>
                <w:sz w:val="24"/>
              </w:rPr>
              <w:t xml:space="preserve">Lepiota lignicola P. Karst.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Лейкоагарикус длиннокорневой</w:t>
            </w:r>
          </w:p>
        </w:tc>
        <w:tc>
          <w:tcPr>
            <w:tcW w:w="3960" w:type="dxa"/>
            <w:tcBorders>
              <w:top w:val="nil"/>
              <w:left w:val="nil"/>
              <w:bottom w:val="nil"/>
              <w:right w:val="nil"/>
            </w:tcBorders>
          </w:tcPr>
          <w:p>
            <w:pPr>
              <w:pStyle w:val="0"/>
            </w:pPr>
            <w:r>
              <w:rPr>
                <w:sz w:val="24"/>
              </w:rPr>
              <w:t xml:space="preserve">Leucoagaricus Macrorhizus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Шампиньон табличатый</w:t>
            </w:r>
          </w:p>
        </w:tc>
        <w:tc>
          <w:tcPr>
            <w:tcW w:w="3960" w:type="dxa"/>
            <w:tcBorders>
              <w:top w:val="nil"/>
              <w:left w:val="nil"/>
              <w:bottom w:val="nil"/>
              <w:right w:val="nil"/>
            </w:tcBorders>
          </w:tcPr>
          <w:p>
            <w:pPr>
              <w:pStyle w:val="0"/>
            </w:pPr>
            <w:r>
              <w:rPr>
                <w:sz w:val="24"/>
              </w:rPr>
              <w:t xml:space="preserve">Agaricus tabularis</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Шампиньон желтокожий</w:t>
            </w:r>
          </w:p>
        </w:tc>
        <w:tc>
          <w:tcPr>
            <w:tcW w:w="3960" w:type="dxa"/>
            <w:tcBorders>
              <w:top w:val="nil"/>
              <w:left w:val="nil"/>
              <w:bottom w:val="nil"/>
              <w:right w:val="nil"/>
            </w:tcBorders>
          </w:tcPr>
          <w:p>
            <w:pPr>
              <w:pStyle w:val="0"/>
            </w:pPr>
            <w:r>
              <w:rPr>
                <w:sz w:val="24"/>
              </w:rPr>
              <w:t xml:space="preserve">Agaricus xanthodermus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Цистодерма амиантовая</w:t>
            </w:r>
          </w:p>
        </w:tc>
        <w:tc>
          <w:tcPr>
            <w:tcW w:w="3960" w:type="dxa"/>
            <w:tcBorders>
              <w:top w:val="nil"/>
              <w:left w:val="nil"/>
              <w:bottom w:val="nil"/>
              <w:right w:val="nil"/>
            </w:tcBorders>
          </w:tcPr>
          <w:p>
            <w:pPr>
              <w:pStyle w:val="0"/>
            </w:pPr>
            <w:r>
              <w:rPr>
                <w:sz w:val="24"/>
              </w:rPr>
              <w:t xml:space="preserve">Cystoderma Amianthina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Хламидопус Мейена</w:t>
            </w:r>
          </w:p>
        </w:tc>
        <w:tc>
          <w:tcPr>
            <w:tcW w:w="3960" w:type="dxa"/>
            <w:tcBorders>
              <w:top w:val="nil"/>
              <w:left w:val="nil"/>
              <w:bottom w:val="nil"/>
              <w:right w:val="nil"/>
            </w:tcBorders>
          </w:tcPr>
          <w:p>
            <w:pPr>
              <w:pStyle w:val="0"/>
            </w:pPr>
            <w:r>
              <w:rPr>
                <w:sz w:val="24"/>
              </w:rPr>
              <w:t xml:space="preserve">Chlamydopus meyenianus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Квелеция удивительная</w:t>
            </w:r>
          </w:p>
        </w:tc>
        <w:tc>
          <w:tcPr>
            <w:tcW w:w="3960" w:type="dxa"/>
            <w:tcBorders>
              <w:top w:val="nil"/>
              <w:left w:val="nil"/>
              <w:bottom w:val="nil"/>
              <w:right w:val="nil"/>
            </w:tcBorders>
          </w:tcPr>
          <w:p>
            <w:pPr>
              <w:pStyle w:val="0"/>
            </w:pPr>
            <w:r>
              <w:rPr>
                <w:sz w:val="24"/>
              </w:rPr>
              <w:t xml:space="preserve">Queletia mirabilis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Феллориниевые</w:t>
            </w:r>
          </w:p>
        </w:tc>
        <w:tc>
          <w:tcPr>
            <w:tcW w:w="3960" w:type="dxa"/>
            <w:tcBorders>
              <w:top w:val="nil"/>
              <w:left w:val="nil"/>
              <w:bottom w:val="nil"/>
              <w:right w:val="nil"/>
            </w:tcBorders>
          </w:tcPr>
          <w:p>
            <w:pPr>
              <w:pStyle w:val="0"/>
            </w:pPr>
            <w:r>
              <w:rPr>
                <w:sz w:val="24"/>
              </w:rPr>
              <w:t xml:space="preserve">Phelloriniaceae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Сетчатоголовник оттянутый</w:t>
            </w:r>
          </w:p>
        </w:tc>
        <w:tc>
          <w:tcPr>
            <w:tcW w:w="3960" w:type="dxa"/>
            <w:tcBorders>
              <w:top w:val="nil"/>
              <w:left w:val="nil"/>
              <w:bottom w:val="nil"/>
              <w:right w:val="nil"/>
            </w:tcBorders>
          </w:tcPr>
          <w:p>
            <w:pPr>
              <w:pStyle w:val="0"/>
            </w:pPr>
            <w:r>
              <w:rPr>
                <w:sz w:val="24"/>
              </w:rPr>
              <w:t xml:space="preserve">Dictyocephalus attenuatus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Баттарреевые</w:t>
            </w:r>
          </w:p>
        </w:tc>
        <w:tc>
          <w:tcPr>
            <w:tcW w:w="3960" w:type="dxa"/>
            <w:tcBorders>
              <w:top w:val="nil"/>
              <w:left w:val="nil"/>
              <w:bottom w:val="nil"/>
              <w:right w:val="nil"/>
            </w:tcBorders>
          </w:tcPr>
          <w:p>
            <w:pPr>
              <w:pStyle w:val="0"/>
            </w:pPr>
            <w:r>
              <w:rPr>
                <w:sz w:val="24"/>
              </w:rPr>
              <w:t xml:space="preserve">Battarreaceae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Баттарея веселковидная</w:t>
            </w:r>
          </w:p>
        </w:tc>
        <w:tc>
          <w:tcPr>
            <w:tcW w:w="3960" w:type="dxa"/>
            <w:tcBorders>
              <w:top w:val="nil"/>
              <w:left w:val="nil"/>
              <w:bottom w:val="nil"/>
              <w:right w:val="nil"/>
            </w:tcBorders>
          </w:tcPr>
          <w:p>
            <w:pPr>
              <w:pStyle w:val="0"/>
            </w:pPr>
            <w:r>
              <w:rPr>
                <w:sz w:val="24"/>
              </w:rPr>
              <w:t xml:space="preserve">Battarrea Phalloides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Навозниковые</w:t>
            </w:r>
          </w:p>
        </w:tc>
        <w:tc>
          <w:tcPr>
            <w:tcW w:w="3960" w:type="dxa"/>
            <w:tcBorders>
              <w:top w:val="nil"/>
              <w:left w:val="nil"/>
              <w:bottom w:val="nil"/>
              <w:right w:val="nil"/>
            </w:tcBorders>
          </w:tcPr>
          <w:p>
            <w:pPr>
              <w:pStyle w:val="0"/>
            </w:pPr>
            <w:r>
              <w:rPr>
                <w:sz w:val="24"/>
              </w:rPr>
              <w:t xml:space="preserve">Coprinaceae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Монтанея песчаная</w:t>
            </w:r>
          </w:p>
        </w:tc>
        <w:tc>
          <w:tcPr>
            <w:tcW w:w="3960" w:type="dxa"/>
            <w:tcBorders>
              <w:top w:val="nil"/>
              <w:left w:val="nil"/>
              <w:bottom w:val="nil"/>
              <w:right w:val="nil"/>
            </w:tcBorders>
          </w:tcPr>
          <w:p>
            <w:pPr>
              <w:pStyle w:val="0"/>
            </w:pPr>
            <w:r>
              <w:rPr>
                <w:sz w:val="24"/>
              </w:rPr>
              <w:t xml:space="preserve">Montagnea Arenaria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Вешенковые (Плевротовые)</w:t>
            </w:r>
          </w:p>
        </w:tc>
        <w:tc>
          <w:tcPr>
            <w:tcW w:w="3960" w:type="dxa"/>
            <w:tcBorders>
              <w:top w:val="nil"/>
              <w:left w:val="nil"/>
              <w:bottom w:val="nil"/>
              <w:right w:val="nil"/>
            </w:tcBorders>
          </w:tcPr>
          <w:p>
            <w:pPr>
              <w:pStyle w:val="0"/>
            </w:pPr>
            <w:r>
              <w:rPr>
                <w:sz w:val="24"/>
              </w:rPr>
              <w:t xml:space="preserve">Pleurotaceae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Вешенка (плевротус) лососево-соломенная</w:t>
            </w:r>
          </w:p>
        </w:tc>
        <w:tc>
          <w:tcPr>
            <w:tcW w:w="3960" w:type="dxa"/>
            <w:tcBorders>
              <w:top w:val="nil"/>
              <w:left w:val="nil"/>
              <w:bottom w:val="nil"/>
              <w:right w:val="nil"/>
            </w:tcBorders>
          </w:tcPr>
          <w:p>
            <w:pPr>
              <w:pStyle w:val="0"/>
            </w:pPr>
            <w:r>
              <w:rPr>
                <w:sz w:val="24"/>
              </w:rPr>
              <w:t xml:space="preserve">Pleurotus djamor (Rumph ex Fr.) Boedijn [Pleurotus salmoneostramineus Lj. N. Vassiljeva]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Филлотопсис гнездящийся</w:t>
            </w:r>
          </w:p>
        </w:tc>
        <w:tc>
          <w:tcPr>
            <w:tcW w:w="3960" w:type="dxa"/>
            <w:tcBorders>
              <w:top w:val="nil"/>
              <w:left w:val="nil"/>
              <w:bottom w:val="nil"/>
              <w:right w:val="nil"/>
            </w:tcBorders>
          </w:tcPr>
          <w:p>
            <w:pPr>
              <w:pStyle w:val="0"/>
            </w:pPr>
            <w:r>
              <w:rPr>
                <w:sz w:val="24"/>
              </w:rPr>
              <w:t xml:space="preserve">Phyllotopsis Nidulans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Белый степной гриб, вешенка степная</w:t>
            </w:r>
          </w:p>
        </w:tc>
        <w:tc>
          <w:tcPr>
            <w:tcW w:w="3960" w:type="dxa"/>
            <w:tcBorders>
              <w:top w:val="nil"/>
              <w:left w:val="nil"/>
              <w:bottom w:val="nil"/>
              <w:right w:val="nil"/>
            </w:tcBorders>
          </w:tcPr>
          <w:p>
            <w:pPr>
              <w:pStyle w:val="0"/>
            </w:pPr>
            <w:r>
              <w:rPr>
                <w:sz w:val="24"/>
              </w:rPr>
              <w:t xml:space="preserve">Pleurotus Eryngii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Подаксовые</w:t>
            </w:r>
          </w:p>
        </w:tc>
        <w:tc>
          <w:tcPr>
            <w:tcW w:w="3960" w:type="dxa"/>
            <w:tcBorders>
              <w:top w:val="nil"/>
              <w:left w:val="nil"/>
              <w:bottom w:val="nil"/>
              <w:right w:val="nil"/>
            </w:tcBorders>
          </w:tcPr>
          <w:p>
            <w:pPr>
              <w:pStyle w:val="0"/>
            </w:pPr>
            <w:r>
              <w:rPr>
                <w:sz w:val="24"/>
              </w:rPr>
              <w:t xml:space="preserve">Podaxaceae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Подаксис пестиковый</w:t>
            </w:r>
          </w:p>
        </w:tc>
        <w:tc>
          <w:tcPr>
            <w:tcW w:w="3960" w:type="dxa"/>
            <w:tcBorders>
              <w:top w:val="nil"/>
              <w:left w:val="nil"/>
              <w:bottom w:val="nil"/>
              <w:right w:val="nil"/>
            </w:tcBorders>
          </w:tcPr>
          <w:p>
            <w:pPr>
              <w:pStyle w:val="0"/>
            </w:pPr>
            <w:r>
              <w:rPr>
                <w:sz w:val="24"/>
              </w:rPr>
              <w:t xml:space="preserve">Podaxis Pistillaris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Плютеевые</w:t>
            </w:r>
          </w:p>
        </w:tc>
        <w:tc>
          <w:tcPr>
            <w:tcW w:w="3960" w:type="dxa"/>
            <w:tcBorders>
              <w:top w:val="nil"/>
              <w:left w:val="nil"/>
              <w:bottom w:val="nil"/>
              <w:right w:val="nil"/>
            </w:tcBorders>
          </w:tcPr>
          <w:p>
            <w:pPr>
              <w:pStyle w:val="0"/>
            </w:pPr>
            <w:r>
              <w:rPr>
                <w:sz w:val="24"/>
              </w:rPr>
              <w:t xml:space="preserve">Pluteaceae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Вольвариелла шелковистая</w:t>
            </w:r>
          </w:p>
        </w:tc>
        <w:tc>
          <w:tcPr>
            <w:tcW w:w="3960" w:type="dxa"/>
            <w:tcBorders>
              <w:top w:val="nil"/>
              <w:left w:val="nil"/>
              <w:bottom w:val="nil"/>
              <w:right w:val="nil"/>
            </w:tcBorders>
          </w:tcPr>
          <w:p>
            <w:pPr>
              <w:pStyle w:val="0"/>
            </w:pPr>
            <w:r>
              <w:rPr>
                <w:sz w:val="24"/>
              </w:rPr>
              <w:t xml:space="preserve">Volvariella Bombycina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Мухомор шишкообразный</w:t>
            </w:r>
          </w:p>
        </w:tc>
        <w:tc>
          <w:tcPr>
            <w:tcW w:w="3960" w:type="dxa"/>
            <w:tcBorders>
              <w:top w:val="nil"/>
              <w:left w:val="nil"/>
              <w:bottom w:val="nil"/>
              <w:right w:val="nil"/>
            </w:tcBorders>
          </w:tcPr>
          <w:p>
            <w:pPr>
              <w:pStyle w:val="0"/>
            </w:pPr>
            <w:r>
              <w:rPr>
                <w:sz w:val="24"/>
              </w:rPr>
              <w:t xml:space="preserve">Amanita strobiliformis (Paulet ex Vittad.) Bertillon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Мухомор Виттадини</w:t>
            </w:r>
          </w:p>
        </w:tc>
        <w:tc>
          <w:tcPr>
            <w:tcW w:w="3960" w:type="dxa"/>
            <w:tcBorders>
              <w:top w:val="nil"/>
              <w:left w:val="nil"/>
              <w:bottom w:val="nil"/>
              <w:right w:val="nil"/>
            </w:tcBorders>
          </w:tcPr>
          <w:p>
            <w:pPr>
              <w:pStyle w:val="0"/>
            </w:pPr>
            <w:r>
              <w:rPr>
                <w:sz w:val="24"/>
              </w:rPr>
              <w:t xml:space="preserve">Amanita vittadini (Moretti) Sacc.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Мухомор щетинистый</w:t>
            </w:r>
          </w:p>
        </w:tc>
        <w:tc>
          <w:tcPr>
            <w:tcW w:w="3960" w:type="dxa"/>
            <w:tcBorders>
              <w:top w:val="nil"/>
              <w:left w:val="nil"/>
              <w:bottom w:val="nil"/>
              <w:right w:val="nil"/>
            </w:tcBorders>
          </w:tcPr>
          <w:p>
            <w:pPr>
              <w:pStyle w:val="0"/>
            </w:pPr>
            <w:r>
              <w:rPr>
                <w:sz w:val="24"/>
              </w:rPr>
              <w:t xml:space="preserve">Amanita solitaria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Болетовые</w:t>
            </w:r>
          </w:p>
        </w:tc>
        <w:tc>
          <w:tcPr>
            <w:tcW w:w="3960" w:type="dxa"/>
            <w:tcBorders>
              <w:top w:val="nil"/>
              <w:left w:val="nil"/>
              <w:bottom w:val="nil"/>
              <w:right w:val="nil"/>
            </w:tcBorders>
          </w:tcPr>
          <w:p>
            <w:pPr>
              <w:pStyle w:val="0"/>
            </w:pPr>
            <w:r>
              <w:rPr>
                <w:sz w:val="24"/>
              </w:rPr>
              <w:t xml:space="preserve">Boletaceae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 красно-желтый</w:t>
            </w:r>
          </w:p>
        </w:tc>
        <w:tc>
          <w:tcPr>
            <w:tcW w:w="3960" w:type="dxa"/>
            <w:tcBorders>
              <w:top w:val="nil"/>
              <w:left w:val="nil"/>
              <w:bottom w:val="nil"/>
              <w:right w:val="nil"/>
            </w:tcBorders>
          </w:tcPr>
          <w:p>
            <w:pPr>
              <w:pStyle w:val="0"/>
            </w:pPr>
            <w:r>
              <w:rPr>
                <w:sz w:val="24"/>
              </w:rPr>
              <w:t xml:space="preserve">Boletus rhodoxanthus (Krombh.) Kallenb.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Белый гриб, боровик</w:t>
            </w:r>
          </w:p>
        </w:tc>
        <w:tc>
          <w:tcPr>
            <w:tcW w:w="3960" w:type="dxa"/>
            <w:tcBorders>
              <w:top w:val="nil"/>
              <w:left w:val="nil"/>
              <w:bottom w:val="nil"/>
              <w:right w:val="nil"/>
            </w:tcBorders>
          </w:tcPr>
          <w:p>
            <w:pPr>
              <w:pStyle w:val="0"/>
            </w:pPr>
            <w:r>
              <w:rPr>
                <w:sz w:val="24"/>
              </w:rPr>
              <w:t xml:space="preserve">Boletus Edulis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Сатанинский гриб</w:t>
            </w:r>
          </w:p>
        </w:tc>
        <w:tc>
          <w:tcPr>
            <w:tcW w:w="3960" w:type="dxa"/>
            <w:tcBorders>
              <w:top w:val="nil"/>
              <w:left w:val="nil"/>
              <w:bottom w:val="nil"/>
              <w:right w:val="nil"/>
            </w:tcBorders>
          </w:tcPr>
          <w:p>
            <w:pPr>
              <w:pStyle w:val="0"/>
            </w:pPr>
            <w:r>
              <w:rPr>
                <w:sz w:val="24"/>
              </w:rPr>
              <w:t xml:space="preserve">Boletus Satanas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Масленок лиственничный</w:t>
            </w:r>
          </w:p>
        </w:tc>
        <w:tc>
          <w:tcPr>
            <w:tcW w:w="3960" w:type="dxa"/>
            <w:tcBorders>
              <w:top w:val="nil"/>
              <w:left w:val="nil"/>
              <w:bottom w:val="nil"/>
              <w:right w:val="nil"/>
            </w:tcBorders>
          </w:tcPr>
          <w:p>
            <w:pPr>
              <w:pStyle w:val="0"/>
            </w:pPr>
            <w:r>
              <w:rPr>
                <w:sz w:val="24"/>
              </w:rPr>
              <w:t xml:space="preserve">Suillus Grevillei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Масленок кедровый, точечноножковый</w:t>
            </w:r>
          </w:p>
        </w:tc>
        <w:tc>
          <w:tcPr>
            <w:tcW w:w="3960" w:type="dxa"/>
            <w:tcBorders>
              <w:top w:val="nil"/>
              <w:left w:val="nil"/>
              <w:bottom w:val="nil"/>
              <w:right w:val="nil"/>
            </w:tcBorders>
          </w:tcPr>
          <w:p>
            <w:pPr>
              <w:pStyle w:val="0"/>
            </w:pPr>
            <w:r>
              <w:rPr>
                <w:sz w:val="24"/>
              </w:rPr>
              <w:t xml:space="preserve">Suillus Punctipes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Мокруховые</w:t>
            </w:r>
          </w:p>
        </w:tc>
        <w:tc>
          <w:tcPr>
            <w:tcW w:w="3960" w:type="dxa"/>
            <w:tcBorders>
              <w:top w:val="nil"/>
              <w:left w:val="nil"/>
              <w:bottom w:val="nil"/>
              <w:right w:val="nil"/>
            </w:tcBorders>
          </w:tcPr>
          <w:p>
            <w:pPr>
              <w:pStyle w:val="0"/>
            </w:pPr>
            <w:r>
              <w:rPr>
                <w:sz w:val="24"/>
              </w:rPr>
              <w:t xml:space="preserve">Gomphidiaceae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Мокруха желтоножковая</w:t>
            </w:r>
          </w:p>
        </w:tc>
        <w:tc>
          <w:tcPr>
            <w:tcW w:w="3960" w:type="dxa"/>
            <w:tcBorders>
              <w:top w:val="nil"/>
              <w:left w:val="nil"/>
              <w:bottom w:val="nil"/>
              <w:right w:val="nil"/>
            </w:tcBorders>
          </w:tcPr>
          <w:p>
            <w:pPr>
              <w:pStyle w:val="0"/>
            </w:pPr>
            <w:r>
              <w:rPr>
                <w:sz w:val="24"/>
              </w:rPr>
              <w:t xml:space="preserve">Chroogomphus flavipes (Peck) O.K.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Мокруха войлочная</w:t>
            </w:r>
          </w:p>
        </w:tc>
        <w:tc>
          <w:tcPr>
            <w:tcW w:w="3960" w:type="dxa"/>
            <w:tcBorders>
              <w:top w:val="nil"/>
              <w:left w:val="nil"/>
              <w:bottom w:val="nil"/>
              <w:right w:val="nil"/>
            </w:tcBorders>
          </w:tcPr>
          <w:p>
            <w:pPr>
              <w:pStyle w:val="0"/>
            </w:pPr>
            <w:r>
              <w:rPr>
                <w:sz w:val="24"/>
              </w:rPr>
              <w:t xml:space="preserve">Chroogomphus tomentosus (Murrill) O.K.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Гиропоровые</w:t>
            </w:r>
          </w:p>
        </w:tc>
        <w:tc>
          <w:tcPr>
            <w:tcW w:w="3960" w:type="dxa"/>
            <w:tcBorders>
              <w:top w:val="nil"/>
              <w:left w:val="nil"/>
              <w:bottom w:val="nil"/>
              <w:right w:val="nil"/>
            </w:tcBorders>
          </w:tcPr>
          <w:p>
            <w:pPr>
              <w:pStyle w:val="0"/>
            </w:pPr>
            <w:r>
              <w:rPr>
                <w:sz w:val="24"/>
              </w:rPr>
              <w:t xml:space="preserve">Gyroporaceae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Перечный гриб рубиновый</w:t>
            </w:r>
          </w:p>
        </w:tc>
        <w:tc>
          <w:tcPr>
            <w:tcW w:w="3960" w:type="dxa"/>
            <w:tcBorders>
              <w:top w:val="nil"/>
              <w:left w:val="nil"/>
              <w:bottom w:val="nil"/>
              <w:right w:val="nil"/>
            </w:tcBorders>
          </w:tcPr>
          <w:p>
            <w:pPr>
              <w:pStyle w:val="0"/>
            </w:pPr>
            <w:r>
              <w:rPr>
                <w:sz w:val="24"/>
              </w:rPr>
              <w:t xml:space="preserve">Rubinoboletus rubinus (W.G. Smith) Pilat et Dermek [Chalciporus rubinus (W.G. Smith)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Шишкогрибовые</w:t>
            </w:r>
          </w:p>
        </w:tc>
        <w:tc>
          <w:tcPr>
            <w:tcW w:w="3960" w:type="dxa"/>
            <w:tcBorders>
              <w:top w:val="nil"/>
              <w:left w:val="nil"/>
              <w:bottom w:val="nil"/>
              <w:right w:val="nil"/>
            </w:tcBorders>
          </w:tcPr>
          <w:p>
            <w:pPr>
              <w:pStyle w:val="0"/>
            </w:pPr>
            <w:r>
              <w:rPr>
                <w:sz w:val="24"/>
              </w:rPr>
              <w:t xml:space="preserve">Strobilomycetaceae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Порфировик ложноберезовиковый</w:t>
            </w:r>
          </w:p>
        </w:tc>
        <w:tc>
          <w:tcPr>
            <w:tcW w:w="3960" w:type="dxa"/>
            <w:tcBorders>
              <w:top w:val="nil"/>
              <w:left w:val="nil"/>
              <w:bottom w:val="nil"/>
              <w:right w:val="nil"/>
            </w:tcBorders>
          </w:tcPr>
          <w:p>
            <w:pPr>
              <w:pStyle w:val="0"/>
            </w:pPr>
            <w:r>
              <w:rPr>
                <w:sz w:val="24"/>
              </w:rPr>
              <w:t xml:space="preserve">Porphyrellus porphyrosporus (Fr.) J.-E. Gilbert [Porphyrellus pseudoscaber (Seer.)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Шишкогриб хлопьеножковый</w:t>
            </w:r>
          </w:p>
        </w:tc>
        <w:tc>
          <w:tcPr>
            <w:tcW w:w="3960" w:type="dxa"/>
            <w:tcBorders>
              <w:top w:val="nil"/>
              <w:left w:val="nil"/>
              <w:bottom w:val="nil"/>
              <w:right w:val="nil"/>
            </w:tcBorders>
          </w:tcPr>
          <w:p>
            <w:pPr>
              <w:pStyle w:val="0"/>
            </w:pPr>
            <w:r>
              <w:rPr>
                <w:sz w:val="24"/>
              </w:rPr>
              <w:t xml:space="preserve">Strobilomyces floccopus (Vahl: Fr.) P. Karst.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Шишкогриб хлопьеножковый</w:t>
            </w:r>
          </w:p>
        </w:tc>
        <w:tc>
          <w:tcPr>
            <w:tcW w:w="3960" w:type="dxa"/>
            <w:tcBorders>
              <w:top w:val="nil"/>
              <w:left w:val="nil"/>
              <w:bottom w:val="nil"/>
              <w:right w:val="nil"/>
            </w:tcBorders>
          </w:tcPr>
          <w:p>
            <w:pPr>
              <w:pStyle w:val="0"/>
            </w:pPr>
            <w:r>
              <w:rPr>
                <w:sz w:val="24"/>
              </w:rPr>
              <w:t xml:space="preserve">Strobilomyces Strobilaceus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Гигрофоровые</w:t>
            </w:r>
          </w:p>
        </w:tc>
        <w:tc>
          <w:tcPr>
            <w:tcW w:w="3960" w:type="dxa"/>
            <w:tcBorders>
              <w:top w:val="nil"/>
              <w:left w:val="nil"/>
              <w:bottom w:val="nil"/>
              <w:right w:val="nil"/>
            </w:tcBorders>
          </w:tcPr>
          <w:p>
            <w:pPr>
              <w:pStyle w:val="0"/>
            </w:pPr>
            <w:r>
              <w:rPr>
                <w:sz w:val="24"/>
              </w:rPr>
              <w:t xml:space="preserve">Hygrophoraceae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Гигроцибе багряная</w:t>
            </w:r>
          </w:p>
        </w:tc>
        <w:tc>
          <w:tcPr>
            <w:tcW w:w="3960" w:type="dxa"/>
            <w:tcBorders>
              <w:top w:val="nil"/>
              <w:left w:val="nil"/>
              <w:bottom w:val="nil"/>
              <w:right w:val="nil"/>
            </w:tcBorders>
          </w:tcPr>
          <w:p>
            <w:pPr>
              <w:pStyle w:val="0"/>
            </w:pPr>
            <w:r>
              <w:rPr>
                <w:sz w:val="24"/>
              </w:rPr>
              <w:t xml:space="preserve">Hygrocybe coccinea (Schaeff.) P. Kumm.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Гигрофор клейкий</w:t>
            </w:r>
          </w:p>
        </w:tc>
        <w:tc>
          <w:tcPr>
            <w:tcW w:w="3960" w:type="dxa"/>
            <w:tcBorders>
              <w:top w:val="nil"/>
              <w:left w:val="nil"/>
              <w:bottom w:val="nil"/>
              <w:right w:val="nil"/>
            </w:tcBorders>
          </w:tcPr>
          <w:p>
            <w:pPr>
              <w:pStyle w:val="0"/>
            </w:pPr>
            <w:r>
              <w:rPr>
                <w:sz w:val="24"/>
              </w:rPr>
              <w:t xml:space="preserve">Hygrophorus limacinus Scop.Fr.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Гигрофор дубравный</w:t>
            </w:r>
          </w:p>
        </w:tc>
        <w:tc>
          <w:tcPr>
            <w:tcW w:w="3960" w:type="dxa"/>
            <w:tcBorders>
              <w:top w:val="nil"/>
              <w:left w:val="nil"/>
              <w:bottom w:val="nil"/>
              <w:right w:val="nil"/>
            </w:tcBorders>
          </w:tcPr>
          <w:p>
            <w:pPr>
              <w:pStyle w:val="0"/>
            </w:pPr>
            <w:r>
              <w:rPr>
                <w:sz w:val="24"/>
              </w:rPr>
              <w:t xml:space="preserve">Hygrophorus nemoreus (Pers.)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Трихоломовые (Рядовковые)</w:t>
            </w:r>
          </w:p>
        </w:tc>
        <w:tc>
          <w:tcPr>
            <w:tcW w:w="3960" w:type="dxa"/>
            <w:tcBorders>
              <w:top w:val="nil"/>
              <w:left w:val="nil"/>
              <w:bottom w:val="nil"/>
              <w:right w:val="nil"/>
            </w:tcBorders>
          </w:tcPr>
          <w:p>
            <w:pPr>
              <w:pStyle w:val="0"/>
            </w:pPr>
            <w:r>
              <w:rPr>
                <w:sz w:val="24"/>
              </w:rPr>
              <w:t xml:space="preserve">Tricholomataceae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Астерофора дождевиковая</w:t>
            </w:r>
          </w:p>
        </w:tc>
        <w:tc>
          <w:tcPr>
            <w:tcW w:w="3960" w:type="dxa"/>
            <w:tcBorders>
              <w:top w:val="nil"/>
              <w:left w:val="nil"/>
              <w:bottom w:val="nil"/>
              <w:right w:val="nil"/>
            </w:tcBorders>
          </w:tcPr>
          <w:p>
            <w:pPr>
              <w:pStyle w:val="0"/>
            </w:pPr>
            <w:r>
              <w:rPr>
                <w:sz w:val="24"/>
              </w:rPr>
              <w:t xml:space="preserve">Asterophora Lycoperdoides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Коллибия Кука</w:t>
            </w:r>
          </w:p>
        </w:tc>
        <w:tc>
          <w:tcPr>
            <w:tcW w:w="3960" w:type="dxa"/>
            <w:tcBorders>
              <w:top w:val="nil"/>
              <w:left w:val="nil"/>
              <w:bottom w:val="nil"/>
              <w:right w:val="nil"/>
            </w:tcBorders>
          </w:tcPr>
          <w:p>
            <w:pPr>
              <w:pStyle w:val="0"/>
            </w:pPr>
            <w:r>
              <w:rPr>
                <w:sz w:val="24"/>
              </w:rPr>
              <w:t xml:space="preserve">Collybia Cookei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Лейкопаксиллус лепистовидный</w:t>
            </w:r>
          </w:p>
        </w:tc>
        <w:tc>
          <w:tcPr>
            <w:tcW w:w="3960" w:type="dxa"/>
            <w:tcBorders>
              <w:top w:val="nil"/>
              <w:left w:val="nil"/>
              <w:bottom w:val="nil"/>
              <w:right w:val="nil"/>
            </w:tcBorders>
          </w:tcPr>
          <w:p>
            <w:pPr>
              <w:pStyle w:val="0"/>
            </w:pPr>
            <w:r>
              <w:rPr>
                <w:sz w:val="24"/>
              </w:rPr>
              <w:t xml:space="preserve">Leucopaxillus lepistoides (Maire)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Рядовка-исполин</w:t>
            </w:r>
          </w:p>
        </w:tc>
        <w:tc>
          <w:tcPr>
            <w:tcW w:w="3960" w:type="dxa"/>
            <w:tcBorders>
              <w:top w:val="nil"/>
              <w:left w:val="nil"/>
              <w:bottom w:val="nil"/>
              <w:right w:val="nil"/>
            </w:tcBorders>
          </w:tcPr>
          <w:p>
            <w:pPr>
              <w:pStyle w:val="0"/>
            </w:pPr>
            <w:r>
              <w:rPr>
                <w:sz w:val="24"/>
              </w:rPr>
              <w:t xml:space="preserve">Tricholoma colossus (Fr.) Quel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Родотус дланевидный</w:t>
            </w:r>
          </w:p>
        </w:tc>
        <w:tc>
          <w:tcPr>
            <w:tcW w:w="3960" w:type="dxa"/>
            <w:tcBorders>
              <w:top w:val="nil"/>
              <w:left w:val="nil"/>
              <w:bottom w:val="nil"/>
              <w:right w:val="nil"/>
            </w:tcBorders>
          </w:tcPr>
          <w:p>
            <w:pPr>
              <w:pStyle w:val="0"/>
            </w:pPr>
            <w:r>
              <w:rPr>
                <w:sz w:val="24"/>
              </w:rPr>
              <w:t xml:space="preserve">Rhodotus Palmatus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Лиофилловые</w:t>
            </w:r>
          </w:p>
        </w:tc>
        <w:tc>
          <w:tcPr>
            <w:tcW w:w="3960" w:type="dxa"/>
            <w:tcBorders>
              <w:top w:val="nil"/>
              <w:left w:val="nil"/>
              <w:bottom w:val="nil"/>
              <w:right w:val="nil"/>
            </w:tcBorders>
          </w:tcPr>
          <w:p>
            <w:pPr>
              <w:pStyle w:val="0"/>
            </w:pPr>
            <w:r>
              <w:rPr>
                <w:sz w:val="24"/>
              </w:rPr>
              <w:t xml:space="preserve">Lyophyllaceae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Калоцибе фиалковая</w:t>
            </w:r>
          </w:p>
        </w:tc>
        <w:tc>
          <w:tcPr>
            <w:tcW w:w="3960" w:type="dxa"/>
            <w:tcBorders>
              <w:top w:val="nil"/>
              <w:left w:val="nil"/>
              <w:bottom w:val="nil"/>
              <w:right w:val="nil"/>
            </w:tcBorders>
          </w:tcPr>
          <w:p>
            <w:pPr>
              <w:pStyle w:val="0"/>
            </w:pPr>
            <w:r>
              <w:rPr>
                <w:sz w:val="24"/>
              </w:rPr>
              <w:t xml:space="preserve">Rugosomyces ionides (Bull.) Bon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Леписта грязная</w:t>
            </w:r>
          </w:p>
        </w:tc>
        <w:tc>
          <w:tcPr>
            <w:tcW w:w="3960" w:type="dxa"/>
            <w:tcBorders>
              <w:top w:val="nil"/>
              <w:left w:val="nil"/>
              <w:bottom w:val="nil"/>
              <w:right w:val="nil"/>
            </w:tcBorders>
          </w:tcPr>
          <w:p>
            <w:pPr>
              <w:pStyle w:val="0"/>
            </w:pPr>
            <w:r>
              <w:rPr>
                <w:sz w:val="24"/>
              </w:rPr>
              <w:t xml:space="preserve">Lepista sordida (Schumach) Singer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Лисичковые</w:t>
            </w:r>
          </w:p>
        </w:tc>
        <w:tc>
          <w:tcPr>
            <w:tcW w:w="3960" w:type="dxa"/>
            <w:tcBorders>
              <w:top w:val="nil"/>
              <w:left w:val="nil"/>
              <w:bottom w:val="nil"/>
              <w:right w:val="nil"/>
            </w:tcBorders>
          </w:tcPr>
          <w:p>
            <w:pPr>
              <w:pStyle w:val="0"/>
            </w:pPr>
            <w:r>
              <w:rPr>
                <w:sz w:val="24"/>
              </w:rPr>
              <w:t xml:space="preserve">Cantherellaceae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Лисичка серая</w:t>
            </w:r>
          </w:p>
        </w:tc>
        <w:tc>
          <w:tcPr>
            <w:tcW w:w="3960" w:type="dxa"/>
            <w:tcBorders>
              <w:top w:val="nil"/>
              <w:left w:val="nil"/>
              <w:bottom w:val="nil"/>
              <w:right w:val="nil"/>
            </w:tcBorders>
          </w:tcPr>
          <w:p>
            <w:pPr>
              <w:pStyle w:val="0"/>
            </w:pPr>
            <w:r>
              <w:rPr>
                <w:sz w:val="24"/>
              </w:rPr>
              <w:t xml:space="preserve">Cantharellus cinereus (.Pers.)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Паутинниковые</w:t>
            </w:r>
          </w:p>
        </w:tc>
        <w:tc>
          <w:tcPr>
            <w:tcW w:w="3960" w:type="dxa"/>
            <w:tcBorders>
              <w:top w:val="nil"/>
              <w:left w:val="nil"/>
              <w:bottom w:val="nil"/>
              <w:right w:val="nil"/>
            </w:tcBorders>
          </w:tcPr>
          <w:p>
            <w:pPr>
              <w:pStyle w:val="0"/>
            </w:pPr>
            <w:r>
              <w:rPr>
                <w:sz w:val="24"/>
              </w:rPr>
              <w:t xml:space="preserve">Cortinariaceae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Паутинник двуцветный</w:t>
            </w:r>
          </w:p>
        </w:tc>
        <w:tc>
          <w:tcPr>
            <w:tcW w:w="3960" w:type="dxa"/>
            <w:tcBorders>
              <w:top w:val="nil"/>
              <w:left w:val="nil"/>
              <w:bottom w:val="nil"/>
              <w:right w:val="nil"/>
            </w:tcBorders>
          </w:tcPr>
          <w:p>
            <w:pPr>
              <w:pStyle w:val="0"/>
            </w:pPr>
            <w:r>
              <w:rPr>
                <w:sz w:val="24"/>
              </w:rPr>
              <w:t xml:space="preserve">Cortinarius cagei Melot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Паутинник золотисто-конусовидный</w:t>
            </w:r>
          </w:p>
        </w:tc>
        <w:tc>
          <w:tcPr>
            <w:tcW w:w="3960" w:type="dxa"/>
            <w:tcBorders>
              <w:top w:val="nil"/>
              <w:left w:val="nil"/>
              <w:bottom w:val="nil"/>
              <w:right w:val="nil"/>
            </w:tcBorders>
          </w:tcPr>
          <w:p>
            <w:pPr>
              <w:pStyle w:val="0"/>
            </w:pPr>
            <w:r>
              <w:rPr>
                <w:sz w:val="24"/>
              </w:rPr>
              <w:t xml:space="preserve">Cortinarius elegantissimus Rob. Henry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Паутинник ревеневый</w:t>
            </w:r>
          </w:p>
        </w:tc>
        <w:tc>
          <w:tcPr>
            <w:tcW w:w="3960" w:type="dxa"/>
            <w:tcBorders>
              <w:top w:val="nil"/>
              <w:left w:val="nil"/>
              <w:bottom w:val="nil"/>
              <w:right w:val="nil"/>
            </w:tcBorders>
          </w:tcPr>
          <w:p>
            <w:pPr>
              <w:pStyle w:val="0"/>
            </w:pPr>
            <w:r>
              <w:rPr>
                <w:sz w:val="24"/>
              </w:rPr>
              <w:t xml:space="preserve">Cortinarius rheubarbarinus Rob. Henry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Клавариадельфовые</w:t>
            </w:r>
          </w:p>
        </w:tc>
        <w:tc>
          <w:tcPr>
            <w:tcW w:w="3960" w:type="dxa"/>
            <w:tcBorders>
              <w:top w:val="nil"/>
              <w:left w:val="nil"/>
              <w:bottom w:val="nil"/>
              <w:right w:val="nil"/>
            </w:tcBorders>
          </w:tcPr>
          <w:p>
            <w:pPr>
              <w:pStyle w:val="0"/>
            </w:pPr>
            <w:r>
              <w:rPr>
                <w:sz w:val="24"/>
              </w:rPr>
              <w:t xml:space="preserve">Clavariadelphaceae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Клавариадельфус (рогатик) пестиковый</w:t>
            </w:r>
          </w:p>
        </w:tc>
        <w:tc>
          <w:tcPr>
            <w:tcW w:w="3960" w:type="dxa"/>
            <w:tcBorders>
              <w:top w:val="nil"/>
              <w:left w:val="nil"/>
              <w:bottom w:val="nil"/>
              <w:right w:val="nil"/>
            </w:tcBorders>
          </w:tcPr>
          <w:p>
            <w:pPr>
              <w:pStyle w:val="0"/>
            </w:pPr>
            <w:r>
              <w:rPr>
                <w:sz w:val="24"/>
              </w:rPr>
              <w:t xml:space="preserve">Clavariadelphus pistillaris (L.) Donk</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Клавариадельфус пестиковый, рогатик пестиковый</w:t>
            </w:r>
          </w:p>
        </w:tc>
        <w:tc>
          <w:tcPr>
            <w:tcW w:w="3960" w:type="dxa"/>
            <w:tcBorders>
              <w:top w:val="nil"/>
              <w:left w:val="nil"/>
              <w:bottom w:val="nil"/>
              <w:right w:val="nil"/>
            </w:tcBorders>
          </w:tcPr>
          <w:p>
            <w:pPr>
              <w:pStyle w:val="0"/>
            </w:pPr>
            <w:r>
              <w:rPr>
                <w:sz w:val="24"/>
              </w:rPr>
              <w:t xml:space="preserve">Clavariadelphus Pistillaris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Клавулиновые</w:t>
            </w:r>
          </w:p>
        </w:tc>
        <w:tc>
          <w:tcPr>
            <w:tcW w:w="3960" w:type="dxa"/>
            <w:tcBorders>
              <w:top w:val="nil"/>
              <w:left w:val="nil"/>
              <w:bottom w:val="nil"/>
              <w:right w:val="nil"/>
            </w:tcBorders>
          </w:tcPr>
          <w:p>
            <w:pPr>
              <w:pStyle w:val="0"/>
            </w:pPr>
            <w:r>
              <w:rPr>
                <w:sz w:val="24"/>
              </w:rPr>
              <w:t xml:space="preserve">Clavulinaceae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Клавулина хрящеватая</w:t>
            </w:r>
          </w:p>
        </w:tc>
        <w:tc>
          <w:tcPr>
            <w:tcW w:w="3960" w:type="dxa"/>
            <w:tcBorders>
              <w:top w:val="nil"/>
              <w:left w:val="nil"/>
              <w:bottom w:val="nil"/>
              <w:right w:val="nil"/>
            </w:tcBorders>
          </w:tcPr>
          <w:p>
            <w:pPr>
              <w:pStyle w:val="0"/>
            </w:pPr>
            <w:r>
              <w:rPr>
                <w:sz w:val="24"/>
              </w:rPr>
              <w:t xml:space="preserve">Clavulina cartilaginea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Спарассисовые</w:t>
            </w:r>
          </w:p>
        </w:tc>
        <w:tc>
          <w:tcPr>
            <w:tcW w:w="3960" w:type="dxa"/>
            <w:tcBorders>
              <w:top w:val="nil"/>
              <w:left w:val="nil"/>
              <w:bottom w:val="nil"/>
              <w:right w:val="nil"/>
            </w:tcBorders>
          </w:tcPr>
          <w:p>
            <w:pPr>
              <w:pStyle w:val="0"/>
            </w:pPr>
            <w:r>
              <w:rPr>
                <w:sz w:val="24"/>
              </w:rPr>
              <w:t xml:space="preserve">Sparassidaceae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Спарассис курчавый</w:t>
            </w:r>
          </w:p>
        </w:tc>
        <w:tc>
          <w:tcPr>
            <w:tcW w:w="3960" w:type="dxa"/>
            <w:tcBorders>
              <w:top w:val="nil"/>
              <w:left w:val="nil"/>
              <w:bottom w:val="nil"/>
              <w:right w:val="nil"/>
            </w:tcBorders>
          </w:tcPr>
          <w:p>
            <w:pPr>
              <w:pStyle w:val="0"/>
            </w:pPr>
            <w:r>
              <w:rPr>
                <w:sz w:val="24"/>
              </w:rPr>
              <w:t xml:space="preserve">Sparassis crispa (Wulfen)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Спарассис пластинчатый</w:t>
            </w:r>
          </w:p>
        </w:tc>
        <w:tc>
          <w:tcPr>
            <w:tcW w:w="3960" w:type="dxa"/>
            <w:tcBorders>
              <w:top w:val="nil"/>
              <w:left w:val="nil"/>
              <w:bottom w:val="nil"/>
              <w:right w:val="nil"/>
            </w:tcBorders>
          </w:tcPr>
          <w:p>
            <w:pPr>
              <w:pStyle w:val="0"/>
            </w:pPr>
            <w:r>
              <w:rPr>
                <w:sz w:val="24"/>
              </w:rPr>
              <w:t xml:space="preserve">Sparassis laminosa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Фистулиновые (Печеночницевые)</w:t>
            </w:r>
          </w:p>
        </w:tc>
        <w:tc>
          <w:tcPr>
            <w:tcW w:w="3960" w:type="dxa"/>
            <w:tcBorders>
              <w:top w:val="nil"/>
              <w:left w:val="nil"/>
              <w:bottom w:val="nil"/>
              <w:right w:val="nil"/>
            </w:tcBorders>
          </w:tcPr>
          <w:p>
            <w:pPr>
              <w:pStyle w:val="0"/>
            </w:pPr>
            <w:r>
              <w:rPr>
                <w:sz w:val="24"/>
              </w:rPr>
              <w:t xml:space="preserve">Fistulinaceae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Фистулина печеночная, или печеночница обыкновенная</w:t>
            </w:r>
          </w:p>
        </w:tc>
        <w:tc>
          <w:tcPr>
            <w:tcW w:w="3960" w:type="dxa"/>
            <w:tcBorders>
              <w:top w:val="nil"/>
              <w:left w:val="nil"/>
              <w:bottom w:val="nil"/>
              <w:right w:val="nil"/>
            </w:tcBorders>
          </w:tcPr>
          <w:p>
            <w:pPr>
              <w:pStyle w:val="0"/>
            </w:pPr>
            <w:r>
              <w:rPr>
                <w:sz w:val="24"/>
              </w:rPr>
              <w:t xml:space="preserve">Fistulina hepatica Schaeff.With.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Ганодермовые</w:t>
            </w:r>
          </w:p>
        </w:tc>
        <w:tc>
          <w:tcPr>
            <w:tcW w:w="3960" w:type="dxa"/>
            <w:tcBorders>
              <w:top w:val="nil"/>
              <w:left w:val="nil"/>
              <w:bottom w:val="nil"/>
              <w:right w:val="nil"/>
            </w:tcBorders>
          </w:tcPr>
          <w:p>
            <w:pPr>
              <w:pStyle w:val="0"/>
            </w:pPr>
            <w:r>
              <w:rPr>
                <w:sz w:val="24"/>
              </w:rPr>
              <w:t xml:space="preserve">Ganodermataceae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Ганодерма блестящая, или трутовик лакированный</w:t>
            </w:r>
          </w:p>
        </w:tc>
        <w:tc>
          <w:tcPr>
            <w:tcW w:w="3960" w:type="dxa"/>
            <w:tcBorders>
              <w:top w:val="nil"/>
              <w:left w:val="nil"/>
              <w:bottom w:val="nil"/>
              <w:right w:val="nil"/>
            </w:tcBorders>
          </w:tcPr>
          <w:p>
            <w:pPr>
              <w:pStyle w:val="0"/>
            </w:pPr>
            <w:r>
              <w:rPr>
                <w:sz w:val="24"/>
              </w:rPr>
              <w:t xml:space="preserve">Ganoderma lucidum (Curtis) P. Karst.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Гименохетовые</w:t>
            </w:r>
          </w:p>
        </w:tc>
        <w:tc>
          <w:tcPr>
            <w:tcW w:w="3960" w:type="dxa"/>
            <w:tcBorders>
              <w:top w:val="nil"/>
              <w:left w:val="nil"/>
              <w:bottom w:val="nil"/>
              <w:right w:val="nil"/>
            </w:tcBorders>
          </w:tcPr>
          <w:p>
            <w:pPr>
              <w:pStyle w:val="0"/>
            </w:pPr>
            <w:r>
              <w:rPr>
                <w:sz w:val="24"/>
              </w:rPr>
              <w:t xml:space="preserve">Hymenochaetaceae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Феллинус дубовый, или меланопория дубовая</w:t>
            </w:r>
          </w:p>
        </w:tc>
        <w:tc>
          <w:tcPr>
            <w:tcW w:w="3960" w:type="dxa"/>
            <w:tcBorders>
              <w:top w:val="nil"/>
              <w:left w:val="nil"/>
              <w:bottom w:val="nil"/>
              <w:right w:val="nil"/>
            </w:tcBorders>
          </w:tcPr>
          <w:p>
            <w:pPr>
              <w:pStyle w:val="0"/>
            </w:pPr>
            <w:r>
              <w:rPr>
                <w:sz w:val="24"/>
              </w:rPr>
              <w:t xml:space="preserve">Phellinus quercinus Bondartsev et Ljub. [Melanoporia quercina (Bondartsev et Ljub.) Parmasto]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Аурискальпиевые</w:t>
            </w:r>
          </w:p>
        </w:tc>
        <w:tc>
          <w:tcPr>
            <w:tcW w:w="3960" w:type="dxa"/>
            <w:tcBorders>
              <w:top w:val="nil"/>
              <w:left w:val="nil"/>
              <w:bottom w:val="nil"/>
              <w:right w:val="nil"/>
            </w:tcBorders>
          </w:tcPr>
          <w:p>
            <w:pPr>
              <w:pStyle w:val="0"/>
            </w:pPr>
            <w:r>
              <w:rPr>
                <w:sz w:val="24"/>
              </w:rPr>
              <w:t xml:space="preserve">Auriscalpiaceae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Дентипеллис ломкий</w:t>
            </w:r>
          </w:p>
        </w:tc>
        <w:tc>
          <w:tcPr>
            <w:tcW w:w="3960" w:type="dxa"/>
            <w:tcBorders>
              <w:top w:val="nil"/>
              <w:left w:val="nil"/>
              <w:bottom w:val="nil"/>
              <w:right w:val="nil"/>
            </w:tcBorders>
          </w:tcPr>
          <w:p>
            <w:pPr>
              <w:pStyle w:val="0"/>
            </w:pPr>
            <w:r>
              <w:rPr>
                <w:sz w:val="24"/>
              </w:rPr>
              <w:t xml:space="preserve">Dentipellis fragilis (Pers.)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Герициевые (Ежовиковые)</w:t>
            </w:r>
          </w:p>
        </w:tc>
        <w:tc>
          <w:tcPr>
            <w:tcW w:w="3960" w:type="dxa"/>
            <w:tcBorders>
              <w:top w:val="nil"/>
              <w:left w:val="nil"/>
              <w:bottom w:val="nil"/>
              <w:right w:val="nil"/>
            </w:tcBorders>
          </w:tcPr>
          <w:p>
            <w:pPr>
              <w:pStyle w:val="0"/>
            </w:pPr>
            <w:r>
              <w:rPr>
                <w:sz w:val="24"/>
              </w:rPr>
              <w:t xml:space="preserve">Hericiaceae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Герициум ежовидно-колючий, ежовик дубовый</w:t>
            </w:r>
          </w:p>
        </w:tc>
        <w:tc>
          <w:tcPr>
            <w:tcW w:w="3960" w:type="dxa"/>
            <w:tcBorders>
              <w:top w:val="nil"/>
              <w:left w:val="nil"/>
              <w:bottom w:val="nil"/>
              <w:right w:val="nil"/>
            </w:tcBorders>
          </w:tcPr>
          <w:p>
            <w:pPr>
              <w:pStyle w:val="0"/>
            </w:pPr>
            <w:r>
              <w:rPr>
                <w:sz w:val="24"/>
              </w:rPr>
              <w:t xml:space="preserve">Hericium Erinaceum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Гериций коралловидный, ежовик коралловидный</w:t>
            </w:r>
          </w:p>
        </w:tc>
        <w:tc>
          <w:tcPr>
            <w:tcW w:w="3960" w:type="dxa"/>
            <w:tcBorders>
              <w:top w:val="nil"/>
              <w:left w:val="nil"/>
              <w:bottom w:val="nil"/>
              <w:right w:val="nil"/>
            </w:tcBorders>
          </w:tcPr>
          <w:p>
            <w:pPr>
              <w:pStyle w:val="0"/>
            </w:pPr>
            <w:r>
              <w:rPr>
                <w:sz w:val="24"/>
              </w:rPr>
              <w:t xml:space="preserve">Hericium Coralloides (Scop.) Pers.</w:t>
            </w:r>
          </w:p>
        </w:tc>
        <w:tc>
          <w:tcPr>
            <w:tcW w:w="1560" w:type="dxa"/>
            <w:tcBorders>
              <w:top w:val="nil"/>
              <w:left w:val="nil"/>
              <w:bottom w:val="nil"/>
              <w:right w:val="nil"/>
            </w:tcBorders>
          </w:tcPr>
          <w:p>
            <w:pPr>
              <w:pStyle w:val="0"/>
            </w:pPr>
            <w:r>
              <w:rPr>
                <w:sz w:val="24"/>
              </w:rPr>
              <w:t xml:space="preserve">РА, РБ</w:t>
            </w:r>
          </w:p>
        </w:tc>
      </w:tr>
      <w:tr>
        <w:tc>
          <w:tcPr>
            <w:tcW w:w="4260" w:type="dxa"/>
            <w:tcBorders>
              <w:top w:val="nil"/>
              <w:left w:val="nil"/>
              <w:bottom w:val="nil"/>
              <w:right w:val="nil"/>
            </w:tcBorders>
          </w:tcPr>
          <w:p>
            <w:pPr>
              <w:pStyle w:val="0"/>
            </w:pPr>
            <w:r>
              <w:rPr>
                <w:sz w:val="24"/>
              </w:rPr>
              <w:t xml:space="preserve">Ежовик альпийский</w:t>
            </w:r>
          </w:p>
        </w:tc>
        <w:tc>
          <w:tcPr>
            <w:tcW w:w="3960" w:type="dxa"/>
            <w:tcBorders>
              <w:top w:val="nil"/>
              <w:left w:val="nil"/>
              <w:bottom w:val="nil"/>
              <w:right w:val="nil"/>
            </w:tcBorders>
          </w:tcPr>
          <w:p>
            <w:pPr>
              <w:pStyle w:val="0"/>
            </w:pPr>
            <w:r>
              <w:rPr>
                <w:sz w:val="24"/>
              </w:rPr>
              <w:t xml:space="preserve">Hericium alpestre Pers.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Лахнокладиевые</w:t>
            </w:r>
          </w:p>
        </w:tc>
        <w:tc>
          <w:tcPr>
            <w:tcW w:w="3960" w:type="dxa"/>
            <w:tcBorders>
              <w:top w:val="nil"/>
              <w:left w:val="nil"/>
              <w:bottom w:val="nil"/>
              <w:right w:val="nil"/>
            </w:tcBorders>
          </w:tcPr>
          <w:p>
            <w:pPr>
              <w:pStyle w:val="0"/>
            </w:pPr>
            <w:r>
              <w:rPr>
                <w:sz w:val="24"/>
              </w:rPr>
              <w:t xml:space="preserve">Lachnocladiaceae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Сцитинострома душистая</w:t>
            </w:r>
          </w:p>
        </w:tc>
        <w:tc>
          <w:tcPr>
            <w:tcW w:w="3960" w:type="dxa"/>
            <w:tcBorders>
              <w:top w:val="nil"/>
              <w:left w:val="nil"/>
              <w:bottom w:val="nil"/>
              <w:right w:val="nil"/>
            </w:tcBorders>
          </w:tcPr>
          <w:p>
            <w:pPr>
              <w:pStyle w:val="0"/>
            </w:pPr>
            <w:r>
              <w:rPr>
                <w:sz w:val="24"/>
              </w:rPr>
              <w:t xml:space="preserve">Scytinostroma odoraturn (Fr.)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Дождевиковые</w:t>
            </w:r>
          </w:p>
        </w:tc>
        <w:tc>
          <w:tcPr>
            <w:tcW w:w="3960" w:type="dxa"/>
            <w:tcBorders>
              <w:top w:val="nil"/>
              <w:left w:val="nil"/>
              <w:bottom w:val="nil"/>
              <w:right w:val="nil"/>
            </w:tcBorders>
          </w:tcPr>
          <w:p>
            <w:pPr>
              <w:pStyle w:val="0"/>
            </w:pPr>
            <w:r>
              <w:rPr>
                <w:sz w:val="24"/>
              </w:rPr>
              <w:t xml:space="preserve">Lycoperdaceae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Кальвация гигантская</w:t>
            </w:r>
          </w:p>
        </w:tc>
        <w:tc>
          <w:tcPr>
            <w:tcW w:w="3960" w:type="dxa"/>
            <w:tcBorders>
              <w:top w:val="nil"/>
              <w:left w:val="nil"/>
              <w:bottom w:val="nil"/>
              <w:right w:val="nil"/>
            </w:tcBorders>
          </w:tcPr>
          <w:p>
            <w:pPr>
              <w:pStyle w:val="0"/>
            </w:pPr>
            <w:r>
              <w:rPr>
                <w:sz w:val="24"/>
              </w:rPr>
              <w:t xml:space="preserve">Calvatia gigantea (Batsch) Lloyd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Кориоловые</w:t>
            </w:r>
          </w:p>
        </w:tc>
        <w:tc>
          <w:tcPr>
            <w:tcW w:w="3960" w:type="dxa"/>
            <w:tcBorders>
              <w:top w:val="nil"/>
              <w:left w:val="nil"/>
              <w:bottom w:val="nil"/>
              <w:right w:val="nil"/>
            </w:tcBorders>
          </w:tcPr>
          <w:p>
            <w:pPr>
              <w:pStyle w:val="0"/>
            </w:pPr>
            <w:r>
              <w:rPr>
                <w:sz w:val="24"/>
              </w:rPr>
              <w:t xml:space="preserve">Coriolaceae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Фомитопсис розовый</w:t>
            </w:r>
          </w:p>
        </w:tc>
        <w:tc>
          <w:tcPr>
            <w:tcW w:w="3960" w:type="dxa"/>
            <w:tcBorders>
              <w:top w:val="nil"/>
              <w:left w:val="nil"/>
              <w:bottom w:val="nil"/>
              <w:right w:val="nil"/>
            </w:tcBorders>
          </w:tcPr>
          <w:p>
            <w:pPr>
              <w:pStyle w:val="0"/>
            </w:pPr>
            <w:r>
              <w:rPr>
                <w:sz w:val="24"/>
              </w:rPr>
              <w:t xml:space="preserve">Fomitopsis rosea (Alb. &amp; Schwein.) P.Karst.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Мерипиловые</w:t>
            </w:r>
          </w:p>
        </w:tc>
        <w:tc>
          <w:tcPr>
            <w:tcW w:w="3960" w:type="dxa"/>
            <w:tcBorders>
              <w:top w:val="nil"/>
              <w:left w:val="nil"/>
              <w:bottom w:val="nil"/>
              <w:right w:val="nil"/>
            </w:tcBorders>
          </w:tcPr>
          <w:p>
            <w:pPr>
              <w:pStyle w:val="0"/>
            </w:pPr>
            <w:r>
              <w:rPr>
                <w:sz w:val="24"/>
              </w:rPr>
              <w:t xml:space="preserve">Meripilaceae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Грифола многошляпочная</w:t>
            </w:r>
          </w:p>
        </w:tc>
        <w:tc>
          <w:tcPr>
            <w:tcW w:w="3960" w:type="dxa"/>
            <w:tcBorders>
              <w:top w:val="nil"/>
              <w:left w:val="nil"/>
              <w:bottom w:val="nil"/>
              <w:right w:val="nil"/>
            </w:tcBorders>
          </w:tcPr>
          <w:p>
            <w:pPr>
              <w:pStyle w:val="0"/>
            </w:pPr>
            <w:r>
              <w:rPr>
                <w:sz w:val="24"/>
              </w:rPr>
              <w:t xml:space="preserve">Grifola frondosa (Dicks.) Gray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Полипоровые</w:t>
            </w:r>
          </w:p>
        </w:tc>
        <w:tc>
          <w:tcPr>
            <w:tcW w:w="3960" w:type="dxa"/>
            <w:tcBorders>
              <w:top w:val="nil"/>
              <w:left w:val="nil"/>
              <w:bottom w:val="nil"/>
              <w:right w:val="nil"/>
            </w:tcBorders>
          </w:tcPr>
          <w:p>
            <w:pPr>
              <w:pStyle w:val="0"/>
            </w:pPr>
            <w:r>
              <w:rPr>
                <w:sz w:val="24"/>
              </w:rPr>
              <w:t xml:space="preserve">Polyporaceae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Полипорус зонтичный, трутовик разветвленный</w:t>
            </w:r>
          </w:p>
        </w:tc>
        <w:tc>
          <w:tcPr>
            <w:tcW w:w="3960" w:type="dxa"/>
            <w:tcBorders>
              <w:top w:val="nil"/>
              <w:left w:val="nil"/>
              <w:bottom w:val="nil"/>
              <w:right w:val="nil"/>
            </w:tcBorders>
          </w:tcPr>
          <w:p>
            <w:pPr>
              <w:pStyle w:val="0"/>
            </w:pPr>
            <w:r>
              <w:rPr>
                <w:sz w:val="24"/>
              </w:rPr>
              <w:t xml:space="preserve">Polyporus umbellatus Fr. (=Grifola umbellata (Pers.: Fr.) Pilat.)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Пикнопорус киноварно-красный</w:t>
            </w:r>
          </w:p>
        </w:tc>
        <w:tc>
          <w:tcPr>
            <w:tcW w:w="3960" w:type="dxa"/>
            <w:tcBorders>
              <w:top w:val="nil"/>
              <w:left w:val="nil"/>
              <w:bottom w:val="nil"/>
              <w:right w:val="nil"/>
            </w:tcBorders>
          </w:tcPr>
          <w:p>
            <w:pPr>
              <w:pStyle w:val="0"/>
            </w:pPr>
            <w:r>
              <w:rPr>
                <w:sz w:val="24"/>
              </w:rPr>
              <w:t xml:space="preserve">Pycnoporus cinnabarinus (Jacq.) P.Karst.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Полипорус корнелюбивый</w:t>
            </w:r>
          </w:p>
        </w:tc>
        <w:tc>
          <w:tcPr>
            <w:tcW w:w="3960" w:type="dxa"/>
            <w:tcBorders>
              <w:top w:val="nil"/>
              <w:left w:val="nil"/>
              <w:bottom w:val="nil"/>
              <w:right w:val="nil"/>
            </w:tcBorders>
          </w:tcPr>
          <w:p>
            <w:pPr>
              <w:pStyle w:val="0"/>
            </w:pPr>
            <w:r>
              <w:rPr>
                <w:sz w:val="24"/>
              </w:rPr>
              <w:t xml:space="preserve">Polyporus rhizophilus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Шизофилловые</w:t>
            </w:r>
          </w:p>
        </w:tc>
        <w:tc>
          <w:tcPr>
            <w:tcW w:w="3960" w:type="dxa"/>
            <w:tcBorders>
              <w:top w:val="nil"/>
              <w:left w:val="nil"/>
              <w:bottom w:val="nil"/>
              <w:right w:val="nil"/>
            </w:tcBorders>
          </w:tcPr>
          <w:p>
            <w:pPr>
              <w:pStyle w:val="0"/>
            </w:pPr>
            <w:r>
              <w:rPr>
                <w:sz w:val="24"/>
              </w:rPr>
              <w:t xml:space="preserve">Schizophyllaceae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Флебия бело-медовая</w:t>
            </w:r>
          </w:p>
        </w:tc>
        <w:tc>
          <w:tcPr>
            <w:tcW w:w="3960" w:type="dxa"/>
            <w:tcBorders>
              <w:top w:val="nil"/>
              <w:left w:val="nil"/>
              <w:bottom w:val="nil"/>
              <w:right w:val="nil"/>
            </w:tcBorders>
          </w:tcPr>
          <w:p>
            <w:pPr>
              <w:pStyle w:val="0"/>
            </w:pPr>
            <w:r>
              <w:rPr>
                <w:sz w:val="24"/>
              </w:rPr>
              <w:t xml:space="preserve">Auriculariopsis albomellea (Bondartsev) Kofl.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Ежовиковые</w:t>
            </w:r>
          </w:p>
        </w:tc>
        <w:tc>
          <w:tcPr>
            <w:tcW w:w="3960" w:type="dxa"/>
            <w:tcBorders>
              <w:top w:val="nil"/>
              <w:left w:val="nil"/>
              <w:bottom w:val="nil"/>
              <w:right w:val="nil"/>
            </w:tcBorders>
          </w:tcPr>
          <w:p>
            <w:pPr>
              <w:pStyle w:val="0"/>
            </w:pPr>
            <w:r>
              <w:rPr>
                <w:sz w:val="24"/>
              </w:rPr>
              <w:t xml:space="preserve">Hydnaceae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Систотрема терковидная</w:t>
            </w:r>
          </w:p>
        </w:tc>
        <w:tc>
          <w:tcPr>
            <w:tcW w:w="3960" w:type="dxa"/>
            <w:tcBorders>
              <w:top w:val="nil"/>
              <w:left w:val="nil"/>
              <w:bottom w:val="nil"/>
              <w:right w:val="nil"/>
            </w:tcBorders>
          </w:tcPr>
          <w:p>
            <w:pPr>
              <w:pStyle w:val="0"/>
            </w:pPr>
            <w:r>
              <w:rPr>
                <w:sz w:val="24"/>
              </w:rPr>
              <w:t xml:space="preserve">Sistotrema radidoides (P. Karst.)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Банкеровые</w:t>
            </w:r>
          </w:p>
        </w:tc>
        <w:tc>
          <w:tcPr>
            <w:tcW w:w="3960" w:type="dxa"/>
            <w:tcBorders>
              <w:top w:val="nil"/>
              <w:left w:val="nil"/>
              <w:bottom w:val="nil"/>
              <w:right w:val="nil"/>
            </w:tcBorders>
          </w:tcPr>
          <w:p>
            <w:pPr>
              <w:pStyle w:val="0"/>
            </w:pPr>
            <w:r>
              <w:rPr>
                <w:sz w:val="24"/>
              </w:rPr>
              <w:t xml:space="preserve">Bankeraceae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Банкера черно-белая</w:t>
            </w:r>
          </w:p>
        </w:tc>
        <w:tc>
          <w:tcPr>
            <w:tcW w:w="3960" w:type="dxa"/>
            <w:tcBorders>
              <w:top w:val="nil"/>
              <w:left w:val="nil"/>
              <w:bottom w:val="nil"/>
              <w:right w:val="nil"/>
            </w:tcBorders>
          </w:tcPr>
          <w:p>
            <w:pPr>
              <w:pStyle w:val="0"/>
            </w:pPr>
            <w:r>
              <w:rPr>
                <w:sz w:val="24"/>
              </w:rPr>
              <w:t xml:space="preserve">Bankera fuligineoalba (J.C.Schmidt) Coker&amp;Beers ex Pouzar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Болетопсис бело-черный</w:t>
            </w:r>
          </w:p>
        </w:tc>
        <w:tc>
          <w:tcPr>
            <w:tcW w:w="3960" w:type="dxa"/>
            <w:tcBorders>
              <w:top w:val="nil"/>
              <w:left w:val="nil"/>
              <w:bottom w:val="nil"/>
              <w:right w:val="nil"/>
            </w:tcBorders>
          </w:tcPr>
          <w:p>
            <w:pPr>
              <w:pStyle w:val="0"/>
            </w:pPr>
            <w:r>
              <w:rPr>
                <w:sz w:val="24"/>
              </w:rPr>
              <w:t xml:space="preserve">Boletopsis leucomelaena (Pers.) Fayod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Телефоровые</w:t>
            </w:r>
          </w:p>
        </w:tc>
        <w:tc>
          <w:tcPr>
            <w:tcW w:w="3960" w:type="dxa"/>
            <w:tcBorders>
              <w:top w:val="nil"/>
              <w:left w:val="nil"/>
              <w:bottom w:val="nil"/>
              <w:right w:val="nil"/>
            </w:tcBorders>
          </w:tcPr>
          <w:p>
            <w:pPr>
              <w:pStyle w:val="0"/>
            </w:pPr>
            <w:r>
              <w:rPr>
                <w:sz w:val="24"/>
              </w:rPr>
              <w:t xml:space="preserve">Thelephoraceae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Болетопсис бело-черный</w:t>
            </w:r>
          </w:p>
        </w:tc>
        <w:tc>
          <w:tcPr>
            <w:tcW w:w="3960" w:type="dxa"/>
            <w:tcBorders>
              <w:top w:val="nil"/>
              <w:left w:val="nil"/>
              <w:bottom w:val="nil"/>
              <w:right w:val="nil"/>
            </w:tcBorders>
          </w:tcPr>
          <w:p>
            <w:pPr>
              <w:pStyle w:val="0"/>
            </w:pPr>
            <w:r>
              <w:rPr>
                <w:sz w:val="24"/>
              </w:rPr>
              <w:t xml:space="preserve">Boletopsis leucomelaena (Pers.) Fayod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Болетопсидные</w:t>
            </w:r>
          </w:p>
        </w:tc>
        <w:tc>
          <w:tcPr>
            <w:tcW w:w="3960" w:type="dxa"/>
            <w:tcBorders>
              <w:top w:val="nil"/>
              <w:left w:val="nil"/>
              <w:bottom w:val="nil"/>
              <w:right w:val="nil"/>
            </w:tcBorders>
          </w:tcPr>
          <w:p>
            <w:pPr>
              <w:pStyle w:val="0"/>
            </w:pPr>
            <w:r>
              <w:rPr>
                <w:sz w:val="24"/>
              </w:rPr>
              <w:t xml:space="preserve">Boletopsidaceae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Болетопсис черно-белый</w:t>
            </w:r>
          </w:p>
        </w:tc>
        <w:tc>
          <w:tcPr>
            <w:tcW w:w="3960" w:type="dxa"/>
            <w:tcBorders>
              <w:top w:val="nil"/>
              <w:left w:val="nil"/>
              <w:bottom w:val="nil"/>
              <w:right w:val="nil"/>
            </w:tcBorders>
          </w:tcPr>
          <w:p>
            <w:pPr>
              <w:pStyle w:val="0"/>
            </w:pPr>
            <w:r>
              <w:rPr>
                <w:sz w:val="24"/>
              </w:rPr>
              <w:t xml:space="preserve">Boletopsis Leucomelaena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Звездовниковые</w:t>
            </w:r>
          </w:p>
        </w:tc>
        <w:tc>
          <w:tcPr>
            <w:tcW w:w="3960" w:type="dxa"/>
            <w:tcBorders>
              <w:top w:val="nil"/>
              <w:left w:val="nil"/>
              <w:bottom w:val="nil"/>
              <w:right w:val="nil"/>
            </w:tcBorders>
          </w:tcPr>
          <w:p>
            <w:pPr>
              <w:pStyle w:val="0"/>
            </w:pPr>
            <w:r>
              <w:rPr>
                <w:sz w:val="24"/>
              </w:rPr>
              <w:t xml:space="preserve">Geastraceae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Астреус гигрометрический</w:t>
            </w:r>
          </w:p>
        </w:tc>
        <w:tc>
          <w:tcPr>
            <w:tcW w:w="3960" w:type="dxa"/>
            <w:tcBorders>
              <w:top w:val="nil"/>
              <w:left w:val="nil"/>
              <w:bottom w:val="nil"/>
              <w:right w:val="nil"/>
            </w:tcBorders>
          </w:tcPr>
          <w:p>
            <w:pPr>
              <w:pStyle w:val="0"/>
            </w:pPr>
            <w:r>
              <w:rPr>
                <w:sz w:val="24"/>
              </w:rPr>
              <w:t xml:space="preserve">Astraeus Hygrometricus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Звездовник сводчатый</w:t>
            </w:r>
          </w:p>
        </w:tc>
        <w:tc>
          <w:tcPr>
            <w:tcW w:w="3960" w:type="dxa"/>
            <w:tcBorders>
              <w:top w:val="nil"/>
              <w:left w:val="nil"/>
              <w:bottom w:val="nil"/>
              <w:right w:val="nil"/>
            </w:tcBorders>
          </w:tcPr>
          <w:p>
            <w:pPr>
              <w:pStyle w:val="0"/>
            </w:pPr>
            <w:r>
              <w:rPr>
                <w:sz w:val="24"/>
              </w:rPr>
              <w:t xml:space="preserve">Geastrum fornicatum (Huds.) Hook.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Мириостома дырчатая</w:t>
            </w:r>
          </w:p>
        </w:tc>
        <w:tc>
          <w:tcPr>
            <w:tcW w:w="3960" w:type="dxa"/>
            <w:tcBorders>
              <w:top w:val="nil"/>
              <w:left w:val="nil"/>
              <w:bottom w:val="nil"/>
              <w:right w:val="nil"/>
            </w:tcBorders>
          </w:tcPr>
          <w:p>
            <w:pPr>
              <w:pStyle w:val="0"/>
            </w:pPr>
            <w:r>
              <w:rPr>
                <w:sz w:val="24"/>
              </w:rPr>
              <w:t xml:space="preserve">Myriostoma Coliforme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Геастровые</w:t>
            </w:r>
          </w:p>
        </w:tc>
        <w:tc>
          <w:tcPr>
            <w:tcW w:w="3960" w:type="dxa"/>
            <w:tcBorders>
              <w:top w:val="nil"/>
              <w:left w:val="nil"/>
              <w:bottom w:val="nil"/>
              <w:right w:val="nil"/>
            </w:tcBorders>
          </w:tcPr>
          <w:p>
            <w:pPr>
              <w:pStyle w:val="0"/>
            </w:pPr>
            <w:r>
              <w:rPr>
                <w:sz w:val="24"/>
              </w:rPr>
              <w:t xml:space="preserve">Geastraceae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Земляная звезда полевая</w:t>
            </w:r>
          </w:p>
        </w:tc>
        <w:tc>
          <w:tcPr>
            <w:tcW w:w="3960" w:type="dxa"/>
            <w:tcBorders>
              <w:top w:val="nil"/>
              <w:left w:val="nil"/>
              <w:bottom w:val="nil"/>
              <w:right w:val="nil"/>
            </w:tcBorders>
          </w:tcPr>
          <w:p>
            <w:pPr>
              <w:pStyle w:val="0"/>
            </w:pPr>
            <w:r>
              <w:rPr>
                <w:sz w:val="24"/>
              </w:rPr>
              <w:t xml:space="preserve">Geastrum campestre Morgan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Веселковые</w:t>
            </w:r>
          </w:p>
        </w:tc>
        <w:tc>
          <w:tcPr>
            <w:tcW w:w="3960" w:type="dxa"/>
            <w:tcBorders>
              <w:top w:val="nil"/>
              <w:left w:val="nil"/>
              <w:bottom w:val="nil"/>
              <w:right w:val="nil"/>
            </w:tcBorders>
          </w:tcPr>
          <w:p>
            <w:pPr>
              <w:pStyle w:val="0"/>
            </w:pPr>
            <w:r>
              <w:rPr>
                <w:sz w:val="24"/>
              </w:rPr>
              <w:t xml:space="preserve">Phallaceae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Веселка обыкновенная, сморчок вонючий</w:t>
            </w:r>
          </w:p>
        </w:tc>
        <w:tc>
          <w:tcPr>
            <w:tcW w:w="3960" w:type="dxa"/>
            <w:tcBorders>
              <w:top w:val="nil"/>
              <w:left w:val="nil"/>
              <w:bottom w:val="nil"/>
              <w:right w:val="nil"/>
            </w:tcBorders>
          </w:tcPr>
          <w:p>
            <w:pPr>
              <w:pStyle w:val="0"/>
            </w:pPr>
            <w:r>
              <w:rPr>
                <w:sz w:val="24"/>
              </w:rPr>
              <w:t xml:space="preserve">Phallus Impudicus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Мутинус собачий</w:t>
            </w:r>
          </w:p>
        </w:tc>
        <w:tc>
          <w:tcPr>
            <w:tcW w:w="3960" w:type="dxa"/>
            <w:tcBorders>
              <w:top w:val="nil"/>
              <w:left w:val="nil"/>
              <w:bottom w:val="nil"/>
              <w:right w:val="nil"/>
            </w:tcBorders>
          </w:tcPr>
          <w:p>
            <w:pPr>
              <w:pStyle w:val="0"/>
            </w:pPr>
            <w:r>
              <w:rPr>
                <w:sz w:val="24"/>
              </w:rPr>
              <w:t xml:space="preserve">Mutinus caninus</w:t>
            </w:r>
          </w:p>
        </w:tc>
        <w:tc>
          <w:tcPr>
            <w:tcW w:w="1560" w:type="dxa"/>
            <w:tcBorders>
              <w:top w:val="nil"/>
              <w:left w:val="nil"/>
              <w:bottom w:val="nil"/>
              <w:right w:val="nil"/>
            </w:tcBorders>
          </w:tcPr>
          <w:p>
            <w:pPr>
              <w:pStyle w:val="0"/>
            </w:pPr>
            <w:r>
              <w:rPr>
                <w:sz w:val="24"/>
              </w:rPr>
              <w:t xml:space="preserve">РА, КР</w:t>
            </w:r>
          </w:p>
        </w:tc>
      </w:tr>
      <w:tr>
        <w:tc>
          <w:tcPr>
            <w:tcW w:w="4260" w:type="dxa"/>
            <w:tcBorders>
              <w:top w:val="nil"/>
              <w:left w:val="nil"/>
              <w:bottom w:val="nil"/>
              <w:right w:val="nil"/>
            </w:tcBorders>
          </w:tcPr>
          <w:p>
            <w:pPr>
              <w:pStyle w:val="0"/>
            </w:pPr>
            <w:r>
              <w:rPr>
                <w:sz w:val="24"/>
              </w:rPr>
              <w:t xml:space="preserve">Мутинус Равенеля</w:t>
            </w:r>
          </w:p>
        </w:tc>
        <w:tc>
          <w:tcPr>
            <w:tcW w:w="3960" w:type="dxa"/>
            <w:tcBorders>
              <w:top w:val="nil"/>
              <w:left w:val="nil"/>
              <w:bottom w:val="nil"/>
              <w:right w:val="nil"/>
            </w:tcBorders>
          </w:tcPr>
          <w:p>
            <w:pPr>
              <w:pStyle w:val="0"/>
            </w:pPr>
            <w:r>
              <w:rPr>
                <w:sz w:val="24"/>
              </w:rPr>
              <w:t xml:space="preserve">Mutinus Ravenelli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Решеточник красный</w:t>
            </w:r>
          </w:p>
        </w:tc>
        <w:tc>
          <w:tcPr>
            <w:tcW w:w="3960" w:type="dxa"/>
            <w:tcBorders>
              <w:top w:val="nil"/>
              <w:left w:val="nil"/>
              <w:bottom w:val="nil"/>
              <w:right w:val="nil"/>
            </w:tcBorders>
          </w:tcPr>
          <w:p>
            <w:pPr>
              <w:pStyle w:val="0"/>
            </w:pPr>
            <w:r>
              <w:rPr>
                <w:sz w:val="24"/>
              </w:rPr>
              <w:t xml:space="preserve">Clathrus ruber P. Micheli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Сетконоска (диктиофора) сдвоенная</w:t>
            </w:r>
          </w:p>
        </w:tc>
        <w:tc>
          <w:tcPr>
            <w:tcW w:w="3960" w:type="dxa"/>
            <w:tcBorders>
              <w:top w:val="nil"/>
              <w:left w:val="nil"/>
              <w:bottom w:val="nil"/>
              <w:right w:val="nil"/>
            </w:tcBorders>
          </w:tcPr>
          <w:p>
            <w:pPr>
              <w:pStyle w:val="0"/>
            </w:pPr>
            <w:r>
              <w:rPr>
                <w:sz w:val="24"/>
              </w:rPr>
              <w:t xml:space="preserve">Dictyophora duplicata</w:t>
            </w:r>
          </w:p>
        </w:tc>
        <w:tc>
          <w:tcPr>
            <w:tcW w:w="1560" w:type="dxa"/>
            <w:tcBorders>
              <w:top w:val="nil"/>
              <w:left w:val="nil"/>
              <w:bottom w:val="nil"/>
              <w:right w:val="nil"/>
            </w:tcBorders>
          </w:tcPr>
          <w:p>
            <w:pPr>
              <w:pStyle w:val="0"/>
            </w:pPr>
            <w:r>
              <w:rPr>
                <w:sz w:val="24"/>
              </w:rPr>
              <w:t xml:space="preserve">РК, КР, РФ</w:t>
            </w:r>
          </w:p>
        </w:tc>
      </w:tr>
      <w:tr>
        <w:tc>
          <w:tcPr>
            <w:tcW w:w="4260" w:type="dxa"/>
            <w:tcBorders>
              <w:top w:val="nil"/>
              <w:left w:val="nil"/>
              <w:bottom w:val="nil"/>
              <w:right w:val="nil"/>
            </w:tcBorders>
          </w:tcPr>
          <w:p>
            <w:pPr>
              <w:pStyle w:val="0"/>
            </w:pPr>
            <w:r>
              <w:rPr>
                <w:sz w:val="24"/>
              </w:rPr>
              <w:t xml:space="preserve">Сетконоска сдвоенная</w:t>
            </w:r>
          </w:p>
        </w:tc>
        <w:tc>
          <w:tcPr>
            <w:tcW w:w="3960" w:type="dxa"/>
            <w:tcBorders>
              <w:top w:val="nil"/>
              <w:left w:val="nil"/>
              <w:bottom w:val="nil"/>
              <w:right w:val="nil"/>
            </w:tcBorders>
          </w:tcPr>
          <w:p>
            <w:pPr>
              <w:pStyle w:val="0"/>
            </w:pPr>
            <w:r>
              <w:rPr>
                <w:sz w:val="24"/>
              </w:rPr>
              <w:t xml:space="preserve">Dictyophora Duplicata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Дымянковые</w:t>
            </w:r>
          </w:p>
        </w:tc>
        <w:tc>
          <w:tcPr>
            <w:tcW w:w="3960" w:type="dxa"/>
            <w:tcBorders>
              <w:top w:val="nil"/>
              <w:left w:val="nil"/>
              <w:bottom w:val="nil"/>
              <w:right w:val="nil"/>
            </w:tcBorders>
          </w:tcPr>
          <w:p>
            <w:pPr>
              <w:pStyle w:val="0"/>
            </w:pPr>
            <w:r>
              <w:rPr>
                <w:sz w:val="24"/>
              </w:rPr>
              <w:t xml:space="preserve">Fumariaceae DC</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Дымяночка туркестанская</w:t>
            </w:r>
          </w:p>
        </w:tc>
        <w:tc>
          <w:tcPr>
            <w:tcW w:w="3960" w:type="dxa"/>
            <w:tcBorders>
              <w:top w:val="nil"/>
              <w:left w:val="nil"/>
              <w:bottom w:val="nil"/>
              <w:right w:val="nil"/>
            </w:tcBorders>
          </w:tcPr>
          <w:p>
            <w:pPr>
              <w:pStyle w:val="0"/>
            </w:pPr>
            <w:r>
              <w:rPr>
                <w:sz w:val="24"/>
              </w:rPr>
              <w:t xml:space="preserve">Fumariola turkestanica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Мерипиловые</w:t>
            </w:r>
          </w:p>
        </w:tc>
        <w:tc>
          <w:tcPr>
            <w:tcW w:w="3960" w:type="dxa"/>
            <w:tcBorders>
              <w:top w:val="nil"/>
              <w:left w:val="nil"/>
              <w:bottom w:val="nil"/>
              <w:right w:val="nil"/>
            </w:tcBorders>
          </w:tcPr>
          <w:p>
            <w:pPr>
              <w:pStyle w:val="0"/>
            </w:pPr>
            <w:r>
              <w:rPr>
                <w:sz w:val="24"/>
              </w:rPr>
              <w:t xml:space="preserve">Meripilaceae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Пориевые</w:t>
            </w:r>
          </w:p>
        </w:tc>
        <w:tc>
          <w:tcPr>
            <w:tcW w:w="3960" w:type="dxa"/>
            <w:tcBorders>
              <w:top w:val="nil"/>
              <w:left w:val="nil"/>
              <w:bottom w:val="nil"/>
              <w:right w:val="nil"/>
            </w:tcBorders>
          </w:tcPr>
          <w:p>
            <w:pPr>
              <w:pStyle w:val="0"/>
            </w:pPr>
            <w:r>
              <w:rPr>
                <w:sz w:val="24"/>
              </w:rPr>
              <w:t xml:space="preserve">Poriaceae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Гапалопилус шафранно-желтый</w:t>
            </w:r>
          </w:p>
        </w:tc>
        <w:tc>
          <w:tcPr>
            <w:tcW w:w="3960" w:type="dxa"/>
            <w:tcBorders>
              <w:top w:val="nil"/>
              <w:left w:val="nil"/>
              <w:bottom w:val="nil"/>
              <w:right w:val="nil"/>
            </w:tcBorders>
          </w:tcPr>
          <w:p>
            <w:pPr>
              <w:pStyle w:val="0"/>
            </w:pPr>
            <w:r>
              <w:rPr>
                <w:sz w:val="24"/>
              </w:rPr>
              <w:t xml:space="preserve">Hapalopilus Croceus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Гаплопорус пахучий</w:t>
            </w:r>
          </w:p>
        </w:tc>
        <w:tc>
          <w:tcPr>
            <w:tcW w:w="3960" w:type="dxa"/>
            <w:tcBorders>
              <w:top w:val="nil"/>
              <w:left w:val="nil"/>
              <w:bottom w:val="nil"/>
              <w:right w:val="nil"/>
            </w:tcBorders>
          </w:tcPr>
          <w:p>
            <w:pPr>
              <w:pStyle w:val="0"/>
            </w:pPr>
            <w:r>
              <w:rPr>
                <w:sz w:val="24"/>
              </w:rPr>
              <w:t xml:space="preserve">Hapaloporus Odorus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Грифола курчавая, гриб-баран</w:t>
            </w:r>
          </w:p>
        </w:tc>
        <w:tc>
          <w:tcPr>
            <w:tcW w:w="3960" w:type="dxa"/>
            <w:tcBorders>
              <w:top w:val="nil"/>
              <w:left w:val="nil"/>
              <w:bottom w:val="nil"/>
              <w:right w:val="nil"/>
            </w:tcBorders>
          </w:tcPr>
          <w:p>
            <w:pPr>
              <w:pStyle w:val="0"/>
            </w:pPr>
            <w:r>
              <w:rPr>
                <w:sz w:val="24"/>
              </w:rPr>
              <w:t xml:space="preserve">Grifola frondosa (Dicks.: Fr.) Gray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Спарассиевые</w:t>
            </w:r>
          </w:p>
        </w:tc>
        <w:tc>
          <w:tcPr>
            <w:tcW w:w="3960" w:type="dxa"/>
            <w:tcBorders>
              <w:top w:val="nil"/>
              <w:left w:val="nil"/>
              <w:bottom w:val="nil"/>
              <w:right w:val="nil"/>
            </w:tcBorders>
          </w:tcPr>
          <w:p>
            <w:pPr>
              <w:pStyle w:val="0"/>
            </w:pPr>
            <w:r>
              <w:rPr>
                <w:sz w:val="24"/>
              </w:rPr>
              <w:t xml:space="preserve">Sparassidaceae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Спарассис курчавый, грибная капуста</w:t>
            </w:r>
          </w:p>
        </w:tc>
        <w:tc>
          <w:tcPr>
            <w:tcW w:w="3960" w:type="dxa"/>
            <w:tcBorders>
              <w:top w:val="nil"/>
              <w:left w:val="nil"/>
              <w:bottom w:val="nil"/>
              <w:right w:val="nil"/>
            </w:tcBorders>
          </w:tcPr>
          <w:p>
            <w:pPr>
              <w:pStyle w:val="0"/>
            </w:pPr>
            <w:r>
              <w:rPr>
                <w:sz w:val="24"/>
              </w:rPr>
              <w:t xml:space="preserve">Sparassis crispa (Wulfen: Fr.) Fr.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Спарассис казахстанский</w:t>
            </w:r>
          </w:p>
        </w:tc>
        <w:tc>
          <w:tcPr>
            <w:tcW w:w="3960" w:type="dxa"/>
            <w:tcBorders>
              <w:top w:val="nil"/>
              <w:left w:val="nil"/>
              <w:bottom w:val="nil"/>
              <w:right w:val="nil"/>
            </w:tcBorders>
          </w:tcPr>
          <w:p>
            <w:pPr>
              <w:pStyle w:val="0"/>
            </w:pPr>
            <w:r>
              <w:rPr>
                <w:sz w:val="24"/>
              </w:rPr>
              <w:t xml:space="preserve">Sparassis kazakhstanicus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Феллориниевые</w:t>
            </w:r>
          </w:p>
        </w:tc>
        <w:tc>
          <w:tcPr>
            <w:tcW w:w="3960" w:type="dxa"/>
            <w:tcBorders>
              <w:top w:val="nil"/>
              <w:left w:val="nil"/>
              <w:bottom w:val="nil"/>
              <w:right w:val="nil"/>
            </w:tcBorders>
          </w:tcPr>
          <w:p>
            <w:pPr>
              <w:pStyle w:val="0"/>
            </w:pPr>
            <w:r>
              <w:rPr>
                <w:sz w:val="24"/>
              </w:rPr>
              <w:t xml:space="preserve">Phelloriniaceae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Феллориния шишковатая</w:t>
            </w:r>
          </w:p>
        </w:tc>
        <w:tc>
          <w:tcPr>
            <w:tcW w:w="3960" w:type="dxa"/>
            <w:tcBorders>
              <w:top w:val="nil"/>
              <w:left w:val="nil"/>
              <w:bottom w:val="nil"/>
              <w:right w:val="nil"/>
            </w:tcBorders>
          </w:tcPr>
          <w:p>
            <w:pPr>
              <w:pStyle w:val="0"/>
            </w:pPr>
            <w:r>
              <w:rPr>
                <w:sz w:val="24"/>
              </w:rPr>
              <w:t xml:space="preserve">Phellorinia strobilina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ЛИШАЙНИКИ</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ЛИШАЙНИКИ</w:t>
            </w:r>
          </w:p>
        </w:tc>
        <w:tc>
          <w:tcPr>
            <w:tcW w:w="3960" w:type="dxa"/>
            <w:tcBorders>
              <w:top w:val="nil"/>
              <w:left w:val="nil"/>
              <w:bottom w:val="nil"/>
              <w:right w:val="nil"/>
            </w:tcBorders>
          </w:tcPr>
          <w:p>
            <w:pPr>
              <w:pStyle w:val="0"/>
            </w:pPr>
            <w:r>
              <w:rPr>
                <w:sz w:val="24"/>
              </w:rPr>
              <w:t xml:space="preserve">LICHENES</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Калициевые</w:t>
            </w:r>
          </w:p>
        </w:tc>
        <w:tc>
          <w:tcPr>
            <w:tcW w:w="3960" w:type="dxa"/>
            <w:tcBorders>
              <w:top w:val="nil"/>
              <w:left w:val="nil"/>
              <w:bottom w:val="nil"/>
              <w:right w:val="nil"/>
            </w:tcBorders>
          </w:tcPr>
          <w:p>
            <w:pPr>
              <w:pStyle w:val="0"/>
            </w:pPr>
            <w:r>
              <w:rPr>
                <w:sz w:val="24"/>
              </w:rPr>
              <w:t xml:space="preserve">Caliciaceae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Калициум усыпанный</w:t>
            </w:r>
          </w:p>
        </w:tc>
        <w:tc>
          <w:tcPr>
            <w:tcW w:w="3960" w:type="dxa"/>
            <w:tcBorders>
              <w:top w:val="nil"/>
              <w:left w:val="nil"/>
              <w:bottom w:val="nil"/>
              <w:right w:val="nil"/>
            </w:tcBorders>
          </w:tcPr>
          <w:p>
            <w:pPr>
              <w:pStyle w:val="0"/>
            </w:pPr>
            <w:r>
              <w:rPr>
                <w:sz w:val="24"/>
              </w:rPr>
              <w:t xml:space="preserve">Calicium adspersum Pers.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Хенотека зеленоватая</w:t>
            </w:r>
          </w:p>
        </w:tc>
        <w:tc>
          <w:tcPr>
            <w:tcW w:w="3960" w:type="dxa"/>
            <w:tcBorders>
              <w:top w:val="nil"/>
              <w:left w:val="nil"/>
              <w:bottom w:val="nil"/>
              <w:right w:val="nil"/>
            </w:tcBorders>
          </w:tcPr>
          <w:p>
            <w:pPr>
              <w:pStyle w:val="0"/>
            </w:pPr>
            <w:r>
              <w:rPr>
                <w:sz w:val="24"/>
              </w:rPr>
              <w:t xml:space="preserve">Chaenotheca chlorella (Ach.) Mull. Arg.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Хенотека тонкая</w:t>
            </w:r>
          </w:p>
        </w:tc>
        <w:tc>
          <w:tcPr>
            <w:tcW w:w="3960" w:type="dxa"/>
            <w:tcBorders>
              <w:top w:val="nil"/>
              <w:left w:val="nil"/>
              <w:bottom w:val="nil"/>
              <w:right w:val="nil"/>
            </w:tcBorders>
          </w:tcPr>
          <w:p>
            <w:pPr>
              <w:pStyle w:val="0"/>
            </w:pPr>
            <w:r>
              <w:rPr>
                <w:sz w:val="24"/>
              </w:rPr>
              <w:t xml:space="preserve">Chaenotheca gracilenta (Ach.) Mattson &amp; Middleb.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Икмадофиловые</w:t>
            </w:r>
          </w:p>
        </w:tc>
        <w:tc>
          <w:tcPr>
            <w:tcW w:w="3960" w:type="dxa"/>
            <w:tcBorders>
              <w:top w:val="nil"/>
              <w:left w:val="nil"/>
              <w:bottom w:val="nil"/>
              <w:right w:val="nil"/>
            </w:tcBorders>
          </w:tcPr>
          <w:p>
            <w:pPr>
              <w:pStyle w:val="0"/>
            </w:pPr>
            <w:r>
              <w:rPr>
                <w:sz w:val="24"/>
              </w:rPr>
              <w:t xml:space="preserve">Icmadophilaceae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Икмадофила японская</w:t>
            </w:r>
          </w:p>
        </w:tc>
        <w:tc>
          <w:tcPr>
            <w:tcW w:w="3960" w:type="dxa"/>
            <w:tcBorders>
              <w:top w:val="nil"/>
              <w:left w:val="nil"/>
              <w:bottom w:val="nil"/>
              <w:right w:val="nil"/>
            </w:tcBorders>
          </w:tcPr>
          <w:p>
            <w:pPr>
              <w:pStyle w:val="0"/>
            </w:pPr>
            <w:r>
              <w:rPr>
                <w:sz w:val="24"/>
              </w:rPr>
              <w:t xml:space="preserve">Icmadophila japonica (Zahlbr.) Rambold et Hertel [Glossodium japonicum Zahlbr.]</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Коккокарпиевые</w:t>
            </w:r>
          </w:p>
        </w:tc>
        <w:tc>
          <w:tcPr>
            <w:tcW w:w="3960" w:type="dxa"/>
            <w:tcBorders>
              <w:top w:val="nil"/>
              <w:left w:val="nil"/>
              <w:bottom w:val="nil"/>
              <w:right w:val="nil"/>
            </w:tcBorders>
          </w:tcPr>
          <w:p>
            <w:pPr>
              <w:pStyle w:val="0"/>
            </w:pPr>
            <w:r>
              <w:rPr>
                <w:sz w:val="24"/>
              </w:rPr>
              <w:t xml:space="preserve">Coccocarpiaceae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Коккокарпия краснодревесная</w:t>
            </w:r>
          </w:p>
        </w:tc>
        <w:tc>
          <w:tcPr>
            <w:tcW w:w="3960" w:type="dxa"/>
            <w:tcBorders>
              <w:top w:val="nil"/>
              <w:left w:val="nil"/>
              <w:bottom w:val="nil"/>
              <w:right w:val="nil"/>
            </w:tcBorders>
          </w:tcPr>
          <w:p>
            <w:pPr>
              <w:pStyle w:val="0"/>
            </w:pPr>
            <w:r>
              <w:rPr>
                <w:sz w:val="24"/>
              </w:rPr>
              <w:t xml:space="preserve">Coccocarpia erythroxyli (Spreng.) Swinscowet et Krog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Коккокарпия палмикола</w:t>
            </w:r>
          </w:p>
        </w:tc>
        <w:tc>
          <w:tcPr>
            <w:tcW w:w="3960" w:type="dxa"/>
            <w:tcBorders>
              <w:top w:val="nil"/>
              <w:left w:val="nil"/>
              <w:bottom w:val="nil"/>
              <w:right w:val="nil"/>
            </w:tcBorders>
          </w:tcPr>
          <w:p>
            <w:pPr>
              <w:pStyle w:val="0"/>
            </w:pPr>
            <w:r>
              <w:rPr>
                <w:sz w:val="24"/>
              </w:rPr>
              <w:t xml:space="preserve">Coccocarpia palmicola (Spreng.) Arv. et D. Galloway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Колемовые</w:t>
            </w:r>
          </w:p>
        </w:tc>
        <w:tc>
          <w:tcPr>
            <w:tcW w:w="3960" w:type="dxa"/>
            <w:tcBorders>
              <w:top w:val="nil"/>
              <w:left w:val="nil"/>
              <w:bottom w:val="nil"/>
              <w:right w:val="nil"/>
            </w:tcBorders>
          </w:tcPr>
          <w:p>
            <w:pPr>
              <w:pStyle w:val="0"/>
            </w:pPr>
            <w:r>
              <w:rPr>
                <w:sz w:val="24"/>
              </w:rPr>
              <w:t xml:space="preserve">Collemataceae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Лептогиум лишайниковый</w:t>
            </w:r>
          </w:p>
        </w:tc>
        <w:tc>
          <w:tcPr>
            <w:tcW w:w="3960" w:type="dxa"/>
            <w:tcBorders>
              <w:top w:val="nil"/>
              <w:left w:val="nil"/>
              <w:bottom w:val="nil"/>
              <w:right w:val="nil"/>
            </w:tcBorders>
          </w:tcPr>
          <w:p>
            <w:pPr>
              <w:pStyle w:val="0"/>
            </w:pPr>
            <w:r>
              <w:rPr>
                <w:sz w:val="24"/>
              </w:rPr>
              <w:t xml:space="preserve">Leptogium lichenoides (L.) Zahlbr.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Лептогиум тонкий</w:t>
            </w:r>
          </w:p>
        </w:tc>
        <w:tc>
          <w:tcPr>
            <w:tcW w:w="3960" w:type="dxa"/>
            <w:tcBorders>
              <w:top w:val="nil"/>
              <w:left w:val="nil"/>
              <w:bottom w:val="nil"/>
              <w:right w:val="nil"/>
            </w:tcBorders>
          </w:tcPr>
          <w:p>
            <w:pPr>
              <w:pStyle w:val="0"/>
            </w:pPr>
            <w:r>
              <w:rPr>
                <w:sz w:val="24"/>
              </w:rPr>
              <w:t xml:space="preserve">Leptogium subtile (Schrad.) Torss.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Лептогиум Бурнета</w:t>
            </w:r>
          </w:p>
        </w:tc>
        <w:tc>
          <w:tcPr>
            <w:tcW w:w="3960" w:type="dxa"/>
            <w:tcBorders>
              <w:top w:val="nil"/>
              <w:left w:val="nil"/>
              <w:bottom w:val="nil"/>
              <w:right w:val="nil"/>
            </w:tcBorders>
          </w:tcPr>
          <w:p>
            <w:pPr>
              <w:pStyle w:val="0"/>
            </w:pPr>
            <w:r>
              <w:rPr>
                <w:sz w:val="24"/>
              </w:rPr>
              <w:t xml:space="preserve">Leptogium burnetiae C. W Dodge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Лептогиум Гильденбранда</w:t>
            </w:r>
          </w:p>
        </w:tc>
        <w:tc>
          <w:tcPr>
            <w:tcW w:w="3960" w:type="dxa"/>
            <w:tcBorders>
              <w:top w:val="nil"/>
              <w:left w:val="nil"/>
              <w:bottom w:val="nil"/>
              <w:right w:val="nil"/>
            </w:tcBorders>
          </w:tcPr>
          <w:p>
            <w:pPr>
              <w:pStyle w:val="0"/>
            </w:pPr>
            <w:r>
              <w:rPr>
                <w:sz w:val="24"/>
              </w:rPr>
              <w:t xml:space="preserve">Leptogium hildenbrandii (Garov.)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Кладониевые</w:t>
            </w:r>
          </w:p>
        </w:tc>
        <w:tc>
          <w:tcPr>
            <w:tcW w:w="3960" w:type="dxa"/>
            <w:tcBorders>
              <w:top w:val="nil"/>
              <w:left w:val="nil"/>
              <w:bottom w:val="nil"/>
              <w:right w:val="nil"/>
            </w:tcBorders>
          </w:tcPr>
          <w:p>
            <w:pPr>
              <w:pStyle w:val="0"/>
            </w:pPr>
            <w:r>
              <w:rPr>
                <w:sz w:val="24"/>
              </w:rPr>
              <w:t xml:space="preserve">Cladoniaceae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Кладония стройная</w:t>
            </w:r>
          </w:p>
        </w:tc>
        <w:tc>
          <w:tcPr>
            <w:tcW w:w="3960" w:type="dxa"/>
            <w:tcBorders>
              <w:top w:val="nil"/>
              <w:left w:val="nil"/>
              <w:bottom w:val="nil"/>
              <w:right w:val="nil"/>
            </w:tcBorders>
          </w:tcPr>
          <w:p>
            <w:pPr>
              <w:pStyle w:val="0"/>
            </w:pPr>
            <w:r>
              <w:rPr>
                <w:sz w:val="24"/>
              </w:rPr>
              <w:t xml:space="preserve">Cladonia amaurocraea (Florke) Schaer.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дернистая</w:t>
            </w:r>
          </w:p>
        </w:tc>
        <w:tc>
          <w:tcPr>
            <w:tcW w:w="3960" w:type="dxa"/>
            <w:tcBorders>
              <w:top w:val="nil"/>
              <w:left w:val="nil"/>
              <w:bottom w:val="nil"/>
              <w:right w:val="nil"/>
            </w:tcBorders>
          </w:tcPr>
          <w:p>
            <w:pPr>
              <w:pStyle w:val="0"/>
            </w:pPr>
            <w:r>
              <w:rPr>
                <w:sz w:val="24"/>
              </w:rPr>
              <w:t xml:space="preserve">Cladonia caespiticia (Pers.) Florke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листоватая</w:t>
            </w:r>
          </w:p>
        </w:tc>
        <w:tc>
          <w:tcPr>
            <w:tcW w:w="3960" w:type="dxa"/>
            <w:tcBorders>
              <w:top w:val="nil"/>
              <w:left w:val="nil"/>
              <w:bottom w:val="nil"/>
              <w:right w:val="nil"/>
            </w:tcBorders>
          </w:tcPr>
          <w:p>
            <w:pPr>
              <w:pStyle w:val="0"/>
            </w:pPr>
            <w:r>
              <w:rPr>
                <w:sz w:val="24"/>
              </w:rPr>
              <w:t xml:space="preserve">Cladonia foliacea (Huds.)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зольная</w:t>
            </w:r>
          </w:p>
        </w:tc>
        <w:tc>
          <w:tcPr>
            <w:tcW w:w="3960" w:type="dxa"/>
            <w:tcBorders>
              <w:top w:val="nil"/>
              <w:left w:val="nil"/>
              <w:bottom w:val="nil"/>
              <w:right w:val="nil"/>
            </w:tcBorders>
          </w:tcPr>
          <w:p>
            <w:pPr>
              <w:pStyle w:val="0"/>
            </w:pPr>
            <w:r>
              <w:rPr>
                <w:sz w:val="24"/>
              </w:rPr>
              <w:t xml:space="preserve">Cladonia favillicola Trass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Кладония грациозновидная</w:t>
            </w:r>
          </w:p>
        </w:tc>
        <w:tc>
          <w:tcPr>
            <w:tcW w:w="3960" w:type="dxa"/>
            <w:tcBorders>
              <w:top w:val="nil"/>
              <w:left w:val="nil"/>
              <w:bottom w:val="nil"/>
              <w:right w:val="nil"/>
            </w:tcBorders>
          </w:tcPr>
          <w:p>
            <w:pPr>
              <w:pStyle w:val="0"/>
            </w:pPr>
            <w:r>
              <w:rPr>
                <w:sz w:val="24"/>
              </w:rPr>
              <w:t xml:space="preserve">Cladonia gracilifomis Zahlbr.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Кладония вулканная</w:t>
            </w:r>
          </w:p>
        </w:tc>
        <w:tc>
          <w:tcPr>
            <w:tcW w:w="3960" w:type="dxa"/>
            <w:tcBorders>
              <w:top w:val="nil"/>
              <w:left w:val="nil"/>
              <w:bottom w:val="nil"/>
              <w:right w:val="nil"/>
            </w:tcBorders>
          </w:tcPr>
          <w:p>
            <w:pPr>
              <w:pStyle w:val="0"/>
            </w:pPr>
            <w:r>
              <w:rPr>
                <w:sz w:val="24"/>
              </w:rPr>
              <w:t xml:space="preserve">Cladonia vulcani Savicz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Пармелиевые</w:t>
            </w:r>
          </w:p>
        </w:tc>
        <w:tc>
          <w:tcPr>
            <w:tcW w:w="3960" w:type="dxa"/>
            <w:tcBorders>
              <w:top w:val="nil"/>
              <w:left w:val="nil"/>
              <w:bottom w:val="nil"/>
              <w:right w:val="nil"/>
            </w:tcBorders>
          </w:tcPr>
          <w:p>
            <w:pPr>
              <w:pStyle w:val="0"/>
            </w:pPr>
            <w:r>
              <w:rPr>
                <w:sz w:val="24"/>
              </w:rPr>
              <w:t xml:space="preserve">Parmeliaceae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Асахинея Шоландера</w:t>
            </w:r>
          </w:p>
        </w:tc>
        <w:tc>
          <w:tcPr>
            <w:tcW w:w="3960" w:type="dxa"/>
            <w:tcBorders>
              <w:top w:val="nil"/>
              <w:left w:val="nil"/>
              <w:bottom w:val="nil"/>
              <w:right w:val="nil"/>
            </w:tcBorders>
          </w:tcPr>
          <w:p>
            <w:pPr>
              <w:pStyle w:val="0"/>
            </w:pPr>
            <w:r>
              <w:rPr>
                <w:sz w:val="24"/>
              </w:rPr>
              <w:t xml:space="preserve">Asahinea scholanderi (Llano) W.L. Culb. et C.F. Culb.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Бриокаулон ложносатоанский</w:t>
            </w:r>
          </w:p>
        </w:tc>
        <w:tc>
          <w:tcPr>
            <w:tcW w:w="3960" w:type="dxa"/>
            <w:tcBorders>
              <w:top w:val="nil"/>
              <w:left w:val="nil"/>
              <w:bottom w:val="nil"/>
              <w:right w:val="nil"/>
            </w:tcBorders>
          </w:tcPr>
          <w:p>
            <w:pPr>
              <w:pStyle w:val="0"/>
            </w:pPr>
            <w:r>
              <w:rPr>
                <w:sz w:val="24"/>
              </w:rPr>
              <w:t xml:space="preserve">Bryocaulon pseudosatoanum (Asahina)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Бриория Фремонта</w:t>
            </w:r>
          </w:p>
        </w:tc>
        <w:tc>
          <w:tcPr>
            <w:tcW w:w="3960" w:type="dxa"/>
            <w:tcBorders>
              <w:top w:val="nil"/>
              <w:left w:val="nil"/>
              <w:bottom w:val="nil"/>
              <w:right w:val="nil"/>
            </w:tcBorders>
          </w:tcPr>
          <w:p>
            <w:pPr>
              <w:pStyle w:val="0"/>
            </w:pPr>
            <w:r>
              <w:rPr>
                <w:sz w:val="24"/>
              </w:rPr>
              <w:t xml:space="preserve">Bryoria fremontii (Tuck.) Brodo et D. Hawksw.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Гипогимния хрупкая</w:t>
            </w:r>
          </w:p>
        </w:tc>
        <w:tc>
          <w:tcPr>
            <w:tcW w:w="3960" w:type="dxa"/>
            <w:tcBorders>
              <w:top w:val="nil"/>
              <w:left w:val="nil"/>
              <w:bottom w:val="nil"/>
              <w:right w:val="nil"/>
            </w:tcBorders>
          </w:tcPr>
          <w:p>
            <w:pPr>
              <w:pStyle w:val="0"/>
            </w:pPr>
            <w:r>
              <w:rPr>
                <w:sz w:val="24"/>
              </w:rPr>
              <w:t xml:space="preserve">Hypogymnia fragillima (Hillm.) Rassad.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Гипотрахина отогнутая</w:t>
            </w:r>
          </w:p>
        </w:tc>
        <w:tc>
          <w:tcPr>
            <w:tcW w:w="3960" w:type="dxa"/>
            <w:tcBorders>
              <w:top w:val="nil"/>
              <w:left w:val="nil"/>
              <w:bottom w:val="nil"/>
              <w:right w:val="nil"/>
            </w:tcBorders>
          </w:tcPr>
          <w:p>
            <w:pPr>
              <w:pStyle w:val="0"/>
            </w:pPr>
            <w:r>
              <w:rPr>
                <w:sz w:val="24"/>
              </w:rPr>
              <w:t xml:space="preserve">Hypotrachyna revoluta (Florke) Hale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Еверниаструм усиковый</w:t>
            </w:r>
          </w:p>
        </w:tc>
        <w:tc>
          <w:tcPr>
            <w:tcW w:w="3960" w:type="dxa"/>
            <w:tcBorders>
              <w:top w:val="nil"/>
              <w:left w:val="nil"/>
              <w:bottom w:val="nil"/>
              <w:right w:val="nil"/>
            </w:tcBorders>
          </w:tcPr>
          <w:p>
            <w:pPr>
              <w:pStyle w:val="0"/>
            </w:pPr>
            <w:r>
              <w:rPr>
                <w:sz w:val="24"/>
              </w:rPr>
              <w:t xml:space="preserve">Everniastrum cirrhatum (Fr.) Hale ex Sipman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Летария лисья</w:t>
            </w:r>
          </w:p>
        </w:tc>
        <w:tc>
          <w:tcPr>
            <w:tcW w:w="3960" w:type="dxa"/>
            <w:tcBorders>
              <w:top w:val="nil"/>
              <w:left w:val="nil"/>
              <w:bottom w:val="nil"/>
              <w:right w:val="nil"/>
            </w:tcBorders>
          </w:tcPr>
          <w:p>
            <w:pPr>
              <w:pStyle w:val="0"/>
            </w:pPr>
            <w:r>
              <w:rPr>
                <w:sz w:val="24"/>
              </w:rPr>
              <w:t xml:space="preserve">Letharia vulpina (L.) Hue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Меланелия соредиозная</w:t>
            </w:r>
          </w:p>
        </w:tc>
        <w:tc>
          <w:tcPr>
            <w:tcW w:w="3960" w:type="dxa"/>
            <w:tcBorders>
              <w:top w:val="nil"/>
              <w:left w:val="nil"/>
              <w:bottom w:val="nil"/>
              <w:right w:val="nil"/>
            </w:tcBorders>
          </w:tcPr>
          <w:p>
            <w:pPr>
              <w:pStyle w:val="0"/>
            </w:pPr>
            <w:r>
              <w:rPr>
                <w:sz w:val="24"/>
              </w:rPr>
              <w:t xml:space="preserve">Melanelia sorediata (Ach.) Goward &amp; Ahti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Менегацция пробуравленная</w:t>
            </w:r>
          </w:p>
        </w:tc>
        <w:tc>
          <w:tcPr>
            <w:tcW w:w="3960" w:type="dxa"/>
            <w:tcBorders>
              <w:top w:val="nil"/>
              <w:left w:val="nil"/>
              <w:bottom w:val="nil"/>
              <w:right w:val="nil"/>
            </w:tcBorders>
          </w:tcPr>
          <w:p>
            <w:pPr>
              <w:pStyle w:val="0"/>
            </w:pPr>
            <w:r>
              <w:rPr>
                <w:sz w:val="24"/>
              </w:rPr>
              <w:t xml:space="preserve">Menegazzia lerebrata (Hoffm.) A. Massal.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Мэйсонхэйлеа Ричардсона</w:t>
            </w:r>
          </w:p>
        </w:tc>
        <w:tc>
          <w:tcPr>
            <w:tcW w:w="3960" w:type="dxa"/>
            <w:tcBorders>
              <w:top w:val="nil"/>
              <w:left w:val="nil"/>
              <w:bottom w:val="nil"/>
              <w:right w:val="nil"/>
            </w:tcBorders>
          </w:tcPr>
          <w:p>
            <w:pPr>
              <w:pStyle w:val="0"/>
            </w:pPr>
            <w:r>
              <w:rPr>
                <w:sz w:val="24"/>
              </w:rPr>
              <w:t xml:space="preserve">Masonhalea richardsonii (Hook.)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Нефромопсис Комарова</w:t>
            </w:r>
          </w:p>
        </w:tc>
        <w:tc>
          <w:tcPr>
            <w:tcW w:w="3960" w:type="dxa"/>
            <w:tcBorders>
              <w:top w:val="nil"/>
              <w:left w:val="nil"/>
              <w:bottom w:val="nil"/>
              <w:right w:val="nil"/>
            </w:tcBorders>
          </w:tcPr>
          <w:p>
            <w:pPr>
              <w:pStyle w:val="0"/>
            </w:pPr>
            <w:r>
              <w:rPr>
                <w:sz w:val="24"/>
              </w:rPr>
              <w:t xml:space="preserve">Nephromopsis komarovii (Elenkin) J.C. Wei [Cetraria komarovii Elenkin]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Нефромопсис украшенный</w:t>
            </w:r>
          </w:p>
        </w:tc>
        <w:tc>
          <w:tcPr>
            <w:tcW w:w="3960" w:type="dxa"/>
            <w:tcBorders>
              <w:top w:val="nil"/>
              <w:left w:val="nil"/>
              <w:bottom w:val="nil"/>
              <w:right w:val="nil"/>
            </w:tcBorders>
          </w:tcPr>
          <w:p>
            <w:pPr>
              <w:pStyle w:val="0"/>
            </w:pPr>
            <w:r>
              <w:rPr>
                <w:sz w:val="24"/>
              </w:rPr>
              <w:t xml:space="preserve">Nephromopsis oranta (Mull Arg.) Hue [Cetraria oranta Mull. Agr.]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Оропогон азиатский</w:t>
            </w:r>
          </w:p>
        </w:tc>
        <w:tc>
          <w:tcPr>
            <w:tcW w:w="3960" w:type="dxa"/>
            <w:tcBorders>
              <w:top w:val="nil"/>
              <w:left w:val="nil"/>
              <w:bottom w:val="nil"/>
              <w:right w:val="nil"/>
            </w:tcBorders>
          </w:tcPr>
          <w:p>
            <w:pPr>
              <w:pStyle w:val="0"/>
            </w:pPr>
            <w:r>
              <w:rPr>
                <w:sz w:val="24"/>
              </w:rPr>
              <w:t xml:space="preserve">Oropogon asiaticus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Пармелиопсис темный</w:t>
            </w:r>
          </w:p>
        </w:tc>
        <w:tc>
          <w:tcPr>
            <w:tcW w:w="3960" w:type="dxa"/>
            <w:tcBorders>
              <w:top w:val="nil"/>
              <w:left w:val="nil"/>
              <w:bottom w:val="nil"/>
              <w:right w:val="nil"/>
            </w:tcBorders>
          </w:tcPr>
          <w:p>
            <w:pPr>
              <w:pStyle w:val="0"/>
            </w:pPr>
            <w:r>
              <w:rPr>
                <w:sz w:val="24"/>
              </w:rPr>
              <w:t xml:space="preserve">Parmeliopsis hyperopta (Ach.) Vain.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Пармотрема Арнольда</w:t>
            </w:r>
          </w:p>
        </w:tc>
        <w:tc>
          <w:tcPr>
            <w:tcW w:w="3960" w:type="dxa"/>
            <w:tcBorders>
              <w:top w:val="nil"/>
              <w:left w:val="nil"/>
              <w:bottom w:val="nil"/>
              <w:right w:val="nil"/>
            </w:tcBorders>
          </w:tcPr>
          <w:p>
            <w:pPr>
              <w:pStyle w:val="0"/>
            </w:pPr>
            <w:r>
              <w:rPr>
                <w:sz w:val="24"/>
              </w:rPr>
              <w:t xml:space="preserve">Parmotrema arnoldii (Du Rietz) Hale [Parmelia arnoldii Du Rietz]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Пармотрема паклевидная</w:t>
            </w:r>
          </w:p>
        </w:tc>
        <w:tc>
          <w:tcPr>
            <w:tcW w:w="3960" w:type="dxa"/>
            <w:tcBorders>
              <w:top w:val="nil"/>
              <w:left w:val="nil"/>
              <w:bottom w:val="nil"/>
              <w:right w:val="nil"/>
            </w:tcBorders>
          </w:tcPr>
          <w:p>
            <w:pPr>
              <w:pStyle w:val="0"/>
            </w:pPr>
            <w:r>
              <w:rPr>
                <w:sz w:val="24"/>
              </w:rPr>
              <w:t xml:space="preserve">Parmotrema stuppeum (Taylor) Hale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Пунктелия грубоватая</w:t>
            </w:r>
          </w:p>
        </w:tc>
        <w:tc>
          <w:tcPr>
            <w:tcW w:w="3960" w:type="dxa"/>
            <w:tcBorders>
              <w:top w:val="nil"/>
              <w:left w:val="nil"/>
              <w:bottom w:val="nil"/>
              <w:right w:val="nil"/>
            </w:tcBorders>
          </w:tcPr>
          <w:p>
            <w:pPr>
              <w:pStyle w:val="0"/>
            </w:pPr>
            <w:r>
              <w:rPr>
                <w:sz w:val="24"/>
              </w:rPr>
              <w:t xml:space="preserve">Punctelia subrudecta (Nyl.) Krog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Пунктелия сухая</w:t>
            </w:r>
          </w:p>
        </w:tc>
        <w:tc>
          <w:tcPr>
            <w:tcW w:w="3960" w:type="dxa"/>
            <w:tcBorders>
              <w:top w:val="nil"/>
              <w:left w:val="nil"/>
              <w:bottom w:val="nil"/>
              <w:right w:val="nil"/>
            </w:tcBorders>
          </w:tcPr>
          <w:p>
            <w:pPr>
              <w:pStyle w:val="0"/>
            </w:pPr>
            <w:r>
              <w:rPr>
                <w:sz w:val="24"/>
              </w:rPr>
              <w:t xml:space="preserve">Punctelia rudecta (Ach.) Krog. [Parmelia rudecta Ach.]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Римелия сетчатая</w:t>
            </w:r>
          </w:p>
        </w:tc>
        <w:tc>
          <w:tcPr>
            <w:tcW w:w="3960" w:type="dxa"/>
            <w:tcBorders>
              <w:top w:val="nil"/>
              <w:left w:val="nil"/>
              <w:bottom w:val="nil"/>
              <w:right w:val="nil"/>
            </w:tcBorders>
          </w:tcPr>
          <w:p>
            <w:pPr>
              <w:pStyle w:val="0"/>
            </w:pPr>
            <w:r>
              <w:rPr>
                <w:sz w:val="24"/>
              </w:rPr>
              <w:t xml:space="preserve">Rimelia reticulata (Taylor) Hale et A.Fletcher [Parmelia reticulata Taylor]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Тукнерария Лаурера</w:t>
            </w:r>
          </w:p>
        </w:tc>
        <w:tc>
          <w:tcPr>
            <w:tcW w:w="3960" w:type="dxa"/>
            <w:tcBorders>
              <w:top w:val="nil"/>
              <w:left w:val="nil"/>
              <w:bottom w:val="nil"/>
              <w:right w:val="nil"/>
            </w:tcBorders>
          </w:tcPr>
          <w:p>
            <w:pPr>
              <w:pStyle w:val="0"/>
            </w:pPr>
            <w:r>
              <w:rPr>
                <w:sz w:val="24"/>
              </w:rPr>
              <w:t xml:space="preserve">Tuckneraria laureri (Kremp.) Randlane et Thell [Cetraria laurerei Kremp.]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Уснея ороговевшая</w:t>
            </w:r>
          </w:p>
        </w:tc>
        <w:tc>
          <w:tcPr>
            <w:tcW w:w="3960" w:type="dxa"/>
            <w:tcBorders>
              <w:top w:val="nil"/>
              <w:left w:val="nil"/>
              <w:bottom w:val="nil"/>
              <w:right w:val="nil"/>
            </w:tcBorders>
          </w:tcPr>
          <w:p>
            <w:pPr>
              <w:pStyle w:val="0"/>
            </w:pPr>
            <w:r>
              <w:rPr>
                <w:sz w:val="24"/>
              </w:rPr>
              <w:t xml:space="preserve">Usnea ceratina Ach.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Уснея цветущая</w:t>
            </w:r>
          </w:p>
        </w:tc>
        <w:tc>
          <w:tcPr>
            <w:tcW w:w="3960" w:type="dxa"/>
            <w:tcBorders>
              <w:top w:val="nil"/>
              <w:left w:val="nil"/>
              <w:bottom w:val="nil"/>
              <w:right w:val="nil"/>
            </w:tcBorders>
          </w:tcPr>
          <w:p>
            <w:pPr>
              <w:pStyle w:val="0"/>
            </w:pPr>
            <w:r>
              <w:rPr>
                <w:sz w:val="24"/>
              </w:rPr>
              <w:t xml:space="preserve">Usnea florida (L.) Weber ex F.H. Wigg.</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Цетрария камчатская</w:t>
            </w:r>
          </w:p>
        </w:tc>
        <w:tc>
          <w:tcPr>
            <w:tcW w:w="3960" w:type="dxa"/>
            <w:tcBorders>
              <w:top w:val="nil"/>
              <w:left w:val="nil"/>
              <w:bottom w:val="nil"/>
              <w:right w:val="nil"/>
            </w:tcBorders>
          </w:tcPr>
          <w:p>
            <w:pPr>
              <w:pStyle w:val="0"/>
            </w:pPr>
            <w:r>
              <w:rPr>
                <w:sz w:val="24"/>
              </w:rPr>
              <w:t xml:space="preserve">Cetraria kamczatica Savicz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Цетрария степная</w:t>
            </w:r>
          </w:p>
        </w:tc>
        <w:tc>
          <w:tcPr>
            <w:tcW w:w="3960" w:type="dxa"/>
            <w:tcBorders>
              <w:top w:val="nil"/>
              <w:left w:val="nil"/>
              <w:bottom w:val="nil"/>
              <w:right w:val="nil"/>
            </w:tcBorders>
          </w:tcPr>
          <w:p>
            <w:pPr>
              <w:pStyle w:val="0"/>
            </w:pPr>
            <w:r>
              <w:rPr>
                <w:sz w:val="24"/>
              </w:rPr>
              <w:t xml:space="preserve">Cetraria steppae (Savicz)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Цетрелия аляскинская</w:t>
            </w:r>
          </w:p>
        </w:tc>
        <w:tc>
          <w:tcPr>
            <w:tcW w:w="3960" w:type="dxa"/>
            <w:tcBorders>
              <w:top w:val="nil"/>
              <w:left w:val="nil"/>
              <w:bottom w:val="nil"/>
              <w:right w:val="nil"/>
            </w:tcBorders>
          </w:tcPr>
          <w:p>
            <w:pPr>
              <w:pStyle w:val="0"/>
            </w:pPr>
            <w:r>
              <w:rPr>
                <w:sz w:val="24"/>
              </w:rPr>
              <w:t xml:space="preserve">Cetrelia alaskana (W.L Culb. et C.F. Culb.) W.L. Culb. et C.F. Culb.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Цетрелия цетрариевидная</w:t>
            </w:r>
          </w:p>
        </w:tc>
        <w:tc>
          <w:tcPr>
            <w:tcW w:w="3960" w:type="dxa"/>
            <w:tcBorders>
              <w:top w:val="nil"/>
              <w:left w:val="nil"/>
              <w:bottom w:val="nil"/>
              <w:right w:val="nil"/>
            </w:tcBorders>
          </w:tcPr>
          <w:p>
            <w:pPr>
              <w:pStyle w:val="0"/>
            </w:pPr>
            <w:r>
              <w:rPr>
                <w:sz w:val="24"/>
              </w:rPr>
              <w:t xml:space="preserve">Cetrelia cetrarioides (Delise) W.L. Culb. &amp; C.F.Culb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Эверния распростертая</w:t>
            </w:r>
          </w:p>
        </w:tc>
        <w:tc>
          <w:tcPr>
            <w:tcW w:w="3960" w:type="dxa"/>
            <w:tcBorders>
              <w:top w:val="nil"/>
              <w:left w:val="nil"/>
              <w:bottom w:val="nil"/>
              <w:right w:val="nil"/>
            </w:tcBorders>
          </w:tcPr>
          <w:p>
            <w:pPr>
              <w:pStyle w:val="0"/>
            </w:pPr>
            <w:r>
              <w:rPr>
                <w:sz w:val="24"/>
              </w:rPr>
              <w:t xml:space="preserve">Evernia divaricata (L.) Ach.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Рамалиновые</w:t>
            </w:r>
          </w:p>
        </w:tc>
        <w:tc>
          <w:tcPr>
            <w:tcW w:w="3960" w:type="dxa"/>
            <w:tcBorders>
              <w:top w:val="nil"/>
              <w:left w:val="nil"/>
              <w:bottom w:val="nil"/>
              <w:right w:val="nil"/>
            </w:tcBorders>
          </w:tcPr>
          <w:p>
            <w:pPr>
              <w:pStyle w:val="0"/>
            </w:pPr>
            <w:r>
              <w:rPr>
                <w:sz w:val="24"/>
              </w:rPr>
              <w:t xml:space="preserve">Ramalinaceae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Рамалина трауста</w:t>
            </w:r>
          </w:p>
        </w:tc>
        <w:tc>
          <w:tcPr>
            <w:tcW w:w="3960" w:type="dxa"/>
            <w:tcBorders>
              <w:top w:val="nil"/>
              <w:left w:val="nil"/>
              <w:bottom w:val="nil"/>
              <w:right w:val="nil"/>
            </w:tcBorders>
          </w:tcPr>
          <w:p>
            <w:pPr>
              <w:pStyle w:val="0"/>
            </w:pPr>
            <w:r>
              <w:rPr>
                <w:sz w:val="24"/>
              </w:rPr>
              <w:t xml:space="preserve">Ramalina thrausta (Ach.) Nyl.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Умбиликариевые</w:t>
            </w:r>
          </w:p>
        </w:tc>
        <w:tc>
          <w:tcPr>
            <w:tcW w:w="3960" w:type="dxa"/>
            <w:tcBorders>
              <w:top w:val="nil"/>
              <w:left w:val="nil"/>
              <w:bottom w:val="nil"/>
              <w:right w:val="nil"/>
            </w:tcBorders>
          </w:tcPr>
          <w:p>
            <w:pPr>
              <w:pStyle w:val="0"/>
            </w:pPr>
            <w:r>
              <w:rPr>
                <w:sz w:val="24"/>
              </w:rPr>
              <w:t xml:space="preserve">Umbilicariaceae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Умбиликария обугленная</w:t>
            </w:r>
          </w:p>
        </w:tc>
        <w:tc>
          <w:tcPr>
            <w:tcW w:w="3960" w:type="dxa"/>
            <w:tcBorders>
              <w:top w:val="nil"/>
              <w:left w:val="nil"/>
              <w:bottom w:val="nil"/>
              <w:right w:val="nil"/>
            </w:tcBorders>
          </w:tcPr>
          <w:p>
            <w:pPr>
              <w:pStyle w:val="0"/>
            </w:pPr>
            <w:r>
              <w:rPr>
                <w:sz w:val="24"/>
              </w:rPr>
              <w:t xml:space="preserve">Umbilicaria deusta (L.) Baumg.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Умбиликария съедобная</w:t>
            </w:r>
          </w:p>
        </w:tc>
        <w:tc>
          <w:tcPr>
            <w:tcW w:w="3960" w:type="dxa"/>
            <w:tcBorders>
              <w:top w:val="nil"/>
              <w:left w:val="nil"/>
              <w:bottom w:val="nil"/>
              <w:right w:val="nil"/>
            </w:tcBorders>
          </w:tcPr>
          <w:p>
            <w:pPr>
              <w:pStyle w:val="0"/>
            </w:pPr>
            <w:r>
              <w:rPr>
                <w:sz w:val="24"/>
              </w:rPr>
              <w:t xml:space="preserve">Umbilicciria esculenta (Miyoshi) Minks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Лобариевые</w:t>
            </w:r>
          </w:p>
        </w:tc>
        <w:tc>
          <w:tcPr>
            <w:tcW w:w="3960" w:type="dxa"/>
            <w:tcBorders>
              <w:top w:val="nil"/>
              <w:left w:val="nil"/>
              <w:bottom w:val="nil"/>
              <w:right w:val="nil"/>
            </w:tcBorders>
          </w:tcPr>
          <w:p>
            <w:pPr>
              <w:pStyle w:val="0"/>
            </w:pPr>
            <w:r>
              <w:rPr>
                <w:sz w:val="24"/>
              </w:rPr>
              <w:t xml:space="preserve">Lobariaceae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Лобария легочная</w:t>
            </w:r>
          </w:p>
        </w:tc>
        <w:tc>
          <w:tcPr>
            <w:tcW w:w="3960" w:type="dxa"/>
            <w:tcBorders>
              <w:top w:val="nil"/>
              <w:left w:val="nil"/>
              <w:bottom w:val="nil"/>
              <w:right w:val="nil"/>
            </w:tcBorders>
          </w:tcPr>
          <w:p>
            <w:pPr>
              <w:pStyle w:val="0"/>
            </w:pPr>
            <w:r>
              <w:rPr>
                <w:sz w:val="24"/>
              </w:rPr>
              <w:t xml:space="preserve">Lobaria pulmonaria (L.) Hoffm.</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Лобария широкая</w:t>
            </w:r>
          </w:p>
        </w:tc>
        <w:tc>
          <w:tcPr>
            <w:tcW w:w="3960" w:type="dxa"/>
            <w:tcBorders>
              <w:top w:val="nil"/>
              <w:left w:val="nil"/>
              <w:bottom w:val="nil"/>
              <w:right w:val="nil"/>
            </w:tcBorders>
          </w:tcPr>
          <w:p>
            <w:pPr>
              <w:pStyle w:val="0"/>
            </w:pPr>
            <w:r>
              <w:rPr>
                <w:sz w:val="24"/>
              </w:rPr>
              <w:t xml:space="preserve">Lobaria amplissima (Scop.) Forssell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Лобария сетчатая</w:t>
            </w:r>
          </w:p>
        </w:tc>
        <w:tc>
          <w:tcPr>
            <w:tcW w:w="3960" w:type="dxa"/>
            <w:tcBorders>
              <w:top w:val="nil"/>
              <w:left w:val="nil"/>
              <w:bottom w:val="nil"/>
              <w:right w:val="nil"/>
            </w:tcBorders>
          </w:tcPr>
          <w:p>
            <w:pPr>
              <w:pStyle w:val="0"/>
            </w:pPr>
            <w:r>
              <w:rPr>
                <w:sz w:val="24"/>
              </w:rPr>
              <w:t xml:space="preserve">Lobaria retigera (Bory) Trevis.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Стикта окаймленная</w:t>
            </w:r>
          </w:p>
        </w:tc>
        <w:tc>
          <w:tcPr>
            <w:tcW w:w="3960" w:type="dxa"/>
            <w:tcBorders>
              <w:top w:val="nil"/>
              <w:left w:val="nil"/>
              <w:bottom w:val="nil"/>
              <w:right w:val="nil"/>
            </w:tcBorders>
          </w:tcPr>
          <w:p>
            <w:pPr>
              <w:pStyle w:val="0"/>
            </w:pPr>
            <w:r>
              <w:rPr>
                <w:sz w:val="24"/>
              </w:rPr>
              <w:t xml:space="preserve">Sticta limbata (Sm.) Ach.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Пелтигеровые</w:t>
            </w:r>
          </w:p>
        </w:tc>
        <w:tc>
          <w:tcPr>
            <w:tcW w:w="3960" w:type="dxa"/>
            <w:tcBorders>
              <w:top w:val="nil"/>
              <w:left w:val="nil"/>
              <w:bottom w:val="nil"/>
              <w:right w:val="nil"/>
            </w:tcBorders>
          </w:tcPr>
          <w:p>
            <w:pPr>
              <w:pStyle w:val="0"/>
            </w:pPr>
            <w:r>
              <w:rPr>
                <w:sz w:val="24"/>
              </w:rPr>
              <w:t xml:space="preserve">Peltigeraceae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Пелтигера пупырчатая</w:t>
            </w:r>
          </w:p>
        </w:tc>
        <w:tc>
          <w:tcPr>
            <w:tcW w:w="3960" w:type="dxa"/>
            <w:tcBorders>
              <w:top w:val="nil"/>
              <w:left w:val="nil"/>
              <w:bottom w:val="nil"/>
              <w:right w:val="nil"/>
            </w:tcBorders>
          </w:tcPr>
          <w:p>
            <w:pPr>
              <w:pStyle w:val="0"/>
            </w:pPr>
            <w:r>
              <w:rPr>
                <w:sz w:val="24"/>
              </w:rPr>
              <w:t xml:space="preserve">Peltigera aphthosa (L.)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Пелтигера горизонтальная</w:t>
            </w:r>
          </w:p>
        </w:tc>
        <w:tc>
          <w:tcPr>
            <w:tcW w:w="3960" w:type="dxa"/>
            <w:tcBorders>
              <w:top w:val="nil"/>
              <w:left w:val="nil"/>
              <w:bottom w:val="nil"/>
              <w:right w:val="nil"/>
            </w:tcBorders>
          </w:tcPr>
          <w:p>
            <w:pPr>
              <w:pStyle w:val="0"/>
            </w:pPr>
            <w:r>
              <w:rPr>
                <w:sz w:val="24"/>
              </w:rPr>
              <w:t xml:space="preserve">Peltigera horizontalis (Huds.) Baumg.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Пелтигера чешуеносная</w:t>
            </w:r>
          </w:p>
        </w:tc>
        <w:tc>
          <w:tcPr>
            <w:tcW w:w="3960" w:type="dxa"/>
            <w:tcBorders>
              <w:top w:val="nil"/>
              <w:left w:val="nil"/>
              <w:bottom w:val="nil"/>
              <w:right w:val="nil"/>
            </w:tcBorders>
          </w:tcPr>
          <w:p>
            <w:pPr>
              <w:pStyle w:val="0"/>
            </w:pPr>
            <w:r>
              <w:rPr>
                <w:sz w:val="24"/>
              </w:rPr>
              <w:t xml:space="preserve">Peltigera lepidophora (Nyl.) Bitter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Паннариевые</w:t>
            </w:r>
          </w:p>
        </w:tc>
        <w:tc>
          <w:tcPr>
            <w:tcW w:w="3960" w:type="dxa"/>
            <w:tcBorders>
              <w:top w:val="nil"/>
              <w:left w:val="nil"/>
              <w:bottom w:val="nil"/>
              <w:right w:val="nil"/>
            </w:tcBorders>
          </w:tcPr>
          <w:p>
            <w:pPr>
              <w:pStyle w:val="0"/>
            </w:pPr>
            <w:r>
              <w:rPr>
                <w:sz w:val="24"/>
              </w:rPr>
              <w:t xml:space="preserve">Pannariaceae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Паннария грязно-бурая</w:t>
            </w:r>
          </w:p>
        </w:tc>
        <w:tc>
          <w:tcPr>
            <w:tcW w:w="3960" w:type="dxa"/>
            <w:tcBorders>
              <w:top w:val="nil"/>
              <w:left w:val="nil"/>
              <w:bottom w:val="nil"/>
              <w:right w:val="nil"/>
            </w:tcBorders>
          </w:tcPr>
          <w:p>
            <w:pPr>
              <w:pStyle w:val="0"/>
            </w:pPr>
            <w:r>
              <w:rPr>
                <w:sz w:val="24"/>
              </w:rPr>
              <w:t xml:space="preserve">Pannaria lurida (Mont.)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Фисциевые</w:t>
            </w:r>
          </w:p>
        </w:tc>
        <w:tc>
          <w:tcPr>
            <w:tcW w:w="3960" w:type="dxa"/>
            <w:tcBorders>
              <w:top w:val="nil"/>
              <w:left w:val="nil"/>
              <w:bottom w:val="nil"/>
              <w:right w:val="nil"/>
            </w:tcBorders>
          </w:tcPr>
          <w:p>
            <w:pPr>
              <w:pStyle w:val="0"/>
            </w:pPr>
            <w:r>
              <w:rPr>
                <w:sz w:val="24"/>
              </w:rPr>
              <w:t xml:space="preserve">Physciaceae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Пиксине соредиозная</w:t>
            </w:r>
          </w:p>
        </w:tc>
        <w:tc>
          <w:tcPr>
            <w:tcW w:w="3960" w:type="dxa"/>
            <w:tcBorders>
              <w:top w:val="nil"/>
              <w:left w:val="nil"/>
              <w:bottom w:val="nil"/>
              <w:right w:val="nil"/>
            </w:tcBorders>
          </w:tcPr>
          <w:p>
            <w:pPr>
              <w:pStyle w:val="0"/>
            </w:pPr>
            <w:r>
              <w:rPr>
                <w:sz w:val="24"/>
              </w:rPr>
              <w:t xml:space="preserve">Pyxine sorediata (Ach.) Mont. [Pyxine endochrysoides (Nyl.) Degel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Торнабея шитконосная</w:t>
            </w:r>
          </w:p>
        </w:tc>
        <w:tc>
          <w:tcPr>
            <w:tcW w:w="3960" w:type="dxa"/>
            <w:tcBorders>
              <w:top w:val="nil"/>
              <w:left w:val="nil"/>
              <w:bottom w:val="nil"/>
              <w:right w:val="nil"/>
            </w:tcBorders>
          </w:tcPr>
          <w:p>
            <w:pPr>
              <w:pStyle w:val="0"/>
            </w:pPr>
            <w:r>
              <w:rPr>
                <w:sz w:val="24"/>
              </w:rPr>
              <w:t xml:space="preserve">Tornabea scutellifera (With.) J. R. Laundon [Tornabenia atlantica (Ach.) Kurok.]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Ризокарповые</w:t>
            </w:r>
          </w:p>
        </w:tc>
        <w:tc>
          <w:tcPr>
            <w:tcW w:w="3960" w:type="dxa"/>
            <w:tcBorders>
              <w:top w:val="nil"/>
              <w:left w:val="nil"/>
              <w:bottom w:val="nil"/>
              <w:right w:val="nil"/>
            </w:tcBorders>
          </w:tcPr>
          <w:p>
            <w:pPr>
              <w:pStyle w:val="0"/>
            </w:pPr>
            <w:r>
              <w:rPr>
                <w:sz w:val="24"/>
              </w:rPr>
              <w:t xml:space="preserve">Rhizocarpaceae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Ризокарпон географический</w:t>
            </w:r>
          </w:p>
        </w:tc>
        <w:tc>
          <w:tcPr>
            <w:tcW w:w="3960" w:type="dxa"/>
            <w:tcBorders>
              <w:top w:val="nil"/>
              <w:left w:val="nil"/>
              <w:bottom w:val="nil"/>
              <w:right w:val="nil"/>
            </w:tcBorders>
          </w:tcPr>
          <w:p>
            <w:pPr>
              <w:pStyle w:val="0"/>
            </w:pPr>
            <w:r>
              <w:rPr>
                <w:sz w:val="24"/>
              </w:rPr>
              <w:t xml:space="preserve">Rhizocarpon geographicum (L.)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Стереокаулоновые</w:t>
            </w:r>
          </w:p>
        </w:tc>
        <w:tc>
          <w:tcPr>
            <w:tcW w:w="3960" w:type="dxa"/>
            <w:tcBorders>
              <w:top w:val="nil"/>
              <w:left w:val="nil"/>
              <w:bottom w:val="nil"/>
              <w:right w:val="nil"/>
            </w:tcBorders>
          </w:tcPr>
          <w:p>
            <w:pPr>
              <w:pStyle w:val="0"/>
            </w:pPr>
            <w:r>
              <w:rPr>
                <w:sz w:val="24"/>
              </w:rPr>
              <w:t xml:space="preserve">Stereocaulaceae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Стереосаулон пальчатолистный</w:t>
            </w:r>
          </w:p>
        </w:tc>
        <w:tc>
          <w:tcPr>
            <w:tcW w:w="3960" w:type="dxa"/>
            <w:tcBorders>
              <w:top w:val="nil"/>
              <w:left w:val="nil"/>
              <w:bottom w:val="nil"/>
              <w:right w:val="nil"/>
            </w:tcBorders>
          </w:tcPr>
          <w:p>
            <w:pPr>
              <w:pStyle w:val="0"/>
            </w:pPr>
            <w:r>
              <w:rPr>
                <w:sz w:val="24"/>
              </w:rPr>
              <w:t xml:space="preserve">Stereocaulon dactylophyllum Florke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обнаженный</w:t>
            </w:r>
          </w:p>
        </w:tc>
        <w:tc>
          <w:tcPr>
            <w:tcW w:w="3960" w:type="dxa"/>
            <w:tcBorders>
              <w:top w:val="nil"/>
              <w:left w:val="nil"/>
              <w:bottom w:val="nil"/>
              <w:right w:val="nil"/>
            </w:tcBorders>
          </w:tcPr>
          <w:p>
            <w:pPr>
              <w:pStyle w:val="0"/>
            </w:pPr>
            <w:r>
              <w:rPr>
                <w:sz w:val="24"/>
              </w:rPr>
              <w:t xml:space="preserve">Stereocaulon exutum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хоккайдский</w:t>
            </w:r>
          </w:p>
        </w:tc>
        <w:tc>
          <w:tcPr>
            <w:tcW w:w="3960" w:type="dxa"/>
            <w:tcBorders>
              <w:top w:val="nil"/>
              <w:left w:val="nil"/>
              <w:bottom w:val="nil"/>
              <w:right w:val="nil"/>
            </w:tcBorders>
          </w:tcPr>
          <w:p>
            <w:pPr>
              <w:pStyle w:val="0"/>
            </w:pPr>
            <w:r>
              <w:rPr>
                <w:sz w:val="24"/>
              </w:rPr>
              <w:t xml:space="preserve">Stereocaulon hokkaidense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ложнодепрельтовский</w:t>
            </w:r>
          </w:p>
        </w:tc>
        <w:tc>
          <w:tcPr>
            <w:tcW w:w="3960" w:type="dxa"/>
            <w:tcBorders>
              <w:top w:val="nil"/>
              <w:left w:val="nil"/>
              <w:bottom w:val="nil"/>
              <w:right w:val="nil"/>
            </w:tcBorders>
          </w:tcPr>
          <w:p>
            <w:pPr>
              <w:pStyle w:val="0"/>
            </w:pPr>
            <w:r>
              <w:rPr>
                <w:sz w:val="24"/>
              </w:rPr>
              <w:t xml:space="preserve">Stereocaulon pseudodepreaultii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Савича</w:t>
            </w:r>
          </w:p>
        </w:tc>
        <w:tc>
          <w:tcPr>
            <w:tcW w:w="3960" w:type="dxa"/>
            <w:tcBorders>
              <w:top w:val="nil"/>
              <w:left w:val="nil"/>
              <w:bottom w:val="nil"/>
              <w:right w:val="nil"/>
            </w:tcBorders>
          </w:tcPr>
          <w:p>
            <w:pPr>
              <w:pStyle w:val="0"/>
            </w:pPr>
            <w:r>
              <w:rPr>
                <w:sz w:val="24"/>
              </w:rPr>
              <w:t xml:space="preserve">Stereocaulon saviczii Du Rietz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Телосхистовые</w:t>
            </w:r>
          </w:p>
        </w:tc>
        <w:tc>
          <w:tcPr>
            <w:tcW w:w="3960" w:type="dxa"/>
            <w:tcBorders>
              <w:top w:val="nil"/>
              <w:left w:val="nil"/>
              <w:bottom w:val="nil"/>
              <w:right w:val="nil"/>
            </w:tcBorders>
          </w:tcPr>
          <w:p>
            <w:pPr>
              <w:pStyle w:val="0"/>
            </w:pPr>
            <w:r>
              <w:rPr>
                <w:sz w:val="24"/>
              </w:rPr>
              <w:t xml:space="preserve">Teloschistaceae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Телосхистес желтоватый</w:t>
            </w:r>
          </w:p>
        </w:tc>
        <w:tc>
          <w:tcPr>
            <w:tcW w:w="3960" w:type="dxa"/>
            <w:tcBorders>
              <w:top w:val="nil"/>
              <w:left w:val="nil"/>
              <w:bottom w:val="nil"/>
              <w:right w:val="nil"/>
            </w:tcBorders>
          </w:tcPr>
          <w:p>
            <w:pPr>
              <w:pStyle w:val="0"/>
            </w:pPr>
            <w:r>
              <w:rPr>
                <w:sz w:val="24"/>
              </w:rPr>
              <w:t xml:space="preserve">Teloschistes flavicans (Sm.) Norman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Трихоломовые</w:t>
            </w:r>
          </w:p>
        </w:tc>
        <w:tc>
          <w:tcPr>
            <w:tcW w:w="3960" w:type="dxa"/>
            <w:tcBorders>
              <w:top w:val="nil"/>
              <w:left w:val="nil"/>
              <w:bottom w:val="nil"/>
              <w:right w:val="nil"/>
            </w:tcBorders>
          </w:tcPr>
          <w:p>
            <w:pPr>
              <w:pStyle w:val="0"/>
            </w:pPr>
            <w:r>
              <w:rPr>
                <w:sz w:val="24"/>
              </w:rPr>
              <w:t xml:space="preserve">Tricholomataceae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Омфалина гудзонская</w:t>
            </w:r>
          </w:p>
        </w:tc>
        <w:tc>
          <w:tcPr>
            <w:tcW w:w="3960" w:type="dxa"/>
            <w:tcBorders>
              <w:top w:val="nil"/>
              <w:left w:val="nil"/>
              <w:bottom w:val="nil"/>
              <w:right w:val="nil"/>
            </w:tcBorders>
          </w:tcPr>
          <w:p>
            <w:pPr>
              <w:pStyle w:val="0"/>
            </w:pPr>
            <w:r>
              <w:rPr>
                <w:sz w:val="24"/>
              </w:rPr>
              <w:t xml:space="preserve">Omhpalina hudsoniana (H.S. Jenn.) H.E. Bigelow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МОХООБРАЗНЫЕ</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jc w:val="center"/>
            </w:pPr>
            <w:r>
              <w:rPr>
                <w:sz w:val="24"/>
              </w:rPr>
              <w:t xml:space="preserve">ОТДЕЛ МОХООБРАЗНЫЕ</w:t>
            </w:r>
          </w:p>
        </w:tc>
        <w:tc>
          <w:tcPr>
            <w:tcW w:w="3960" w:type="dxa"/>
            <w:tcBorders>
              <w:top w:val="nil"/>
              <w:left w:val="nil"/>
              <w:bottom w:val="nil"/>
              <w:right w:val="nil"/>
            </w:tcBorders>
          </w:tcPr>
          <w:p>
            <w:pPr>
              <w:pStyle w:val="0"/>
              <w:jc w:val="center"/>
            </w:pPr>
            <w:r>
              <w:rPr>
                <w:sz w:val="24"/>
              </w:rPr>
              <w:t xml:space="preserve">BRYOPHYTA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5"/>
            </w:pPr>
            <w:r>
              <w:rPr>
                <w:sz w:val="24"/>
              </w:rPr>
              <w:t xml:space="preserve">КЛАСС ПЕЧЕНОЧНЫЕ МХИ</w:t>
            </w:r>
          </w:p>
        </w:tc>
        <w:tc>
          <w:tcPr>
            <w:tcW w:w="3960" w:type="dxa"/>
            <w:tcBorders>
              <w:top w:val="nil"/>
              <w:left w:val="nil"/>
              <w:bottom w:val="nil"/>
              <w:right w:val="nil"/>
            </w:tcBorders>
          </w:tcPr>
          <w:p>
            <w:pPr>
              <w:pStyle w:val="0"/>
            </w:pPr>
            <w:r>
              <w:rPr>
                <w:sz w:val="24"/>
              </w:rPr>
              <w:t xml:space="preserve">HEPATICOPSIDA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Анеуровые</w:t>
            </w:r>
          </w:p>
        </w:tc>
        <w:tc>
          <w:tcPr>
            <w:tcW w:w="3960" w:type="dxa"/>
            <w:tcBorders>
              <w:top w:val="nil"/>
              <w:left w:val="nil"/>
              <w:bottom w:val="nil"/>
              <w:right w:val="nil"/>
            </w:tcBorders>
          </w:tcPr>
          <w:p>
            <w:pPr>
              <w:pStyle w:val="0"/>
            </w:pPr>
            <w:r>
              <w:rPr>
                <w:sz w:val="24"/>
              </w:rPr>
              <w:t xml:space="preserve">Aneuraceae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Криптоталлус удивительный</w:t>
            </w:r>
          </w:p>
        </w:tc>
        <w:tc>
          <w:tcPr>
            <w:tcW w:w="3960" w:type="dxa"/>
            <w:tcBorders>
              <w:top w:val="nil"/>
              <w:left w:val="nil"/>
              <w:bottom w:val="nil"/>
              <w:right w:val="nil"/>
            </w:tcBorders>
          </w:tcPr>
          <w:p>
            <w:pPr>
              <w:pStyle w:val="0"/>
            </w:pPr>
            <w:r>
              <w:rPr>
                <w:sz w:val="24"/>
              </w:rPr>
              <w:t xml:space="preserve">Cryptothallus mirabilis Malmb.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Эйтониевые</w:t>
            </w:r>
          </w:p>
        </w:tc>
        <w:tc>
          <w:tcPr>
            <w:tcW w:w="3960" w:type="dxa"/>
            <w:tcBorders>
              <w:top w:val="nil"/>
              <w:left w:val="nil"/>
              <w:bottom w:val="nil"/>
              <w:right w:val="nil"/>
            </w:tcBorders>
          </w:tcPr>
          <w:p>
            <w:pPr>
              <w:pStyle w:val="0"/>
            </w:pPr>
            <w:r>
              <w:rPr>
                <w:sz w:val="24"/>
              </w:rPr>
              <w:t xml:space="preserve">Aytoniaceae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Астерелла тонколистная</w:t>
            </w:r>
          </w:p>
        </w:tc>
        <w:tc>
          <w:tcPr>
            <w:tcW w:w="3960" w:type="dxa"/>
            <w:tcBorders>
              <w:top w:val="nil"/>
              <w:left w:val="nil"/>
              <w:bottom w:val="nil"/>
              <w:right w:val="nil"/>
            </w:tcBorders>
          </w:tcPr>
          <w:p>
            <w:pPr>
              <w:pStyle w:val="0"/>
            </w:pPr>
            <w:r>
              <w:rPr>
                <w:sz w:val="24"/>
              </w:rPr>
              <w:t xml:space="preserve">Asterella leptophylla (Mont.) Grolle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Плагиохазма японская</w:t>
            </w:r>
          </w:p>
        </w:tc>
        <w:tc>
          <w:tcPr>
            <w:tcW w:w="3960" w:type="dxa"/>
            <w:tcBorders>
              <w:top w:val="nil"/>
              <w:left w:val="nil"/>
              <w:bottom w:val="nil"/>
              <w:right w:val="nil"/>
            </w:tcBorders>
          </w:tcPr>
          <w:p>
            <w:pPr>
              <w:pStyle w:val="0"/>
            </w:pPr>
            <w:r>
              <w:rPr>
                <w:sz w:val="24"/>
              </w:rPr>
              <w:t xml:space="preserve">Plagiochasma japonica (Steph.) O. Mass.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Калипогеевые</w:t>
            </w:r>
          </w:p>
        </w:tc>
        <w:tc>
          <w:tcPr>
            <w:tcW w:w="3960" w:type="dxa"/>
            <w:tcBorders>
              <w:top w:val="nil"/>
              <w:left w:val="nil"/>
              <w:bottom w:val="nil"/>
              <w:right w:val="nil"/>
            </w:tcBorders>
          </w:tcPr>
          <w:p>
            <w:pPr>
              <w:pStyle w:val="0"/>
            </w:pPr>
            <w:r>
              <w:rPr>
                <w:sz w:val="24"/>
              </w:rPr>
              <w:t xml:space="preserve">Calypogeiaceae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Эокалипогейя Шустера</w:t>
            </w:r>
          </w:p>
        </w:tc>
        <w:tc>
          <w:tcPr>
            <w:tcW w:w="3960" w:type="dxa"/>
            <w:tcBorders>
              <w:top w:val="nil"/>
              <w:left w:val="nil"/>
              <w:bottom w:val="nil"/>
              <w:right w:val="nil"/>
            </w:tcBorders>
          </w:tcPr>
          <w:p>
            <w:pPr>
              <w:pStyle w:val="0"/>
            </w:pPr>
            <w:r>
              <w:rPr>
                <w:sz w:val="24"/>
              </w:rPr>
              <w:t xml:space="preserve">Eocalypogeia schusteriana (Hatt. et Mizut.)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Цефалозиевые</w:t>
            </w:r>
          </w:p>
        </w:tc>
        <w:tc>
          <w:tcPr>
            <w:tcW w:w="3960" w:type="dxa"/>
            <w:tcBorders>
              <w:top w:val="nil"/>
              <w:left w:val="nil"/>
              <w:bottom w:val="nil"/>
              <w:right w:val="nil"/>
            </w:tcBorders>
          </w:tcPr>
          <w:p>
            <w:pPr>
              <w:pStyle w:val="0"/>
            </w:pPr>
            <w:r>
              <w:rPr>
                <w:sz w:val="24"/>
              </w:rPr>
              <w:t xml:space="preserve">Cephaloziaceae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Иватзукия Исибы</w:t>
            </w:r>
          </w:p>
        </w:tc>
        <w:tc>
          <w:tcPr>
            <w:tcW w:w="3960" w:type="dxa"/>
            <w:tcBorders>
              <w:top w:val="nil"/>
              <w:left w:val="nil"/>
              <w:bottom w:val="nil"/>
              <w:right w:val="nil"/>
            </w:tcBorders>
          </w:tcPr>
          <w:p>
            <w:pPr>
              <w:pStyle w:val="0"/>
            </w:pPr>
            <w:r>
              <w:rPr>
                <w:sz w:val="24"/>
              </w:rPr>
              <w:t xml:space="preserve">Iwatsukia jishibae (Steph.) Kitag.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Цефалозия ленточная</w:t>
            </w:r>
          </w:p>
        </w:tc>
        <w:tc>
          <w:tcPr>
            <w:tcW w:w="3960" w:type="dxa"/>
            <w:tcBorders>
              <w:top w:val="nil"/>
              <w:left w:val="nil"/>
              <w:bottom w:val="nil"/>
              <w:right w:val="nil"/>
            </w:tcBorders>
          </w:tcPr>
          <w:p>
            <w:pPr>
              <w:pStyle w:val="0"/>
            </w:pPr>
            <w:r>
              <w:rPr>
                <w:sz w:val="24"/>
              </w:rPr>
              <w:t xml:space="preserve">Cephalozia catenulata (Hueb.) Lindb.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Цефалозиелловые</w:t>
            </w:r>
          </w:p>
        </w:tc>
        <w:tc>
          <w:tcPr>
            <w:tcW w:w="3960" w:type="dxa"/>
            <w:tcBorders>
              <w:top w:val="nil"/>
              <w:left w:val="nil"/>
              <w:bottom w:val="nil"/>
              <w:right w:val="nil"/>
            </w:tcBorders>
          </w:tcPr>
          <w:p>
            <w:pPr>
              <w:pStyle w:val="0"/>
            </w:pPr>
            <w:r>
              <w:rPr>
                <w:sz w:val="24"/>
              </w:rPr>
              <w:t xml:space="preserve">Cephaloziellaceae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Цефалозиелла цельнокрайная</w:t>
            </w:r>
          </w:p>
        </w:tc>
        <w:tc>
          <w:tcPr>
            <w:tcW w:w="3960" w:type="dxa"/>
            <w:tcBorders>
              <w:top w:val="nil"/>
              <w:left w:val="nil"/>
              <w:bottom w:val="nil"/>
              <w:right w:val="nil"/>
            </w:tcBorders>
          </w:tcPr>
          <w:p>
            <w:pPr>
              <w:pStyle w:val="0"/>
            </w:pPr>
            <w:r>
              <w:rPr>
                <w:sz w:val="24"/>
              </w:rPr>
              <w:t xml:space="preserve">Cephaloziella integerrima (Lindb.) Warnst.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Цефалозиелла нежненькая</w:t>
            </w:r>
          </w:p>
        </w:tc>
        <w:tc>
          <w:tcPr>
            <w:tcW w:w="3960" w:type="dxa"/>
            <w:tcBorders>
              <w:top w:val="nil"/>
              <w:left w:val="nil"/>
              <w:bottom w:val="nil"/>
              <w:right w:val="nil"/>
            </w:tcBorders>
          </w:tcPr>
          <w:p>
            <w:pPr>
              <w:pStyle w:val="0"/>
            </w:pPr>
            <w:r>
              <w:rPr>
                <w:sz w:val="24"/>
              </w:rPr>
              <w:t xml:space="preserve">Cephaloziella elachista (Jack ex Gott. et Rabenh.) Schiffn.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Клевеевые</w:t>
            </w:r>
          </w:p>
        </w:tc>
        <w:tc>
          <w:tcPr>
            <w:tcW w:w="3960" w:type="dxa"/>
            <w:tcBorders>
              <w:top w:val="nil"/>
              <w:left w:val="nil"/>
              <w:bottom w:val="nil"/>
              <w:right w:val="nil"/>
            </w:tcBorders>
          </w:tcPr>
          <w:p>
            <w:pPr>
              <w:pStyle w:val="0"/>
            </w:pPr>
            <w:r>
              <w:rPr>
                <w:sz w:val="24"/>
              </w:rPr>
              <w:t xml:space="preserve">Cleveaceae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Пельтолепис японский</w:t>
            </w:r>
          </w:p>
        </w:tc>
        <w:tc>
          <w:tcPr>
            <w:tcW w:w="3960" w:type="dxa"/>
            <w:tcBorders>
              <w:top w:val="nil"/>
              <w:left w:val="nil"/>
              <w:bottom w:val="nil"/>
              <w:right w:val="nil"/>
            </w:tcBorders>
          </w:tcPr>
          <w:p>
            <w:pPr>
              <w:pStyle w:val="0"/>
            </w:pPr>
            <w:r>
              <w:rPr>
                <w:sz w:val="24"/>
              </w:rPr>
              <w:t xml:space="preserve">Peltolepis japonica (Schim. et Hatt.) Hatt.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Кодониевые</w:t>
            </w:r>
          </w:p>
        </w:tc>
        <w:tc>
          <w:tcPr>
            <w:tcW w:w="3960" w:type="dxa"/>
            <w:tcBorders>
              <w:top w:val="nil"/>
              <w:left w:val="nil"/>
              <w:bottom w:val="nil"/>
              <w:right w:val="nil"/>
            </w:tcBorders>
          </w:tcPr>
          <w:p>
            <w:pPr>
              <w:pStyle w:val="0"/>
            </w:pPr>
            <w:r>
              <w:rPr>
                <w:sz w:val="24"/>
              </w:rPr>
              <w:t xml:space="preserve">Codoniaceae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Фоссомброния аляскинская</w:t>
            </w:r>
          </w:p>
        </w:tc>
        <w:tc>
          <w:tcPr>
            <w:tcW w:w="3960" w:type="dxa"/>
            <w:tcBorders>
              <w:top w:val="nil"/>
              <w:left w:val="nil"/>
              <w:bottom w:val="nil"/>
              <w:right w:val="nil"/>
            </w:tcBorders>
          </w:tcPr>
          <w:p>
            <w:pPr>
              <w:pStyle w:val="0"/>
            </w:pPr>
            <w:r>
              <w:rPr>
                <w:sz w:val="24"/>
              </w:rPr>
              <w:t xml:space="preserve">Fossombronia alaskana Steere et H. Inoue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Геокаликсовые</w:t>
            </w:r>
          </w:p>
        </w:tc>
        <w:tc>
          <w:tcPr>
            <w:tcW w:w="3960" w:type="dxa"/>
            <w:tcBorders>
              <w:top w:val="nil"/>
              <w:left w:val="nil"/>
              <w:bottom w:val="nil"/>
              <w:right w:val="nil"/>
            </w:tcBorders>
          </w:tcPr>
          <w:p>
            <w:pPr>
              <w:pStyle w:val="0"/>
            </w:pPr>
            <w:r>
              <w:rPr>
                <w:sz w:val="24"/>
              </w:rPr>
              <w:t xml:space="preserve">Geocalycaceae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Аномилия клинолистная</w:t>
            </w:r>
          </w:p>
        </w:tc>
        <w:tc>
          <w:tcPr>
            <w:tcW w:w="3960" w:type="dxa"/>
            <w:tcBorders>
              <w:top w:val="nil"/>
              <w:left w:val="nil"/>
              <w:bottom w:val="nil"/>
              <w:right w:val="nil"/>
            </w:tcBorders>
          </w:tcPr>
          <w:p>
            <w:pPr>
              <w:pStyle w:val="0"/>
            </w:pPr>
            <w:r>
              <w:rPr>
                <w:sz w:val="24"/>
              </w:rPr>
              <w:t xml:space="preserve">Anomylia cuneifolia (Hook.)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Гимномитриевые</w:t>
            </w:r>
          </w:p>
        </w:tc>
        <w:tc>
          <w:tcPr>
            <w:tcW w:w="3960" w:type="dxa"/>
            <w:tcBorders>
              <w:top w:val="nil"/>
              <w:left w:val="nil"/>
              <w:bottom w:val="nil"/>
              <w:right w:val="nil"/>
            </w:tcBorders>
          </w:tcPr>
          <w:p>
            <w:pPr>
              <w:pStyle w:val="0"/>
            </w:pPr>
            <w:r>
              <w:rPr>
                <w:sz w:val="24"/>
              </w:rPr>
              <w:t xml:space="preserve">Gymnomitriaceae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Апомарсупелла отвороченная</w:t>
            </w:r>
          </w:p>
        </w:tc>
        <w:tc>
          <w:tcPr>
            <w:tcW w:w="3960" w:type="dxa"/>
            <w:tcBorders>
              <w:top w:val="nil"/>
              <w:left w:val="nil"/>
              <w:bottom w:val="nil"/>
              <w:right w:val="nil"/>
            </w:tcBorders>
          </w:tcPr>
          <w:p>
            <w:pPr>
              <w:pStyle w:val="0"/>
            </w:pPr>
            <w:r>
              <w:rPr>
                <w:sz w:val="24"/>
              </w:rPr>
              <w:t xml:space="preserve">Apomarsupella revoluta (Nees)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Гимномитриум мелкогородчатый</w:t>
            </w:r>
          </w:p>
        </w:tc>
        <w:tc>
          <w:tcPr>
            <w:tcW w:w="3960" w:type="dxa"/>
            <w:tcBorders>
              <w:top w:val="nil"/>
              <w:left w:val="nil"/>
              <w:bottom w:val="nil"/>
              <w:right w:val="nil"/>
            </w:tcBorders>
          </w:tcPr>
          <w:p>
            <w:pPr>
              <w:pStyle w:val="0"/>
            </w:pPr>
            <w:r>
              <w:rPr>
                <w:sz w:val="24"/>
              </w:rPr>
              <w:t xml:space="preserve">Gymnomitrium crenulatum Carring.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Марсупелла изменчивая</w:t>
            </w:r>
          </w:p>
        </w:tc>
        <w:tc>
          <w:tcPr>
            <w:tcW w:w="3960" w:type="dxa"/>
            <w:tcBorders>
              <w:top w:val="nil"/>
              <w:left w:val="nil"/>
              <w:bottom w:val="nil"/>
              <w:right w:val="nil"/>
            </w:tcBorders>
          </w:tcPr>
          <w:p>
            <w:pPr>
              <w:pStyle w:val="0"/>
            </w:pPr>
            <w:r>
              <w:rPr>
                <w:sz w:val="24"/>
              </w:rPr>
              <w:t xml:space="preserve">Marsupella commutata (Limpr.) H. Bern.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Празантус ямальский</w:t>
            </w:r>
          </w:p>
        </w:tc>
        <w:tc>
          <w:tcPr>
            <w:tcW w:w="3960" w:type="dxa"/>
            <w:tcBorders>
              <w:top w:val="nil"/>
              <w:left w:val="nil"/>
              <w:bottom w:val="nil"/>
              <w:right w:val="nil"/>
            </w:tcBorders>
          </w:tcPr>
          <w:p>
            <w:pPr>
              <w:pStyle w:val="0"/>
            </w:pPr>
            <w:r>
              <w:rPr>
                <w:sz w:val="24"/>
              </w:rPr>
              <w:t xml:space="preserve">Prasanthus jamalicus Potemkin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Гапломитриевые</w:t>
            </w:r>
          </w:p>
        </w:tc>
        <w:tc>
          <w:tcPr>
            <w:tcW w:w="3960" w:type="dxa"/>
            <w:tcBorders>
              <w:top w:val="nil"/>
              <w:left w:val="nil"/>
              <w:bottom w:val="nil"/>
              <w:right w:val="nil"/>
            </w:tcBorders>
          </w:tcPr>
          <w:p>
            <w:pPr>
              <w:pStyle w:val="0"/>
            </w:pPr>
            <w:r>
              <w:rPr>
                <w:sz w:val="24"/>
              </w:rPr>
              <w:t xml:space="preserve">Haplomitriaceae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Гапломитриум Гукера</w:t>
            </w:r>
          </w:p>
        </w:tc>
        <w:tc>
          <w:tcPr>
            <w:tcW w:w="3960" w:type="dxa"/>
            <w:tcBorders>
              <w:top w:val="nil"/>
              <w:left w:val="nil"/>
              <w:bottom w:val="nil"/>
              <w:right w:val="nil"/>
            </w:tcBorders>
          </w:tcPr>
          <w:p>
            <w:pPr>
              <w:pStyle w:val="0"/>
            </w:pPr>
            <w:r>
              <w:rPr>
                <w:sz w:val="24"/>
              </w:rPr>
              <w:t xml:space="preserve">Haplomitrium hookeri (Sm.) Nees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Юбуловые</w:t>
            </w:r>
          </w:p>
        </w:tc>
        <w:tc>
          <w:tcPr>
            <w:tcW w:w="3960" w:type="dxa"/>
            <w:tcBorders>
              <w:top w:val="nil"/>
              <w:left w:val="nil"/>
              <w:bottom w:val="nil"/>
              <w:right w:val="nil"/>
            </w:tcBorders>
          </w:tcPr>
          <w:p>
            <w:pPr>
              <w:pStyle w:val="0"/>
            </w:pPr>
            <w:r>
              <w:rPr>
                <w:sz w:val="24"/>
              </w:rPr>
              <w:t xml:space="preserve">Jubulaceae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Юбула японская</w:t>
            </w:r>
          </w:p>
        </w:tc>
        <w:tc>
          <w:tcPr>
            <w:tcW w:w="3960" w:type="dxa"/>
            <w:tcBorders>
              <w:top w:val="nil"/>
              <w:left w:val="nil"/>
              <w:bottom w:val="nil"/>
              <w:right w:val="nil"/>
            </w:tcBorders>
          </w:tcPr>
          <w:p>
            <w:pPr>
              <w:pStyle w:val="0"/>
            </w:pPr>
            <w:r>
              <w:rPr>
                <w:sz w:val="24"/>
              </w:rPr>
              <w:t xml:space="preserve">Jubula japonica Steph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Юнгерманниевые</w:t>
            </w:r>
          </w:p>
        </w:tc>
        <w:tc>
          <w:tcPr>
            <w:tcW w:w="3960" w:type="dxa"/>
            <w:tcBorders>
              <w:top w:val="nil"/>
              <w:left w:val="nil"/>
              <w:bottom w:val="nil"/>
              <w:right w:val="nil"/>
            </w:tcBorders>
          </w:tcPr>
          <w:p>
            <w:pPr>
              <w:pStyle w:val="0"/>
            </w:pPr>
            <w:r>
              <w:rPr>
                <w:sz w:val="24"/>
              </w:rPr>
              <w:t xml:space="preserve">Jungermanniaceae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Нардия Брейдлера</w:t>
            </w:r>
          </w:p>
        </w:tc>
        <w:tc>
          <w:tcPr>
            <w:tcW w:w="3960" w:type="dxa"/>
            <w:tcBorders>
              <w:top w:val="nil"/>
              <w:left w:val="nil"/>
              <w:bottom w:val="nil"/>
              <w:right w:val="nil"/>
            </w:tcBorders>
          </w:tcPr>
          <w:p>
            <w:pPr>
              <w:pStyle w:val="0"/>
            </w:pPr>
            <w:r>
              <w:rPr>
                <w:sz w:val="24"/>
              </w:rPr>
              <w:t xml:space="preserve">Nardia breidleri (Limpr.) Lindb.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Гимноколея вздутая</w:t>
            </w:r>
          </w:p>
        </w:tc>
        <w:tc>
          <w:tcPr>
            <w:tcW w:w="3960" w:type="dxa"/>
            <w:tcBorders>
              <w:top w:val="nil"/>
              <w:left w:val="nil"/>
              <w:bottom w:val="nil"/>
              <w:right w:val="nil"/>
            </w:tcBorders>
          </w:tcPr>
          <w:p>
            <w:pPr>
              <w:pStyle w:val="0"/>
            </w:pPr>
            <w:r>
              <w:rPr>
                <w:sz w:val="24"/>
              </w:rPr>
              <w:t xml:space="preserve">Gymnocolea inflata (Huds.) Dum.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Лофозия восходящая</w:t>
            </w:r>
          </w:p>
        </w:tc>
        <w:tc>
          <w:tcPr>
            <w:tcW w:w="3960" w:type="dxa"/>
            <w:tcBorders>
              <w:top w:val="nil"/>
              <w:left w:val="nil"/>
              <w:bottom w:val="nil"/>
              <w:right w:val="nil"/>
            </w:tcBorders>
          </w:tcPr>
          <w:p>
            <w:pPr>
              <w:pStyle w:val="0"/>
            </w:pPr>
            <w:r>
              <w:rPr>
                <w:sz w:val="24"/>
              </w:rPr>
              <w:t xml:space="preserve">Lophozia ascendens (Warnst.) Schust.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Схистохилопсис рыхлый</w:t>
            </w:r>
          </w:p>
        </w:tc>
        <w:tc>
          <w:tcPr>
            <w:tcW w:w="3960" w:type="dxa"/>
            <w:tcBorders>
              <w:top w:val="nil"/>
              <w:left w:val="nil"/>
              <w:bottom w:val="nil"/>
              <w:right w:val="nil"/>
            </w:tcBorders>
          </w:tcPr>
          <w:p>
            <w:pPr>
              <w:pStyle w:val="0"/>
            </w:pPr>
            <w:r>
              <w:rPr>
                <w:sz w:val="24"/>
              </w:rPr>
              <w:t xml:space="preserve">Schistochilopsis laxa (Lindb.) Konstant.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Лофозиевые</w:t>
            </w:r>
          </w:p>
        </w:tc>
        <w:tc>
          <w:tcPr>
            <w:tcW w:w="3960" w:type="dxa"/>
            <w:tcBorders>
              <w:top w:val="nil"/>
              <w:left w:val="nil"/>
              <w:bottom w:val="nil"/>
              <w:right w:val="nil"/>
            </w:tcBorders>
          </w:tcPr>
          <w:p>
            <w:pPr>
              <w:pStyle w:val="0"/>
            </w:pPr>
            <w:r>
              <w:rPr>
                <w:sz w:val="24"/>
              </w:rPr>
              <w:t xml:space="preserve">Lophoziaceae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Хандонантус бирманский</w:t>
            </w:r>
          </w:p>
        </w:tc>
        <w:tc>
          <w:tcPr>
            <w:tcW w:w="3960" w:type="dxa"/>
            <w:tcBorders>
              <w:top w:val="nil"/>
              <w:left w:val="nil"/>
              <w:bottom w:val="nil"/>
              <w:right w:val="nil"/>
            </w:tcBorders>
          </w:tcPr>
          <w:p>
            <w:pPr>
              <w:pStyle w:val="0"/>
            </w:pPr>
            <w:r>
              <w:rPr>
                <w:sz w:val="24"/>
              </w:rPr>
              <w:t xml:space="preserve">Хандонантус бирманский</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обесцвеченная</w:t>
            </w:r>
          </w:p>
        </w:tc>
        <w:tc>
          <w:tcPr>
            <w:tcW w:w="3960" w:type="dxa"/>
            <w:tcBorders>
              <w:top w:val="nil"/>
              <w:left w:val="nil"/>
              <w:bottom w:val="nil"/>
              <w:right w:val="nil"/>
            </w:tcBorders>
          </w:tcPr>
          <w:p>
            <w:pPr>
              <w:pStyle w:val="0"/>
            </w:pPr>
            <w:r>
              <w:rPr>
                <w:sz w:val="24"/>
              </w:rPr>
              <w:t xml:space="preserve">Lophozia decolorans. (Limpr.) Steph. [Isopaches decolorans (Limpr.) Buch]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удлиненная</w:t>
            </w:r>
          </w:p>
        </w:tc>
        <w:tc>
          <w:tcPr>
            <w:tcW w:w="3960" w:type="dxa"/>
            <w:tcBorders>
              <w:top w:val="nil"/>
              <w:left w:val="nil"/>
              <w:bottom w:val="nil"/>
              <w:right w:val="nil"/>
            </w:tcBorders>
          </w:tcPr>
          <w:p>
            <w:pPr>
              <w:pStyle w:val="0"/>
            </w:pPr>
            <w:r>
              <w:rPr>
                <w:sz w:val="24"/>
              </w:rPr>
              <w:t xml:space="preserve">Lophozia elongata Steph. [Protolophozia elongata (Steph.) Schljak.]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Перссона</w:t>
            </w:r>
          </w:p>
        </w:tc>
        <w:tc>
          <w:tcPr>
            <w:tcW w:w="3960" w:type="dxa"/>
            <w:tcBorders>
              <w:top w:val="nil"/>
              <w:left w:val="nil"/>
              <w:bottom w:val="nil"/>
              <w:right w:val="nil"/>
            </w:tcBorders>
          </w:tcPr>
          <w:p>
            <w:pPr>
              <w:pStyle w:val="0"/>
            </w:pPr>
            <w:r>
              <w:rPr>
                <w:sz w:val="24"/>
              </w:rPr>
              <w:t xml:space="preserve">Lophozia perssonii Buch et S. Arn.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Маршанцевые</w:t>
            </w:r>
          </w:p>
        </w:tc>
        <w:tc>
          <w:tcPr>
            <w:tcW w:w="3960" w:type="dxa"/>
            <w:tcBorders>
              <w:top w:val="nil"/>
              <w:left w:val="nil"/>
              <w:bottom w:val="nil"/>
              <w:right w:val="nil"/>
            </w:tcBorders>
          </w:tcPr>
          <w:p>
            <w:pPr>
              <w:pStyle w:val="0"/>
            </w:pPr>
            <w:r>
              <w:rPr>
                <w:sz w:val="24"/>
              </w:rPr>
              <w:t xml:space="preserve">Marchantiaceae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Бучеджия румынская</w:t>
            </w:r>
          </w:p>
        </w:tc>
        <w:tc>
          <w:tcPr>
            <w:tcW w:w="3960" w:type="dxa"/>
            <w:tcBorders>
              <w:top w:val="nil"/>
              <w:left w:val="nil"/>
              <w:bottom w:val="nil"/>
              <w:right w:val="nil"/>
            </w:tcBorders>
          </w:tcPr>
          <w:p>
            <w:pPr>
              <w:pStyle w:val="0"/>
            </w:pPr>
            <w:r>
              <w:rPr>
                <w:sz w:val="24"/>
              </w:rPr>
              <w:t xml:space="preserve">Bucegia romanica Radian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Неотрихоколеевые</w:t>
            </w:r>
          </w:p>
        </w:tc>
        <w:tc>
          <w:tcPr>
            <w:tcW w:w="3960" w:type="dxa"/>
            <w:tcBorders>
              <w:top w:val="nil"/>
              <w:left w:val="nil"/>
              <w:bottom w:val="nil"/>
              <w:right w:val="nil"/>
            </w:tcBorders>
          </w:tcPr>
          <w:p>
            <w:pPr>
              <w:pStyle w:val="0"/>
            </w:pPr>
            <w:r>
              <w:rPr>
                <w:sz w:val="24"/>
              </w:rPr>
              <w:t xml:space="preserve">Neotrichocoleaceae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Трихоколеопсис мешочковый</w:t>
            </w:r>
          </w:p>
        </w:tc>
        <w:tc>
          <w:tcPr>
            <w:tcW w:w="3960" w:type="dxa"/>
            <w:tcBorders>
              <w:top w:val="nil"/>
              <w:left w:val="nil"/>
              <w:bottom w:val="nil"/>
              <w:right w:val="nil"/>
            </w:tcBorders>
          </w:tcPr>
          <w:p>
            <w:pPr>
              <w:pStyle w:val="0"/>
            </w:pPr>
            <w:r>
              <w:rPr>
                <w:sz w:val="24"/>
              </w:rPr>
              <w:t xml:space="preserve">Trichocoleopsis sacculata (Mitt.) Okam.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Паллавициниевые</w:t>
            </w:r>
          </w:p>
        </w:tc>
        <w:tc>
          <w:tcPr>
            <w:tcW w:w="3960" w:type="dxa"/>
            <w:tcBorders>
              <w:top w:val="nil"/>
              <w:left w:val="nil"/>
              <w:bottom w:val="nil"/>
              <w:right w:val="nil"/>
            </w:tcBorders>
          </w:tcPr>
          <w:p>
            <w:pPr>
              <w:pStyle w:val="0"/>
            </w:pPr>
            <w:r>
              <w:rPr>
                <w:sz w:val="24"/>
              </w:rPr>
              <w:t xml:space="preserve">Pallaviciniaceae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Хатториантус пустынный</w:t>
            </w:r>
          </w:p>
        </w:tc>
        <w:tc>
          <w:tcPr>
            <w:tcW w:w="3960" w:type="dxa"/>
            <w:tcBorders>
              <w:top w:val="nil"/>
              <w:left w:val="nil"/>
              <w:bottom w:val="nil"/>
              <w:right w:val="nil"/>
            </w:tcBorders>
          </w:tcPr>
          <w:p>
            <w:pPr>
              <w:pStyle w:val="0"/>
            </w:pPr>
            <w:r>
              <w:rPr>
                <w:sz w:val="24"/>
              </w:rPr>
              <w:t xml:space="preserve">Hattorianthus erimonus (Steph.) Schust. et H. Inoue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Меркия ирландская</w:t>
            </w:r>
          </w:p>
        </w:tc>
        <w:tc>
          <w:tcPr>
            <w:tcW w:w="3960" w:type="dxa"/>
            <w:tcBorders>
              <w:top w:val="nil"/>
              <w:left w:val="nil"/>
              <w:bottom w:val="nil"/>
              <w:right w:val="nil"/>
            </w:tcBorders>
          </w:tcPr>
          <w:p>
            <w:pPr>
              <w:pStyle w:val="0"/>
            </w:pPr>
            <w:r>
              <w:rPr>
                <w:sz w:val="24"/>
              </w:rPr>
              <w:t xml:space="preserve">Moerckia hibernica (Hook.) Goot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Порелловые</w:t>
            </w:r>
          </w:p>
        </w:tc>
        <w:tc>
          <w:tcPr>
            <w:tcW w:w="3960" w:type="dxa"/>
            <w:tcBorders>
              <w:top w:val="nil"/>
              <w:left w:val="nil"/>
              <w:bottom w:val="nil"/>
              <w:right w:val="nil"/>
            </w:tcBorders>
          </w:tcPr>
          <w:p>
            <w:pPr>
              <w:pStyle w:val="0"/>
            </w:pPr>
            <w:r>
              <w:rPr>
                <w:sz w:val="24"/>
              </w:rPr>
              <w:t xml:space="preserve">Porellaceae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Порелла плосколистная</w:t>
            </w:r>
          </w:p>
        </w:tc>
        <w:tc>
          <w:tcPr>
            <w:tcW w:w="3960" w:type="dxa"/>
            <w:tcBorders>
              <w:top w:val="nil"/>
              <w:left w:val="nil"/>
              <w:bottom w:val="nil"/>
              <w:right w:val="nil"/>
            </w:tcBorders>
          </w:tcPr>
          <w:p>
            <w:pPr>
              <w:pStyle w:val="0"/>
            </w:pPr>
            <w:r>
              <w:rPr>
                <w:sz w:val="24"/>
              </w:rPr>
              <w:t xml:space="preserve">Porella platyphylla (L.) Preiff.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Риччиевые</w:t>
            </w:r>
          </w:p>
        </w:tc>
        <w:tc>
          <w:tcPr>
            <w:tcW w:w="3960" w:type="dxa"/>
            <w:tcBorders>
              <w:top w:val="nil"/>
              <w:left w:val="nil"/>
              <w:bottom w:val="nil"/>
              <w:right w:val="nil"/>
            </w:tcBorders>
          </w:tcPr>
          <w:p>
            <w:pPr>
              <w:pStyle w:val="0"/>
            </w:pPr>
            <w:r>
              <w:rPr>
                <w:sz w:val="24"/>
              </w:rPr>
              <w:t xml:space="preserve">Ricciaceae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Риччия Бейриха</w:t>
            </w:r>
          </w:p>
        </w:tc>
        <w:tc>
          <w:tcPr>
            <w:tcW w:w="3960" w:type="dxa"/>
            <w:tcBorders>
              <w:top w:val="nil"/>
              <w:left w:val="nil"/>
              <w:bottom w:val="nil"/>
              <w:right w:val="nil"/>
            </w:tcBorders>
          </w:tcPr>
          <w:p>
            <w:pPr>
              <w:pStyle w:val="0"/>
            </w:pPr>
            <w:r>
              <w:rPr>
                <w:sz w:val="24"/>
              </w:rPr>
              <w:t xml:space="preserve">Riccia beyrichiana Hampe ex Lehm. et Lindend.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Риччия желобчатая</w:t>
            </w:r>
          </w:p>
        </w:tc>
        <w:tc>
          <w:tcPr>
            <w:tcW w:w="3960" w:type="dxa"/>
            <w:tcBorders>
              <w:top w:val="nil"/>
              <w:left w:val="nil"/>
              <w:bottom w:val="nil"/>
              <w:right w:val="nil"/>
            </w:tcBorders>
          </w:tcPr>
          <w:p>
            <w:pPr>
              <w:pStyle w:val="0"/>
            </w:pPr>
            <w:r>
              <w:rPr>
                <w:sz w:val="24"/>
              </w:rPr>
              <w:t xml:space="preserve">Riccia canaliculata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Скапаниевые</w:t>
            </w:r>
          </w:p>
        </w:tc>
        <w:tc>
          <w:tcPr>
            <w:tcW w:w="3960" w:type="dxa"/>
            <w:tcBorders>
              <w:top w:val="nil"/>
              <w:left w:val="nil"/>
              <w:bottom w:val="nil"/>
              <w:right w:val="nil"/>
            </w:tcBorders>
          </w:tcPr>
          <w:p>
            <w:pPr>
              <w:pStyle w:val="0"/>
            </w:pPr>
            <w:r>
              <w:rPr>
                <w:sz w:val="24"/>
              </w:rPr>
              <w:t xml:space="preserve">Scapaniaceae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Скапания шариконосная</w:t>
            </w:r>
          </w:p>
        </w:tc>
        <w:tc>
          <w:tcPr>
            <w:tcW w:w="3960" w:type="dxa"/>
            <w:tcBorders>
              <w:top w:val="nil"/>
              <w:left w:val="nil"/>
              <w:bottom w:val="nil"/>
              <w:right w:val="nil"/>
            </w:tcBorders>
          </w:tcPr>
          <w:p>
            <w:pPr>
              <w:pStyle w:val="0"/>
            </w:pPr>
            <w:r>
              <w:rPr>
                <w:sz w:val="24"/>
              </w:rPr>
              <w:t xml:space="preserve">Scapania sphaerifera Buch et Tuomik.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Скапания заостренная</w:t>
            </w:r>
          </w:p>
        </w:tc>
        <w:tc>
          <w:tcPr>
            <w:tcW w:w="3960" w:type="dxa"/>
            <w:tcBorders>
              <w:top w:val="nil"/>
              <w:left w:val="nil"/>
              <w:bottom w:val="nil"/>
              <w:right w:val="nil"/>
            </w:tcBorders>
          </w:tcPr>
          <w:p>
            <w:pPr>
              <w:pStyle w:val="0"/>
            </w:pPr>
            <w:r>
              <w:rPr>
                <w:sz w:val="24"/>
              </w:rPr>
              <w:t xml:space="preserve">Scapania apiculata Spruce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Треубиевые</w:t>
            </w:r>
          </w:p>
        </w:tc>
        <w:tc>
          <w:tcPr>
            <w:tcW w:w="3960" w:type="dxa"/>
            <w:tcBorders>
              <w:top w:val="nil"/>
              <w:left w:val="nil"/>
              <w:bottom w:val="nil"/>
              <w:right w:val="nil"/>
            </w:tcBorders>
          </w:tcPr>
          <w:p>
            <w:pPr>
              <w:pStyle w:val="0"/>
            </w:pPr>
            <w:r>
              <w:rPr>
                <w:sz w:val="24"/>
              </w:rPr>
              <w:t xml:space="preserve">Treubiaceae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Апотреубия Хортон</w:t>
            </w:r>
          </w:p>
        </w:tc>
        <w:tc>
          <w:tcPr>
            <w:tcW w:w="3960" w:type="dxa"/>
            <w:tcBorders>
              <w:top w:val="nil"/>
              <w:left w:val="nil"/>
              <w:bottom w:val="nil"/>
              <w:right w:val="nil"/>
            </w:tcBorders>
          </w:tcPr>
          <w:p>
            <w:pPr>
              <w:pStyle w:val="0"/>
            </w:pPr>
            <w:r>
              <w:rPr>
                <w:sz w:val="24"/>
              </w:rPr>
              <w:t xml:space="preserve">Apotreubia hortoniae Schust. et Konstantinova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5"/>
            </w:pPr>
            <w:r>
              <w:rPr>
                <w:sz w:val="24"/>
              </w:rPr>
              <w:t xml:space="preserve">КЛАСС ЛИСТОСТЕБЕЛЬНЫЕ МХИ</w:t>
            </w:r>
          </w:p>
        </w:tc>
        <w:tc>
          <w:tcPr>
            <w:tcW w:w="3960" w:type="dxa"/>
            <w:tcBorders>
              <w:top w:val="nil"/>
              <w:left w:val="nil"/>
              <w:bottom w:val="nil"/>
              <w:right w:val="nil"/>
            </w:tcBorders>
          </w:tcPr>
          <w:p>
            <w:pPr>
              <w:pStyle w:val="0"/>
            </w:pPr>
            <w:r>
              <w:rPr>
                <w:sz w:val="24"/>
              </w:rPr>
              <w:t xml:space="preserve">BRYOPSIDA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Амблистегиевые</w:t>
            </w:r>
          </w:p>
        </w:tc>
        <w:tc>
          <w:tcPr>
            <w:tcW w:w="3960" w:type="dxa"/>
            <w:tcBorders>
              <w:top w:val="nil"/>
              <w:left w:val="nil"/>
              <w:bottom w:val="nil"/>
              <w:right w:val="nil"/>
            </w:tcBorders>
          </w:tcPr>
          <w:p>
            <w:pPr>
              <w:pStyle w:val="0"/>
            </w:pPr>
            <w:r>
              <w:rPr>
                <w:sz w:val="24"/>
              </w:rPr>
              <w:t xml:space="preserve">Amblystegiaceae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Псевдокаллиергон плауновидный</w:t>
            </w:r>
          </w:p>
        </w:tc>
        <w:tc>
          <w:tcPr>
            <w:tcW w:w="3960" w:type="dxa"/>
            <w:tcBorders>
              <w:top w:val="nil"/>
              <w:left w:val="nil"/>
              <w:bottom w:val="nil"/>
              <w:right w:val="nil"/>
            </w:tcBorders>
          </w:tcPr>
          <w:p>
            <w:pPr>
              <w:pStyle w:val="0"/>
            </w:pPr>
            <w:r>
              <w:rPr>
                <w:sz w:val="24"/>
              </w:rPr>
              <w:t xml:space="preserve">Pseudocalliergon lycopodioides (Brid.) Warnst.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Псевдокаллиергон трехрядный</w:t>
            </w:r>
          </w:p>
        </w:tc>
        <w:tc>
          <w:tcPr>
            <w:tcW w:w="3960" w:type="dxa"/>
            <w:tcBorders>
              <w:top w:val="nil"/>
              <w:left w:val="nil"/>
              <w:bottom w:val="nil"/>
              <w:right w:val="nil"/>
            </w:tcBorders>
          </w:tcPr>
          <w:p>
            <w:pPr>
              <w:pStyle w:val="0"/>
            </w:pPr>
            <w:r>
              <w:rPr>
                <w:sz w:val="24"/>
              </w:rPr>
              <w:t xml:space="preserve">Pseudocalliergon trifarium (Web. et Mohr) Loeske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Андреевые</w:t>
            </w:r>
          </w:p>
        </w:tc>
        <w:tc>
          <w:tcPr>
            <w:tcW w:w="3960" w:type="dxa"/>
            <w:tcBorders>
              <w:top w:val="nil"/>
              <w:left w:val="nil"/>
              <w:bottom w:val="nil"/>
              <w:right w:val="nil"/>
            </w:tcBorders>
          </w:tcPr>
          <w:p>
            <w:pPr>
              <w:pStyle w:val="0"/>
            </w:pPr>
            <w:r>
              <w:rPr>
                <w:sz w:val="24"/>
              </w:rPr>
              <w:t xml:space="preserve">Andreaeaceae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Андрея скальная</w:t>
            </w:r>
          </w:p>
        </w:tc>
        <w:tc>
          <w:tcPr>
            <w:tcW w:w="3960" w:type="dxa"/>
            <w:tcBorders>
              <w:top w:val="nil"/>
              <w:left w:val="nil"/>
              <w:bottom w:val="nil"/>
              <w:right w:val="nil"/>
            </w:tcBorders>
          </w:tcPr>
          <w:p>
            <w:pPr>
              <w:pStyle w:val="0"/>
            </w:pPr>
            <w:r>
              <w:rPr>
                <w:sz w:val="24"/>
              </w:rPr>
              <w:t xml:space="preserve">Andreaea rupestris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Гиполепидиевые</w:t>
            </w:r>
          </w:p>
        </w:tc>
        <w:tc>
          <w:tcPr>
            <w:tcW w:w="3960" w:type="dxa"/>
            <w:tcBorders>
              <w:top w:val="nil"/>
              <w:left w:val="nil"/>
              <w:bottom w:val="nil"/>
              <w:right w:val="nil"/>
            </w:tcBorders>
          </w:tcPr>
          <w:p>
            <w:pPr>
              <w:pStyle w:val="0"/>
            </w:pPr>
            <w:r>
              <w:rPr>
                <w:sz w:val="24"/>
              </w:rPr>
              <w:t xml:space="preserve">Hypolepidaceae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Орляк таврический</w:t>
            </w:r>
          </w:p>
        </w:tc>
        <w:tc>
          <w:tcPr>
            <w:tcW w:w="3960" w:type="dxa"/>
            <w:tcBorders>
              <w:top w:val="nil"/>
              <w:left w:val="nil"/>
              <w:bottom w:val="nil"/>
              <w:right w:val="nil"/>
            </w:tcBorders>
          </w:tcPr>
          <w:p>
            <w:pPr>
              <w:pStyle w:val="0"/>
            </w:pPr>
            <w:r>
              <w:rPr>
                <w:sz w:val="24"/>
              </w:rPr>
              <w:t xml:space="preserve">Pteridium tauricum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Архидиевые</w:t>
            </w:r>
          </w:p>
        </w:tc>
        <w:tc>
          <w:tcPr>
            <w:tcW w:w="3960" w:type="dxa"/>
            <w:tcBorders>
              <w:top w:val="nil"/>
              <w:left w:val="nil"/>
              <w:bottom w:val="nil"/>
              <w:right w:val="nil"/>
            </w:tcBorders>
          </w:tcPr>
          <w:p>
            <w:pPr>
              <w:pStyle w:val="0"/>
            </w:pPr>
            <w:r>
              <w:rPr>
                <w:sz w:val="24"/>
              </w:rPr>
              <w:t xml:space="preserve">Archidiaceae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Архидиум очереднолистный</w:t>
            </w:r>
          </w:p>
        </w:tc>
        <w:tc>
          <w:tcPr>
            <w:tcW w:w="3960" w:type="dxa"/>
            <w:tcBorders>
              <w:top w:val="nil"/>
              <w:left w:val="nil"/>
              <w:bottom w:val="nil"/>
              <w:right w:val="nil"/>
            </w:tcBorders>
          </w:tcPr>
          <w:p>
            <w:pPr>
              <w:pStyle w:val="0"/>
            </w:pPr>
            <w:r>
              <w:rPr>
                <w:sz w:val="24"/>
              </w:rPr>
              <w:t xml:space="preserve">Archidium alternifolium (Hedw.) Schimp.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Аулакомниевые</w:t>
            </w:r>
          </w:p>
        </w:tc>
        <w:tc>
          <w:tcPr>
            <w:tcW w:w="3960" w:type="dxa"/>
            <w:tcBorders>
              <w:top w:val="nil"/>
              <w:left w:val="nil"/>
              <w:bottom w:val="nil"/>
              <w:right w:val="nil"/>
            </w:tcBorders>
          </w:tcPr>
          <w:p>
            <w:pPr>
              <w:pStyle w:val="0"/>
            </w:pPr>
            <w:r>
              <w:rPr>
                <w:sz w:val="24"/>
              </w:rPr>
              <w:t xml:space="preserve">Aulacomniaceae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Аулакомниум обоеполый</w:t>
            </w:r>
          </w:p>
        </w:tc>
        <w:tc>
          <w:tcPr>
            <w:tcW w:w="3960" w:type="dxa"/>
            <w:tcBorders>
              <w:top w:val="nil"/>
              <w:left w:val="nil"/>
              <w:bottom w:val="nil"/>
              <w:right w:val="nil"/>
            </w:tcBorders>
          </w:tcPr>
          <w:p>
            <w:pPr>
              <w:pStyle w:val="0"/>
            </w:pPr>
            <w:r>
              <w:rPr>
                <w:sz w:val="24"/>
              </w:rPr>
              <w:t xml:space="preserve">Aulacomnium androgynum (Hedw.) Schwaegr.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Брахитециевые</w:t>
            </w:r>
          </w:p>
        </w:tc>
        <w:tc>
          <w:tcPr>
            <w:tcW w:w="3960" w:type="dxa"/>
            <w:tcBorders>
              <w:top w:val="nil"/>
              <w:left w:val="nil"/>
              <w:bottom w:val="nil"/>
              <w:right w:val="nil"/>
            </w:tcBorders>
          </w:tcPr>
          <w:p>
            <w:pPr>
              <w:pStyle w:val="0"/>
            </w:pPr>
            <w:r>
              <w:rPr>
                <w:sz w:val="24"/>
              </w:rPr>
              <w:t xml:space="preserve">Brachytheciaceae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Томентипнум серповиднолистный</w:t>
            </w:r>
          </w:p>
        </w:tc>
        <w:tc>
          <w:tcPr>
            <w:tcW w:w="3960" w:type="dxa"/>
            <w:tcBorders>
              <w:top w:val="nil"/>
              <w:left w:val="nil"/>
              <w:bottom w:val="nil"/>
              <w:right w:val="nil"/>
            </w:tcBorders>
          </w:tcPr>
          <w:p>
            <w:pPr>
              <w:pStyle w:val="0"/>
            </w:pPr>
            <w:r>
              <w:rPr>
                <w:sz w:val="24"/>
              </w:rPr>
              <w:t xml:space="preserve">Tomentypnum falcifolium (Ren. ex Nich.) Tuom.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Ринхостегиум стенной</w:t>
            </w:r>
          </w:p>
        </w:tc>
        <w:tc>
          <w:tcPr>
            <w:tcW w:w="3960" w:type="dxa"/>
            <w:tcBorders>
              <w:top w:val="nil"/>
              <w:left w:val="nil"/>
              <w:bottom w:val="nil"/>
              <w:right w:val="nil"/>
            </w:tcBorders>
          </w:tcPr>
          <w:p>
            <w:pPr>
              <w:pStyle w:val="0"/>
            </w:pPr>
            <w:r>
              <w:rPr>
                <w:sz w:val="24"/>
              </w:rPr>
              <w:t xml:space="preserve">Rhynchostegium murale (Hedw.) Bruch et al.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Бриевые</w:t>
            </w:r>
          </w:p>
        </w:tc>
        <w:tc>
          <w:tcPr>
            <w:tcW w:w="3960" w:type="dxa"/>
            <w:tcBorders>
              <w:top w:val="nil"/>
              <w:left w:val="nil"/>
              <w:bottom w:val="nil"/>
              <w:right w:val="nil"/>
            </w:tcBorders>
          </w:tcPr>
          <w:p>
            <w:pPr>
              <w:pStyle w:val="0"/>
            </w:pPr>
            <w:r>
              <w:rPr>
                <w:sz w:val="24"/>
              </w:rPr>
              <w:t xml:space="preserve">Bryaceae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Милиххоферия крупноплодная</w:t>
            </w:r>
          </w:p>
        </w:tc>
        <w:tc>
          <w:tcPr>
            <w:tcW w:w="3960" w:type="dxa"/>
            <w:tcBorders>
              <w:top w:val="nil"/>
              <w:left w:val="nil"/>
              <w:bottom w:val="nil"/>
              <w:right w:val="nil"/>
            </w:tcBorders>
          </w:tcPr>
          <w:p>
            <w:pPr>
              <w:pStyle w:val="0"/>
            </w:pPr>
            <w:r>
              <w:rPr>
                <w:sz w:val="24"/>
              </w:rPr>
              <w:t xml:space="preserve">Mielichhoferia macrocarpa (Hook.) Bruch et Schimp. ex Jaeg.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Ортодонтопсис Бардунова</w:t>
            </w:r>
          </w:p>
        </w:tc>
        <w:tc>
          <w:tcPr>
            <w:tcW w:w="3960" w:type="dxa"/>
            <w:tcBorders>
              <w:top w:val="nil"/>
              <w:left w:val="nil"/>
              <w:bottom w:val="nil"/>
              <w:right w:val="nil"/>
            </w:tcBorders>
          </w:tcPr>
          <w:p>
            <w:pPr>
              <w:pStyle w:val="0"/>
            </w:pPr>
            <w:r>
              <w:rPr>
                <w:sz w:val="24"/>
              </w:rPr>
              <w:t xml:space="preserve">Orthodontopsis bardunovii Ignatov et Tan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Полия Кардо</w:t>
            </w:r>
          </w:p>
        </w:tc>
        <w:tc>
          <w:tcPr>
            <w:tcW w:w="3960" w:type="dxa"/>
            <w:tcBorders>
              <w:top w:val="nil"/>
              <w:left w:val="nil"/>
              <w:bottom w:val="nil"/>
              <w:right w:val="nil"/>
            </w:tcBorders>
          </w:tcPr>
          <w:p>
            <w:pPr>
              <w:pStyle w:val="0"/>
            </w:pPr>
            <w:r>
              <w:rPr>
                <w:sz w:val="24"/>
              </w:rPr>
              <w:t xml:space="preserve">Pohlia cardotii (Ren.)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Бриум Клинггреффа</w:t>
            </w:r>
          </w:p>
        </w:tc>
        <w:tc>
          <w:tcPr>
            <w:tcW w:w="3960" w:type="dxa"/>
            <w:tcBorders>
              <w:top w:val="nil"/>
              <w:left w:val="nil"/>
              <w:bottom w:val="nil"/>
              <w:right w:val="nil"/>
            </w:tcBorders>
          </w:tcPr>
          <w:p>
            <w:pPr>
              <w:pStyle w:val="0"/>
            </w:pPr>
            <w:r>
              <w:rPr>
                <w:sz w:val="24"/>
              </w:rPr>
              <w:t xml:space="preserve">Bryum klinggraeffii Schimp.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Бриум прибрежный</w:t>
            </w:r>
          </w:p>
        </w:tc>
        <w:tc>
          <w:tcPr>
            <w:tcW w:w="3960" w:type="dxa"/>
            <w:tcBorders>
              <w:top w:val="nil"/>
              <w:left w:val="nil"/>
              <w:bottom w:val="nil"/>
              <w:right w:val="nil"/>
            </w:tcBorders>
          </w:tcPr>
          <w:p>
            <w:pPr>
              <w:pStyle w:val="0"/>
            </w:pPr>
            <w:r>
              <w:rPr>
                <w:sz w:val="24"/>
              </w:rPr>
              <w:t xml:space="preserve">Bryum warneum (Roehl.) Bland ex Brid.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Бриум Шлейхера</w:t>
            </w:r>
          </w:p>
        </w:tc>
        <w:tc>
          <w:tcPr>
            <w:tcW w:w="3960" w:type="dxa"/>
            <w:tcBorders>
              <w:top w:val="nil"/>
              <w:left w:val="nil"/>
              <w:bottom w:val="nil"/>
              <w:right w:val="nil"/>
            </w:tcBorders>
          </w:tcPr>
          <w:p>
            <w:pPr>
              <w:pStyle w:val="0"/>
            </w:pPr>
            <w:r>
              <w:rPr>
                <w:sz w:val="24"/>
              </w:rPr>
              <w:t xml:space="preserve">Bryum schleicheri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Бриоксиевые</w:t>
            </w:r>
          </w:p>
        </w:tc>
        <w:tc>
          <w:tcPr>
            <w:tcW w:w="3960" w:type="dxa"/>
            <w:tcBorders>
              <w:top w:val="nil"/>
              <w:left w:val="nil"/>
              <w:bottom w:val="nil"/>
              <w:right w:val="nil"/>
            </w:tcBorders>
          </w:tcPr>
          <w:p>
            <w:pPr>
              <w:pStyle w:val="0"/>
            </w:pPr>
            <w:r>
              <w:rPr>
                <w:sz w:val="24"/>
              </w:rPr>
              <w:t xml:space="preserve">Bryoxiphiaceae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Бриоксифиум Саватье</w:t>
            </w:r>
          </w:p>
        </w:tc>
        <w:tc>
          <w:tcPr>
            <w:tcW w:w="3960" w:type="dxa"/>
            <w:tcBorders>
              <w:top w:val="nil"/>
              <w:left w:val="nil"/>
              <w:bottom w:val="nil"/>
              <w:right w:val="nil"/>
            </w:tcBorders>
          </w:tcPr>
          <w:p>
            <w:pPr>
              <w:pStyle w:val="0"/>
            </w:pPr>
            <w:r>
              <w:rPr>
                <w:sz w:val="24"/>
              </w:rPr>
              <w:t xml:space="preserve">Bryoxiphium savatieri (Husn.) Mitt.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Буксбаумиевые</w:t>
            </w:r>
          </w:p>
        </w:tc>
        <w:tc>
          <w:tcPr>
            <w:tcW w:w="3960" w:type="dxa"/>
            <w:tcBorders>
              <w:top w:val="nil"/>
              <w:left w:val="nil"/>
              <w:bottom w:val="nil"/>
              <w:right w:val="nil"/>
            </w:tcBorders>
          </w:tcPr>
          <w:p>
            <w:pPr>
              <w:pStyle w:val="0"/>
            </w:pPr>
            <w:r>
              <w:rPr>
                <w:sz w:val="24"/>
              </w:rPr>
              <w:t xml:space="preserve">Buxbaumiaceae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Буксбаумия зеленая</w:t>
            </w:r>
          </w:p>
        </w:tc>
        <w:tc>
          <w:tcPr>
            <w:tcW w:w="3960" w:type="dxa"/>
            <w:tcBorders>
              <w:top w:val="nil"/>
              <w:left w:val="nil"/>
              <w:bottom w:val="nil"/>
              <w:right w:val="nil"/>
            </w:tcBorders>
          </w:tcPr>
          <w:p>
            <w:pPr>
              <w:pStyle w:val="0"/>
            </w:pPr>
            <w:r>
              <w:rPr>
                <w:sz w:val="24"/>
              </w:rPr>
              <w:t xml:space="preserve">Buxbaumia viridis (DC.) Moug. et Nestl.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Крифеевые</w:t>
            </w:r>
          </w:p>
        </w:tc>
        <w:tc>
          <w:tcPr>
            <w:tcW w:w="3960" w:type="dxa"/>
            <w:tcBorders>
              <w:top w:val="nil"/>
              <w:left w:val="nil"/>
              <w:bottom w:val="nil"/>
              <w:right w:val="nil"/>
            </w:tcBorders>
          </w:tcPr>
          <w:p>
            <w:pPr>
              <w:pStyle w:val="0"/>
            </w:pPr>
            <w:r>
              <w:rPr>
                <w:sz w:val="24"/>
              </w:rPr>
              <w:t xml:space="preserve">Cryphaeaceae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Крифея амурская</w:t>
            </w:r>
          </w:p>
        </w:tc>
        <w:tc>
          <w:tcPr>
            <w:tcW w:w="3960" w:type="dxa"/>
            <w:tcBorders>
              <w:top w:val="nil"/>
              <w:left w:val="nil"/>
              <w:bottom w:val="nil"/>
              <w:right w:val="nil"/>
            </w:tcBorders>
          </w:tcPr>
          <w:p>
            <w:pPr>
              <w:pStyle w:val="0"/>
            </w:pPr>
            <w:r>
              <w:rPr>
                <w:sz w:val="24"/>
              </w:rPr>
              <w:t xml:space="preserve">Cryphaea amurensis Ignatov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Крифея разнонаправленная</w:t>
            </w:r>
          </w:p>
        </w:tc>
        <w:tc>
          <w:tcPr>
            <w:tcW w:w="3960" w:type="dxa"/>
            <w:tcBorders>
              <w:top w:val="nil"/>
              <w:left w:val="nil"/>
              <w:bottom w:val="nil"/>
              <w:right w:val="nil"/>
            </w:tcBorders>
          </w:tcPr>
          <w:p>
            <w:pPr>
              <w:pStyle w:val="0"/>
            </w:pPr>
            <w:r>
              <w:rPr>
                <w:sz w:val="24"/>
              </w:rPr>
              <w:t xml:space="preserve">Cryphaea heteromalla (Hedw.) Mohr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Форсстремия Ногучи</w:t>
            </w:r>
          </w:p>
        </w:tc>
        <w:tc>
          <w:tcPr>
            <w:tcW w:w="3960" w:type="dxa"/>
            <w:tcBorders>
              <w:top w:val="nil"/>
              <w:left w:val="nil"/>
              <w:bottom w:val="nil"/>
              <w:right w:val="nil"/>
            </w:tcBorders>
          </w:tcPr>
          <w:p>
            <w:pPr>
              <w:pStyle w:val="0"/>
            </w:pPr>
            <w:r>
              <w:rPr>
                <w:sz w:val="24"/>
              </w:rPr>
              <w:t xml:space="preserve">Forsstroemia noguchii Stark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Форсстремия прямая</w:t>
            </w:r>
          </w:p>
        </w:tc>
        <w:tc>
          <w:tcPr>
            <w:tcW w:w="3960" w:type="dxa"/>
            <w:tcBorders>
              <w:top w:val="nil"/>
              <w:left w:val="nil"/>
              <w:bottom w:val="nil"/>
              <w:right w:val="nil"/>
            </w:tcBorders>
          </w:tcPr>
          <w:p>
            <w:pPr>
              <w:pStyle w:val="0"/>
            </w:pPr>
            <w:r>
              <w:rPr>
                <w:sz w:val="24"/>
              </w:rPr>
              <w:t xml:space="preserve">Forsstroemia stricta Lazar.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Дикрановые</w:t>
            </w:r>
          </w:p>
        </w:tc>
        <w:tc>
          <w:tcPr>
            <w:tcW w:w="3960" w:type="dxa"/>
            <w:tcBorders>
              <w:top w:val="nil"/>
              <w:left w:val="nil"/>
              <w:bottom w:val="nil"/>
              <w:right w:val="nil"/>
            </w:tcBorders>
          </w:tcPr>
          <w:p>
            <w:pPr>
              <w:pStyle w:val="0"/>
            </w:pPr>
            <w:r>
              <w:rPr>
                <w:sz w:val="24"/>
              </w:rPr>
              <w:t xml:space="preserve">Dicranaceae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Онгстремия сережчатая</w:t>
            </w:r>
          </w:p>
        </w:tc>
        <w:tc>
          <w:tcPr>
            <w:tcW w:w="3960" w:type="dxa"/>
            <w:tcBorders>
              <w:top w:val="nil"/>
              <w:left w:val="nil"/>
              <w:bottom w:val="nil"/>
              <w:right w:val="nil"/>
            </w:tcBorders>
          </w:tcPr>
          <w:p>
            <w:pPr>
              <w:pStyle w:val="0"/>
            </w:pPr>
            <w:r>
              <w:rPr>
                <w:sz w:val="24"/>
              </w:rPr>
              <w:t xml:space="preserve">Aongstroemia julacea (Hook.) Mitt.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Ореас Марциуса</w:t>
            </w:r>
          </w:p>
        </w:tc>
        <w:tc>
          <w:tcPr>
            <w:tcW w:w="3960" w:type="dxa"/>
            <w:tcBorders>
              <w:top w:val="nil"/>
              <w:left w:val="nil"/>
              <w:bottom w:val="nil"/>
              <w:right w:val="nil"/>
            </w:tcBorders>
          </w:tcPr>
          <w:p>
            <w:pPr>
              <w:pStyle w:val="0"/>
            </w:pPr>
            <w:r>
              <w:rPr>
                <w:sz w:val="24"/>
              </w:rPr>
              <w:t xml:space="preserve">Oreas martiana (Hoppe et Hornsch.) Brid.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Дикранум зеленый</w:t>
            </w:r>
          </w:p>
        </w:tc>
        <w:tc>
          <w:tcPr>
            <w:tcW w:w="3960" w:type="dxa"/>
            <w:tcBorders>
              <w:top w:val="nil"/>
              <w:left w:val="nil"/>
              <w:bottom w:val="nil"/>
              <w:right w:val="nil"/>
            </w:tcBorders>
          </w:tcPr>
          <w:p>
            <w:pPr>
              <w:pStyle w:val="0"/>
            </w:pPr>
            <w:r>
              <w:rPr>
                <w:sz w:val="24"/>
              </w:rPr>
              <w:t xml:space="preserve">Dicranum viride (Sull. et Lesq. in Sull.) Lindb.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Паралевкобриум длиннолистный</w:t>
            </w:r>
          </w:p>
        </w:tc>
        <w:tc>
          <w:tcPr>
            <w:tcW w:w="3960" w:type="dxa"/>
            <w:tcBorders>
              <w:top w:val="nil"/>
              <w:left w:val="nil"/>
              <w:bottom w:val="nil"/>
              <w:right w:val="nil"/>
            </w:tcBorders>
          </w:tcPr>
          <w:p>
            <w:pPr>
              <w:pStyle w:val="0"/>
            </w:pPr>
            <w:r>
              <w:rPr>
                <w:sz w:val="24"/>
              </w:rPr>
              <w:t xml:space="preserve">Paraleucobryum longifolium (Ehrh. ex Hedw.) Loeske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Энкалиптовые</w:t>
            </w:r>
          </w:p>
        </w:tc>
        <w:tc>
          <w:tcPr>
            <w:tcW w:w="3960" w:type="dxa"/>
            <w:tcBorders>
              <w:top w:val="nil"/>
              <w:left w:val="nil"/>
              <w:bottom w:val="nil"/>
              <w:right w:val="nil"/>
            </w:tcBorders>
          </w:tcPr>
          <w:p>
            <w:pPr>
              <w:pStyle w:val="0"/>
            </w:pPr>
            <w:r>
              <w:rPr>
                <w:sz w:val="24"/>
              </w:rPr>
              <w:t xml:space="preserve">Encalyptaceae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Энкалипта коротконожковая</w:t>
            </w:r>
          </w:p>
        </w:tc>
        <w:tc>
          <w:tcPr>
            <w:tcW w:w="3960" w:type="dxa"/>
            <w:tcBorders>
              <w:top w:val="nil"/>
              <w:left w:val="nil"/>
              <w:bottom w:val="nil"/>
              <w:right w:val="nil"/>
            </w:tcBorders>
          </w:tcPr>
          <w:p>
            <w:pPr>
              <w:pStyle w:val="0"/>
            </w:pPr>
            <w:r>
              <w:rPr>
                <w:sz w:val="24"/>
              </w:rPr>
              <w:t xml:space="preserve">Encalypta brevipes Schljak.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Энтодонтовые</w:t>
            </w:r>
          </w:p>
        </w:tc>
        <w:tc>
          <w:tcPr>
            <w:tcW w:w="3960" w:type="dxa"/>
            <w:tcBorders>
              <w:top w:val="nil"/>
              <w:left w:val="nil"/>
              <w:bottom w:val="nil"/>
              <w:right w:val="nil"/>
            </w:tcBorders>
          </w:tcPr>
          <w:p>
            <w:pPr>
              <w:pStyle w:val="0"/>
            </w:pPr>
            <w:r>
              <w:rPr>
                <w:sz w:val="24"/>
              </w:rPr>
              <w:t xml:space="preserve">Entodontaceae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Птеригинандрум нитевидный</w:t>
            </w:r>
          </w:p>
        </w:tc>
        <w:tc>
          <w:tcPr>
            <w:tcW w:w="3960" w:type="dxa"/>
            <w:tcBorders>
              <w:top w:val="nil"/>
              <w:left w:val="nil"/>
              <w:bottom w:val="nil"/>
              <w:right w:val="nil"/>
            </w:tcBorders>
          </w:tcPr>
          <w:p>
            <w:pPr>
              <w:pStyle w:val="0"/>
            </w:pPr>
            <w:r>
              <w:rPr>
                <w:sz w:val="24"/>
              </w:rPr>
              <w:t xml:space="preserve">Pterigynandrum filiforme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Фиссидентовые</w:t>
            </w:r>
          </w:p>
        </w:tc>
        <w:tc>
          <w:tcPr>
            <w:tcW w:w="3960" w:type="dxa"/>
            <w:tcBorders>
              <w:top w:val="nil"/>
              <w:left w:val="nil"/>
              <w:bottom w:val="nil"/>
              <w:right w:val="nil"/>
            </w:tcBorders>
          </w:tcPr>
          <w:p>
            <w:pPr>
              <w:pStyle w:val="0"/>
            </w:pPr>
            <w:r>
              <w:rPr>
                <w:sz w:val="24"/>
              </w:rPr>
              <w:t xml:space="preserve">Fissidentaceae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Пахифиссиденс крупнолиственный</w:t>
            </w:r>
          </w:p>
        </w:tc>
        <w:tc>
          <w:tcPr>
            <w:tcW w:w="3960" w:type="dxa"/>
            <w:tcBorders>
              <w:top w:val="nil"/>
              <w:left w:val="nil"/>
              <w:bottom w:val="nil"/>
              <w:right w:val="nil"/>
            </w:tcBorders>
          </w:tcPr>
          <w:p>
            <w:pPr>
              <w:pStyle w:val="0"/>
            </w:pPr>
            <w:r>
              <w:rPr>
                <w:sz w:val="24"/>
              </w:rPr>
              <w:t xml:space="preserve">Pachyfissidens grandifrons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Фонтиналисовые</w:t>
            </w:r>
          </w:p>
        </w:tc>
        <w:tc>
          <w:tcPr>
            <w:tcW w:w="3960" w:type="dxa"/>
            <w:tcBorders>
              <w:top w:val="nil"/>
              <w:left w:val="nil"/>
              <w:bottom w:val="nil"/>
              <w:right w:val="nil"/>
            </w:tcBorders>
          </w:tcPr>
          <w:p>
            <w:pPr>
              <w:pStyle w:val="0"/>
            </w:pPr>
            <w:r>
              <w:rPr>
                <w:sz w:val="24"/>
              </w:rPr>
              <w:t xml:space="preserve">Fontinalaceae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Дихелима серповидная</w:t>
            </w:r>
          </w:p>
        </w:tc>
        <w:tc>
          <w:tcPr>
            <w:tcW w:w="3960" w:type="dxa"/>
            <w:tcBorders>
              <w:top w:val="nil"/>
              <w:left w:val="nil"/>
              <w:bottom w:val="nil"/>
              <w:right w:val="nil"/>
            </w:tcBorders>
          </w:tcPr>
          <w:p>
            <w:pPr>
              <w:pStyle w:val="0"/>
            </w:pPr>
            <w:r>
              <w:rPr>
                <w:sz w:val="24"/>
              </w:rPr>
              <w:t xml:space="preserve">Dichelyma falcatum (Hedw.) Myr.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Гриммиевые</w:t>
            </w:r>
          </w:p>
        </w:tc>
        <w:tc>
          <w:tcPr>
            <w:tcW w:w="3960" w:type="dxa"/>
            <w:tcBorders>
              <w:top w:val="nil"/>
              <w:left w:val="nil"/>
              <w:bottom w:val="nil"/>
              <w:right w:val="nil"/>
            </w:tcBorders>
          </w:tcPr>
          <w:p>
            <w:pPr>
              <w:pStyle w:val="0"/>
            </w:pPr>
            <w:r>
              <w:rPr>
                <w:sz w:val="24"/>
              </w:rPr>
              <w:t xml:space="preserve">Grimmiaceae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Индузиелла тяньшанская</w:t>
            </w:r>
          </w:p>
        </w:tc>
        <w:tc>
          <w:tcPr>
            <w:tcW w:w="3960" w:type="dxa"/>
            <w:tcBorders>
              <w:top w:val="nil"/>
              <w:left w:val="nil"/>
              <w:bottom w:val="nil"/>
              <w:right w:val="nil"/>
            </w:tcBorders>
          </w:tcPr>
          <w:p>
            <w:pPr>
              <w:pStyle w:val="0"/>
            </w:pPr>
            <w:r>
              <w:rPr>
                <w:sz w:val="24"/>
              </w:rPr>
              <w:t xml:space="preserve">Indusiella thianschanica Broth. et C. Muell.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Схистидиум скрытоплодный</w:t>
            </w:r>
          </w:p>
        </w:tc>
        <w:tc>
          <w:tcPr>
            <w:tcW w:w="3960" w:type="dxa"/>
            <w:tcBorders>
              <w:top w:val="nil"/>
              <w:left w:val="nil"/>
              <w:bottom w:val="nil"/>
              <w:right w:val="nil"/>
            </w:tcBorders>
          </w:tcPr>
          <w:p>
            <w:pPr>
              <w:pStyle w:val="0"/>
            </w:pPr>
            <w:r>
              <w:rPr>
                <w:sz w:val="24"/>
              </w:rPr>
              <w:t xml:space="preserve">Schistidium cryptocarpum Mogensen et Blom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Гипновые</w:t>
            </w:r>
          </w:p>
        </w:tc>
        <w:tc>
          <w:tcPr>
            <w:tcW w:w="3960" w:type="dxa"/>
            <w:tcBorders>
              <w:top w:val="nil"/>
              <w:left w:val="nil"/>
              <w:bottom w:val="nil"/>
              <w:right w:val="nil"/>
            </w:tcBorders>
          </w:tcPr>
          <w:p>
            <w:pPr>
              <w:pStyle w:val="0"/>
            </w:pPr>
            <w:r>
              <w:rPr>
                <w:sz w:val="24"/>
              </w:rPr>
              <w:t xml:space="preserve">Hypnaceae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Хондаелла брахитециевая</w:t>
            </w:r>
          </w:p>
        </w:tc>
        <w:tc>
          <w:tcPr>
            <w:tcW w:w="3960" w:type="dxa"/>
            <w:tcBorders>
              <w:top w:val="nil"/>
              <w:left w:val="nil"/>
              <w:bottom w:val="nil"/>
              <w:right w:val="nil"/>
            </w:tcBorders>
          </w:tcPr>
          <w:p>
            <w:pPr>
              <w:pStyle w:val="0"/>
            </w:pPr>
            <w:r>
              <w:rPr>
                <w:sz w:val="24"/>
              </w:rPr>
              <w:t xml:space="preserve">Hondaella caperata (Mitt.) Ando, Tan et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Таксифиллум чередующийся</w:t>
            </w:r>
          </w:p>
        </w:tc>
        <w:tc>
          <w:tcPr>
            <w:tcW w:w="3960" w:type="dxa"/>
            <w:tcBorders>
              <w:top w:val="nil"/>
              <w:left w:val="nil"/>
              <w:bottom w:val="nil"/>
              <w:right w:val="nil"/>
            </w:tcBorders>
          </w:tcPr>
          <w:p>
            <w:pPr>
              <w:pStyle w:val="0"/>
            </w:pPr>
            <w:r>
              <w:rPr>
                <w:sz w:val="24"/>
              </w:rPr>
              <w:t xml:space="preserve">Taxiphyllum alternans (Card.)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Лескеевые</w:t>
            </w:r>
          </w:p>
        </w:tc>
        <w:tc>
          <w:tcPr>
            <w:tcW w:w="3960" w:type="dxa"/>
            <w:tcBorders>
              <w:top w:val="nil"/>
              <w:left w:val="nil"/>
              <w:bottom w:val="nil"/>
              <w:right w:val="nil"/>
            </w:tcBorders>
          </w:tcPr>
          <w:p>
            <w:pPr>
              <w:pStyle w:val="0"/>
            </w:pPr>
            <w:r>
              <w:rPr>
                <w:sz w:val="24"/>
              </w:rPr>
              <w:t xml:space="preserve">Leskeaceae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Линдбергия короткокрылая</w:t>
            </w:r>
          </w:p>
        </w:tc>
        <w:tc>
          <w:tcPr>
            <w:tcW w:w="3960" w:type="dxa"/>
            <w:tcBorders>
              <w:top w:val="nil"/>
              <w:left w:val="nil"/>
              <w:bottom w:val="nil"/>
              <w:right w:val="nil"/>
            </w:tcBorders>
          </w:tcPr>
          <w:p>
            <w:pPr>
              <w:pStyle w:val="0"/>
            </w:pPr>
            <w:r>
              <w:rPr>
                <w:sz w:val="24"/>
              </w:rPr>
              <w:t xml:space="preserve">Lindbergia brachyptera (Mitt.) Kindb.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Линдбергия Дутье</w:t>
            </w:r>
          </w:p>
        </w:tc>
        <w:tc>
          <w:tcPr>
            <w:tcW w:w="3960" w:type="dxa"/>
            <w:tcBorders>
              <w:top w:val="nil"/>
              <w:left w:val="nil"/>
              <w:bottom w:val="nil"/>
              <w:right w:val="nil"/>
            </w:tcBorders>
          </w:tcPr>
          <w:p>
            <w:pPr>
              <w:pStyle w:val="0"/>
            </w:pPr>
            <w:r>
              <w:rPr>
                <w:sz w:val="24"/>
              </w:rPr>
              <w:t xml:space="preserve">Lindbergia duthiei (Broth.)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Левкобриевые</w:t>
            </w:r>
          </w:p>
        </w:tc>
        <w:tc>
          <w:tcPr>
            <w:tcW w:w="3960" w:type="dxa"/>
            <w:tcBorders>
              <w:top w:val="nil"/>
              <w:left w:val="nil"/>
              <w:bottom w:val="nil"/>
              <w:right w:val="nil"/>
            </w:tcBorders>
          </w:tcPr>
          <w:p>
            <w:pPr>
              <w:pStyle w:val="0"/>
            </w:pPr>
            <w:r>
              <w:rPr>
                <w:sz w:val="24"/>
              </w:rPr>
              <w:t xml:space="preserve">Leucobryaceae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Кампилопус извилистый</w:t>
            </w:r>
          </w:p>
        </w:tc>
        <w:tc>
          <w:tcPr>
            <w:tcW w:w="3960" w:type="dxa"/>
            <w:tcBorders>
              <w:top w:val="nil"/>
              <w:left w:val="nil"/>
              <w:bottom w:val="nil"/>
              <w:right w:val="nil"/>
            </w:tcBorders>
          </w:tcPr>
          <w:p>
            <w:pPr>
              <w:pStyle w:val="0"/>
            </w:pPr>
            <w:r>
              <w:rPr>
                <w:sz w:val="24"/>
              </w:rPr>
              <w:t xml:space="preserve">Campylopus flexuosus (Hedw.) Brid.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Леукодонтовые</w:t>
            </w:r>
          </w:p>
        </w:tc>
        <w:tc>
          <w:tcPr>
            <w:tcW w:w="3960" w:type="dxa"/>
            <w:tcBorders>
              <w:top w:val="nil"/>
              <w:left w:val="nil"/>
              <w:bottom w:val="nil"/>
              <w:right w:val="nil"/>
            </w:tcBorders>
          </w:tcPr>
          <w:p>
            <w:pPr>
              <w:pStyle w:val="0"/>
            </w:pPr>
            <w:r>
              <w:rPr>
                <w:sz w:val="24"/>
              </w:rPr>
              <w:t xml:space="preserve">Leucodontaceae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Леукодон флагеллоносный</w:t>
            </w:r>
          </w:p>
        </w:tc>
        <w:tc>
          <w:tcPr>
            <w:tcW w:w="3960" w:type="dxa"/>
            <w:tcBorders>
              <w:top w:val="nil"/>
              <w:left w:val="nil"/>
              <w:bottom w:val="nil"/>
              <w:right w:val="nil"/>
            </w:tcBorders>
          </w:tcPr>
          <w:p>
            <w:pPr>
              <w:pStyle w:val="0"/>
            </w:pPr>
            <w:r>
              <w:rPr>
                <w:sz w:val="24"/>
              </w:rPr>
              <w:t xml:space="preserve">Leucodon flagellaris Lindb. ex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Мниевые</w:t>
            </w:r>
          </w:p>
        </w:tc>
        <w:tc>
          <w:tcPr>
            <w:tcW w:w="3960" w:type="dxa"/>
            <w:tcBorders>
              <w:top w:val="nil"/>
              <w:left w:val="nil"/>
              <w:bottom w:val="nil"/>
              <w:right w:val="nil"/>
            </w:tcBorders>
          </w:tcPr>
          <w:p>
            <w:pPr>
              <w:pStyle w:val="0"/>
            </w:pPr>
            <w:r>
              <w:rPr>
                <w:sz w:val="24"/>
              </w:rPr>
              <w:t xml:space="preserve">Mniaceae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Цинклидиум стигийский</w:t>
            </w:r>
          </w:p>
        </w:tc>
        <w:tc>
          <w:tcPr>
            <w:tcW w:w="3960" w:type="dxa"/>
            <w:tcBorders>
              <w:top w:val="nil"/>
              <w:left w:val="nil"/>
              <w:bottom w:val="nil"/>
              <w:right w:val="nil"/>
            </w:tcBorders>
          </w:tcPr>
          <w:p>
            <w:pPr>
              <w:pStyle w:val="0"/>
            </w:pPr>
            <w:r>
              <w:rPr>
                <w:sz w:val="24"/>
              </w:rPr>
              <w:t xml:space="preserve">Cinclidium stygium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Псевдобриум цинклидиевидный</w:t>
            </w:r>
          </w:p>
        </w:tc>
        <w:tc>
          <w:tcPr>
            <w:tcW w:w="3960" w:type="dxa"/>
            <w:tcBorders>
              <w:top w:val="nil"/>
              <w:left w:val="nil"/>
              <w:bottom w:val="nil"/>
              <w:right w:val="nil"/>
            </w:tcBorders>
          </w:tcPr>
          <w:p>
            <w:pPr>
              <w:pStyle w:val="0"/>
            </w:pPr>
            <w:r>
              <w:rPr>
                <w:sz w:val="24"/>
              </w:rPr>
              <w:t xml:space="preserve">Pseudobryum cinclidioides (Hueb.) T. Kop.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Меезиевые</w:t>
            </w:r>
          </w:p>
        </w:tc>
        <w:tc>
          <w:tcPr>
            <w:tcW w:w="3960" w:type="dxa"/>
            <w:tcBorders>
              <w:top w:val="nil"/>
              <w:left w:val="nil"/>
              <w:bottom w:val="nil"/>
              <w:right w:val="nil"/>
            </w:tcBorders>
          </w:tcPr>
          <w:p>
            <w:pPr>
              <w:pStyle w:val="0"/>
            </w:pPr>
            <w:r>
              <w:rPr>
                <w:sz w:val="24"/>
              </w:rPr>
              <w:t xml:space="preserve">Meesiaceae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Меезия трехгранная</w:t>
            </w:r>
          </w:p>
        </w:tc>
        <w:tc>
          <w:tcPr>
            <w:tcW w:w="3960" w:type="dxa"/>
            <w:tcBorders>
              <w:top w:val="nil"/>
              <w:left w:val="nil"/>
              <w:bottom w:val="nil"/>
              <w:right w:val="nil"/>
            </w:tcBorders>
          </w:tcPr>
          <w:p>
            <w:pPr>
              <w:pStyle w:val="0"/>
            </w:pPr>
            <w:r>
              <w:rPr>
                <w:sz w:val="24"/>
              </w:rPr>
              <w:t xml:space="preserve">Meesia triquetra (Jolycl.) Aongstr.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Метеориевые</w:t>
            </w:r>
          </w:p>
        </w:tc>
        <w:tc>
          <w:tcPr>
            <w:tcW w:w="3960" w:type="dxa"/>
            <w:tcBorders>
              <w:top w:val="nil"/>
              <w:left w:val="nil"/>
              <w:bottom w:val="nil"/>
              <w:right w:val="nil"/>
            </w:tcBorders>
          </w:tcPr>
          <w:p>
            <w:pPr>
              <w:pStyle w:val="0"/>
            </w:pPr>
            <w:r>
              <w:rPr>
                <w:sz w:val="24"/>
              </w:rPr>
              <w:t xml:space="preserve">Meteoriaceae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Метеориум Буханана</w:t>
            </w:r>
          </w:p>
        </w:tc>
        <w:tc>
          <w:tcPr>
            <w:tcW w:w="3960" w:type="dxa"/>
            <w:tcBorders>
              <w:top w:val="nil"/>
              <w:left w:val="nil"/>
              <w:bottom w:val="nil"/>
              <w:right w:val="nil"/>
            </w:tcBorders>
          </w:tcPr>
          <w:p>
            <w:pPr>
              <w:pStyle w:val="0"/>
            </w:pPr>
            <w:r>
              <w:rPr>
                <w:sz w:val="24"/>
              </w:rPr>
              <w:t xml:space="preserve">Meteorium buchananii (Brid.)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Мюриниевые</w:t>
            </w:r>
          </w:p>
        </w:tc>
        <w:tc>
          <w:tcPr>
            <w:tcW w:w="3960" w:type="dxa"/>
            <w:tcBorders>
              <w:top w:val="nil"/>
              <w:left w:val="nil"/>
              <w:bottom w:val="nil"/>
              <w:right w:val="nil"/>
            </w:tcBorders>
          </w:tcPr>
          <w:p>
            <w:pPr>
              <w:pStyle w:val="0"/>
            </w:pPr>
            <w:r>
              <w:rPr>
                <w:sz w:val="24"/>
              </w:rPr>
              <w:t xml:space="preserve">Myriniaceae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Мюриния круглолистная</w:t>
            </w:r>
          </w:p>
        </w:tc>
        <w:tc>
          <w:tcPr>
            <w:tcW w:w="3960" w:type="dxa"/>
            <w:tcBorders>
              <w:top w:val="nil"/>
              <w:left w:val="nil"/>
              <w:bottom w:val="nil"/>
              <w:right w:val="nil"/>
            </w:tcBorders>
          </w:tcPr>
          <w:p>
            <w:pPr>
              <w:pStyle w:val="0"/>
            </w:pPr>
            <w:r>
              <w:rPr>
                <w:sz w:val="24"/>
              </w:rPr>
              <w:t xml:space="preserve">Myrinia rotundifolia (Arn.)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Неккеровые</w:t>
            </w:r>
          </w:p>
        </w:tc>
        <w:tc>
          <w:tcPr>
            <w:tcW w:w="3960" w:type="dxa"/>
            <w:tcBorders>
              <w:top w:val="nil"/>
              <w:left w:val="nil"/>
              <w:bottom w:val="nil"/>
              <w:right w:val="nil"/>
            </w:tcBorders>
          </w:tcPr>
          <w:p>
            <w:pPr>
              <w:pStyle w:val="0"/>
            </w:pPr>
            <w:r>
              <w:rPr>
                <w:sz w:val="24"/>
              </w:rPr>
              <w:t xml:space="preserve">Neckeraceae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Гомалиадельфус гладкозубчатый</w:t>
            </w:r>
          </w:p>
        </w:tc>
        <w:tc>
          <w:tcPr>
            <w:tcW w:w="3960" w:type="dxa"/>
            <w:tcBorders>
              <w:top w:val="nil"/>
              <w:left w:val="nil"/>
              <w:bottom w:val="nil"/>
              <w:right w:val="nil"/>
            </w:tcBorders>
          </w:tcPr>
          <w:p>
            <w:pPr>
              <w:pStyle w:val="0"/>
            </w:pPr>
            <w:r>
              <w:rPr>
                <w:sz w:val="24"/>
              </w:rPr>
              <w:t xml:space="preserve">Homaliadelphus laevidentatus (Okam.)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Неккера перистая</w:t>
            </w:r>
          </w:p>
        </w:tc>
        <w:tc>
          <w:tcPr>
            <w:tcW w:w="3960" w:type="dxa"/>
            <w:tcBorders>
              <w:top w:val="nil"/>
              <w:left w:val="nil"/>
              <w:bottom w:val="nil"/>
              <w:right w:val="nil"/>
            </w:tcBorders>
          </w:tcPr>
          <w:p>
            <w:pPr>
              <w:pStyle w:val="0"/>
            </w:pPr>
            <w:r>
              <w:rPr>
                <w:sz w:val="24"/>
              </w:rPr>
              <w:t xml:space="preserve">Neckera pennata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Неккера северная</w:t>
            </w:r>
          </w:p>
        </w:tc>
        <w:tc>
          <w:tcPr>
            <w:tcW w:w="3960" w:type="dxa"/>
            <w:tcBorders>
              <w:top w:val="nil"/>
              <w:left w:val="nil"/>
              <w:bottom w:val="nil"/>
              <w:right w:val="nil"/>
            </w:tcBorders>
          </w:tcPr>
          <w:p>
            <w:pPr>
              <w:pStyle w:val="0"/>
            </w:pPr>
            <w:r>
              <w:rPr>
                <w:sz w:val="24"/>
              </w:rPr>
              <w:t xml:space="preserve">Neckera borealis Nog.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Ортотриховые</w:t>
            </w:r>
          </w:p>
        </w:tc>
        <w:tc>
          <w:tcPr>
            <w:tcW w:w="3960" w:type="dxa"/>
            <w:tcBorders>
              <w:top w:val="nil"/>
              <w:left w:val="nil"/>
              <w:bottom w:val="nil"/>
              <w:right w:val="nil"/>
            </w:tcBorders>
          </w:tcPr>
          <w:p>
            <w:pPr>
              <w:pStyle w:val="0"/>
            </w:pPr>
            <w:r>
              <w:rPr>
                <w:sz w:val="24"/>
              </w:rPr>
              <w:t xml:space="preserve">Orthotrichaceae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Ортотрихум Лайеля</w:t>
            </w:r>
          </w:p>
        </w:tc>
        <w:tc>
          <w:tcPr>
            <w:tcW w:w="3960" w:type="dxa"/>
            <w:tcBorders>
              <w:top w:val="nil"/>
              <w:left w:val="nil"/>
              <w:bottom w:val="nil"/>
              <w:right w:val="nil"/>
            </w:tcBorders>
          </w:tcPr>
          <w:p>
            <w:pPr>
              <w:pStyle w:val="0"/>
            </w:pPr>
            <w:r>
              <w:rPr>
                <w:sz w:val="24"/>
              </w:rPr>
              <w:t xml:space="preserve">Orthotrichum lyellii Hook. et Tayl.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Ортотрихум приглаженный</w:t>
            </w:r>
          </w:p>
        </w:tc>
        <w:tc>
          <w:tcPr>
            <w:tcW w:w="3960" w:type="dxa"/>
            <w:tcBorders>
              <w:top w:val="nil"/>
              <w:left w:val="nil"/>
              <w:bottom w:val="nil"/>
              <w:right w:val="nil"/>
            </w:tcBorders>
          </w:tcPr>
          <w:p>
            <w:pPr>
              <w:pStyle w:val="0"/>
            </w:pPr>
            <w:r>
              <w:rPr>
                <w:sz w:val="24"/>
              </w:rPr>
              <w:t xml:space="preserve">Orthotrichum laevigatum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Плагиотециевые</w:t>
            </w:r>
          </w:p>
        </w:tc>
        <w:tc>
          <w:tcPr>
            <w:tcW w:w="3960" w:type="dxa"/>
            <w:tcBorders>
              <w:top w:val="nil"/>
              <w:left w:val="nil"/>
              <w:bottom w:val="nil"/>
              <w:right w:val="nil"/>
            </w:tcBorders>
          </w:tcPr>
          <w:p>
            <w:pPr>
              <w:pStyle w:val="0"/>
            </w:pPr>
            <w:r>
              <w:rPr>
                <w:sz w:val="24"/>
              </w:rPr>
              <w:t xml:space="preserve">Plagiotheciaceae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Плагиотециум волнистый</w:t>
            </w:r>
          </w:p>
        </w:tc>
        <w:tc>
          <w:tcPr>
            <w:tcW w:w="3960" w:type="dxa"/>
            <w:tcBorders>
              <w:top w:val="nil"/>
              <w:left w:val="nil"/>
              <w:bottom w:val="nil"/>
              <w:right w:val="nil"/>
            </w:tcBorders>
          </w:tcPr>
          <w:p>
            <w:pPr>
              <w:pStyle w:val="0"/>
            </w:pPr>
            <w:r>
              <w:rPr>
                <w:sz w:val="24"/>
              </w:rPr>
              <w:t xml:space="preserve">Plagiothecium undulatum (Hedw.) Bruch et al.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Плагиотециум тупейший</w:t>
            </w:r>
          </w:p>
        </w:tc>
        <w:tc>
          <w:tcPr>
            <w:tcW w:w="3960" w:type="dxa"/>
            <w:tcBorders>
              <w:top w:val="nil"/>
              <w:left w:val="nil"/>
              <w:bottom w:val="nil"/>
              <w:right w:val="nil"/>
            </w:tcBorders>
          </w:tcPr>
          <w:p>
            <w:pPr>
              <w:pStyle w:val="0"/>
            </w:pPr>
            <w:r>
              <w:rPr>
                <w:sz w:val="24"/>
              </w:rPr>
              <w:t xml:space="preserve">Plagiothecium obtusissium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Поттиевые</w:t>
            </w:r>
          </w:p>
        </w:tc>
        <w:tc>
          <w:tcPr>
            <w:tcW w:w="3960" w:type="dxa"/>
            <w:tcBorders>
              <w:top w:val="nil"/>
              <w:left w:val="nil"/>
              <w:bottom w:val="nil"/>
              <w:right w:val="nil"/>
            </w:tcBorders>
          </w:tcPr>
          <w:p>
            <w:pPr>
              <w:pStyle w:val="0"/>
            </w:pPr>
            <w:r>
              <w:rPr>
                <w:sz w:val="24"/>
              </w:rPr>
              <w:t xml:space="preserve">Pottiaceae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Дидимодон гигантский</w:t>
            </w:r>
          </w:p>
        </w:tc>
        <w:tc>
          <w:tcPr>
            <w:tcW w:w="3960" w:type="dxa"/>
            <w:tcBorders>
              <w:top w:val="nil"/>
              <w:left w:val="nil"/>
              <w:bottom w:val="nil"/>
              <w:right w:val="nil"/>
            </w:tcBorders>
          </w:tcPr>
          <w:p>
            <w:pPr>
              <w:pStyle w:val="0"/>
            </w:pPr>
            <w:r>
              <w:rPr>
                <w:sz w:val="24"/>
              </w:rPr>
              <w:t xml:space="preserve">Didymodon giganteus (Funck) Jur.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Хильперция Веленовского</w:t>
            </w:r>
          </w:p>
        </w:tc>
        <w:tc>
          <w:tcPr>
            <w:tcW w:w="3960" w:type="dxa"/>
            <w:tcBorders>
              <w:top w:val="nil"/>
              <w:left w:val="nil"/>
              <w:bottom w:val="nil"/>
              <w:right w:val="nil"/>
            </w:tcBorders>
          </w:tcPr>
          <w:p>
            <w:pPr>
              <w:pStyle w:val="0"/>
            </w:pPr>
            <w:r>
              <w:rPr>
                <w:sz w:val="24"/>
              </w:rPr>
              <w:t xml:space="preserve">Hilpertia velenovskyi (Schiffh.) Zander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Гиофила вогнутая</w:t>
            </w:r>
          </w:p>
        </w:tc>
        <w:tc>
          <w:tcPr>
            <w:tcW w:w="3960" w:type="dxa"/>
            <w:tcBorders>
              <w:top w:val="nil"/>
              <w:left w:val="nil"/>
              <w:bottom w:val="nil"/>
              <w:right w:val="nil"/>
            </w:tcBorders>
          </w:tcPr>
          <w:p>
            <w:pPr>
              <w:pStyle w:val="0"/>
            </w:pPr>
            <w:r>
              <w:rPr>
                <w:sz w:val="24"/>
              </w:rPr>
              <w:t xml:space="preserve">Hyophila involuta (Hook.) Jaeg.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Тортула язычковая</w:t>
            </w:r>
          </w:p>
        </w:tc>
        <w:tc>
          <w:tcPr>
            <w:tcW w:w="3960" w:type="dxa"/>
            <w:tcBorders>
              <w:top w:val="nil"/>
              <w:left w:val="nil"/>
              <w:bottom w:val="nil"/>
              <w:right w:val="nil"/>
            </w:tcBorders>
          </w:tcPr>
          <w:p>
            <w:pPr>
              <w:pStyle w:val="0"/>
            </w:pPr>
            <w:r>
              <w:rPr>
                <w:sz w:val="24"/>
              </w:rPr>
              <w:t xml:space="preserve">Tortula lingulata Lindb.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Тортелла извилистая</w:t>
            </w:r>
          </w:p>
        </w:tc>
        <w:tc>
          <w:tcPr>
            <w:tcW w:w="3960" w:type="dxa"/>
            <w:tcBorders>
              <w:top w:val="nil"/>
              <w:left w:val="nil"/>
              <w:bottom w:val="nil"/>
              <w:right w:val="nil"/>
            </w:tcBorders>
          </w:tcPr>
          <w:p>
            <w:pPr>
              <w:pStyle w:val="0"/>
            </w:pPr>
            <w:r>
              <w:rPr>
                <w:sz w:val="24"/>
              </w:rPr>
              <w:t xml:space="preserve">Tortella tortuosa (Hedw.) Limpr.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Зелигериевые</w:t>
            </w:r>
          </w:p>
        </w:tc>
        <w:tc>
          <w:tcPr>
            <w:tcW w:w="3960" w:type="dxa"/>
            <w:tcBorders>
              <w:top w:val="nil"/>
              <w:left w:val="nil"/>
              <w:bottom w:val="nil"/>
              <w:right w:val="nil"/>
            </w:tcBorders>
          </w:tcPr>
          <w:p>
            <w:pPr>
              <w:pStyle w:val="0"/>
            </w:pPr>
            <w:r>
              <w:rPr>
                <w:sz w:val="24"/>
              </w:rPr>
              <w:t xml:space="preserve">Seligeriaceae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Зелигерия эландская</w:t>
            </w:r>
          </w:p>
        </w:tc>
        <w:tc>
          <w:tcPr>
            <w:tcW w:w="3960" w:type="dxa"/>
            <w:tcBorders>
              <w:top w:val="nil"/>
              <w:left w:val="nil"/>
              <w:bottom w:val="nil"/>
              <w:right w:val="nil"/>
            </w:tcBorders>
          </w:tcPr>
          <w:p>
            <w:pPr>
              <w:pStyle w:val="0"/>
            </w:pPr>
            <w:r>
              <w:rPr>
                <w:sz w:val="24"/>
              </w:rPr>
              <w:t xml:space="preserve">Seligeria oelandica C. Jens. et Med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Сфагновые</w:t>
            </w:r>
          </w:p>
        </w:tc>
        <w:tc>
          <w:tcPr>
            <w:tcW w:w="3960" w:type="dxa"/>
            <w:tcBorders>
              <w:top w:val="nil"/>
              <w:left w:val="nil"/>
              <w:bottom w:val="nil"/>
              <w:right w:val="nil"/>
            </w:tcBorders>
          </w:tcPr>
          <w:p>
            <w:pPr>
              <w:pStyle w:val="0"/>
            </w:pPr>
            <w:r>
              <w:rPr>
                <w:sz w:val="24"/>
              </w:rPr>
              <w:t xml:space="preserve">Sphagnaceae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Сфагнум мягкий</w:t>
            </w:r>
          </w:p>
        </w:tc>
        <w:tc>
          <w:tcPr>
            <w:tcW w:w="3960" w:type="dxa"/>
            <w:tcBorders>
              <w:top w:val="nil"/>
              <w:left w:val="nil"/>
              <w:bottom w:val="nil"/>
              <w:right w:val="nil"/>
            </w:tcBorders>
          </w:tcPr>
          <w:p>
            <w:pPr>
              <w:pStyle w:val="0"/>
            </w:pPr>
            <w:r>
              <w:rPr>
                <w:sz w:val="24"/>
              </w:rPr>
              <w:t xml:space="preserve">Sphagnum molle Sull.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Сфагнум Линдберга</w:t>
            </w:r>
          </w:p>
        </w:tc>
        <w:tc>
          <w:tcPr>
            <w:tcW w:w="3960" w:type="dxa"/>
            <w:tcBorders>
              <w:top w:val="nil"/>
              <w:left w:val="nil"/>
              <w:bottom w:val="nil"/>
              <w:right w:val="nil"/>
            </w:tcBorders>
          </w:tcPr>
          <w:p>
            <w:pPr>
              <w:pStyle w:val="0"/>
            </w:pPr>
            <w:r>
              <w:rPr>
                <w:sz w:val="24"/>
              </w:rPr>
              <w:t xml:space="preserve">Sphagnum lindbergii Schimp.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Сфагнум гладкий</w:t>
            </w:r>
          </w:p>
        </w:tc>
        <w:tc>
          <w:tcPr>
            <w:tcW w:w="3960" w:type="dxa"/>
            <w:tcBorders>
              <w:top w:val="nil"/>
              <w:left w:val="nil"/>
              <w:bottom w:val="nil"/>
              <w:right w:val="nil"/>
            </w:tcBorders>
          </w:tcPr>
          <w:p>
            <w:pPr>
              <w:pStyle w:val="0"/>
            </w:pPr>
            <w:r>
              <w:rPr>
                <w:sz w:val="24"/>
              </w:rPr>
              <w:t xml:space="preserve">Sphagnum teres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Тетрафисовые</w:t>
            </w:r>
          </w:p>
        </w:tc>
        <w:tc>
          <w:tcPr>
            <w:tcW w:w="3960" w:type="dxa"/>
            <w:tcBorders>
              <w:top w:val="nil"/>
              <w:left w:val="nil"/>
              <w:bottom w:val="nil"/>
              <w:right w:val="nil"/>
            </w:tcBorders>
          </w:tcPr>
          <w:p>
            <w:pPr>
              <w:pStyle w:val="0"/>
            </w:pPr>
            <w:r>
              <w:rPr>
                <w:sz w:val="24"/>
              </w:rPr>
              <w:t xml:space="preserve">Tetraphidaceae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Тетродонциум широковыямчетый</w:t>
            </w:r>
          </w:p>
        </w:tc>
        <w:tc>
          <w:tcPr>
            <w:tcW w:w="3960" w:type="dxa"/>
            <w:tcBorders>
              <w:top w:val="nil"/>
              <w:left w:val="nil"/>
              <w:bottom w:val="nil"/>
              <w:right w:val="nil"/>
            </w:tcBorders>
          </w:tcPr>
          <w:p>
            <w:pPr>
              <w:pStyle w:val="0"/>
            </w:pPr>
            <w:r>
              <w:rPr>
                <w:sz w:val="24"/>
              </w:rPr>
              <w:t xml:space="preserve">Tetrodontium repandum (Funck et Sturm) Schwaegr.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Туидиевые</w:t>
            </w:r>
          </w:p>
        </w:tc>
        <w:tc>
          <w:tcPr>
            <w:tcW w:w="3960" w:type="dxa"/>
            <w:tcBorders>
              <w:top w:val="nil"/>
              <w:left w:val="nil"/>
              <w:bottom w:val="nil"/>
              <w:right w:val="nil"/>
            </w:tcBorders>
          </w:tcPr>
          <w:p>
            <w:pPr>
              <w:pStyle w:val="0"/>
            </w:pPr>
            <w:r>
              <w:rPr>
                <w:sz w:val="24"/>
              </w:rPr>
              <w:t xml:space="preserve">Thuidiaceae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Актинотуидиум Гукера</w:t>
            </w:r>
          </w:p>
        </w:tc>
        <w:tc>
          <w:tcPr>
            <w:tcW w:w="3960" w:type="dxa"/>
            <w:tcBorders>
              <w:top w:val="nil"/>
              <w:left w:val="nil"/>
              <w:bottom w:val="nil"/>
              <w:right w:val="nil"/>
            </w:tcBorders>
          </w:tcPr>
          <w:p>
            <w:pPr>
              <w:pStyle w:val="0"/>
            </w:pPr>
            <w:r>
              <w:rPr>
                <w:sz w:val="24"/>
              </w:rPr>
              <w:t xml:space="preserve">Actinothuidium hookeri (Mitt.)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Миябея кустарничковая</w:t>
            </w:r>
          </w:p>
        </w:tc>
        <w:tc>
          <w:tcPr>
            <w:tcW w:w="3960" w:type="dxa"/>
            <w:tcBorders>
              <w:top w:val="nil"/>
              <w:left w:val="nil"/>
              <w:bottom w:val="nil"/>
              <w:right w:val="nil"/>
            </w:tcBorders>
          </w:tcPr>
          <w:p>
            <w:pPr>
              <w:pStyle w:val="0"/>
            </w:pPr>
            <w:r>
              <w:rPr>
                <w:sz w:val="24"/>
              </w:rPr>
              <w:t xml:space="preserve">Miyabea fruticella (Mitt.)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Гаплокладиум мелколистный</w:t>
            </w:r>
          </w:p>
        </w:tc>
        <w:tc>
          <w:tcPr>
            <w:tcW w:w="3960" w:type="dxa"/>
            <w:tcBorders>
              <w:top w:val="nil"/>
              <w:left w:val="nil"/>
              <w:bottom w:val="nil"/>
              <w:right w:val="nil"/>
            </w:tcBorders>
          </w:tcPr>
          <w:p>
            <w:pPr>
              <w:pStyle w:val="0"/>
            </w:pPr>
            <w:r>
              <w:rPr>
                <w:sz w:val="24"/>
              </w:rPr>
              <w:t xml:space="preserve">Haplocladium microphyllum (Hedw.) Broth.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Пелекиум мельчайший</w:t>
            </w:r>
          </w:p>
        </w:tc>
        <w:tc>
          <w:tcPr>
            <w:tcW w:w="3960" w:type="dxa"/>
            <w:tcBorders>
              <w:top w:val="nil"/>
              <w:left w:val="nil"/>
              <w:bottom w:val="nil"/>
              <w:right w:val="nil"/>
            </w:tcBorders>
          </w:tcPr>
          <w:p>
            <w:pPr>
              <w:pStyle w:val="0"/>
            </w:pPr>
            <w:r>
              <w:rPr>
                <w:sz w:val="24"/>
              </w:rPr>
              <w:t xml:space="preserve">Pelekium minutulum (Hedw.) Touw.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Цинклидотовые</w:t>
            </w:r>
          </w:p>
        </w:tc>
        <w:tc>
          <w:tcPr>
            <w:tcW w:w="3960" w:type="dxa"/>
            <w:tcBorders>
              <w:top w:val="nil"/>
              <w:left w:val="nil"/>
              <w:bottom w:val="nil"/>
              <w:right w:val="nil"/>
            </w:tcBorders>
          </w:tcPr>
          <w:p>
            <w:pPr>
              <w:pStyle w:val="0"/>
            </w:pPr>
            <w:r>
              <w:rPr>
                <w:sz w:val="24"/>
              </w:rPr>
              <w:t xml:space="preserve">Cinclidotaceae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Цинклидотус дунайский</w:t>
            </w:r>
          </w:p>
        </w:tc>
        <w:tc>
          <w:tcPr>
            <w:tcW w:w="3960" w:type="dxa"/>
            <w:tcBorders>
              <w:top w:val="nil"/>
              <w:left w:val="nil"/>
              <w:bottom w:val="nil"/>
              <w:right w:val="nil"/>
            </w:tcBorders>
          </w:tcPr>
          <w:p>
            <w:pPr>
              <w:pStyle w:val="0"/>
            </w:pPr>
            <w:r>
              <w:rPr>
                <w:sz w:val="24"/>
              </w:rPr>
              <w:t xml:space="preserve">Cinclidotus danubicus Schiffn et Baumb.</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СОСУДИСТЫЕ РАСТЕНИЯ</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ПЛАУНООБРАЗНЫЕ</w:t>
            </w:r>
          </w:p>
        </w:tc>
        <w:tc>
          <w:tcPr>
            <w:tcW w:w="3960" w:type="dxa"/>
            <w:tcBorders>
              <w:top w:val="nil"/>
              <w:left w:val="nil"/>
              <w:bottom w:val="nil"/>
              <w:right w:val="nil"/>
            </w:tcBorders>
          </w:tcPr>
          <w:p>
            <w:pPr>
              <w:pStyle w:val="0"/>
            </w:pPr>
            <w:r>
              <w:rPr>
                <w:sz w:val="24"/>
              </w:rPr>
              <w:t xml:space="preserve">LYCOPODIOPHYTA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Плауновые</w:t>
            </w:r>
          </w:p>
        </w:tc>
        <w:tc>
          <w:tcPr>
            <w:tcW w:w="3960" w:type="dxa"/>
            <w:tcBorders>
              <w:top w:val="nil"/>
              <w:left w:val="nil"/>
              <w:bottom w:val="nil"/>
              <w:right w:val="nil"/>
            </w:tcBorders>
          </w:tcPr>
          <w:p>
            <w:pPr>
              <w:pStyle w:val="0"/>
            </w:pPr>
            <w:r>
              <w:rPr>
                <w:sz w:val="24"/>
              </w:rPr>
              <w:t xml:space="preserve">Lycopodiaceae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Ликоподиелла заливаемая</w:t>
            </w:r>
          </w:p>
        </w:tc>
        <w:tc>
          <w:tcPr>
            <w:tcW w:w="3960" w:type="dxa"/>
            <w:tcBorders>
              <w:top w:val="nil"/>
              <w:left w:val="nil"/>
              <w:bottom w:val="nil"/>
              <w:right w:val="nil"/>
            </w:tcBorders>
          </w:tcPr>
          <w:p>
            <w:pPr>
              <w:pStyle w:val="0"/>
            </w:pPr>
            <w:r>
              <w:rPr>
                <w:sz w:val="24"/>
              </w:rPr>
              <w:t xml:space="preserve">Lycopodiella inundata (L.)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Дифазиаструм альпийский</w:t>
            </w:r>
          </w:p>
        </w:tc>
        <w:tc>
          <w:tcPr>
            <w:tcW w:w="3960" w:type="dxa"/>
            <w:tcBorders>
              <w:top w:val="nil"/>
              <w:left w:val="nil"/>
              <w:bottom w:val="nil"/>
              <w:right w:val="nil"/>
            </w:tcBorders>
          </w:tcPr>
          <w:p>
            <w:pPr>
              <w:pStyle w:val="0"/>
            </w:pPr>
            <w:r>
              <w:rPr>
                <w:sz w:val="24"/>
              </w:rPr>
              <w:t xml:space="preserve">Diphasiastrum alpinum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Плаун баранец</w:t>
            </w:r>
          </w:p>
        </w:tc>
        <w:tc>
          <w:tcPr>
            <w:tcW w:w="3960" w:type="dxa"/>
            <w:tcBorders>
              <w:top w:val="nil"/>
              <w:left w:val="nil"/>
              <w:bottom w:val="nil"/>
              <w:right w:val="nil"/>
            </w:tcBorders>
          </w:tcPr>
          <w:p>
            <w:pPr>
              <w:pStyle w:val="0"/>
            </w:pPr>
            <w:r>
              <w:rPr>
                <w:sz w:val="24"/>
              </w:rPr>
              <w:t xml:space="preserve">Lycopodium selago</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Баранцовые</w:t>
            </w:r>
          </w:p>
        </w:tc>
        <w:tc>
          <w:tcPr>
            <w:tcW w:w="3960" w:type="dxa"/>
            <w:tcBorders>
              <w:top w:val="nil"/>
              <w:left w:val="nil"/>
              <w:bottom w:val="nil"/>
              <w:right w:val="nil"/>
            </w:tcBorders>
          </w:tcPr>
          <w:p>
            <w:pPr>
              <w:pStyle w:val="0"/>
            </w:pPr>
            <w:r>
              <w:rPr>
                <w:sz w:val="24"/>
              </w:rPr>
              <w:t xml:space="preserve">Huperziaceae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Баранец обыкновенный</w:t>
            </w:r>
          </w:p>
        </w:tc>
        <w:tc>
          <w:tcPr>
            <w:tcW w:w="3960" w:type="dxa"/>
            <w:tcBorders>
              <w:top w:val="nil"/>
              <w:left w:val="nil"/>
              <w:bottom w:val="nil"/>
              <w:right w:val="nil"/>
            </w:tcBorders>
          </w:tcPr>
          <w:p>
            <w:pPr>
              <w:pStyle w:val="0"/>
            </w:pPr>
            <w:r>
              <w:rPr>
                <w:sz w:val="24"/>
              </w:rPr>
              <w:t xml:space="preserve">Huperzia selago (L.) Bernh. ex Schrank et C. Mart.</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Семейство Полушниковые</w:t>
            </w:r>
          </w:p>
        </w:tc>
        <w:tc>
          <w:tcPr>
            <w:tcW w:w="3960" w:type="dxa"/>
            <w:tcBorders>
              <w:top w:val="nil"/>
              <w:left w:val="nil"/>
              <w:bottom w:val="nil"/>
              <w:right w:val="nil"/>
            </w:tcBorders>
          </w:tcPr>
          <w:p>
            <w:pPr>
              <w:pStyle w:val="0"/>
            </w:pPr>
            <w:r>
              <w:rPr>
                <w:sz w:val="24"/>
              </w:rPr>
              <w:t xml:space="preserve">Isoetaceae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Полушник озерный</w:t>
            </w:r>
          </w:p>
        </w:tc>
        <w:tc>
          <w:tcPr>
            <w:tcW w:w="3960" w:type="dxa"/>
            <w:tcBorders>
              <w:top w:val="nil"/>
              <w:left w:val="nil"/>
              <w:bottom w:val="nil"/>
              <w:right w:val="nil"/>
            </w:tcBorders>
          </w:tcPr>
          <w:p>
            <w:pPr>
              <w:pStyle w:val="0"/>
            </w:pPr>
            <w:r>
              <w:rPr>
                <w:sz w:val="24"/>
              </w:rPr>
              <w:t xml:space="preserve">Isoetes lacustris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Полушник морской</w:t>
            </w:r>
          </w:p>
        </w:tc>
        <w:tc>
          <w:tcPr>
            <w:tcW w:w="3960" w:type="dxa"/>
            <w:tcBorders>
              <w:top w:val="nil"/>
              <w:left w:val="nil"/>
              <w:bottom w:val="nil"/>
              <w:right w:val="nil"/>
            </w:tcBorders>
          </w:tcPr>
          <w:p>
            <w:pPr>
              <w:pStyle w:val="0"/>
            </w:pPr>
            <w:r>
              <w:rPr>
                <w:sz w:val="24"/>
              </w:rPr>
              <w:t xml:space="preserve">Isoetes maritima Underw. [Isoetes beringensis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Полушник щетинистый</w:t>
            </w:r>
          </w:p>
        </w:tc>
        <w:tc>
          <w:tcPr>
            <w:tcW w:w="3960" w:type="dxa"/>
            <w:tcBorders>
              <w:top w:val="nil"/>
              <w:left w:val="nil"/>
              <w:bottom w:val="nil"/>
              <w:right w:val="nil"/>
            </w:tcBorders>
          </w:tcPr>
          <w:p>
            <w:pPr>
              <w:pStyle w:val="0"/>
            </w:pPr>
            <w:r>
              <w:rPr>
                <w:sz w:val="24"/>
              </w:rPr>
              <w:t xml:space="preserve">Isoetes setacea Durieu</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Телиптерисовые</w:t>
            </w:r>
          </w:p>
        </w:tc>
        <w:tc>
          <w:tcPr>
            <w:tcW w:w="3960" w:type="dxa"/>
            <w:tcBorders>
              <w:top w:val="nil"/>
              <w:left w:val="nil"/>
              <w:bottom w:val="nil"/>
              <w:right w:val="nil"/>
            </w:tcBorders>
          </w:tcPr>
          <w:p>
            <w:pPr>
              <w:pStyle w:val="0"/>
            </w:pPr>
            <w:r>
              <w:rPr>
                <w:sz w:val="24"/>
              </w:rPr>
              <w:t xml:space="preserve">Thelypteridaceae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Телиптерис болотный</w:t>
            </w:r>
          </w:p>
        </w:tc>
        <w:tc>
          <w:tcPr>
            <w:tcW w:w="3960" w:type="dxa"/>
            <w:tcBorders>
              <w:top w:val="nil"/>
              <w:left w:val="nil"/>
              <w:bottom w:val="nil"/>
              <w:right w:val="nil"/>
            </w:tcBorders>
          </w:tcPr>
          <w:p>
            <w:pPr>
              <w:pStyle w:val="0"/>
            </w:pPr>
            <w:r>
              <w:rPr>
                <w:sz w:val="24"/>
              </w:rPr>
              <w:t xml:space="preserve">Thelypteris palustris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ХВОЩЕОБРАЗНЫЕ</w:t>
            </w:r>
          </w:p>
        </w:tc>
        <w:tc>
          <w:tcPr>
            <w:tcW w:w="3960" w:type="dxa"/>
            <w:tcBorders>
              <w:top w:val="nil"/>
              <w:left w:val="nil"/>
              <w:bottom w:val="nil"/>
              <w:right w:val="nil"/>
            </w:tcBorders>
          </w:tcPr>
          <w:p>
            <w:pPr>
              <w:pStyle w:val="0"/>
            </w:pPr>
            <w:r>
              <w:rPr>
                <w:sz w:val="24"/>
              </w:rPr>
              <w:t xml:space="preserve">EQUISETOPHYTA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Хвощевые</w:t>
            </w:r>
          </w:p>
        </w:tc>
        <w:tc>
          <w:tcPr>
            <w:tcW w:w="3960" w:type="dxa"/>
            <w:tcBorders>
              <w:top w:val="nil"/>
              <w:left w:val="nil"/>
              <w:bottom w:val="nil"/>
              <w:right w:val="nil"/>
            </w:tcBorders>
          </w:tcPr>
          <w:p>
            <w:pPr>
              <w:pStyle w:val="0"/>
            </w:pPr>
            <w:r>
              <w:rPr>
                <w:sz w:val="24"/>
              </w:rPr>
              <w:t xml:space="preserve">Equisetaceae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Хвощ большой</w:t>
            </w:r>
          </w:p>
        </w:tc>
        <w:tc>
          <w:tcPr>
            <w:tcW w:w="3960" w:type="dxa"/>
            <w:tcBorders>
              <w:top w:val="nil"/>
              <w:left w:val="nil"/>
              <w:bottom w:val="nil"/>
              <w:right w:val="nil"/>
            </w:tcBorders>
          </w:tcPr>
          <w:p>
            <w:pPr>
              <w:pStyle w:val="0"/>
            </w:pPr>
            <w:r>
              <w:rPr>
                <w:sz w:val="24"/>
              </w:rPr>
              <w:t xml:space="preserve">Equisetum telmateia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ПАПОРОТНИКООБРАЗНЫЕ</w:t>
            </w:r>
          </w:p>
        </w:tc>
        <w:tc>
          <w:tcPr>
            <w:tcW w:w="3960" w:type="dxa"/>
            <w:tcBorders>
              <w:top w:val="nil"/>
              <w:left w:val="nil"/>
              <w:bottom w:val="nil"/>
              <w:right w:val="nil"/>
            </w:tcBorders>
          </w:tcPr>
          <w:p>
            <w:pPr>
              <w:pStyle w:val="0"/>
            </w:pPr>
            <w:r>
              <w:rPr>
                <w:sz w:val="24"/>
              </w:rPr>
              <w:t xml:space="preserve">POLYPODIOPHYTA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Адиантовые</w:t>
            </w:r>
          </w:p>
        </w:tc>
        <w:tc>
          <w:tcPr>
            <w:tcW w:w="3960" w:type="dxa"/>
            <w:tcBorders>
              <w:top w:val="nil"/>
              <w:left w:val="nil"/>
              <w:bottom w:val="nil"/>
              <w:right w:val="nil"/>
            </w:tcBorders>
          </w:tcPr>
          <w:p>
            <w:pPr>
              <w:pStyle w:val="0"/>
            </w:pPr>
            <w:r>
              <w:rPr>
                <w:sz w:val="24"/>
              </w:rPr>
              <w:t xml:space="preserve">Adiantaceae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Адиантум Венерин волос</w:t>
            </w:r>
          </w:p>
        </w:tc>
        <w:tc>
          <w:tcPr>
            <w:tcW w:w="3960" w:type="dxa"/>
            <w:tcBorders>
              <w:top w:val="nil"/>
              <w:left w:val="nil"/>
              <w:bottom w:val="nil"/>
              <w:right w:val="nil"/>
            </w:tcBorders>
          </w:tcPr>
          <w:p>
            <w:pPr>
              <w:pStyle w:val="0"/>
            </w:pPr>
            <w:r>
              <w:rPr>
                <w:sz w:val="24"/>
              </w:rPr>
              <w:t xml:space="preserve">Adiantum capillus-veneris</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Семейство Гроздовниковые</w:t>
            </w:r>
          </w:p>
        </w:tc>
        <w:tc>
          <w:tcPr>
            <w:tcW w:w="3960" w:type="dxa"/>
            <w:tcBorders>
              <w:top w:val="nil"/>
              <w:left w:val="nil"/>
              <w:bottom w:val="nil"/>
              <w:right w:val="nil"/>
            </w:tcBorders>
          </w:tcPr>
          <w:p>
            <w:pPr>
              <w:pStyle w:val="0"/>
            </w:pPr>
            <w:r>
              <w:rPr>
                <w:sz w:val="24"/>
              </w:rPr>
              <w:t xml:space="preserve">Botrychiaceae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Гроздовник ромашколистный</w:t>
            </w:r>
          </w:p>
        </w:tc>
        <w:tc>
          <w:tcPr>
            <w:tcW w:w="3960" w:type="dxa"/>
            <w:tcBorders>
              <w:top w:val="nil"/>
              <w:left w:val="nil"/>
              <w:bottom w:val="nil"/>
              <w:right w:val="nil"/>
            </w:tcBorders>
          </w:tcPr>
          <w:p>
            <w:pPr>
              <w:pStyle w:val="0"/>
            </w:pPr>
            <w:r>
              <w:rPr>
                <w:sz w:val="24"/>
              </w:rPr>
              <w:t xml:space="preserve">Botrychium matricariifolium A.Br. ex Koch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полулунный</w:t>
            </w:r>
          </w:p>
        </w:tc>
        <w:tc>
          <w:tcPr>
            <w:tcW w:w="3960" w:type="dxa"/>
            <w:tcBorders>
              <w:top w:val="nil"/>
              <w:left w:val="nil"/>
              <w:bottom w:val="nil"/>
              <w:right w:val="nil"/>
            </w:tcBorders>
          </w:tcPr>
          <w:p>
            <w:pPr>
              <w:pStyle w:val="0"/>
            </w:pPr>
            <w:r>
              <w:rPr>
                <w:sz w:val="24"/>
              </w:rPr>
              <w:t xml:space="preserve">Botrychium lunaria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Гроздовник многораздельный</w:t>
            </w:r>
          </w:p>
        </w:tc>
        <w:tc>
          <w:tcPr>
            <w:tcW w:w="3960" w:type="dxa"/>
            <w:tcBorders>
              <w:top w:val="nil"/>
              <w:left w:val="nil"/>
              <w:bottom w:val="nil"/>
              <w:right w:val="nil"/>
            </w:tcBorders>
          </w:tcPr>
          <w:p>
            <w:pPr>
              <w:pStyle w:val="0"/>
            </w:pPr>
            <w:r>
              <w:rPr>
                <w:sz w:val="24"/>
              </w:rPr>
              <w:t xml:space="preserve">Botrychium multifidum (S. G. Gmel.)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виргинский</w:t>
            </w:r>
          </w:p>
        </w:tc>
        <w:tc>
          <w:tcPr>
            <w:tcW w:w="3960" w:type="dxa"/>
            <w:tcBorders>
              <w:top w:val="nil"/>
              <w:left w:val="nil"/>
              <w:bottom w:val="nil"/>
              <w:right w:val="nil"/>
            </w:tcBorders>
          </w:tcPr>
          <w:p>
            <w:pPr>
              <w:pStyle w:val="0"/>
            </w:pPr>
            <w:r>
              <w:rPr>
                <w:sz w:val="24"/>
              </w:rPr>
              <w:t xml:space="preserve">Botrychium virginianum (L.)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простой</w:t>
            </w:r>
          </w:p>
        </w:tc>
        <w:tc>
          <w:tcPr>
            <w:tcW w:w="3960" w:type="dxa"/>
            <w:tcBorders>
              <w:top w:val="nil"/>
              <w:left w:val="nil"/>
              <w:bottom w:val="nil"/>
              <w:right w:val="nil"/>
            </w:tcBorders>
          </w:tcPr>
          <w:p>
            <w:pPr>
              <w:pStyle w:val="0"/>
            </w:pPr>
            <w:r>
              <w:rPr>
                <w:sz w:val="24"/>
              </w:rPr>
              <w:t xml:space="preserve">Botrychium simplex E. Hitchc.</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Гроздовник пупавковидный</w:t>
            </w:r>
          </w:p>
        </w:tc>
        <w:tc>
          <w:tcPr>
            <w:tcW w:w="3960" w:type="dxa"/>
            <w:tcBorders>
              <w:top w:val="nil"/>
              <w:left w:val="nil"/>
              <w:bottom w:val="nil"/>
              <w:right w:val="nil"/>
            </w:tcBorders>
          </w:tcPr>
          <w:p>
            <w:pPr>
              <w:pStyle w:val="0"/>
            </w:pPr>
            <w:r>
              <w:rPr>
                <w:sz w:val="24"/>
              </w:rPr>
              <w:t xml:space="preserve">Botrychium anthemoides C. Presl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Чистоустовые</w:t>
            </w:r>
          </w:p>
        </w:tc>
        <w:tc>
          <w:tcPr>
            <w:tcW w:w="3960" w:type="dxa"/>
            <w:tcBorders>
              <w:top w:val="nil"/>
              <w:left w:val="nil"/>
              <w:bottom w:val="nil"/>
              <w:right w:val="nil"/>
            </w:tcBorders>
          </w:tcPr>
          <w:p>
            <w:pPr>
              <w:pStyle w:val="0"/>
            </w:pPr>
            <w:r>
              <w:rPr>
                <w:sz w:val="24"/>
              </w:rPr>
              <w:t xml:space="preserve">Osmundaceae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Чистоуст величавый</w:t>
            </w:r>
          </w:p>
        </w:tc>
        <w:tc>
          <w:tcPr>
            <w:tcW w:w="3960" w:type="dxa"/>
            <w:tcBorders>
              <w:top w:val="nil"/>
              <w:left w:val="nil"/>
              <w:bottom w:val="nil"/>
              <w:right w:val="nil"/>
            </w:tcBorders>
          </w:tcPr>
          <w:p>
            <w:pPr>
              <w:pStyle w:val="0"/>
            </w:pPr>
            <w:r>
              <w:rPr>
                <w:sz w:val="24"/>
              </w:rPr>
              <w:t xml:space="preserve">Osmunda regalis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Чистоуст японский</w:t>
            </w:r>
          </w:p>
        </w:tc>
        <w:tc>
          <w:tcPr>
            <w:tcW w:w="3960" w:type="dxa"/>
            <w:tcBorders>
              <w:top w:val="nil"/>
              <w:left w:val="nil"/>
              <w:bottom w:val="nil"/>
              <w:right w:val="nil"/>
            </w:tcBorders>
          </w:tcPr>
          <w:p>
            <w:pPr>
              <w:pStyle w:val="0"/>
            </w:pPr>
            <w:r>
              <w:rPr>
                <w:sz w:val="24"/>
              </w:rPr>
              <w:t xml:space="preserve">Osmunda japonica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Чистоустник Клайтона</w:t>
            </w:r>
          </w:p>
        </w:tc>
        <w:tc>
          <w:tcPr>
            <w:tcW w:w="3960" w:type="dxa"/>
            <w:tcBorders>
              <w:top w:val="nil"/>
              <w:left w:val="nil"/>
              <w:bottom w:val="nil"/>
              <w:right w:val="nil"/>
            </w:tcBorders>
          </w:tcPr>
          <w:p>
            <w:pPr>
              <w:pStyle w:val="0"/>
            </w:pPr>
            <w:r>
              <w:rPr>
                <w:sz w:val="24"/>
              </w:rPr>
              <w:t xml:space="preserve">Osmundastrum claytonianum L. Tagawa [Osmundastrum pilosum [Wall. ex Grev. Et Hook.) Tzvel.]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Кочедыжниковые</w:t>
            </w:r>
          </w:p>
        </w:tc>
        <w:tc>
          <w:tcPr>
            <w:tcW w:w="3960" w:type="dxa"/>
            <w:tcBorders>
              <w:top w:val="nil"/>
              <w:left w:val="nil"/>
              <w:bottom w:val="nil"/>
              <w:right w:val="nil"/>
            </w:tcBorders>
          </w:tcPr>
          <w:p>
            <w:pPr>
              <w:pStyle w:val="0"/>
            </w:pPr>
            <w:r>
              <w:rPr>
                <w:sz w:val="24"/>
              </w:rPr>
              <w:t xml:space="preserve">Athyriaceae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Кочедыжник Уорда</w:t>
            </w:r>
          </w:p>
        </w:tc>
        <w:tc>
          <w:tcPr>
            <w:tcW w:w="3960" w:type="dxa"/>
            <w:tcBorders>
              <w:top w:val="nil"/>
              <w:left w:val="nil"/>
              <w:bottom w:val="nil"/>
              <w:right w:val="nil"/>
            </w:tcBorders>
          </w:tcPr>
          <w:p>
            <w:pPr>
              <w:pStyle w:val="0"/>
            </w:pPr>
            <w:r>
              <w:rPr>
                <w:sz w:val="24"/>
              </w:rPr>
              <w:t xml:space="preserve">Athyrium wardii (Hook.)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Кочедыжничек японский</w:t>
            </w:r>
          </w:p>
        </w:tc>
        <w:tc>
          <w:tcPr>
            <w:tcW w:w="3960" w:type="dxa"/>
            <w:tcBorders>
              <w:top w:val="nil"/>
              <w:left w:val="nil"/>
              <w:bottom w:val="nil"/>
              <w:right w:val="nil"/>
            </w:tcBorders>
          </w:tcPr>
          <w:p>
            <w:pPr>
              <w:pStyle w:val="0"/>
            </w:pPr>
            <w:r>
              <w:rPr>
                <w:sz w:val="24"/>
              </w:rPr>
              <w:t xml:space="preserve">Athyriopsis japonica (Thunb.) Ching.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Кочедыжник расставленнолистный</w:t>
            </w:r>
          </w:p>
        </w:tc>
        <w:tc>
          <w:tcPr>
            <w:tcW w:w="3960" w:type="dxa"/>
            <w:tcBorders>
              <w:top w:val="nil"/>
              <w:left w:val="nil"/>
              <w:bottom w:val="nil"/>
              <w:right w:val="nil"/>
            </w:tcBorders>
          </w:tcPr>
          <w:p>
            <w:pPr>
              <w:pStyle w:val="0"/>
            </w:pPr>
            <w:r>
              <w:rPr>
                <w:sz w:val="24"/>
              </w:rPr>
              <w:t xml:space="preserve">Athyrium distentifolium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Лунокучник Генри</w:t>
            </w:r>
          </w:p>
        </w:tc>
        <w:tc>
          <w:tcPr>
            <w:tcW w:w="3960" w:type="dxa"/>
            <w:tcBorders>
              <w:top w:val="nil"/>
              <w:left w:val="nil"/>
              <w:bottom w:val="nil"/>
              <w:right w:val="nil"/>
            </w:tcBorders>
          </w:tcPr>
          <w:p>
            <w:pPr>
              <w:pStyle w:val="0"/>
            </w:pPr>
            <w:r>
              <w:rPr>
                <w:sz w:val="24"/>
              </w:rPr>
              <w:t xml:space="preserve">Lunathyrium henryi (Baker) Kurata [Deparia henryi (Baker) M. Kato]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Пузырник судетский</w:t>
            </w:r>
          </w:p>
        </w:tc>
        <w:tc>
          <w:tcPr>
            <w:tcW w:w="3960" w:type="dxa"/>
            <w:tcBorders>
              <w:top w:val="nil"/>
              <w:left w:val="nil"/>
              <w:bottom w:val="nil"/>
              <w:right w:val="nil"/>
            </w:tcBorders>
          </w:tcPr>
          <w:p>
            <w:pPr>
              <w:pStyle w:val="0"/>
            </w:pPr>
            <w:r>
              <w:rPr>
                <w:sz w:val="24"/>
              </w:rPr>
              <w:t xml:space="preserve">Cystopteris sudetica A. Br. et Milde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Многоножковые</w:t>
            </w:r>
          </w:p>
        </w:tc>
        <w:tc>
          <w:tcPr>
            <w:tcW w:w="3960" w:type="dxa"/>
            <w:tcBorders>
              <w:top w:val="nil"/>
              <w:left w:val="nil"/>
              <w:bottom w:val="nil"/>
              <w:right w:val="nil"/>
            </w:tcBorders>
          </w:tcPr>
          <w:p>
            <w:pPr>
              <w:pStyle w:val="0"/>
            </w:pPr>
            <w:r>
              <w:rPr>
                <w:sz w:val="24"/>
              </w:rPr>
              <w:t xml:space="preserve">Polypodiaeeae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Многоножка обыкновенная</w:t>
            </w:r>
          </w:p>
        </w:tc>
        <w:tc>
          <w:tcPr>
            <w:tcW w:w="3960" w:type="dxa"/>
            <w:tcBorders>
              <w:top w:val="nil"/>
              <w:left w:val="nil"/>
              <w:bottom w:val="nil"/>
              <w:right w:val="nil"/>
            </w:tcBorders>
          </w:tcPr>
          <w:p>
            <w:pPr>
              <w:pStyle w:val="0"/>
            </w:pPr>
            <w:r>
              <w:rPr>
                <w:sz w:val="24"/>
              </w:rPr>
              <w:t xml:space="preserve">Polypodium vulgare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Пиррозия длинночерешковая</w:t>
            </w:r>
          </w:p>
        </w:tc>
        <w:tc>
          <w:tcPr>
            <w:tcW w:w="3960" w:type="dxa"/>
            <w:tcBorders>
              <w:top w:val="nil"/>
              <w:left w:val="nil"/>
              <w:bottom w:val="nil"/>
              <w:right w:val="nil"/>
            </w:tcBorders>
          </w:tcPr>
          <w:p>
            <w:pPr>
              <w:pStyle w:val="0"/>
            </w:pPr>
            <w:r>
              <w:rPr>
                <w:sz w:val="24"/>
              </w:rPr>
              <w:t xml:space="preserve">Pyrrosia petiolosa (Christ et Baroni) Ching [Pyrrosia lingua (Thunb.) Farw.]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Сальвиниевые</w:t>
            </w:r>
          </w:p>
        </w:tc>
        <w:tc>
          <w:tcPr>
            <w:tcW w:w="3960" w:type="dxa"/>
            <w:tcBorders>
              <w:top w:val="nil"/>
              <w:left w:val="nil"/>
              <w:bottom w:val="nil"/>
              <w:right w:val="nil"/>
            </w:tcBorders>
          </w:tcPr>
          <w:p>
            <w:pPr>
              <w:pStyle w:val="0"/>
            </w:pPr>
            <w:r>
              <w:rPr>
                <w:sz w:val="24"/>
              </w:rPr>
              <w:t xml:space="preserve">Salviniaceae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Сальвиния плавающая</w:t>
            </w:r>
          </w:p>
        </w:tc>
        <w:tc>
          <w:tcPr>
            <w:tcW w:w="3960" w:type="dxa"/>
            <w:tcBorders>
              <w:top w:val="nil"/>
              <w:left w:val="nil"/>
              <w:bottom w:val="nil"/>
              <w:right w:val="nil"/>
            </w:tcBorders>
          </w:tcPr>
          <w:p>
            <w:pPr>
              <w:pStyle w:val="0"/>
            </w:pPr>
            <w:r>
              <w:rPr>
                <w:sz w:val="24"/>
              </w:rPr>
              <w:t xml:space="preserve">Salvinia natans (L.)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Сальвиния плавающая</w:t>
            </w:r>
          </w:p>
        </w:tc>
        <w:tc>
          <w:tcPr>
            <w:tcW w:w="3960" w:type="dxa"/>
            <w:tcBorders>
              <w:top w:val="nil"/>
              <w:left w:val="nil"/>
              <w:bottom w:val="nil"/>
              <w:right w:val="nil"/>
            </w:tcBorders>
          </w:tcPr>
          <w:p>
            <w:pPr>
              <w:pStyle w:val="0"/>
            </w:pPr>
            <w:r>
              <w:rPr>
                <w:sz w:val="24"/>
              </w:rPr>
              <w:t xml:space="preserve">Salvinia natans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Костенцовые</w:t>
            </w:r>
          </w:p>
        </w:tc>
        <w:tc>
          <w:tcPr>
            <w:tcW w:w="3960" w:type="dxa"/>
            <w:tcBorders>
              <w:top w:val="nil"/>
              <w:left w:val="nil"/>
              <w:bottom w:val="nil"/>
              <w:right w:val="nil"/>
            </w:tcBorders>
          </w:tcPr>
          <w:p>
            <w:pPr>
              <w:pStyle w:val="0"/>
            </w:pPr>
            <w:r>
              <w:rPr>
                <w:sz w:val="24"/>
              </w:rPr>
              <w:t xml:space="preserve">Aspleniaceae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Костенец Воронова</w:t>
            </w:r>
          </w:p>
        </w:tc>
        <w:tc>
          <w:tcPr>
            <w:tcW w:w="3960" w:type="dxa"/>
            <w:tcBorders>
              <w:top w:val="nil"/>
              <w:left w:val="nil"/>
              <w:bottom w:val="nil"/>
              <w:right w:val="nil"/>
            </w:tcBorders>
          </w:tcPr>
          <w:p>
            <w:pPr>
              <w:pStyle w:val="0"/>
            </w:pPr>
            <w:r>
              <w:rPr>
                <w:sz w:val="24"/>
              </w:rPr>
              <w:t xml:space="preserve">Asplenium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Костенец черный</w:t>
            </w:r>
          </w:p>
        </w:tc>
        <w:tc>
          <w:tcPr>
            <w:tcW w:w="3960" w:type="dxa"/>
            <w:tcBorders>
              <w:top w:val="nil"/>
              <w:left w:val="nil"/>
              <w:bottom w:val="nil"/>
              <w:right w:val="nil"/>
            </w:tcBorders>
          </w:tcPr>
          <w:p>
            <w:pPr>
              <w:pStyle w:val="0"/>
            </w:pPr>
            <w:r>
              <w:rPr>
                <w:sz w:val="24"/>
              </w:rPr>
              <w:t xml:space="preserve">Asplenium adiantum-nigrum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Костенец дагестанский</w:t>
            </w:r>
          </w:p>
        </w:tc>
        <w:tc>
          <w:tcPr>
            <w:tcW w:w="3960" w:type="dxa"/>
            <w:tcBorders>
              <w:top w:val="nil"/>
              <w:left w:val="nil"/>
              <w:bottom w:val="nil"/>
              <w:right w:val="nil"/>
            </w:tcBorders>
          </w:tcPr>
          <w:p>
            <w:pPr>
              <w:pStyle w:val="0"/>
            </w:pPr>
            <w:r>
              <w:rPr>
                <w:sz w:val="24"/>
              </w:rPr>
              <w:t xml:space="preserve">Asplenium daghestanicum Christ.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алтайский</w:t>
            </w:r>
          </w:p>
        </w:tc>
        <w:tc>
          <w:tcPr>
            <w:tcW w:w="3960" w:type="dxa"/>
            <w:tcBorders>
              <w:top w:val="nil"/>
              <w:left w:val="nil"/>
              <w:bottom w:val="nil"/>
              <w:right w:val="nil"/>
            </w:tcBorders>
          </w:tcPr>
          <w:p>
            <w:pPr>
              <w:pStyle w:val="0"/>
            </w:pPr>
            <w:r>
              <w:rPr>
                <w:sz w:val="24"/>
              </w:rPr>
              <w:t xml:space="preserve">Asplenium altajense (Kom.) Grub.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саянский</w:t>
            </w:r>
          </w:p>
        </w:tc>
        <w:tc>
          <w:tcPr>
            <w:tcW w:w="3960" w:type="dxa"/>
            <w:tcBorders>
              <w:top w:val="nil"/>
              <w:left w:val="nil"/>
              <w:bottom w:val="nil"/>
              <w:right w:val="nil"/>
            </w:tcBorders>
          </w:tcPr>
          <w:p>
            <w:pPr>
              <w:pStyle w:val="0"/>
            </w:pPr>
            <w:r>
              <w:rPr>
                <w:sz w:val="24"/>
              </w:rPr>
              <w:t xml:space="preserve">Asplenium sajanense Gudoschn. et Krasnob.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скудный</w:t>
            </w:r>
          </w:p>
        </w:tc>
        <w:tc>
          <w:tcPr>
            <w:tcW w:w="3960" w:type="dxa"/>
            <w:tcBorders>
              <w:top w:val="nil"/>
              <w:left w:val="nil"/>
              <w:bottom w:val="nil"/>
              <w:right w:val="nil"/>
            </w:tcBorders>
          </w:tcPr>
          <w:p>
            <w:pPr>
              <w:pStyle w:val="0"/>
            </w:pPr>
            <w:r>
              <w:rPr>
                <w:sz w:val="24"/>
              </w:rPr>
              <w:t xml:space="preserve">Asplenium nesii Christ. [Asplenium exiguum Bedd.]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Щитовниковые</w:t>
            </w:r>
          </w:p>
        </w:tc>
        <w:tc>
          <w:tcPr>
            <w:tcW w:w="3960" w:type="dxa"/>
            <w:tcBorders>
              <w:top w:val="nil"/>
              <w:left w:val="nil"/>
              <w:bottom w:val="nil"/>
              <w:right w:val="nil"/>
            </w:tcBorders>
          </w:tcPr>
          <w:p>
            <w:pPr>
              <w:pStyle w:val="0"/>
            </w:pPr>
            <w:r>
              <w:rPr>
                <w:sz w:val="24"/>
              </w:rPr>
              <w:t xml:space="preserve">Dryopteridaceae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Арахниодес безострийный</w:t>
            </w:r>
          </w:p>
        </w:tc>
        <w:tc>
          <w:tcPr>
            <w:tcW w:w="3960" w:type="dxa"/>
            <w:tcBorders>
              <w:top w:val="nil"/>
              <w:left w:val="nil"/>
              <w:bottom w:val="nil"/>
              <w:right w:val="nil"/>
            </w:tcBorders>
          </w:tcPr>
          <w:p>
            <w:pPr>
              <w:pStyle w:val="0"/>
            </w:pPr>
            <w:r>
              <w:rPr>
                <w:sz w:val="24"/>
              </w:rPr>
              <w:t xml:space="preserve">Arachniodes mutica (Franch. et Savat.)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Лепторумора Микеля</w:t>
            </w:r>
          </w:p>
        </w:tc>
        <w:tc>
          <w:tcPr>
            <w:tcW w:w="3960" w:type="dxa"/>
            <w:tcBorders>
              <w:top w:val="nil"/>
              <w:left w:val="nil"/>
              <w:bottom w:val="nil"/>
              <w:right w:val="nil"/>
            </w:tcBorders>
          </w:tcPr>
          <w:p>
            <w:pPr>
              <w:pStyle w:val="0"/>
            </w:pPr>
            <w:r>
              <w:rPr>
                <w:sz w:val="24"/>
              </w:rPr>
              <w:t xml:space="preserve">Leptorumohra miquehana (Maxim. ex Franch. et Savat.) H. Ito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Многорядник Брауна</w:t>
            </w:r>
          </w:p>
        </w:tc>
        <w:tc>
          <w:tcPr>
            <w:tcW w:w="3960" w:type="dxa"/>
            <w:tcBorders>
              <w:top w:val="nil"/>
              <w:left w:val="nil"/>
              <w:bottom w:val="nil"/>
              <w:right w:val="nil"/>
            </w:tcBorders>
          </w:tcPr>
          <w:p>
            <w:pPr>
              <w:pStyle w:val="0"/>
            </w:pPr>
            <w:r>
              <w:rPr>
                <w:sz w:val="24"/>
              </w:rPr>
              <w:t xml:space="preserve">Polystichum braunii (Spenn.) Fee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Многорядник шиповатый</w:t>
            </w:r>
          </w:p>
        </w:tc>
        <w:tc>
          <w:tcPr>
            <w:tcW w:w="3960" w:type="dxa"/>
            <w:tcBorders>
              <w:top w:val="nil"/>
              <w:left w:val="nil"/>
              <w:bottom w:val="nil"/>
              <w:right w:val="nil"/>
            </w:tcBorders>
          </w:tcPr>
          <w:p>
            <w:pPr>
              <w:pStyle w:val="0"/>
            </w:pPr>
            <w:r>
              <w:rPr>
                <w:sz w:val="24"/>
              </w:rPr>
              <w:t xml:space="preserve">Polystichum aculeatum (L.) Roth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Многорядник Брауна</w:t>
            </w:r>
          </w:p>
        </w:tc>
        <w:tc>
          <w:tcPr>
            <w:tcW w:w="3960" w:type="dxa"/>
            <w:tcBorders>
              <w:top w:val="nil"/>
              <w:left w:val="nil"/>
              <w:bottom w:val="nil"/>
              <w:right w:val="nil"/>
            </w:tcBorders>
          </w:tcPr>
          <w:p>
            <w:pPr>
              <w:pStyle w:val="0"/>
            </w:pPr>
            <w:r>
              <w:rPr>
                <w:sz w:val="24"/>
              </w:rPr>
              <w:t xml:space="preserve">Polystichum braunii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Многорядник копьевидный</w:t>
            </w:r>
          </w:p>
        </w:tc>
        <w:tc>
          <w:tcPr>
            <w:tcW w:w="3960" w:type="dxa"/>
            <w:tcBorders>
              <w:top w:val="nil"/>
              <w:left w:val="nil"/>
              <w:bottom w:val="nil"/>
              <w:right w:val="nil"/>
            </w:tcBorders>
          </w:tcPr>
          <w:p>
            <w:pPr>
              <w:pStyle w:val="0"/>
            </w:pPr>
            <w:r>
              <w:rPr>
                <w:sz w:val="24"/>
              </w:rPr>
              <w:t xml:space="preserve">Polystichum lonchitis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Щитовник китайский</w:t>
            </w:r>
          </w:p>
        </w:tc>
        <w:tc>
          <w:tcPr>
            <w:tcW w:w="3960" w:type="dxa"/>
            <w:tcBorders>
              <w:top w:val="nil"/>
              <w:left w:val="nil"/>
              <w:bottom w:val="nil"/>
              <w:right w:val="nil"/>
            </w:tcBorders>
          </w:tcPr>
          <w:p>
            <w:pPr>
              <w:pStyle w:val="0"/>
            </w:pPr>
            <w:r>
              <w:rPr>
                <w:sz w:val="24"/>
              </w:rPr>
              <w:t xml:space="preserve">Dryopteris chinensis (Baker)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Щитовник мынжылкинский</w:t>
            </w:r>
          </w:p>
        </w:tc>
        <w:tc>
          <w:tcPr>
            <w:tcW w:w="3960" w:type="dxa"/>
            <w:tcBorders>
              <w:top w:val="nil"/>
              <w:left w:val="nil"/>
              <w:bottom w:val="nil"/>
              <w:right w:val="nil"/>
            </w:tcBorders>
          </w:tcPr>
          <w:p>
            <w:pPr>
              <w:pStyle w:val="0"/>
            </w:pPr>
            <w:r>
              <w:rPr>
                <w:sz w:val="24"/>
              </w:rPr>
              <w:t xml:space="preserve">Dryopteris mindshelkensis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Тонколистниковые (Гименофилловые)</w:t>
            </w:r>
          </w:p>
        </w:tc>
        <w:tc>
          <w:tcPr>
            <w:tcW w:w="3960" w:type="dxa"/>
            <w:tcBorders>
              <w:top w:val="nil"/>
              <w:left w:val="nil"/>
              <w:bottom w:val="nil"/>
              <w:right w:val="nil"/>
            </w:tcBorders>
          </w:tcPr>
          <w:p>
            <w:pPr>
              <w:pStyle w:val="0"/>
            </w:pPr>
            <w:r>
              <w:rPr>
                <w:sz w:val="24"/>
              </w:rPr>
              <w:t xml:space="preserve">Hymenophyllaceae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Мекодий Райта</w:t>
            </w:r>
          </w:p>
        </w:tc>
        <w:tc>
          <w:tcPr>
            <w:tcW w:w="3960" w:type="dxa"/>
            <w:tcBorders>
              <w:top w:val="nil"/>
              <w:left w:val="nil"/>
              <w:bottom w:val="nil"/>
              <w:right w:val="nil"/>
            </w:tcBorders>
          </w:tcPr>
          <w:p>
            <w:pPr>
              <w:pStyle w:val="0"/>
            </w:pPr>
            <w:r>
              <w:rPr>
                <w:sz w:val="24"/>
              </w:rPr>
              <w:t xml:space="preserve">Mecodium wrightii (Bsch) Copel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Марсилеевые</w:t>
            </w:r>
          </w:p>
        </w:tc>
        <w:tc>
          <w:tcPr>
            <w:tcW w:w="3960" w:type="dxa"/>
            <w:tcBorders>
              <w:top w:val="nil"/>
              <w:left w:val="nil"/>
              <w:bottom w:val="nil"/>
              <w:right w:val="nil"/>
            </w:tcBorders>
          </w:tcPr>
          <w:p>
            <w:pPr>
              <w:pStyle w:val="0"/>
            </w:pPr>
            <w:r>
              <w:rPr>
                <w:sz w:val="24"/>
              </w:rPr>
              <w:t xml:space="preserve">Marsileaccae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Марсилия египетская</w:t>
            </w:r>
          </w:p>
        </w:tc>
        <w:tc>
          <w:tcPr>
            <w:tcW w:w="3960" w:type="dxa"/>
            <w:tcBorders>
              <w:top w:val="nil"/>
              <w:left w:val="nil"/>
              <w:bottom w:val="nil"/>
              <w:right w:val="nil"/>
            </w:tcBorders>
          </w:tcPr>
          <w:p>
            <w:pPr>
              <w:pStyle w:val="0"/>
            </w:pPr>
            <w:r>
              <w:rPr>
                <w:sz w:val="24"/>
              </w:rPr>
              <w:t xml:space="preserve">Marsilea aegyptiaca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Марсилия щетинистая</w:t>
            </w:r>
          </w:p>
        </w:tc>
        <w:tc>
          <w:tcPr>
            <w:tcW w:w="3960" w:type="dxa"/>
            <w:tcBorders>
              <w:top w:val="nil"/>
              <w:left w:val="nil"/>
              <w:bottom w:val="nil"/>
              <w:right w:val="nil"/>
            </w:tcBorders>
          </w:tcPr>
          <w:p>
            <w:pPr>
              <w:pStyle w:val="0"/>
            </w:pPr>
            <w:r>
              <w:rPr>
                <w:sz w:val="24"/>
              </w:rPr>
              <w:t xml:space="preserve">Marsilea strigosa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Ужовниковые</w:t>
            </w:r>
          </w:p>
        </w:tc>
        <w:tc>
          <w:tcPr>
            <w:tcW w:w="3960" w:type="dxa"/>
            <w:tcBorders>
              <w:top w:val="nil"/>
              <w:left w:val="nil"/>
              <w:bottom w:val="nil"/>
              <w:right w:val="nil"/>
            </w:tcBorders>
          </w:tcPr>
          <w:p>
            <w:pPr>
              <w:pStyle w:val="0"/>
            </w:pPr>
            <w:r>
              <w:rPr>
                <w:sz w:val="24"/>
              </w:rPr>
              <w:t xml:space="preserve">Ophioglossaceae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Ужовник аляскинский</w:t>
            </w:r>
          </w:p>
        </w:tc>
        <w:tc>
          <w:tcPr>
            <w:tcW w:w="3960" w:type="dxa"/>
            <w:tcBorders>
              <w:top w:val="nil"/>
              <w:left w:val="nil"/>
              <w:bottom w:val="nil"/>
              <w:right w:val="nil"/>
            </w:tcBorders>
          </w:tcPr>
          <w:p>
            <w:pPr>
              <w:pStyle w:val="0"/>
            </w:pPr>
            <w:r>
              <w:rPr>
                <w:sz w:val="24"/>
              </w:rPr>
              <w:t xml:space="preserve">Ophioglossum alascanum E. Britt.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Ужовник обыкновенный</w:t>
            </w:r>
          </w:p>
        </w:tc>
        <w:tc>
          <w:tcPr>
            <w:tcW w:w="3960" w:type="dxa"/>
            <w:tcBorders>
              <w:top w:val="nil"/>
              <w:left w:val="nil"/>
              <w:bottom w:val="nil"/>
              <w:right w:val="nil"/>
            </w:tcBorders>
          </w:tcPr>
          <w:p>
            <w:pPr>
              <w:pStyle w:val="0"/>
            </w:pPr>
            <w:r>
              <w:rPr>
                <w:sz w:val="24"/>
              </w:rPr>
              <w:t xml:space="preserve">Ophioglossum vulgatum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Ужовник тепловодный</w:t>
            </w:r>
          </w:p>
        </w:tc>
        <w:tc>
          <w:tcPr>
            <w:tcW w:w="3960" w:type="dxa"/>
            <w:tcBorders>
              <w:top w:val="nil"/>
              <w:left w:val="nil"/>
              <w:bottom w:val="nil"/>
              <w:right w:val="nil"/>
            </w:tcBorders>
          </w:tcPr>
          <w:p>
            <w:pPr>
              <w:pStyle w:val="0"/>
            </w:pPr>
            <w:r>
              <w:rPr>
                <w:sz w:val="24"/>
              </w:rPr>
              <w:t xml:space="preserve">Ophioglossum thermale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Плагиогириевые</w:t>
            </w:r>
          </w:p>
        </w:tc>
        <w:tc>
          <w:tcPr>
            <w:tcW w:w="3960" w:type="dxa"/>
            <w:tcBorders>
              <w:top w:val="nil"/>
              <w:left w:val="nil"/>
              <w:bottom w:val="nil"/>
              <w:right w:val="nil"/>
            </w:tcBorders>
          </w:tcPr>
          <w:p>
            <w:pPr>
              <w:pStyle w:val="0"/>
            </w:pPr>
            <w:r>
              <w:rPr>
                <w:sz w:val="24"/>
              </w:rPr>
              <w:t xml:space="preserve">Plagiogyriaceae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Плагиогирия Матсумуры</w:t>
            </w:r>
          </w:p>
        </w:tc>
        <w:tc>
          <w:tcPr>
            <w:tcW w:w="3960" w:type="dxa"/>
            <w:tcBorders>
              <w:top w:val="nil"/>
              <w:left w:val="nil"/>
              <w:bottom w:val="nil"/>
              <w:right w:val="nil"/>
            </w:tcBorders>
          </w:tcPr>
          <w:p>
            <w:pPr>
              <w:pStyle w:val="0"/>
            </w:pPr>
            <w:r>
              <w:rPr>
                <w:sz w:val="24"/>
              </w:rPr>
              <w:t xml:space="preserve">Plagiogyria mutsumurana (Makino)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Синоптерисовые</w:t>
            </w:r>
          </w:p>
        </w:tc>
        <w:tc>
          <w:tcPr>
            <w:tcW w:w="3960" w:type="dxa"/>
            <w:tcBorders>
              <w:top w:val="nil"/>
              <w:left w:val="nil"/>
              <w:bottom w:val="nil"/>
              <w:right w:val="nil"/>
            </w:tcBorders>
          </w:tcPr>
          <w:p>
            <w:pPr>
              <w:pStyle w:val="0"/>
            </w:pPr>
            <w:r>
              <w:rPr>
                <w:sz w:val="24"/>
              </w:rPr>
              <w:t xml:space="preserve">Sinopteridaceae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Алевритоптерис Куна</w:t>
            </w:r>
          </w:p>
        </w:tc>
        <w:tc>
          <w:tcPr>
            <w:tcW w:w="3960" w:type="dxa"/>
            <w:tcBorders>
              <w:top w:val="nil"/>
              <w:left w:val="nil"/>
              <w:bottom w:val="nil"/>
              <w:right w:val="nil"/>
            </w:tcBorders>
          </w:tcPr>
          <w:p>
            <w:pPr>
              <w:pStyle w:val="0"/>
            </w:pPr>
            <w:r>
              <w:rPr>
                <w:sz w:val="24"/>
              </w:rPr>
              <w:t xml:space="preserve">Aleuritopteris kuhnii (Milde) Ching [Cheilanthes kuhnii Milde]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Краекучник орляковый</w:t>
            </w:r>
          </w:p>
        </w:tc>
        <w:tc>
          <w:tcPr>
            <w:tcW w:w="3960" w:type="dxa"/>
            <w:tcBorders>
              <w:top w:val="nil"/>
              <w:left w:val="nil"/>
              <w:bottom w:val="nil"/>
              <w:right w:val="nil"/>
            </w:tcBorders>
          </w:tcPr>
          <w:p>
            <w:pPr>
              <w:pStyle w:val="0"/>
            </w:pPr>
            <w:r>
              <w:rPr>
                <w:sz w:val="24"/>
              </w:rPr>
              <w:t xml:space="preserve">Cheilanthes pteridioides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Вудсиевые</w:t>
            </w:r>
          </w:p>
        </w:tc>
        <w:tc>
          <w:tcPr>
            <w:tcW w:w="3960" w:type="dxa"/>
            <w:tcBorders>
              <w:top w:val="nil"/>
              <w:left w:val="nil"/>
              <w:bottom w:val="nil"/>
              <w:right w:val="nil"/>
            </w:tcBorders>
          </w:tcPr>
          <w:p>
            <w:pPr>
              <w:pStyle w:val="0"/>
            </w:pPr>
            <w:r>
              <w:rPr>
                <w:sz w:val="24"/>
              </w:rPr>
              <w:t xml:space="preserve">Woodsiaceae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Гименоцистис ломкий</w:t>
            </w:r>
          </w:p>
        </w:tc>
        <w:tc>
          <w:tcPr>
            <w:tcW w:w="3960" w:type="dxa"/>
            <w:tcBorders>
              <w:top w:val="nil"/>
              <w:left w:val="nil"/>
              <w:bottom w:val="nil"/>
              <w:right w:val="nil"/>
            </w:tcBorders>
          </w:tcPr>
          <w:p>
            <w:pPr>
              <w:pStyle w:val="0"/>
            </w:pPr>
            <w:r>
              <w:rPr>
                <w:sz w:val="24"/>
              </w:rPr>
              <w:t xml:space="preserve">Hymenocystis fragilis (Trev.) A. Askerov [Woodsia fragilis (Trev.)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ГОЛОСЕМЕННЫЕ</w:t>
            </w:r>
          </w:p>
        </w:tc>
        <w:tc>
          <w:tcPr>
            <w:tcW w:w="3960" w:type="dxa"/>
            <w:tcBorders>
              <w:top w:val="nil"/>
              <w:left w:val="nil"/>
              <w:bottom w:val="nil"/>
              <w:right w:val="nil"/>
            </w:tcBorders>
          </w:tcPr>
          <w:p>
            <w:pPr>
              <w:pStyle w:val="0"/>
            </w:pPr>
            <w:r>
              <w:rPr>
                <w:sz w:val="24"/>
              </w:rPr>
              <w:t xml:space="preserve">PINOPHYTA (=GYMNOSPERMAE)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Мальвовые</w:t>
            </w:r>
          </w:p>
        </w:tc>
        <w:tc>
          <w:tcPr>
            <w:tcW w:w="3960" w:type="dxa"/>
            <w:tcBorders>
              <w:top w:val="nil"/>
              <w:left w:val="nil"/>
              <w:bottom w:val="nil"/>
              <w:right w:val="nil"/>
            </w:tcBorders>
          </w:tcPr>
          <w:p>
            <w:pPr>
              <w:pStyle w:val="0"/>
            </w:pPr>
            <w:r>
              <w:rPr>
                <w:sz w:val="24"/>
              </w:rPr>
              <w:t xml:space="preserve">Malvaceae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Шток-роза карсская</w:t>
            </w:r>
          </w:p>
        </w:tc>
        <w:tc>
          <w:tcPr>
            <w:tcW w:w="3960" w:type="dxa"/>
            <w:tcBorders>
              <w:top w:val="nil"/>
              <w:left w:val="nil"/>
              <w:bottom w:val="nil"/>
              <w:right w:val="nil"/>
            </w:tcBorders>
          </w:tcPr>
          <w:p>
            <w:pPr>
              <w:pStyle w:val="0"/>
            </w:pPr>
            <w:r>
              <w:rPr>
                <w:sz w:val="24"/>
              </w:rPr>
              <w:t xml:space="preserve">Alcea karsiana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Шток-роза Софии</w:t>
            </w:r>
          </w:p>
        </w:tc>
        <w:tc>
          <w:tcPr>
            <w:tcW w:w="3960" w:type="dxa"/>
            <w:tcBorders>
              <w:top w:val="nil"/>
              <w:left w:val="nil"/>
              <w:bottom w:val="nil"/>
              <w:right w:val="nil"/>
            </w:tcBorders>
          </w:tcPr>
          <w:p>
            <w:pPr>
              <w:pStyle w:val="0"/>
            </w:pPr>
            <w:r>
              <w:rPr>
                <w:sz w:val="24"/>
              </w:rPr>
              <w:t xml:space="preserve">Alcea sophiae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Мальвочка Жерара</w:t>
            </w:r>
          </w:p>
        </w:tc>
        <w:tc>
          <w:tcPr>
            <w:tcW w:w="3960" w:type="dxa"/>
            <w:tcBorders>
              <w:top w:val="nil"/>
              <w:left w:val="nil"/>
              <w:bottom w:val="nil"/>
              <w:right w:val="nil"/>
            </w:tcBorders>
          </w:tcPr>
          <w:p>
            <w:pPr>
              <w:pStyle w:val="0"/>
            </w:pPr>
            <w:r>
              <w:rPr>
                <w:sz w:val="24"/>
              </w:rPr>
              <w:t xml:space="preserve">Malvella sherardiana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Кипарисовые</w:t>
            </w:r>
          </w:p>
        </w:tc>
        <w:tc>
          <w:tcPr>
            <w:tcW w:w="3960" w:type="dxa"/>
            <w:tcBorders>
              <w:top w:val="nil"/>
              <w:left w:val="nil"/>
              <w:bottom w:val="nil"/>
              <w:right w:val="nil"/>
            </w:tcBorders>
          </w:tcPr>
          <w:p>
            <w:pPr>
              <w:pStyle w:val="0"/>
            </w:pPr>
            <w:r>
              <w:rPr>
                <w:sz w:val="24"/>
              </w:rPr>
              <w:t xml:space="preserve">Cupressaceae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Можжевельник прибрежный</w:t>
            </w:r>
          </w:p>
        </w:tc>
        <w:tc>
          <w:tcPr>
            <w:tcW w:w="3960" w:type="dxa"/>
            <w:tcBorders>
              <w:top w:val="nil"/>
              <w:left w:val="nil"/>
              <w:bottom w:val="nil"/>
              <w:right w:val="nil"/>
            </w:tcBorders>
          </w:tcPr>
          <w:p>
            <w:pPr>
              <w:pStyle w:val="0"/>
            </w:pPr>
            <w:r>
              <w:rPr>
                <w:sz w:val="24"/>
              </w:rPr>
              <w:t xml:space="preserve">Juniperus conferta Parl.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высокий</w:t>
            </w:r>
          </w:p>
        </w:tc>
        <w:tc>
          <w:tcPr>
            <w:tcW w:w="3960" w:type="dxa"/>
            <w:tcBorders>
              <w:top w:val="nil"/>
              <w:left w:val="nil"/>
              <w:bottom w:val="nil"/>
              <w:right w:val="nil"/>
            </w:tcBorders>
          </w:tcPr>
          <w:p>
            <w:pPr>
              <w:pStyle w:val="0"/>
            </w:pPr>
            <w:r>
              <w:rPr>
                <w:sz w:val="24"/>
              </w:rPr>
              <w:t xml:space="preserve">Juniperus excelsa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вонючий</w:t>
            </w:r>
          </w:p>
        </w:tc>
        <w:tc>
          <w:tcPr>
            <w:tcW w:w="3960" w:type="dxa"/>
            <w:tcBorders>
              <w:top w:val="nil"/>
              <w:left w:val="nil"/>
              <w:bottom w:val="nil"/>
              <w:right w:val="nil"/>
            </w:tcBorders>
          </w:tcPr>
          <w:p>
            <w:pPr>
              <w:pStyle w:val="0"/>
            </w:pPr>
            <w:r>
              <w:rPr>
                <w:sz w:val="24"/>
              </w:rPr>
              <w:t xml:space="preserve">Juniperus foetidissima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твердый</w:t>
            </w:r>
          </w:p>
        </w:tc>
        <w:tc>
          <w:tcPr>
            <w:tcW w:w="3960" w:type="dxa"/>
            <w:tcBorders>
              <w:top w:val="nil"/>
              <w:left w:val="nil"/>
              <w:bottom w:val="nil"/>
              <w:right w:val="nil"/>
            </w:tcBorders>
          </w:tcPr>
          <w:p>
            <w:pPr>
              <w:pStyle w:val="0"/>
            </w:pPr>
            <w:r>
              <w:rPr>
                <w:sz w:val="24"/>
              </w:rPr>
              <w:t xml:space="preserve">Juniperus rigida Siebold et Zucc. subsp. litoralis Urussov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казацкий</w:t>
            </w:r>
          </w:p>
        </w:tc>
        <w:tc>
          <w:tcPr>
            <w:tcW w:w="3960" w:type="dxa"/>
            <w:tcBorders>
              <w:top w:val="nil"/>
              <w:left w:val="nil"/>
              <w:bottom w:val="nil"/>
              <w:right w:val="nil"/>
            </w:tcBorders>
          </w:tcPr>
          <w:p>
            <w:pPr>
              <w:pStyle w:val="0"/>
            </w:pPr>
            <w:r>
              <w:rPr>
                <w:sz w:val="24"/>
              </w:rPr>
              <w:t xml:space="preserve">Juniperus sabina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Можжевельник Саржента</w:t>
            </w:r>
          </w:p>
        </w:tc>
        <w:tc>
          <w:tcPr>
            <w:tcW w:w="3960" w:type="dxa"/>
            <w:tcBorders>
              <w:top w:val="nil"/>
              <w:left w:val="nil"/>
              <w:bottom w:val="nil"/>
              <w:right w:val="nil"/>
            </w:tcBorders>
          </w:tcPr>
          <w:p>
            <w:pPr>
              <w:pStyle w:val="0"/>
            </w:pPr>
            <w:r>
              <w:rPr>
                <w:sz w:val="24"/>
              </w:rPr>
              <w:t xml:space="preserve">Juniperus sargentii (A. Henry) Takeda ex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Микробиота перекрестнопарная</w:t>
            </w:r>
          </w:p>
        </w:tc>
        <w:tc>
          <w:tcPr>
            <w:tcW w:w="3960" w:type="dxa"/>
            <w:tcBorders>
              <w:top w:val="nil"/>
              <w:left w:val="nil"/>
              <w:bottom w:val="nil"/>
              <w:right w:val="nil"/>
            </w:tcBorders>
          </w:tcPr>
          <w:p>
            <w:pPr>
              <w:pStyle w:val="0"/>
            </w:pPr>
            <w:r>
              <w:rPr>
                <w:sz w:val="24"/>
              </w:rPr>
              <w:t xml:space="preserve">Microbiota decussata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зеравшанский</w:t>
            </w:r>
          </w:p>
        </w:tc>
        <w:tc>
          <w:tcPr>
            <w:tcW w:w="3960" w:type="dxa"/>
            <w:tcBorders>
              <w:top w:val="nil"/>
              <w:left w:val="nil"/>
              <w:bottom w:val="nil"/>
              <w:right w:val="nil"/>
            </w:tcBorders>
          </w:tcPr>
          <w:p>
            <w:pPr>
              <w:pStyle w:val="0"/>
            </w:pPr>
            <w:r>
              <w:rPr>
                <w:sz w:val="24"/>
              </w:rPr>
              <w:t xml:space="preserve">Juniperus seravschanica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Истодовые</w:t>
            </w:r>
          </w:p>
        </w:tc>
        <w:tc>
          <w:tcPr>
            <w:tcW w:w="3960" w:type="dxa"/>
            <w:tcBorders>
              <w:top w:val="nil"/>
              <w:left w:val="nil"/>
              <w:bottom w:val="nil"/>
              <w:right w:val="nil"/>
            </w:tcBorders>
          </w:tcPr>
          <w:p>
            <w:pPr>
              <w:pStyle w:val="0"/>
            </w:pPr>
            <w:r>
              <w:rPr>
                <w:sz w:val="24"/>
              </w:rPr>
              <w:t xml:space="preserve">Polygalaceae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Истод урартский</w:t>
            </w:r>
          </w:p>
        </w:tc>
        <w:tc>
          <w:tcPr>
            <w:tcW w:w="3960" w:type="dxa"/>
            <w:tcBorders>
              <w:top w:val="nil"/>
              <w:left w:val="nil"/>
              <w:bottom w:val="nil"/>
              <w:right w:val="nil"/>
            </w:tcBorders>
          </w:tcPr>
          <w:p>
            <w:pPr>
              <w:pStyle w:val="0"/>
            </w:pPr>
            <w:r>
              <w:rPr>
                <w:sz w:val="24"/>
              </w:rPr>
              <w:t xml:space="preserve">Polygala urartu</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Селитрянковые</w:t>
            </w:r>
          </w:p>
        </w:tc>
        <w:tc>
          <w:tcPr>
            <w:tcW w:w="3960" w:type="dxa"/>
            <w:tcBorders>
              <w:top w:val="nil"/>
              <w:left w:val="nil"/>
              <w:bottom w:val="nil"/>
              <w:right w:val="nil"/>
            </w:tcBorders>
          </w:tcPr>
          <w:p>
            <w:pPr>
              <w:pStyle w:val="0"/>
            </w:pPr>
            <w:r>
              <w:rPr>
                <w:sz w:val="24"/>
              </w:rPr>
              <w:t xml:space="preserve">Nitrariaceae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Селитрянка Шобера</w:t>
            </w:r>
          </w:p>
        </w:tc>
        <w:tc>
          <w:tcPr>
            <w:tcW w:w="3960" w:type="dxa"/>
            <w:tcBorders>
              <w:top w:val="nil"/>
              <w:left w:val="nil"/>
              <w:bottom w:val="nil"/>
              <w:right w:val="nil"/>
            </w:tcBorders>
          </w:tcPr>
          <w:p>
            <w:pPr>
              <w:pStyle w:val="0"/>
            </w:pPr>
            <w:r>
              <w:rPr>
                <w:sz w:val="24"/>
              </w:rPr>
              <w:t xml:space="preserve">Nitraria schoberi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Платановые</w:t>
            </w:r>
          </w:p>
        </w:tc>
        <w:tc>
          <w:tcPr>
            <w:tcW w:w="3960" w:type="dxa"/>
            <w:tcBorders>
              <w:top w:val="nil"/>
              <w:left w:val="nil"/>
              <w:bottom w:val="nil"/>
              <w:right w:val="nil"/>
            </w:tcBorders>
          </w:tcPr>
          <w:p>
            <w:pPr>
              <w:pStyle w:val="0"/>
            </w:pPr>
            <w:r>
              <w:rPr>
                <w:sz w:val="24"/>
              </w:rPr>
              <w:t xml:space="preserve">Platanaceae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Платан восточный</w:t>
            </w:r>
          </w:p>
        </w:tc>
        <w:tc>
          <w:tcPr>
            <w:tcW w:w="3960" w:type="dxa"/>
            <w:tcBorders>
              <w:top w:val="nil"/>
              <w:left w:val="nil"/>
              <w:bottom w:val="nil"/>
              <w:right w:val="nil"/>
            </w:tcBorders>
          </w:tcPr>
          <w:p>
            <w:pPr>
              <w:pStyle w:val="0"/>
            </w:pPr>
            <w:r>
              <w:rPr>
                <w:sz w:val="24"/>
              </w:rPr>
              <w:t xml:space="preserve">Platanus orientalis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Сосновые</w:t>
            </w:r>
          </w:p>
        </w:tc>
        <w:tc>
          <w:tcPr>
            <w:tcW w:w="3960" w:type="dxa"/>
            <w:tcBorders>
              <w:top w:val="nil"/>
              <w:left w:val="nil"/>
              <w:bottom w:val="nil"/>
              <w:right w:val="nil"/>
            </w:tcBorders>
          </w:tcPr>
          <w:p>
            <w:pPr>
              <w:pStyle w:val="0"/>
            </w:pPr>
            <w:r>
              <w:rPr>
                <w:sz w:val="24"/>
              </w:rPr>
              <w:t xml:space="preserve">Pinaceae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Пихта белая</w:t>
            </w:r>
          </w:p>
        </w:tc>
        <w:tc>
          <w:tcPr>
            <w:tcW w:w="3960" w:type="dxa"/>
            <w:tcBorders>
              <w:top w:val="nil"/>
              <w:left w:val="nil"/>
              <w:bottom w:val="nil"/>
              <w:right w:val="nil"/>
            </w:tcBorders>
          </w:tcPr>
          <w:p>
            <w:pPr>
              <w:pStyle w:val="0"/>
            </w:pPr>
            <w:r>
              <w:rPr>
                <w:sz w:val="24"/>
              </w:rPr>
              <w:t xml:space="preserve">Abies alba Mill.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Пихта Семенова</w:t>
            </w:r>
          </w:p>
        </w:tc>
        <w:tc>
          <w:tcPr>
            <w:tcW w:w="3960" w:type="dxa"/>
            <w:tcBorders>
              <w:top w:val="nil"/>
              <w:left w:val="nil"/>
              <w:bottom w:val="nil"/>
              <w:right w:val="nil"/>
            </w:tcBorders>
          </w:tcPr>
          <w:p>
            <w:pPr>
              <w:pStyle w:val="0"/>
            </w:pPr>
            <w:r>
              <w:rPr>
                <w:sz w:val="24"/>
              </w:rPr>
              <w:t xml:space="preserve">Abies semenovii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Лиственница ольгинская</w:t>
            </w:r>
          </w:p>
        </w:tc>
        <w:tc>
          <w:tcPr>
            <w:tcW w:w="3960" w:type="dxa"/>
            <w:tcBorders>
              <w:top w:val="nil"/>
              <w:left w:val="nil"/>
              <w:bottom w:val="nil"/>
              <w:right w:val="nil"/>
            </w:tcBorders>
          </w:tcPr>
          <w:p>
            <w:pPr>
              <w:pStyle w:val="0"/>
            </w:pPr>
            <w:r>
              <w:rPr>
                <w:sz w:val="24"/>
              </w:rPr>
              <w:t xml:space="preserve">Larix olgensis A. Henry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Ель Глена</w:t>
            </w:r>
          </w:p>
        </w:tc>
        <w:tc>
          <w:tcPr>
            <w:tcW w:w="3960" w:type="dxa"/>
            <w:tcBorders>
              <w:top w:val="nil"/>
              <w:left w:val="nil"/>
              <w:bottom w:val="nil"/>
              <w:right w:val="nil"/>
            </w:tcBorders>
          </w:tcPr>
          <w:p>
            <w:pPr>
              <w:pStyle w:val="0"/>
            </w:pPr>
            <w:r>
              <w:rPr>
                <w:sz w:val="24"/>
              </w:rPr>
              <w:t xml:space="preserve">Picea glehnii (Fr. Schmidt) Mast.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густоцветная</w:t>
            </w:r>
          </w:p>
        </w:tc>
        <w:tc>
          <w:tcPr>
            <w:tcW w:w="3960" w:type="dxa"/>
            <w:tcBorders>
              <w:top w:val="nil"/>
              <w:left w:val="nil"/>
              <w:bottom w:val="nil"/>
              <w:right w:val="nil"/>
            </w:tcBorders>
          </w:tcPr>
          <w:p>
            <w:pPr>
              <w:pStyle w:val="0"/>
            </w:pPr>
            <w:r>
              <w:rPr>
                <w:sz w:val="24"/>
              </w:rPr>
              <w:t xml:space="preserve">Pinus densiflora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Палласа</w:t>
            </w:r>
          </w:p>
        </w:tc>
        <w:tc>
          <w:tcPr>
            <w:tcW w:w="3960" w:type="dxa"/>
            <w:tcBorders>
              <w:top w:val="nil"/>
              <w:left w:val="nil"/>
              <w:bottom w:val="nil"/>
              <w:right w:val="nil"/>
            </w:tcBorders>
          </w:tcPr>
          <w:p>
            <w:pPr>
              <w:pStyle w:val="0"/>
            </w:pPr>
            <w:r>
              <w:rPr>
                <w:sz w:val="24"/>
              </w:rPr>
              <w:t xml:space="preserve">Pinus pallasiana D. Don.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пицундская</w:t>
            </w:r>
          </w:p>
        </w:tc>
        <w:tc>
          <w:tcPr>
            <w:tcW w:w="3960" w:type="dxa"/>
            <w:tcBorders>
              <w:top w:val="nil"/>
              <w:left w:val="nil"/>
              <w:bottom w:val="nil"/>
              <w:right w:val="nil"/>
            </w:tcBorders>
          </w:tcPr>
          <w:p>
            <w:pPr>
              <w:pStyle w:val="0"/>
            </w:pPr>
            <w:r>
              <w:rPr>
                <w:sz w:val="24"/>
              </w:rPr>
              <w:t xml:space="preserve">Pirns pityusa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меловая</w:t>
            </w:r>
          </w:p>
        </w:tc>
        <w:tc>
          <w:tcPr>
            <w:tcW w:w="3960" w:type="dxa"/>
            <w:tcBorders>
              <w:top w:val="nil"/>
              <w:left w:val="nil"/>
              <w:bottom w:val="nil"/>
              <w:right w:val="nil"/>
            </w:tcBorders>
          </w:tcPr>
          <w:p>
            <w:pPr>
              <w:pStyle w:val="0"/>
            </w:pPr>
            <w:r>
              <w:rPr>
                <w:sz w:val="24"/>
              </w:rPr>
              <w:t xml:space="preserve">Pinus sylvestris L. var. cretacea Kalenicz. ex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Стланиковая форма ели Шренка</w:t>
            </w:r>
          </w:p>
        </w:tc>
        <w:tc>
          <w:tcPr>
            <w:tcW w:w="3960" w:type="dxa"/>
            <w:tcBorders>
              <w:top w:val="nil"/>
              <w:left w:val="nil"/>
              <w:bottom w:val="nil"/>
              <w:right w:val="nil"/>
            </w:tcBorders>
          </w:tcPr>
          <w:p>
            <w:pPr>
              <w:pStyle w:val="0"/>
            </w:pPr>
            <w:r>
              <w:rPr>
                <w:sz w:val="24"/>
              </w:rPr>
              <w:t xml:space="preserve">Picea schrenkiana f. prostrata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Кипрейные</w:t>
            </w:r>
          </w:p>
        </w:tc>
        <w:tc>
          <w:tcPr>
            <w:tcW w:w="3960" w:type="dxa"/>
            <w:tcBorders>
              <w:top w:val="nil"/>
              <w:left w:val="nil"/>
              <w:bottom w:val="nil"/>
              <w:right w:val="nil"/>
            </w:tcBorders>
          </w:tcPr>
          <w:p>
            <w:pPr>
              <w:pStyle w:val="0"/>
            </w:pPr>
            <w:r>
              <w:rPr>
                <w:sz w:val="24"/>
              </w:rPr>
              <w:t xml:space="preserve">Onagraceae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Хаменерион Додона</w:t>
            </w:r>
          </w:p>
        </w:tc>
        <w:tc>
          <w:tcPr>
            <w:tcW w:w="3960" w:type="dxa"/>
            <w:tcBorders>
              <w:top w:val="nil"/>
              <w:left w:val="nil"/>
              <w:bottom w:val="nil"/>
              <w:right w:val="nil"/>
            </w:tcBorders>
          </w:tcPr>
          <w:p>
            <w:pPr>
              <w:pStyle w:val="0"/>
            </w:pPr>
            <w:r>
              <w:rPr>
                <w:sz w:val="24"/>
              </w:rPr>
              <w:t xml:space="preserve">Chamaenerion dodonaei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Резедовые</w:t>
            </w:r>
          </w:p>
        </w:tc>
        <w:tc>
          <w:tcPr>
            <w:tcW w:w="3960" w:type="dxa"/>
            <w:tcBorders>
              <w:top w:val="nil"/>
              <w:left w:val="nil"/>
              <w:bottom w:val="nil"/>
              <w:right w:val="nil"/>
            </w:tcBorders>
          </w:tcPr>
          <w:p>
            <w:pPr>
              <w:pStyle w:val="0"/>
            </w:pPr>
            <w:r>
              <w:rPr>
                <w:sz w:val="24"/>
              </w:rPr>
              <w:t xml:space="preserve">Resedaceae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Резеда шароплодная</w:t>
            </w:r>
          </w:p>
        </w:tc>
        <w:tc>
          <w:tcPr>
            <w:tcW w:w="3960" w:type="dxa"/>
            <w:tcBorders>
              <w:top w:val="nil"/>
              <w:left w:val="nil"/>
              <w:bottom w:val="nil"/>
              <w:right w:val="nil"/>
            </w:tcBorders>
          </w:tcPr>
          <w:p>
            <w:pPr>
              <w:pStyle w:val="0"/>
            </w:pPr>
            <w:r>
              <w:rPr>
                <w:sz w:val="24"/>
              </w:rPr>
              <w:t xml:space="preserve">Reseda globulosa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Павойные</w:t>
            </w:r>
          </w:p>
        </w:tc>
        <w:tc>
          <w:tcPr>
            <w:tcW w:w="3960" w:type="dxa"/>
            <w:tcBorders>
              <w:top w:val="nil"/>
              <w:left w:val="nil"/>
              <w:bottom w:val="nil"/>
              <w:right w:val="nil"/>
            </w:tcBorders>
          </w:tcPr>
          <w:p>
            <w:pPr>
              <w:pStyle w:val="0"/>
            </w:pPr>
            <w:r>
              <w:rPr>
                <w:sz w:val="24"/>
              </w:rPr>
              <w:t xml:space="preserve">Smilacaceae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Павой высокий</w:t>
            </w:r>
          </w:p>
        </w:tc>
        <w:tc>
          <w:tcPr>
            <w:tcW w:w="3960" w:type="dxa"/>
            <w:tcBorders>
              <w:top w:val="nil"/>
              <w:left w:val="nil"/>
              <w:bottom w:val="nil"/>
              <w:right w:val="nil"/>
            </w:tcBorders>
          </w:tcPr>
          <w:p>
            <w:pPr>
              <w:pStyle w:val="0"/>
            </w:pPr>
            <w:r>
              <w:rPr>
                <w:sz w:val="24"/>
              </w:rPr>
              <w:t xml:space="preserve">Smilax excelsa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Тиссовые</w:t>
            </w:r>
          </w:p>
        </w:tc>
        <w:tc>
          <w:tcPr>
            <w:tcW w:w="3960" w:type="dxa"/>
            <w:tcBorders>
              <w:top w:val="nil"/>
              <w:left w:val="nil"/>
              <w:bottom w:val="nil"/>
              <w:right w:val="nil"/>
            </w:tcBorders>
          </w:tcPr>
          <w:p>
            <w:pPr>
              <w:pStyle w:val="0"/>
            </w:pPr>
            <w:r>
              <w:rPr>
                <w:sz w:val="24"/>
              </w:rPr>
              <w:t xml:space="preserve">Taxaceae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Тис ягодный</w:t>
            </w:r>
          </w:p>
        </w:tc>
        <w:tc>
          <w:tcPr>
            <w:tcW w:w="3960" w:type="dxa"/>
            <w:tcBorders>
              <w:top w:val="nil"/>
              <w:left w:val="nil"/>
              <w:bottom w:val="nil"/>
              <w:right w:val="nil"/>
            </w:tcBorders>
          </w:tcPr>
          <w:p>
            <w:pPr>
              <w:pStyle w:val="0"/>
            </w:pPr>
            <w:r>
              <w:rPr>
                <w:sz w:val="24"/>
              </w:rPr>
              <w:t xml:space="preserve">Taxus baccata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Тисс ягодный</w:t>
            </w:r>
          </w:p>
        </w:tc>
        <w:tc>
          <w:tcPr>
            <w:tcW w:w="3960" w:type="dxa"/>
            <w:tcBorders>
              <w:top w:val="nil"/>
              <w:left w:val="nil"/>
              <w:bottom w:val="nil"/>
              <w:right w:val="nil"/>
            </w:tcBorders>
          </w:tcPr>
          <w:p>
            <w:pPr>
              <w:pStyle w:val="0"/>
            </w:pPr>
            <w:r>
              <w:rPr>
                <w:sz w:val="24"/>
              </w:rPr>
              <w:t xml:space="preserve">Taxus baccata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Тис остроконечный</w:t>
            </w:r>
          </w:p>
        </w:tc>
        <w:tc>
          <w:tcPr>
            <w:tcW w:w="3960" w:type="dxa"/>
            <w:tcBorders>
              <w:top w:val="nil"/>
              <w:left w:val="nil"/>
              <w:bottom w:val="nil"/>
              <w:right w:val="nil"/>
            </w:tcBorders>
          </w:tcPr>
          <w:p>
            <w:pPr>
              <w:pStyle w:val="0"/>
            </w:pPr>
            <w:r>
              <w:rPr>
                <w:sz w:val="24"/>
              </w:rPr>
              <w:t xml:space="preserve">Taxus cuspidata Siebold et Zucc. ex Endl.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ПОКРЫТОСЕМЕННЫЕ</w:t>
            </w:r>
          </w:p>
        </w:tc>
        <w:tc>
          <w:tcPr>
            <w:tcW w:w="3960" w:type="dxa"/>
            <w:tcBorders>
              <w:top w:val="nil"/>
              <w:left w:val="nil"/>
              <w:bottom w:val="nil"/>
              <w:right w:val="nil"/>
            </w:tcBorders>
          </w:tcPr>
          <w:p>
            <w:pPr>
              <w:pStyle w:val="0"/>
            </w:pPr>
            <w:r>
              <w:rPr>
                <w:sz w:val="24"/>
              </w:rPr>
              <w:t xml:space="preserve">MAGNOLIOPHYTA (= ANGIOSPERMAE)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Акантовые</w:t>
            </w:r>
          </w:p>
        </w:tc>
        <w:tc>
          <w:tcPr>
            <w:tcW w:w="3960" w:type="dxa"/>
            <w:tcBorders>
              <w:top w:val="nil"/>
              <w:left w:val="nil"/>
              <w:bottom w:val="nil"/>
              <w:right w:val="nil"/>
            </w:tcBorders>
          </w:tcPr>
          <w:p>
            <w:pPr>
              <w:pStyle w:val="0"/>
            </w:pPr>
            <w:r>
              <w:rPr>
                <w:sz w:val="24"/>
              </w:rPr>
              <w:t xml:space="preserve">Acanthaceae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 диоскорейный</w:t>
            </w:r>
          </w:p>
        </w:tc>
        <w:tc>
          <w:tcPr>
            <w:tcW w:w="3960" w:type="dxa"/>
            <w:tcBorders>
              <w:top w:val="nil"/>
              <w:left w:val="nil"/>
              <w:bottom w:val="nil"/>
              <w:right w:val="nil"/>
            </w:tcBorders>
          </w:tcPr>
          <w:p>
            <w:pPr>
              <w:pStyle w:val="0"/>
            </w:pPr>
            <w:r>
              <w:rPr>
                <w:sz w:val="24"/>
              </w:rPr>
              <w:t xml:space="preserve">Acanthus dioscoridis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Аирные</w:t>
            </w:r>
          </w:p>
        </w:tc>
        <w:tc>
          <w:tcPr>
            <w:tcW w:w="3960" w:type="dxa"/>
            <w:tcBorders>
              <w:top w:val="nil"/>
              <w:left w:val="nil"/>
              <w:bottom w:val="nil"/>
              <w:right w:val="nil"/>
            </w:tcBorders>
          </w:tcPr>
          <w:p>
            <w:pPr>
              <w:pStyle w:val="0"/>
            </w:pPr>
            <w:r>
              <w:rPr>
                <w:sz w:val="24"/>
              </w:rPr>
              <w:t xml:space="preserve">Acoraceae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Аир болотный</w:t>
            </w:r>
          </w:p>
        </w:tc>
        <w:tc>
          <w:tcPr>
            <w:tcW w:w="3960" w:type="dxa"/>
            <w:tcBorders>
              <w:top w:val="nil"/>
              <w:left w:val="nil"/>
              <w:bottom w:val="nil"/>
              <w:right w:val="nil"/>
            </w:tcBorders>
          </w:tcPr>
          <w:p>
            <w:pPr>
              <w:pStyle w:val="0"/>
            </w:pPr>
            <w:r>
              <w:rPr>
                <w:sz w:val="24"/>
              </w:rPr>
              <w:t xml:space="preserve">Acorus calamus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Кленовые</w:t>
            </w:r>
          </w:p>
        </w:tc>
        <w:tc>
          <w:tcPr>
            <w:tcW w:w="3960" w:type="dxa"/>
            <w:tcBorders>
              <w:top w:val="nil"/>
              <w:left w:val="nil"/>
              <w:bottom w:val="nil"/>
              <w:right w:val="nil"/>
            </w:tcBorders>
          </w:tcPr>
          <w:p>
            <w:pPr>
              <w:pStyle w:val="0"/>
            </w:pPr>
            <w:r>
              <w:rPr>
                <w:sz w:val="24"/>
              </w:rPr>
              <w:t xml:space="preserve">Aceraceae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Клен японский</w:t>
            </w:r>
          </w:p>
        </w:tc>
        <w:tc>
          <w:tcPr>
            <w:tcW w:w="3960" w:type="dxa"/>
            <w:tcBorders>
              <w:top w:val="nil"/>
              <w:left w:val="nil"/>
              <w:bottom w:val="nil"/>
              <w:right w:val="nil"/>
            </w:tcBorders>
          </w:tcPr>
          <w:p>
            <w:pPr>
              <w:pStyle w:val="0"/>
            </w:pPr>
            <w:r>
              <w:rPr>
                <w:sz w:val="24"/>
              </w:rPr>
              <w:t xml:space="preserve">Acer japonicum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Частуховые</w:t>
            </w:r>
          </w:p>
        </w:tc>
        <w:tc>
          <w:tcPr>
            <w:tcW w:w="3960" w:type="dxa"/>
            <w:tcBorders>
              <w:top w:val="nil"/>
              <w:left w:val="nil"/>
              <w:bottom w:val="nil"/>
              <w:right w:val="nil"/>
            </w:tcBorders>
          </w:tcPr>
          <w:p>
            <w:pPr>
              <w:pStyle w:val="0"/>
            </w:pPr>
            <w:r>
              <w:rPr>
                <w:sz w:val="24"/>
              </w:rPr>
              <w:t xml:space="preserve">Alismataceae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Кальдезия белозоролистная</w:t>
            </w:r>
          </w:p>
        </w:tc>
        <w:tc>
          <w:tcPr>
            <w:tcW w:w="3960" w:type="dxa"/>
            <w:tcBorders>
              <w:top w:val="nil"/>
              <w:left w:val="nil"/>
              <w:bottom w:val="nil"/>
              <w:right w:val="nil"/>
            </w:tcBorders>
          </w:tcPr>
          <w:p>
            <w:pPr>
              <w:pStyle w:val="0"/>
            </w:pPr>
            <w:r>
              <w:rPr>
                <w:sz w:val="24"/>
              </w:rPr>
              <w:t xml:space="preserve">Caldesia parnassifolia (L.) Parl.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акака</w:t>
            </w:r>
          </w:p>
        </w:tc>
        <w:tc>
          <w:tcPr>
            <w:tcW w:w="3960" w:type="dxa"/>
            <w:tcBorders>
              <w:top w:val="nil"/>
              <w:left w:val="nil"/>
              <w:bottom w:val="nil"/>
              <w:right w:val="nil"/>
            </w:tcBorders>
          </w:tcPr>
          <w:p>
            <w:pPr>
              <w:pStyle w:val="0"/>
            </w:pPr>
            <w:r>
              <w:rPr>
                <w:sz w:val="24"/>
              </w:rPr>
              <w:t xml:space="preserve">Allium akaka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Воронова</w:t>
            </w:r>
          </w:p>
        </w:tc>
        <w:tc>
          <w:tcPr>
            <w:tcW w:w="3960" w:type="dxa"/>
            <w:tcBorders>
              <w:top w:val="nil"/>
              <w:left w:val="nil"/>
              <w:bottom w:val="nil"/>
              <w:right w:val="nil"/>
            </w:tcBorders>
          </w:tcPr>
          <w:p>
            <w:pPr>
              <w:pStyle w:val="0"/>
            </w:pPr>
            <w:r>
              <w:rPr>
                <w:sz w:val="24"/>
              </w:rPr>
              <w:t xml:space="preserve">Allium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Дердериана</w:t>
            </w:r>
          </w:p>
        </w:tc>
        <w:tc>
          <w:tcPr>
            <w:tcW w:w="3960" w:type="dxa"/>
            <w:tcBorders>
              <w:top w:val="nil"/>
              <w:left w:val="nil"/>
              <w:bottom w:val="nil"/>
              <w:right w:val="nil"/>
            </w:tcBorders>
          </w:tcPr>
          <w:p>
            <w:pPr>
              <w:pStyle w:val="0"/>
            </w:pPr>
            <w:r>
              <w:rPr>
                <w:sz w:val="24"/>
              </w:rPr>
              <w:t xml:space="preserve">Allium derderianum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Егоровой</w:t>
            </w:r>
          </w:p>
        </w:tc>
        <w:tc>
          <w:tcPr>
            <w:tcW w:w="3960" w:type="dxa"/>
            <w:tcBorders>
              <w:top w:val="nil"/>
              <w:left w:val="nil"/>
              <w:bottom w:val="nil"/>
              <w:right w:val="nil"/>
            </w:tcBorders>
          </w:tcPr>
          <w:p>
            <w:pPr>
              <w:pStyle w:val="0"/>
            </w:pPr>
            <w:r>
              <w:rPr>
                <w:sz w:val="24"/>
              </w:rPr>
              <w:t xml:space="preserve">Allium egorovae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наскальный</w:t>
            </w:r>
          </w:p>
        </w:tc>
        <w:tc>
          <w:tcPr>
            <w:tcW w:w="3960" w:type="dxa"/>
            <w:tcBorders>
              <w:top w:val="nil"/>
              <w:left w:val="nil"/>
              <w:bottom w:val="nil"/>
              <w:right w:val="nil"/>
            </w:tcBorders>
          </w:tcPr>
          <w:p>
            <w:pPr>
              <w:pStyle w:val="0"/>
            </w:pPr>
            <w:r>
              <w:rPr>
                <w:sz w:val="24"/>
              </w:rPr>
              <w:t xml:space="preserve">Allium rupestre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ольтинский</w:t>
            </w:r>
          </w:p>
        </w:tc>
        <w:tc>
          <w:tcPr>
            <w:tcW w:w="3960" w:type="dxa"/>
            <w:tcBorders>
              <w:top w:val="nil"/>
              <w:left w:val="nil"/>
              <w:bottom w:val="nil"/>
              <w:right w:val="nil"/>
            </w:tcBorders>
          </w:tcPr>
          <w:p>
            <w:pPr>
              <w:pStyle w:val="0"/>
            </w:pPr>
            <w:r>
              <w:rPr>
                <w:sz w:val="24"/>
              </w:rPr>
              <w:t xml:space="preserve">Allium oltense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талышский</w:t>
            </w:r>
          </w:p>
        </w:tc>
        <w:tc>
          <w:tcPr>
            <w:tcW w:w="3960" w:type="dxa"/>
            <w:tcBorders>
              <w:top w:val="nil"/>
              <w:left w:val="nil"/>
              <w:bottom w:val="nil"/>
              <w:right w:val="nil"/>
            </w:tcBorders>
          </w:tcPr>
          <w:p>
            <w:pPr>
              <w:pStyle w:val="0"/>
            </w:pPr>
            <w:r>
              <w:rPr>
                <w:sz w:val="24"/>
              </w:rPr>
              <w:t xml:space="preserve">Allium talyschense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шероховатостебельный</w:t>
            </w:r>
          </w:p>
        </w:tc>
        <w:tc>
          <w:tcPr>
            <w:tcW w:w="3960" w:type="dxa"/>
            <w:tcBorders>
              <w:top w:val="nil"/>
              <w:left w:val="nil"/>
              <w:bottom w:val="nil"/>
              <w:right w:val="nil"/>
            </w:tcBorders>
          </w:tcPr>
          <w:p>
            <w:pPr>
              <w:pStyle w:val="0"/>
            </w:pPr>
            <w:r>
              <w:rPr>
                <w:sz w:val="24"/>
              </w:rPr>
              <w:t xml:space="preserve">Allium scabriscapum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Штруцля</w:t>
            </w:r>
          </w:p>
        </w:tc>
        <w:tc>
          <w:tcPr>
            <w:tcW w:w="3960" w:type="dxa"/>
            <w:tcBorders>
              <w:top w:val="nil"/>
              <w:left w:val="nil"/>
              <w:bottom w:val="nil"/>
              <w:right w:val="nil"/>
            </w:tcBorders>
          </w:tcPr>
          <w:p>
            <w:pPr>
              <w:pStyle w:val="0"/>
            </w:pPr>
            <w:r>
              <w:rPr>
                <w:sz w:val="24"/>
              </w:rPr>
              <w:t xml:space="preserve">Allium struzlianum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Нектароскордум трехфутовый</w:t>
            </w:r>
          </w:p>
        </w:tc>
        <w:tc>
          <w:tcPr>
            <w:tcW w:w="3960" w:type="dxa"/>
            <w:tcBorders>
              <w:top w:val="nil"/>
              <w:left w:val="nil"/>
              <w:bottom w:val="nil"/>
              <w:right w:val="nil"/>
            </w:tcBorders>
          </w:tcPr>
          <w:p>
            <w:pPr>
              <w:pStyle w:val="0"/>
            </w:pPr>
            <w:r>
              <w:rPr>
                <w:sz w:val="24"/>
              </w:rPr>
              <w:t xml:space="preserve">Nectaroscordum tripedale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Стрелолист стрелолистный</w:t>
            </w:r>
          </w:p>
        </w:tc>
        <w:tc>
          <w:tcPr>
            <w:tcW w:w="3960" w:type="dxa"/>
            <w:tcBorders>
              <w:top w:val="nil"/>
              <w:left w:val="nil"/>
              <w:bottom w:val="nil"/>
              <w:right w:val="nil"/>
            </w:tcBorders>
          </w:tcPr>
          <w:p>
            <w:pPr>
              <w:pStyle w:val="0"/>
            </w:pPr>
            <w:r>
              <w:rPr>
                <w:sz w:val="24"/>
              </w:rPr>
              <w:t xml:space="preserve">Sagittaria sagittifolia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Стрелолист трилистный</w:t>
            </w:r>
          </w:p>
        </w:tc>
        <w:tc>
          <w:tcPr>
            <w:tcW w:w="3960" w:type="dxa"/>
            <w:tcBorders>
              <w:top w:val="nil"/>
              <w:left w:val="nil"/>
              <w:bottom w:val="nil"/>
              <w:right w:val="nil"/>
            </w:tcBorders>
          </w:tcPr>
          <w:p>
            <w:pPr>
              <w:pStyle w:val="0"/>
            </w:pPr>
            <w:r>
              <w:rPr>
                <w:sz w:val="24"/>
              </w:rPr>
              <w:t xml:space="preserve">Sagittaria trifolia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Частуха Валенберга</w:t>
            </w:r>
          </w:p>
        </w:tc>
        <w:tc>
          <w:tcPr>
            <w:tcW w:w="3960" w:type="dxa"/>
            <w:tcBorders>
              <w:top w:val="nil"/>
              <w:left w:val="nil"/>
              <w:bottom w:val="nil"/>
              <w:right w:val="nil"/>
            </w:tcBorders>
          </w:tcPr>
          <w:p>
            <w:pPr>
              <w:pStyle w:val="0"/>
            </w:pPr>
            <w:r>
              <w:rPr>
                <w:sz w:val="24"/>
              </w:rPr>
              <w:t xml:space="preserve">Alisma wahlenbergii (Holmb.)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Луковые</w:t>
            </w:r>
          </w:p>
        </w:tc>
        <w:tc>
          <w:tcPr>
            <w:tcW w:w="3960" w:type="dxa"/>
            <w:tcBorders>
              <w:top w:val="nil"/>
              <w:left w:val="nil"/>
              <w:bottom w:val="nil"/>
              <w:right w:val="nil"/>
            </w:tcBorders>
          </w:tcPr>
          <w:p>
            <w:pPr>
              <w:pStyle w:val="0"/>
            </w:pPr>
            <w:r>
              <w:rPr>
                <w:sz w:val="24"/>
              </w:rPr>
              <w:t xml:space="preserve">Alliaceae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Лук красивенький</w:t>
            </w:r>
          </w:p>
        </w:tc>
        <w:tc>
          <w:tcPr>
            <w:tcW w:w="3960" w:type="dxa"/>
            <w:tcBorders>
              <w:top w:val="nil"/>
              <w:left w:val="nil"/>
              <w:bottom w:val="nil"/>
              <w:right w:val="nil"/>
            </w:tcBorders>
          </w:tcPr>
          <w:p>
            <w:pPr>
              <w:pStyle w:val="0"/>
            </w:pPr>
            <w:r>
              <w:rPr>
                <w:sz w:val="24"/>
              </w:rPr>
              <w:t xml:space="preserve">Allium bellulum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крупный</w:t>
            </w:r>
          </w:p>
        </w:tc>
        <w:tc>
          <w:tcPr>
            <w:tcW w:w="3960" w:type="dxa"/>
            <w:tcBorders>
              <w:top w:val="nil"/>
              <w:left w:val="nil"/>
              <w:bottom w:val="nil"/>
              <w:right w:val="nil"/>
            </w:tcBorders>
          </w:tcPr>
          <w:p>
            <w:pPr>
              <w:pStyle w:val="0"/>
            </w:pPr>
            <w:r>
              <w:rPr>
                <w:sz w:val="24"/>
              </w:rPr>
              <w:t xml:space="preserve">Allium grande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гунибский</w:t>
            </w:r>
          </w:p>
        </w:tc>
        <w:tc>
          <w:tcPr>
            <w:tcW w:w="3960" w:type="dxa"/>
            <w:tcBorders>
              <w:top w:val="nil"/>
              <w:left w:val="nil"/>
              <w:bottom w:val="nil"/>
              <w:right w:val="nil"/>
            </w:tcBorders>
          </w:tcPr>
          <w:p>
            <w:pPr>
              <w:pStyle w:val="0"/>
            </w:pPr>
            <w:r>
              <w:rPr>
                <w:sz w:val="24"/>
              </w:rPr>
              <w:t xml:space="preserve">Allium gunibicam Misczex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нереидоцветный</w:t>
            </w:r>
          </w:p>
        </w:tc>
        <w:tc>
          <w:tcPr>
            <w:tcW w:w="3960" w:type="dxa"/>
            <w:tcBorders>
              <w:top w:val="nil"/>
              <w:left w:val="nil"/>
              <w:bottom w:val="nil"/>
              <w:right w:val="nil"/>
            </w:tcBorders>
          </w:tcPr>
          <w:p>
            <w:pPr>
              <w:pStyle w:val="0"/>
            </w:pPr>
            <w:r>
              <w:rPr>
                <w:sz w:val="24"/>
              </w:rPr>
              <w:t xml:space="preserve">Allium neriniflorum (Herb.) Backer [Calloscordum neriniflorum Herb.]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странный</w:t>
            </w:r>
          </w:p>
        </w:tc>
        <w:tc>
          <w:tcPr>
            <w:tcW w:w="3960" w:type="dxa"/>
            <w:tcBorders>
              <w:top w:val="nil"/>
              <w:left w:val="nil"/>
              <w:bottom w:val="nil"/>
              <w:right w:val="nil"/>
            </w:tcBorders>
          </w:tcPr>
          <w:p>
            <w:pPr>
              <w:pStyle w:val="0"/>
            </w:pPr>
            <w:r>
              <w:rPr>
                <w:sz w:val="24"/>
              </w:rPr>
              <w:t xml:space="preserve">Allium paradoxum (Bieb.) G.Don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низкий</w:t>
            </w:r>
          </w:p>
        </w:tc>
        <w:tc>
          <w:tcPr>
            <w:tcW w:w="3960" w:type="dxa"/>
            <w:tcBorders>
              <w:top w:val="nil"/>
              <w:left w:val="nil"/>
              <w:bottom w:val="nil"/>
              <w:right w:val="nil"/>
            </w:tcBorders>
          </w:tcPr>
          <w:p>
            <w:pPr>
              <w:pStyle w:val="0"/>
            </w:pPr>
            <w:r>
              <w:rPr>
                <w:sz w:val="24"/>
              </w:rPr>
              <w:t xml:space="preserve">Allium pumilum Vved.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регелевский</w:t>
            </w:r>
          </w:p>
        </w:tc>
        <w:tc>
          <w:tcPr>
            <w:tcW w:w="3960" w:type="dxa"/>
            <w:tcBorders>
              <w:top w:val="nil"/>
              <w:left w:val="nil"/>
              <w:bottom w:val="nil"/>
              <w:right w:val="nil"/>
            </w:tcBorders>
          </w:tcPr>
          <w:p>
            <w:pPr>
              <w:pStyle w:val="0"/>
            </w:pPr>
            <w:r>
              <w:rPr>
                <w:sz w:val="24"/>
              </w:rPr>
              <w:t xml:space="preserve">Allium regelianum A. Beck.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медвежий</w:t>
            </w:r>
          </w:p>
        </w:tc>
        <w:tc>
          <w:tcPr>
            <w:tcW w:w="3960" w:type="dxa"/>
            <w:tcBorders>
              <w:top w:val="nil"/>
              <w:left w:val="nil"/>
              <w:bottom w:val="nil"/>
              <w:right w:val="nil"/>
            </w:tcBorders>
          </w:tcPr>
          <w:p>
            <w:pPr>
              <w:pStyle w:val="0"/>
            </w:pPr>
            <w:r>
              <w:rPr>
                <w:sz w:val="24"/>
              </w:rPr>
              <w:t xml:space="preserve">Allium ursinum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Лук скорода</w:t>
            </w:r>
          </w:p>
        </w:tc>
        <w:tc>
          <w:tcPr>
            <w:tcW w:w="3960" w:type="dxa"/>
            <w:tcBorders>
              <w:top w:val="nil"/>
              <w:left w:val="nil"/>
              <w:bottom w:val="nil"/>
              <w:right w:val="nil"/>
            </w:tcBorders>
          </w:tcPr>
          <w:p>
            <w:pPr>
              <w:pStyle w:val="0"/>
            </w:pPr>
            <w:r>
              <w:rPr>
                <w:sz w:val="24"/>
              </w:rPr>
              <w:t xml:space="preserve">Allium schoenoprasum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Чемерица Лобеля</w:t>
            </w:r>
          </w:p>
        </w:tc>
        <w:tc>
          <w:tcPr>
            <w:tcW w:w="3960" w:type="dxa"/>
            <w:tcBorders>
              <w:top w:val="nil"/>
              <w:left w:val="nil"/>
              <w:bottom w:val="nil"/>
              <w:right w:val="nil"/>
            </w:tcBorders>
          </w:tcPr>
          <w:p>
            <w:pPr>
              <w:pStyle w:val="0"/>
            </w:pPr>
            <w:r>
              <w:rPr>
                <w:sz w:val="24"/>
              </w:rPr>
              <w:t xml:space="preserve">Veratrum lobelianum Bernh.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Нектароскордум трехфутовый</w:t>
            </w:r>
          </w:p>
        </w:tc>
        <w:tc>
          <w:tcPr>
            <w:tcW w:w="3960" w:type="dxa"/>
            <w:tcBorders>
              <w:top w:val="nil"/>
              <w:left w:val="nil"/>
              <w:bottom w:val="nil"/>
              <w:right w:val="nil"/>
            </w:tcBorders>
          </w:tcPr>
          <w:p>
            <w:pPr>
              <w:pStyle w:val="0"/>
            </w:pPr>
            <w:r>
              <w:rPr>
                <w:sz w:val="24"/>
              </w:rPr>
              <w:t xml:space="preserve">Nectaroscordum tripedale (Trautv.)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Амариллисовые</w:t>
            </w:r>
          </w:p>
        </w:tc>
        <w:tc>
          <w:tcPr>
            <w:tcW w:w="3960" w:type="dxa"/>
            <w:tcBorders>
              <w:top w:val="nil"/>
              <w:left w:val="nil"/>
              <w:bottom w:val="nil"/>
              <w:right w:val="nil"/>
            </w:tcBorders>
          </w:tcPr>
          <w:p>
            <w:pPr>
              <w:pStyle w:val="0"/>
            </w:pPr>
            <w:r>
              <w:rPr>
                <w:sz w:val="24"/>
              </w:rPr>
              <w:t xml:space="preserve">Amaryllidaceae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Подснежник альпийский</w:t>
            </w:r>
          </w:p>
        </w:tc>
        <w:tc>
          <w:tcPr>
            <w:tcW w:w="3960" w:type="dxa"/>
            <w:tcBorders>
              <w:top w:val="nil"/>
              <w:left w:val="nil"/>
              <w:bottom w:val="nil"/>
              <w:right w:val="nil"/>
            </w:tcBorders>
          </w:tcPr>
          <w:p>
            <w:pPr>
              <w:pStyle w:val="0"/>
            </w:pPr>
            <w:r>
              <w:rPr>
                <w:sz w:val="24"/>
              </w:rPr>
              <w:t xml:space="preserve">Galanthus alpinus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Подснежник Артюшенко</w:t>
            </w:r>
          </w:p>
        </w:tc>
        <w:tc>
          <w:tcPr>
            <w:tcW w:w="3960" w:type="dxa"/>
            <w:tcBorders>
              <w:top w:val="nil"/>
              <w:left w:val="nil"/>
              <w:bottom w:val="nil"/>
              <w:right w:val="nil"/>
            </w:tcBorders>
          </w:tcPr>
          <w:p>
            <w:pPr>
              <w:pStyle w:val="0"/>
            </w:pPr>
            <w:r>
              <w:rPr>
                <w:sz w:val="24"/>
              </w:rPr>
              <w:t xml:space="preserve">Galanthus artjuschenkoae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Подснежник узколистный</w:t>
            </w:r>
          </w:p>
        </w:tc>
        <w:tc>
          <w:tcPr>
            <w:tcW w:w="3960" w:type="dxa"/>
            <w:tcBorders>
              <w:top w:val="nil"/>
              <w:left w:val="nil"/>
              <w:bottom w:val="nil"/>
              <w:right w:val="nil"/>
            </w:tcBorders>
          </w:tcPr>
          <w:p>
            <w:pPr>
              <w:pStyle w:val="0"/>
            </w:pPr>
            <w:r>
              <w:rPr>
                <w:sz w:val="24"/>
              </w:rPr>
              <w:t xml:space="preserve">Galanthus angustifolius G. Koss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Борткевича</w:t>
            </w:r>
          </w:p>
        </w:tc>
        <w:tc>
          <w:tcPr>
            <w:tcW w:w="3960" w:type="dxa"/>
            <w:tcBorders>
              <w:top w:val="nil"/>
              <w:left w:val="nil"/>
              <w:bottom w:val="nil"/>
              <w:right w:val="nil"/>
            </w:tcBorders>
          </w:tcPr>
          <w:p>
            <w:pPr>
              <w:pStyle w:val="0"/>
            </w:pPr>
            <w:r>
              <w:rPr>
                <w:sz w:val="24"/>
              </w:rPr>
              <w:t xml:space="preserve">Galanthus bortkewitschianus G. Koss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кавказский</w:t>
            </w:r>
          </w:p>
        </w:tc>
        <w:tc>
          <w:tcPr>
            <w:tcW w:w="3960" w:type="dxa"/>
            <w:tcBorders>
              <w:top w:val="nil"/>
              <w:left w:val="nil"/>
              <w:bottom w:val="nil"/>
              <w:right w:val="nil"/>
            </w:tcBorders>
          </w:tcPr>
          <w:p>
            <w:pPr>
              <w:pStyle w:val="0"/>
            </w:pPr>
            <w:r>
              <w:rPr>
                <w:sz w:val="24"/>
              </w:rPr>
              <w:t xml:space="preserve">Galanthus caucasicus (Baker)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лагодехский</w:t>
            </w:r>
          </w:p>
        </w:tc>
        <w:tc>
          <w:tcPr>
            <w:tcW w:w="3960" w:type="dxa"/>
            <w:tcBorders>
              <w:top w:val="nil"/>
              <w:left w:val="nil"/>
              <w:bottom w:val="nil"/>
              <w:right w:val="nil"/>
            </w:tcBorders>
          </w:tcPr>
          <w:p>
            <w:pPr>
              <w:pStyle w:val="0"/>
            </w:pPr>
            <w:r>
              <w:rPr>
                <w:sz w:val="24"/>
              </w:rPr>
              <w:t xml:space="preserve">Galanthus lagodechianus Kem.-Nath.</w:t>
            </w:r>
          </w:p>
        </w:tc>
        <w:tc>
          <w:tcPr>
            <w:tcW w:w="1560" w:type="dxa"/>
            <w:tcBorders>
              <w:top w:val="nil"/>
              <w:left w:val="nil"/>
              <w:bottom w:val="nil"/>
              <w:right w:val="nil"/>
            </w:tcBorders>
          </w:tcPr>
          <w:p>
            <w:pPr>
              <w:pStyle w:val="0"/>
            </w:pPr>
            <w:r>
              <w:rPr>
                <w:sz w:val="24"/>
              </w:rPr>
              <w:t xml:space="preserve">РА, РФ</w:t>
            </w:r>
          </w:p>
        </w:tc>
      </w:tr>
      <w:tr>
        <w:tc>
          <w:tcPr>
            <w:tcW w:w="4260" w:type="dxa"/>
            <w:tcBorders>
              <w:top w:val="nil"/>
              <w:left w:val="nil"/>
              <w:bottom w:val="nil"/>
              <w:right w:val="nil"/>
            </w:tcBorders>
          </w:tcPr>
          <w:p>
            <w:pPr>
              <w:pStyle w:val="0"/>
            </w:pPr>
            <w:r>
              <w:rPr>
                <w:sz w:val="24"/>
              </w:rPr>
              <w:t xml:space="preserve">Подснежник широколистный</w:t>
            </w:r>
          </w:p>
        </w:tc>
        <w:tc>
          <w:tcPr>
            <w:tcW w:w="3960" w:type="dxa"/>
            <w:tcBorders>
              <w:top w:val="nil"/>
              <w:left w:val="nil"/>
              <w:bottom w:val="nil"/>
              <w:right w:val="nil"/>
            </w:tcBorders>
          </w:tcPr>
          <w:p>
            <w:pPr>
              <w:pStyle w:val="0"/>
            </w:pPr>
            <w:r>
              <w:rPr>
                <w:sz w:val="24"/>
              </w:rPr>
              <w:t xml:space="preserve">Galanthus platyphyllus Traub et Moldenke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складчатый</w:t>
            </w:r>
          </w:p>
        </w:tc>
        <w:tc>
          <w:tcPr>
            <w:tcW w:w="3960" w:type="dxa"/>
            <w:tcBorders>
              <w:top w:val="nil"/>
              <w:left w:val="nil"/>
              <w:bottom w:val="nil"/>
              <w:right w:val="nil"/>
            </w:tcBorders>
          </w:tcPr>
          <w:p>
            <w:pPr>
              <w:pStyle w:val="0"/>
            </w:pPr>
            <w:r>
              <w:rPr>
                <w:sz w:val="24"/>
              </w:rPr>
              <w:t xml:space="preserve">Galanthus plicatus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Воронова</w:t>
            </w:r>
          </w:p>
        </w:tc>
        <w:tc>
          <w:tcPr>
            <w:tcW w:w="3960" w:type="dxa"/>
            <w:tcBorders>
              <w:top w:val="nil"/>
              <w:left w:val="nil"/>
              <w:bottom w:val="nil"/>
              <w:right w:val="nil"/>
            </w:tcBorders>
          </w:tcPr>
          <w:p>
            <w:pPr>
              <w:pStyle w:val="0"/>
            </w:pPr>
            <w:r>
              <w:rPr>
                <w:sz w:val="24"/>
              </w:rPr>
              <w:t xml:space="preserve">Galanthus woronowii Losinsk.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Белоцветник летний</w:t>
            </w:r>
          </w:p>
        </w:tc>
        <w:tc>
          <w:tcPr>
            <w:tcW w:w="3960" w:type="dxa"/>
            <w:tcBorders>
              <w:top w:val="nil"/>
              <w:left w:val="nil"/>
              <w:bottom w:val="nil"/>
              <w:right w:val="nil"/>
            </w:tcBorders>
          </w:tcPr>
          <w:p>
            <w:pPr>
              <w:pStyle w:val="0"/>
            </w:pPr>
            <w:r>
              <w:rPr>
                <w:sz w:val="24"/>
              </w:rPr>
              <w:t xml:space="preserve">Leucojum aestivum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Панкраций морской</w:t>
            </w:r>
          </w:p>
        </w:tc>
        <w:tc>
          <w:tcPr>
            <w:tcW w:w="3960" w:type="dxa"/>
            <w:tcBorders>
              <w:top w:val="nil"/>
              <w:left w:val="nil"/>
              <w:bottom w:val="nil"/>
              <w:right w:val="nil"/>
            </w:tcBorders>
          </w:tcPr>
          <w:p>
            <w:pPr>
              <w:pStyle w:val="0"/>
            </w:pPr>
            <w:r>
              <w:rPr>
                <w:sz w:val="24"/>
              </w:rPr>
              <w:t xml:space="preserve">Pancratium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Штернбергия зимовникоцветная</w:t>
            </w:r>
          </w:p>
        </w:tc>
        <w:tc>
          <w:tcPr>
            <w:tcW w:w="3960" w:type="dxa"/>
            <w:tcBorders>
              <w:top w:val="nil"/>
              <w:left w:val="nil"/>
              <w:bottom w:val="nil"/>
              <w:right w:val="nil"/>
            </w:tcBorders>
          </w:tcPr>
          <w:p>
            <w:pPr>
              <w:pStyle w:val="0"/>
            </w:pPr>
            <w:r>
              <w:rPr>
                <w:sz w:val="24"/>
              </w:rPr>
              <w:t xml:space="preserve">Sternbergia colchiciflora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Штернбергия колхикоцветная</w:t>
            </w:r>
          </w:p>
        </w:tc>
        <w:tc>
          <w:tcPr>
            <w:tcW w:w="3960" w:type="dxa"/>
            <w:tcBorders>
              <w:top w:val="nil"/>
              <w:left w:val="nil"/>
              <w:bottom w:val="nil"/>
              <w:right w:val="nil"/>
            </w:tcBorders>
          </w:tcPr>
          <w:p>
            <w:pPr>
              <w:pStyle w:val="0"/>
            </w:pPr>
            <w:r>
              <w:rPr>
                <w:sz w:val="24"/>
              </w:rPr>
              <w:t xml:space="preserve">Sternbergia colhiciflora Waldst. et Kit.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Штернбергия Фишера</w:t>
            </w:r>
          </w:p>
        </w:tc>
        <w:tc>
          <w:tcPr>
            <w:tcW w:w="3960" w:type="dxa"/>
            <w:tcBorders>
              <w:top w:val="nil"/>
              <w:left w:val="nil"/>
              <w:bottom w:val="nil"/>
              <w:right w:val="nil"/>
            </w:tcBorders>
          </w:tcPr>
          <w:p>
            <w:pPr>
              <w:pStyle w:val="0"/>
            </w:pPr>
            <w:r>
              <w:rPr>
                <w:sz w:val="24"/>
              </w:rPr>
              <w:t xml:space="preserve">Sternbergia fischeriana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Сумаховые</w:t>
            </w:r>
          </w:p>
        </w:tc>
        <w:tc>
          <w:tcPr>
            <w:tcW w:w="3960" w:type="dxa"/>
            <w:tcBorders>
              <w:top w:val="nil"/>
              <w:left w:val="nil"/>
              <w:bottom w:val="nil"/>
              <w:right w:val="nil"/>
            </w:tcBorders>
          </w:tcPr>
          <w:p>
            <w:pPr>
              <w:pStyle w:val="0"/>
            </w:pPr>
            <w:r>
              <w:rPr>
                <w:sz w:val="24"/>
              </w:rPr>
              <w:t xml:space="preserve">Anacardiaceae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Фисташка туполистная</w:t>
            </w:r>
          </w:p>
        </w:tc>
        <w:tc>
          <w:tcPr>
            <w:tcW w:w="3960" w:type="dxa"/>
            <w:tcBorders>
              <w:top w:val="nil"/>
              <w:left w:val="nil"/>
              <w:bottom w:val="nil"/>
              <w:right w:val="nil"/>
            </w:tcBorders>
          </w:tcPr>
          <w:p>
            <w:pPr>
              <w:pStyle w:val="0"/>
            </w:pPr>
            <w:r>
              <w:rPr>
                <w:sz w:val="24"/>
              </w:rPr>
              <w:t xml:space="preserve">Pistacia mutica Fisch.et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Фисташка настоящая</w:t>
            </w:r>
          </w:p>
        </w:tc>
        <w:tc>
          <w:tcPr>
            <w:tcW w:w="3960" w:type="dxa"/>
            <w:tcBorders>
              <w:top w:val="nil"/>
              <w:left w:val="nil"/>
              <w:bottom w:val="nil"/>
              <w:right w:val="nil"/>
            </w:tcBorders>
          </w:tcPr>
          <w:p>
            <w:pPr>
              <w:pStyle w:val="0"/>
            </w:pPr>
            <w:r>
              <w:rPr>
                <w:sz w:val="24"/>
              </w:rPr>
              <w:t xml:space="preserve">Pistacia vera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Зонтичные</w:t>
            </w:r>
          </w:p>
        </w:tc>
        <w:tc>
          <w:tcPr>
            <w:tcW w:w="3960" w:type="dxa"/>
            <w:tcBorders>
              <w:top w:val="nil"/>
              <w:left w:val="nil"/>
              <w:bottom w:val="nil"/>
              <w:right w:val="nil"/>
            </w:tcBorders>
          </w:tcPr>
          <w:p>
            <w:pPr>
              <w:pStyle w:val="0"/>
            </w:pPr>
            <w:r>
              <w:rPr>
                <w:sz w:val="24"/>
              </w:rPr>
              <w:t xml:space="preserve">Apiaceae (Umbelliferae)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Актинолема крупночашечная</w:t>
            </w:r>
          </w:p>
        </w:tc>
        <w:tc>
          <w:tcPr>
            <w:tcW w:w="3960" w:type="dxa"/>
            <w:tcBorders>
              <w:top w:val="nil"/>
              <w:left w:val="nil"/>
              <w:bottom w:val="nil"/>
              <w:right w:val="nil"/>
            </w:tcBorders>
          </w:tcPr>
          <w:p>
            <w:pPr>
              <w:pStyle w:val="0"/>
            </w:pPr>
            <w:r>
              <w:rPr>
                <w:sz w:val="24"/>
              </w:rPr>
              <w:t xml:space="preserve">Actinolema macrolema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Арафе ароматная</w:t>
            </w:r>
          </w:p>
        </w:tc>
        <w:tc>
          <w:tcPr>
            <w:tcW w:w="3960" w:type="dxa"/>
            <w:tcBorders>
              <w:top w:val="nil"/>
              <w:left w:val="nil"/>
              <w:bottom w:val="nil"/>
              <w:right w:val="nil"/>
            </w:tcBorders>
          </w:tcPr>
          <w:p>
            <w:pPr>
              <w:pStyle w:val="0"/>
            </w:pPr>
            <w:r>
              <w:rPr>
                <w:sz w:val="24"/>
              </w:rPr>
              <w:t xml:space="preserve">Arafoe aromatica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Астранция большая</w:t>
            </w:r>
          </w:p>
        </w:tc>
        <w:tc>
          <w:tcPr>
            <w:tcW w:w="3960" w:type="dxa"/>
            <w:tcBorders>
              <w:top w:val="nil"/>
              <w:left w:val="nil"/>
              <w:bottom w:val="nil"/>
              <w:right w:val="nil"/>
            </w:tcBorders>
          </w:tcPr>
          <w:p>
            <w:pPr>
              <w:pStyle w:val="0"/>
            </w:pPr>
            <w:r>
              <w:rPr>
                <w:sz w:val="24"/>
              </w:rPr>
              <w:t xml:space="preserve">Astrantia major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Берула прямая</w:t>
            </w:r>
          </w:p>
        </w:tc>
        <w:tc>
          <w:tcPr>
            <w:tcW w:w="3960" w:type="dxa"/>
            <w:tcBorders>
              <w:top w:val="nil"/>
              <w:left w:val="nil"/>
              <w:bottom w:val="nil"/>
              <w:right w:val="nil"/>
            </w:tcBorders>
          </w:tcPr>
          <w:p>
            <w:pPr>
              <w:pStyle w:val="0"/>
            </w:pPr>
            <w:r>
              <w:rPr>
                <w:sz w:val="24"/>
              </w:rPr>
              <w:t xml:space="preserve">Berula erecta (Huds.) Cov.</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Бороздосемянник Попова</w:t>
            </w:r>
          </w:p>
        </w:tc>
        <w:tc>
          <w:tcPr>
            <w:tcW w:w="3960" w:type="dxa"/>
            <w:tcBorders>
              <w:top w:val="nil"/>
              <w:left w:val="nil"/>
              <w:bottom w:val="nil"/>
              <w:right w:val="nil"/>
            </w:tcBorders>
          </w:tcPr>
          <w:p>
            <w:pPr>
              <w:pStyle w:val="0"/>
            </w:pPr>
            <w:r>
              <w:rPr>
                <w:sz w:val="24"/>
              </w:rPr>
              <w:t xml:space="preserve">Aulacospermum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Володушка Козо-Полянского</w:t>
            </w:r>
          </w:p>
        </w:tc>
        <w:tc>
          <w:tcPr>
            <w:tcW w:w="3960" w:type="dxa"/>
            <w:tcBorders>
              <w:top w:val="nil"/>
              <w:left w:val="nil"/>
              <w:bottom w:val="nil"/>
              <w:right w:val="nil"/>
            </w:tcBorders>
          </w:tcPr>
          <w:p>
            <w:pPr>
              <w:pStyle w:val="0"/>
            </w:pPr>
            <w:r>
              <w:rPr>
                <w:sz w:val="24"/>
              </w:rPr>
              <w:t xml:space="preserve">Bupleurum kosopoljanskyi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малолучевая</w:t>
            </w:r>
          </w:p>
        </w:tc>
        <w:tc>
          <w:tcPr>
            <w:tcW w:w="3960" w:type="dxa"/>
            <w:tcBorders>
              <w:top w:val="nil"/>
              <w:left w:val="nil"/>
              <w:bottom w:val="nil"/>
              <w:right w:val="nil"/>
            </w:tcBorders>
          </w:tcPr>
          <w:p>
            <w:pPr>
              <w:pStyle w:val="0"/>
            </w:pPr>
            <w:r>
              <w:rPr>
                <w:sz w:val="24"/>
              </w:rPr>
              <w:t xml:space="preserve">Bupleurum pauciradiatum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Сосновского</w:t>
            </w:r>
          </w:p>
        </w:tc>
        <w:tc>
          <w:tcPr>
            <w:tcW w:w="3960" w:type="dxa"/>
            <w:tcBorders>
              <w:top w:val="nil"/>
              <w:left w:val="nil"/>
              <w:bottom w:val="nil"/>
              <w:right w:val="nil"/>
            </w:tcBorders>
          </w:tcPr>
          <w:p>
            <w:pPr>
              <w:pStyle w:val="0"/>
            </w:pPr>
            <w:r>
              <w:rPr>
                <w:sz w:val="24"/>
              </w:rPr>
              <w:t xml:space="preserve">Bupleurum sosnowskyi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Мартьянова</w:t>
            </w:r>
          </w:p>
        </w:tc>
        <w:tc>
          <w:tcPr>
            <w:tcW w:w="3960" w:type="dxa"/>
            <w:tcBorders>
              <w:top w:val="nil"/>
              <w:left w:val="nil"/>
              <w:bottom w:val="nil"/>
              <w:right w:val="nil"/>
            </w:tcBorders>
          </w:tcPr>
          <w:p>
            <w:pPr>
              <w:pStyle w:val="0"/>
            </w:pPr>
            <w:r>
              <w:rPr>
                <w:sz w:val="24"/>
              </w:rPr>
              <w:t xml:space="preserve">Bupleurum martjanovii Krylov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Володушка Ришави</w:t>
            </w:r>
          </w:p>
        </w:tc>
        <w:tc>
          <w:tcPr>
            <w:tcW w:w="3960" w:type="dxa"/>
            <w:tcBorders>
              <w:top w:val="nil"/>
              <w:left w:val="nil"/>
              <w:bottom w:val="nil"/>
              <w:right w:val="nil"/>
            </w:tcBorders>
          </w:tcPr>
          <w:p>
            <w:pPr>
              <w:pStyle w:val="0"/>
            </w:pPr>
            <w:r>
              <w:rPr>
                <w:sz w:val="24"/>
              </w:rPr>
              <w:t xml:space="preserve">Bupleurum rischawii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Володушка розеточная</w:t>
            </w:r>
          </w:p>
        </w:tc>
        <w:tc>
          <w:tcPr>
            <w:tcW w:w="3960" w:type="dxa"/>
            <w:tcBorders>
              <w:top w:val="nil"/>
              <w:left w:val="nil"/>
              <w:bottom w:val="nil"/>
              <w:right w:val="nil"/>
            </w:tcBorders>
          </w:tcPr>
          <w:p>
            <w:pPr>
              <w:pStyle w:val="0"/>
            </w:pPr>
            <w:r>
              <w:rPr>
                <w:sz w:val="24"/>
              </w:rPr>
              <w:t xml:space="preserve">Bupleurum rosulare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Волосореберник Голоскокова</w:t>
            </w:r>
          </w:p>
        </w:tc>
        <w:tc>
          <w:tcPr>
            <w:tcW w:w="3960" w:type="dxa"/>
            <w:tcBorders>
              <w:top w:val="nil"/>
              <w:left w:val="nil"/>
              <w:bottom w:val="nil"/>
              <w:right w:val="nil"/>
            </w:tcBorders>
          </w:tcPr>
          <w:p>
            <w:pPr>
              <w:pStyle w:val="0"/>
            </w:pPr>
            <w:r>
              <w:rPr>
                <w:sz w:val="24"/>
              </w:rPr>
              <w:t xml:space="preserve">Pilopleura goloskokovii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Галосциаструм Тилинга</w:t>
            </w:r>
          </w:p>
        </w:tc>
        <w:tc>
          <w:tcPr>
            <w:tcW w:w="3960" w:type="dxa"/>
            <w:tcBorders>
              <w:top w:val="nil"/>
              <w:left w:val="nil"/>
              <w:bottom w:val="nil"/>
              <w:right w:val="nil"/>
            </w:tcBorders>
          </w:tcPr>
          <w:p>
            <w:pPr>
              <w:pStyle w:val="0"/>
            </w:pPr>
            <w:r>
              <w:rPr>
                <w:sz w:val="24"/>
              </w:rPr>
              <w:t xml:space="preserve">Halosciastrum melanotilingia (Boissieu) M. Pimenov et V.N. Tikhom.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Гиалолена чу-илийская</w:t>
            </w:r>
          </w:p>
        </w:tc>
        <w:tc>
          <w:tcPr>
            <w:tcW w:w="3960" w:type="dxa"/>
            <w:tcBorders>
              <w:top w:val="nil"/>
              <w:left w:val="nil"/>
              <w:bottom w:val="nil"/>
              <w:right w:val="nil"/>
            </w:tcBorders>
          </w:tcPr>
          <w:p>
            <w:pPr>
              <w:pStyle w:val="0"/>
            </w:pPr>
            <w:r>
              <w:rPr>
                <w:sz w:val="24"/>
              </w:rPr>
              <w:t xml:space="preserve">Hyalolaena tschuiliensis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Гиалолена промежуточная</w:t>
            </w:r>
          </w:p>
        </w:tc>
        <w:tc>
          <w:tcPr>
            <w:tcW w:w="3960" w:type="dxa"/>
            <w:tcBorders>
              <w:top w:val="nil"/>
              <w:left w:val="nil"/>
              <w:bottom w:val="nil"/>
              <w:right w:val="nil"/>
            </w:tcBorders>
          </w:tcPr>
          <w:p>
            <w:pPr>
              <w:pStyle w:val="0"/>
            </w:pPr>
            <w:r>
              <w:rPr>
                <w:sz w:val="24"/>
              </w:rPr>
              <w:t xml:space="preserve">Hyalolaena intermedia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Гирчовник Смита</w:t>
            </w:r>
          </w:p>
        </w:tc>
        <w:tc>
          <w:tcPr>
            <w:tcW w:w="3960" w:type="dxa"/>
            <w:tcBorders>
              <w:top w:val="nil"/>
              <w:left w:val="nil"/>
              <w:bottom w:val="nil"/>
              <w:right w:val="nil"/>
            </w:tcBorders>
          </w:tcPr>
          <w:p>
            <w:pPr>
              <w:pStyle w:val="0"/>
            </w:pPr>
            <w:r>
              <w:rPr>
                <w:sz w:val="24"/>
              </w:rPr>
              <w:t xml:space="preserve">Conioselinum smithii (H. Wolff) M. Pimenov et Kljuykov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Гирчовник татарский</w:t>
            </w:r>
          </w:p>
        </w:tc>
        <w:tc>
          <w:tcPr>
            <w:tcW w:w="3960" w:type="dxa"/>
            <w:tcBorders>
              <w:top w:val="nil"/>
              <w:left w:val="nil"/>
              <w:bottom w:val="nil"/>
              <w:right w:val="nil"/>
            </w:tcBorders>
          </w:tcPr>
          <w:p>
            <w:pPr>
              <w:pStyle w:val="0"/>
            </w:pPr>
            <w:r>
              <w:rPr>
                <w:sz w:val="24"/>
              </w:rPr>
              <w:t xml:space="preserve">Conioselinum tataricum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Гладыш Стевена</w:t>
            </w:r>
          </w:p>
        </w:tc>
        <w:tc>
          <w:tcPr>
            <w:tcW w:w="3960" w:type="dxa"/>
            <w:tcBorders>
              <w:top w:val="nil"/>
              <w:left w:val="nil"/>
              <w:bottom w:val="nil"/>
              <w:right w:val="nil"/>
            </w:tcBorders>
          </w:tcPr>
          <w:p>
            <w:pPr>
              <w:pStyle w:val="0"/>
            </w:pPr>
            <w:r>
              <w:rPr>
                <w:sz w:val="24"/>
              </w:rPr>
              <w:t xml:space="preserve">Laserpitium stevenii Fisch. et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Гладыш широколистный</w:t>
            </w:r>
          </w:p>
        </w:tc>
        <w:tc>
          <w:tcPr>
            <w:tcW w:w="3960" w:type="dxa"/>
            <w:tcBorders>
              <w:top w:val="nil"/>
              <w:left w:val="nil"/>
              <w:bottom w:val="nil"/>
              <w:right w:val="nil"/>
            </w:tcBorders>
          </w:tcPr>
          <w:p>
            <w:pPr>
              <w:pStyle w:val="0"/>
            </w:pPr>
            <w:r>
              <w:rPr>
                <w:sz w:val="24"/>
              </w:rPr>
              <w:t xml:space="preserve">Laserpitium latifolium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Гогенакерия бесстебельная</w:t>
            </w:r>
          </w:p>
        </w:tc>
        <w:tc>
          <w:tcPr>
            <w:tcW w:w="3960" w:type="dxa"/>
            <w:tcBorders>
              <w:top w:val="nil"/>
              <w:left w:val="nil"/>
              <w:bottom w:val="nil"/>
              <w:right w:val="nil"/>
            </w:tcBorders>
          </w:tcPr>
          <w:p>
            <w:pPr>
              <w:pStyle w:val="0"/>
            </w:pPr>
            <w:r>
              <w:rPr>
                <w:sz w:val="24"/>
              </w:rPr>
              <w:t xml:space="preserve">Hohenackeria exscapa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кавказский</w:t>
            </w:r>
          </w:p>
        </w:tc>
        <w:tc>
          <w:tcPr>
            <w:tcW w:w="3960" w:type="dxa"/>
            <w:tcBorders>
              <w:top w:val="nil"/>
              <w:left w:val="nil"/>
              <w:bottom w:val="nil"/>
              <w:right w:val="nil"/>
            </w:tcBorders>
          </w:tcPr>
          <w:p>
            <w:pPr>
              <w:pStyle w:val="0"/>
            </w:pPr>
            <w:r>
              <w:rPr>
                <w:sz w:val="24"/>
              </w:rPr>
              <w:t xml:space="preserve">Peucedanum caucasicum (Cervaria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малолучевой</w:t>
            </w:r>
          </w:p>
        </w:tc>
        <w:tc>
          <w:tcPr>
            <w:tcW w:w="3960" w:type="dxa"/>
            <w:tcBorders>
              <w:top w:val="nil"/>
              <w:left w:val="nil"/>
              <w:bottom w:val="nil"/>
              <w:right w:val="nil"/>
            </w:tcBorders>
          </w:tcPr>
          <w:p>
            <w:pPr>
              <w:pStyle w:val="0"/>
            </w:pPr>
            <w:r>
              <w:rPr>
                <w:sz w:val="24"/>
              </w:rPr>
              <w:t xml:space="preserve">Peucedanum pauciradiatum (Zeravschania pauciradiata).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олений</w:t>
            </w:r>
          </w:p>
        </w:tc>
        <w:tc>
          <w:tcPr>
            <w:tcW w:w="3960" w:type="dxa"/>
            <w:tcBorders>
              <w:top w:val="nil"/>
              <w:left w:val="nil"/>
              <w:bottom w:val="nil"/>
              <w:right w:val="nil"/>
            </w:tcBorders>
          </w:tcPr>
          <w:p>
            <w:pPr>
              <w:pStyle w:val="0"/>
            </w:pPr>
            <w:r>
              <w:rPr>
                <w:sz w:val="24"/>
              </w:rPr>
              <w:t xml:space="preserve">Peucedanum cervaria (L.) Lapeyr.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Граммосциадиум крылоплодный</w:t>
            </w:r>
          </w:p>
        </w:tc>
        <w:tc>
          <w:tcPr>
            <w:tcW w:w="3960" w:type="dxa"/>
            <w:tcBorders>
              <w:top w:val="nil"/>
              <w:left w:val="nil"/>
              <w:bottom w:val="nil"/>
              <w:right w:val="nil"/>
            </w:tcBorders>
          </w:tcPr>
          <w:p>
            <w:pPr>
              <w:pStyle w:val="0"/>
            </w:pPr>
            <w:r>
              <w:rPr>
                <w:sz w:val="24"/>
              </w:rPr>
              <w:t xml:space="preserve">Grammosciadium pterocarpum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Дорема голая</w:t>
            </w:r>
          </w:p>
        </w:tc>
        <w:tc>
          <w:tcPr>
            <w:tcW w:w="3960" w:type="dxa"/>
            <w:tcBorders>
              <w:top w:val="nil"/>
              <w:left w:val="nil"/>
              <w:bottom w:val="nil"/>
              <w:right w:val="nil"/>
            </w:tcBorders>
          </w:tcPr>
          <w:p>
            <w:pPr>
              <w:pStyle w:val="0"/>
            </w:pPr>
            <w:r>
              <w:rPr>
                <w:sz w:val="24"/>
              </w:rPr>
              <w:t xml:space="preserve">Dorema glabrum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Дорема каратауская</w:t>
            </w:r>
          </w:p>
        </w:tc>
        <w:tc>
          <w:tcPr>
            <w:tcW w:w="3960" w:type="dxa"/>
            <w:tcBorders>
              <w:top w:val="nil"/>
              <w:left w:val="nil"/>
              <w:bottom w:val="nil"/>
              <w:right w:val="nil"/>
            </w:tcBorders>
          </w:tcPr>
          <w:p>
            <w:pPr>
              <w:pStyle w:val="0"/>
            </w:pPr>
            <w:r>
              <w:rPr>
                <w:sz w:val="24"/>
              </w:rPr>
              <w:t xml:space="preserve">Dorema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Дорема мелкоплодная</w:t>
            </w:r>
          </w:p>
        </w:tc>
        <w:tc>
          <w:tcPr>
            <w:tcW w:w="3960" w:type="dxa"/>
            <w:tcBorders>
              <w:top w:val="nil"/>
              <w:left w:val="nil"/>
              <w:bottom w:val="nil"/>
              <w:right w:val="nil"/>
            </w:tcBorders>
          </w:tcPr>
          <w:p>
            <w:pPr>
              <w:pStyle w:val="0"/>
            </w:pPr>
            <w:r>
              <w:rPr>
                <w:sz w:val="24"/>
              </w:rPr>
              <w:t xml:space="preserve">Dorema microcarpum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Дудник болотный</w:t>
            </w:r>
          </w:p>
        </w:tc>
        <w:tc>
          <w:tcPr>
            <w:tcW w:w="3960" w:type="dxa"/>
            <w:tcBorders>
              <w:top w:val="nil"/>
              <w:left w:val="nil"/>
              <w:bottom w:val="nil"/>
              <w:right w:val="nil"/>
            </w:tcBorders>
          </w:tcPr>
          <w:p>
            <w:pPr>
              <w:pStyle w:val="0"/>
            </w:pPr>
            <w:r>
              <w:rPr>
                <w:sz w:val="24"/>
              </w:rPr>
              <w:t xml:space="preserve">Angelica palustris (Boiss.)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Жабрица тонковетвистая</w:t>
            </w:r>
          </w:p>
        </w:tc>
        <w:tc>
          <w:tcPr>
            <w:tcW w:w="3960" w:type="dxa"/>
            <w:tcBorders>
              <w:top w:val="nil"/>
              <w:left w:val="nil"/>
              <w:bottom w:val="nil"/>
              <w:right w:val="nil"/>
            </w:tcBorders>
          </w:tcPr>
          <w:p>
            <w:pPr>
              <w:pStyle w:val="0"/>
            </w:pPr>
            <w:r>
              <w:rPr>
                <w:sz w:val="24"/>
              </w:rPr>
              <w:t xml:space="preserve">Seseli leptocladum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Жабрица Коржинского</w:t>
            </w:r>
          </w:p>
        </w:tc>
        <w:tc>
          <w:tcPr>
            <w:tcW w:w="3960" w:type="dxa"/>
            <w:tcBorders>
              <w:top w:val="nil"/>
              <w:left w:val="nil"/>
              <w:bottom w:val="nil"/>
              <w:right w:val="nil"/>
            </w:tcBorders>
          </w:tcPr>
          <w:p>
            <w:pPr>
              <w:pStyle w:val="0"/>
            </w:pPr>
            <w:r>
              <w:rPr>
                <w:sz w:val="24"/>
              </w:rPr>
              <w:t xml:space="preserve">Seseli korshinskyi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Жабрица синеголовниковая</w:t>
            </w:r>
          </w:p>
        </w:tc>
        <w:tc>
          <w:tcPr>
            <w:tcW w:w="3960" w:type="dxa"/>
            <w:tcBorders>
              <w:top w:val="nil"/>
              <w:left w:val="nil"/>
              <w:bottom w:val="nil"/>
              <w:right w:val="nil"/>
            </w:tcBorders>
          </w:tcPr>
          <w:p>
            <w:pPr>
              <w:pStyle w:val="0"/>
            </w:pPr>
            <w:r>
              <w:rPr>
                <w:sz w:val="24"/>
              </w:rPr>
              <w:t xml:space="preserve">Seseli eryngioide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Жестковенечник пятирогий</w:t>
            </w:r>
          </w:p>
        </w:tc>
        <w:tc>
          <w:tcPr>
            <w:tcW w:w="3960" w:type="dxa"/>
            <w:tcBorders>
              <w:top w:val="nil"/>
              <w:left w:val="nil"/>
              <w:bottom w:val="nil"/>
              <w:right w:val="nil"/>
            </w:tcBorders>
          </w:tcPr>
          <w:p>
            <w:pPr>
              <w:pStyle w:val="0"/>
            </w:pPr>
            <w:r>
              <w:rPr>
                <w:sz w:val="24"/>
              </w:rPr>
              <w:t xml:space="preserve">Scleroliaria pentaceros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Каратавия Культиасова</w:t>
            </w:r>
          </w:p>
        </w:tc>
        <w:tc>
          <w:tcPr>
            <w:tcW w:w="3960" w:type="dxa"/>
            <w:tcBorders>
              <w:top w:val="nil"/>
              <w:left w:val="nil"/>
              <w:bottom w:val="nil"/>
              <w:right w:val="nil"/>
            </w:tcBorders>
          </w:tcPr>
          <w:p>
            <w:pPr>
              <w:pStyle w:val="0"/>
            </w:pPr>
            <w:r>
              <w:rPr>
                <w:sz w:val="24"/>
              </w:rPr>
              <w:t xml:space="preserve">Karatavia kultiassovii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Козополянския туркестанская</w:t>
            </w:r>
          </w:p>
        </w:tc>
        <w:tc>
          <w:tcPr>
            <w:tcW w:w="3960" w:type="dxa"/>
            <w:tcBorders>
              <w:top w:val="nil"/>
              <w:left w:val="nil"/>
              <w:bottom w:val="nil"/>
              <w:right w:val="nil"/>
            </w:tcBorders>
          </w:tcPr>
          <w:p>
            <w:pPr>
              <w:pStyle w:val="0"/>
            </w:pPr>
            <w:r>
              <w:rPr>
                <w:sz w:val="24"/>
              </w:rPr>
              <w:t xml:space="preserve">Kosopoljanskia turkestanica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Козополянския пушистоплодная</w:t>
            </w:r>
          </w:p>
        </w:tc>
        <w:tc>
          <w:tcPr>
            <w:tcW w:w="3960" w:type="dxa"/>
            <w:tcBorders>
              <w:top w:val="nil"/>
              <w:left w:val="nil"/>
              <w:bottom w:val="nil"/>
              <w:right w:val="nil"/>
            </w:tcBorders>
          </w:tcPr>
          <w:p>
            <w:pPr>
              <w:pStyle w:val="0"/>
            </w:pPr>
            <w:r>
              <w:rPr>
                <w:sz w:val="24"/>
              </w:rPr>
              <w:t xml:space="preserve">Kosopoljanskia hebecarpa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Критмум морской</w:t>
            </w:r>
          </w:p>
        </w:tc>
        <w:tc>
          <w:tcPr>
            <w:tcW w:w="3960" w:type="dxa"/>
            <w:tcBorders>
              <w:top w:val="nil"/>
              <w:left w:val="nil"/>
              <w:bottom w:val="nil"/>
              <w:right w:val="nil"/>
            </w:tcBorders>
          </w:tcPr>
          <w:p>
            <w:pPr>
              <w:pStyle w:val="0"/>
            </w:pPr>
            <w:r>
              <w:rPr>
                <w:sz w:val="24"/>
              </w:rPr>
              <w:t xml:space="preserve">Crithmum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Книдиокарпа алайская</w:t>
            </w:r>
          </w:p>
        </w:tc>
        <w:tc>
          <w:tcPr>
            <w:tcW w:w="3960" w:type="dxa"/>
            <w:tcBorders>
              <w:top w:val="nil"/>
              <w:left w:val="nil"/>
              <w:bottom w:val="nil"/>
              <w:right w:val="nil"/>
            </w:tcBorders>
          </w:tcPr>
          <w:p>
            <w:pPr>
              <w:pStyle w:val="0"/>
            </w:pPr>
            <w:r>
              <w:rPr>
                <w:sz w:val="24"/>
              </w:rPr>
              <w:t xml:space="preserve">Cnidiocarpa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Ледебуриелла жабрицевидная</w:t>
            </w:r>
          </w:p>
        </w:tc>
        <w:tc>
          <w:tcPr>
            <w:tcW w:w="3960" w:type="dxa"/>
            <w:tcBorders>
              <w:top w:val="nil"/>
              <w:left w:val="nil"/>
              <w:bottom w:val="nil"/>
              <w:right w:val="nil"/>
            </w:tcBorders>
          </w:tcPr>
          <w:p>
            <w:pPr>
              <w:pStyle w:val="0"/>
            </w:pPr>
            <w:r>
              <w:rPr>
                <w:sz w:val="24"/>
              </w:rPr>
              <w:t xml:space="preserve">Ledebouriella seseloides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Магадания ольская</w:t>
            </w:r>
          </w:p>
        </w:tc>
        <w:tc>
          <w:tcPr>
            <w:tcW w:w="3960" w:type="dxa"/>
            <w:tcBorders>
              <w:top w:val="nil"/>
              <w:left w:val="nil"/>
              <w:bottom w:val="nil"/>
              <w:right w:val="nil"/>
            </w:tcBorders>
          </w:tcPr>
          <w:p>
            <w:pPr>
              <w:pStyle w:val="0"/>
            </w:pPr>
            <w:r>
              <w:rPr>
                <w:sz w:val="24"/>
              </w:rPr>
              <w:t xml:space="preserve">Magadania olaensis (Gorovoi et N. S. Pavlova)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Манденовия Комарова</w:t>
            </w:r>
          </w:p>
        </w:tc>
        <w:tc>
          <w:tcPr>
            <w:tcW w:w="3960" w:type="dxa"/>
            <w:tcBorders>
              <w:top w:val="nil"/>
              <w:left w:val="nil"/>
              <w:bottom w:val="nil"/>
              <w:right w:val="nil"/>
            </w:tcBorders>
          </w:tcPr>
          <w:p>
            <w:pPr>
              <w:pStyle w:val="0"/>
            </w:pPr>
            <w:r>
              <w:rPr>
                <w:sz w:val="24"/>
              </w:rPr>
              <w:t xml:space="preserve">Mandenovia komarovii (Manden.) Alava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Медиазия крупнолистная</w:t>
            </w:r>
          </w:p>
        </w:tc>
        <w:tc>
          <w:tcPr>
            <w:tcW w:w="3960" w:type="dxa"/>
            <w:tcBorders>
              <w:top w:val="nil"/>
              <w:left w:val="nil"/>
              <w:bottom w:val="nil"/>
              <w:right w:val="nil"/>
            </w:tcBorders>
          </w:tcPr>
          <w:p>
            <w:pPr>
              <w:pStyle w:val="0"/>
            </w:pPr>
            <w:r>
              <w:rPr>
                <w:sz w:val="24"/>
              </w:rPr>
              <w:t xml:space="preserve">Mediasia macrophylla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Неяснореберник шероховатоплодный</w:t>
            </w:r>
          </w:p>
        </w:tc>
        <w:tc>
          <w:tcPr>
            <w:tcW w:w="3960" w:type="dxa"/>
            <w:tcBorders>
              <w:top w:val="nil"/>
              <w:left w:val="nil"/>
              <w:bottom w:val="nil"/>
              <w:right w:val="nil"/>
            </w:tcBorders>
          </w:tcPr>
          <w:p>
            <w:pPr>
              <w:pStyle w:val="0"/>
            </w:pPr>
            <w:r>
              <w:rPr>
                <w:sz w:val="24"/>
              </w:rPr>
              <w:t xml:space="preserve">Aphanopleura trachysperma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Омежник морковниколистный</w:t>
            </w:r>
          </w:p>
        </w:tc>
        <w:tc>
          <w:tcPr>
            <w:tcW w:w="3960" w:type="dxa"/>
            <w:tcBorders>
              <w:top w:val="nil"/>
              <w:left w:val="nil"/>
              <w:bottom w:val="nil"/>
              <w:right w:val="nil"/>
            </w:tcBorders>
          </w:tcPr>
          <w:p>
            <w:pPr>
              <w:pStyle w:val="0"/>
            </w:pPr>
            <w:r>
              <w:rPr>
                <w:sz w:val="24"/>
              </w:rPr>
              <w:t xml:space="preserve">Oenanthe silaifolia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Опопанакс персидский</w:t>
            </w:r>
          </w:p>
        </w:tc>
        <w:tc>
          <w:tcPr>
            <w:tcW w:w="3960" w:type="dxa"/>
            <w:tcBorders>
              <w:top w:val="nil"/>
              <w:left w:val="nil"/>
              <w:bottom w:val="nil"/>
              <w:right w:val="nil"/>
            </w:tcBorders>
          </w:tcPr>
          <w:p>
            <w:pPr>
              <w:pStyle w:val="0"/>
            </w:pPr>
            <w:r>
              <w:rPr>
                <w:sz w:val="24"/>
              </w:rPr>
              <w:t xml:space="preserve">Opopanax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Осмориза остистая</w:t>
            </w:r>
          </w:p>
        </w:tc>
        <w:tc>
          <w:tcPr>
            <w:tcW w:w="3960" w:type="dxa"/>
            <w:tcBorders>
              <w:top w:val="nil"/>
              <w:left w:val="nil"/>
              <w:bottom w:val="nil"/>
              <w:right w:val="nil"/>
            </w:tcBorders>
          </w:tcPr>
          <w:p>
            <w:pPr>
              <w:pStyle w:val="0"/>
            </w:pPr>
            <w:r>
              <w:rPr>
                <w:sz w:val="24"/>
              </w:rPr>
              <w:t xml:space="preserve">Osmorhiza aristata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Пастернаковник ледниковый</w:t>
            </w:r>
          </w:p>
        </w:tc>
        <w:tc>
          <w:tcPr>
            <w:tcW w:w="3960" w:type="dxa"/>
            <w:tcBorders>
              <w:top w:val="nil"/>
              <w:left w:val="nil"/>
              <w:bottom w:val="nil"/>
              <w:right w:val="nil"/>
            </w:tcBorders>
          </w:tcPr>
          <w:p>
            <w:pPr>
              <w:pStyle w:val="0"/>
            </w:pPr>
            <w:r>
              <w:rPr>
                <w:sz w:val="24"/>
              </w:rPr>
              <w:t xml:space="preserve">Pastinacopsis glacialis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Подлесник европейский</w:t>
            </w:r>
          </w:p>
        </w:tc>
        <w:tc>
          <w:tcPr>
            <w:tcW w:w="3960" w:type="dxa"/>
            <w:tcBorders>
              <w:top w:val="nil"/>
              <w:left w:val="nil"/>
              <w:bottom w:val="nil"/>
              <w:right w:val="nil"/>
            </w:tcBorders>
          </w:tcPr>
          <w:p>
            <w:pPr>
              <w:pStyle w:val="0"/>
            </w:pPr>
            <w:r>
              <w:rPr>
                <w:sz w:val="24"/>
              </w:rPr>
              <w:t xml:space="preserve">Sanicula europaea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Гердера (Кахрис Гердера)</w:t>
            </w:r>
          </w:p>
        </w:tc>
        <w:tc>
          <w:tcPr>
            <w:tcW w:w="3960" w:type="dxa"/>
            <w:tcBorders>
              <w:top w:val="nil"/>
              <w:left w:val="nil"/>
              <w:bottom w:val="nil"/>
              <w:right w:val="nil"/>
            </w:tcBorders>
          </w:tcPr>
          <w:p>
            <w:pPr>
              <w:pStyle w:val="0"/>
            </w:pPr>
            <w:r>
              <w:rPr>
                <w:sz w:val="24"/>
              </w:rPr>
              <w:t xml:space="preserve">Prangos herderi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пушистоцветковый</w:t>
            </w:r>
          </w:p>
        </w:tc>
        <w:tc>
          <w:tcPr>
            <w:tcW w:w="3960" w:type="dxa"/>
            <w:tcBorders>
              <w:top w:val="nil"/>
              <w:left w:val="nil"/>
              <w:bottom w:val="nil"/>
              <w:right w:val="nil"/>
            </w:tcBorders>
          </w:tcPr>
          <w:p>
            <w:pPr>
              <w:pStyle w:val="0"/>
            </w:pPr>
            <w:r>
              <w:rPr>
                <w:sz w:val="24"/>
              </w:rPr>
              <w:t xml:space="preserve">Prangos lachnantha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трехраздельный</w:t>
            </w:r>
          </w:p>
        </w:tc>
        <w:tc>
          <w:tcPr>
            <w:tcW w:w="3960" w:type="dxa"/>
            <w:tcBorders>
              <w:top w:val="nil"/>
              <w:left w:val="nil"/>
              <w:bottom w:val="nil"/>
              <w:right w:val="nil"/>
            </w:tcBorders>
          </w:tcPr>
          <w:p>
            <w:pPr>
              <w:pStyle w:val="0"/>
            </w:pPr>
            <w:r>
              <w:rPr>
                <w:sz w:val="24"/>
              </w:rPr>
              <w:t xml:space="preserve">Prangos trifida (Mill.) Herrnst. et Heyn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Прангос хвощевидный</w:t>
            </w:r>
          </w:p>
        </w:tc>
        <w:tc>
          <w:tcPr>
            <w:tcW w:w="3960" w:type="dxa"/>
            <w:tcBorders>
              <w:top w:val="nil"/>
              <w:left w:val="nil"/>
              <w:bottom w:val="nil"/>
              <w:right w:val="nil"/>
            </w:tcBorders>
          </w:tcPr>
          <w:p>
            <w:pPr>
              <w:pStyle w:val="0"/>
            </w:pPr>
            <w:r>
              <w:rPr>
                <w:sz w:val="24"/>
              </w:rPr>
              <w:t xml:space="preserve">Prangos equisetoides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Пусторебрышник обнаженный</w:t>
            </w:r>
          </w:p>
        </w:tc>
        <w:tc>
          <w:tcPr>
            <w:tcW w:w="3960" w:type="dxa"/>
            <w:tcBorders>
              <w:top w:val="nil"/>
              <w:left w:val="nil"/>
              <w:bottom w:val="nil"/>
              <w:right w:val="nil"/>
            </w:tcBorders>
          </w:tcPr>
          <w:p>
            <w:pPr>
              <w:pStyle w:val="0"/>
            </w:pPr>
            <w:r>
              <w:rPr>
                <w:sz w:val="24"/>
              </w:rPr>
              <w:t xml:space="preserve">Cenolophium denudatum (Hornem.) Tutin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Пушистоспайник длиннолистный</w:t>
            </w:r>
          </w:p>
        </w:tc>
        <w:tc>
          <w:tcPr>
            <w:tcW w:w="3960" w:type="dxa"/>
            <w:tcBorders>
              <w:top w:val="nil"/>
              <w:left w:val="nil"/>
              <w:bottom w:val="nil"/>
              <w:right w:val="nil"/>
            </w:tcBorders>
          </w:tcPr>
          <w:p>
            <w:pPr>
              <w:pStyle w:val="0"/>
            </w:pPr>
            <w:r>
              <w:rPr>
                <w:sz w:val="24"/>
              </w:rPr>
              <w:t xml:space="preserve">Eriosynaphe longifolia (Fisch. ex Spreng.)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Реброплодник австрийский</w:t>
            </w:r>
          </w:p>
        </w:tc>
        <w:tc>
          <w:tcPr>
            <w:tcW w:w="3960" w:type="dxa"/>
            <w:tcBorders>
              <w:top w:val="nil"/>
              <w:left w:val="nil"/>
              <w:bottom w:val="nil"/>
              <w:right w:val="nil"/>
            </w:tcBorders>
          </w:tcPr>
          <w:p>
            <w:pPr>
              <w:pStyle w:val="0"/>
            </w:pPr>
            <w:r>
              <w:rPr>
                <w:sz w:val="24"/>
              </w:rPr>
              <w:t xml:space="preserve">Pleurospermum austriacum (L.)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Резак фалькариевидный</w:t>
            </w:r>
          </w:p>
        </w:tc>
        <w:tc>
          <w:tcPr>
            <w:tcW w:w="3960" w:type="dxa"/>
            <w:tcBorders>
              <w:top w:val="nil"/>
              <w:left w:val="nil"/>
              <w:bottom w:val="nil"/>
              <w:right w:val="nil"/>
            </w:tcBorders>
          </w:tcPr>
          <w:p>
            <w:pPr>
              <w:pStyle w:val="0"/>
            </w:pPr>
            <w:r>
              <w:rPr>
                <w:sz w:val="24"/>
              </w:rPr>
              <w:t xml:space="preserve">Falcaria falcarioides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Семеновия Рубцова</w:t>
            </w:r>
          </w:p>
        </w:tc>
        <w:tc>
          <w:tcPr>
            <w:tcW w:w="3960" w:type="dxa"/>
            <w:tcBorders>
              <w:top w:val="nil"/>
              <w:left w:val="nil"/>
              <w:bottom w:val="nil"/>
              <w:right w:val="nil"/>
            </w:tcBorders>
          </w:tcPr>
          <w:p>
            <w:pPr>
              <w:pStyle w:val="0"/>
            </w:pPr>
            <w:r>
              <w:rPr>
                <w:sz w:val="24"/>
              </w:rPr>
              <w:t xml:space="preserve">Semenovia rubtzovii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Синеголовник Ванатура</w:t>
            </w:r>
          </w:p>
        </w:tc>
        <w:tc>
          <w:tcPr>
            <w:tcW w:w="3960" w:type="dxa"/>
            <w:tcBorders>
              <w:top w:val="nil"/>
              <w:left w:val="nil"/>
              <w:bottom w:val="nil"/>
              <w:right w:val="nil"/>
            </w:tcBorders>
          </w:tcPr>
          <w:p>
            <w:pPr>
              <w:pStyle w:val="0"/>
            </w:pPr>
            <w:r>
              <w:rPr>
                <w:sz w:val="24"/>
              </w:rPr>
              <w:t xml:space="preserve">Eryngium wanaturii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Синеголовник каратауский</w:t>
            </w:r>
          </w:p>
        </w:tc>
        <w:tc>
          <w:tcPr>
            <w:tcW w:w="3960" w:type="dxa"/>
            <w:tcBorders>
              <w:top w:val="nil"/>
              <w:left w:val="nil"/>
              <w:bottom w:val="nil"/>
              <w:right w:val="nil"/>
            </w:tcBorders>
          </w:tcPr>
          <w:p>
            <w:pPr>
              <w:pStyle w:val="0"/>
            </w:pPr>
            <w:r>
              <w:rPr>
                <w:sz w:val="24"/>
              </w:rPr>
              <w:t xml:space="preserve">Eryngium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Синеголовник морской</w:t>
            </w:r>
          </w:p>
        </w:tc>
        <w:tc>
          <w:tcPr>
            <w:tcW w:w="3960" w:type="dxa"/>
            <w:tcBorders>
              <w:top w:val="nil"/>
              <w:left w:val="nil"/>
              <w:bottom w:val="nil"/>
              <w:right w:val="nil"/>
            </w:tcBorders>
          </w:tcPr>
          <w:p>
            <w:pPr>
              <w:pStyle w:val="0"/>
            </w:pPr>
            <w:r>
              <w:rPr>
                <w:sz w:val="24"/>
              </w:rPr>
              <w:t xml:space="preserve">Eryngium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Скалолюбка Таширо</w:t>
            </w:r>
          </w:p>
        </w:tc>
        <w:tc>
          <w:tcPr>
            <w:tcW w:w="3960" w:type="dxa"/>
            <w:tcBorders>
              <w:top w:val="nil"/>
              <w:left w:val="nil"/>
              <w:bottom w:val="nil"/>
              <w:right w:val="nil"/>
            </w:tcBorders>
          </w:tcPr>
          <w:p>
            <w:pPr>
              <w:pStyle w:val="0"/>
            </w:pPr>
            <w:r>
              <w:rPr>
                <w:sz w:val="24"/>
              </w:rPr>
              <w:t xml:space="preserve">Rupiphila tachiroei (Franch. et Savat.)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Смирновидка армянская</w:t>
            </w:r>
          </w:p>
        </w:tc>
        <w:tc>
          <w:tcPr>
            <w:tcW w:w="3960" w:type="dxa"/>
            <w:tcBorders>
              <w:top w:val="nil"/>
              <w:left w:val="nil"/>
              <w:bottom w:val="nil"/>
              <w:right w:val="nil"/>
            </w:tcBorders>
          </w:tcPr>
          <w:p>
            <w:pPr>
              <w:pStyle w:val="0"/>
            </w:pPr>
            <w:r>
              <w:rPr>
                <w:sz w:val="24"/>
              </w:rPr>
              <w:t xml:space="preserve">Smyrniopsis armena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Сныть широколистная</w:t>
            </w:r>
          </w:p>
        </w:tc>
        <w:tc>
          <w:tcPr>
            <w:tcW w:w="3960" w:type="dxa"/>
            <w:tcBorders>
              <w:top w:val="nil"/>
              <w:left w:val="nil"/>
              <w:bottom w:val="nil"/>
              <w:right w:val="nil"/>
            </w:tcBorders>
          </w:tcPr>
          <w:p>
            <w:pPr>
              <w:pStyle w:val="0"/>
            </w:pPr>
            <w:r>
              <w:rPr>
                <w:sz w:val="24"/>
              </w:rPr>
              <w:t xml:space="preserve">Aegopodium latifolium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Стенотения даралагезская</w:t>
            </w:r>
          </w:p>
        </w:tc>
        <w:tc>
          <w:tcPr>
            <w:tcW w:w="3960" w:type="dxa"/>
            <w:tcBorders>
              <w:top w:val="nil"/>
              <w:left w:val="nil"/>
              <w:bottom w:val="nil"/>
              <w:right w:val="nil"/>
            </w:tcBorders>
          </w:tcPr>
          <w:p>
            <w:pPr>
              <w:pStyle w:val="0"/>
            </w:pPr>
            <w:r>
              <w:rPr>
                <w:sz w:val="24"/>
              </w:rPr>
              <w:t xml:space="preserve">Stenotaenia daralaghezica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Тамамшаночка красноватая</w:t>
            </w:r>
          </w:p>
        </w:tc>
        <w:tc>
          <w:tcPr>
            <w:tcW w:w="3960" w:type="dxa"/>
            <w:tcBorders>
              <w:top w:val="nil"/>
              <w:left w:val="nil"/>
              <w:bottom w:val="nil"/>
              <w:right w:val="nil"/>
            </w:tcBorders>
          </w:tcPr>
          <w:p>
            <w:pPr>
              <w:pStyle w:val="0"/>
            </w:pPr>
            <w:r>
              <w:rPr>
                <w:sz w:val="24"/>
              </w:rPr>
              <w:t xml:space="preserve">Tamamschjanella rubella (E. Busch) M. Pimenov et Kljuykov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Тамамшяниелла красноватая</w:t>
            </w:r>
          </w:p>
        </w:tc>
        <w:tc>
          <w:tcPr>
            <w:tcW w:w="3960" w:type="dxa"/>
            <w:tcBorders>
              <w:top w:val="nil"/>
              <w:left w:val="nil"/>
              <w:bottom w:val="nil"/>
              <w:right w:val="nil"/>
            </w:tcBorders>
          </w:tcPr>
          <w:p>
            <w:pPr>
              <w:pStyle w:val="0"/>
            </w:pPr>
            <w:r>
              <w:rPr>
                <w:sz w:val="24"/>
              </w:rPr>
              <w:t xml:space="preserve">Tamamschjaniella rubella (Eleutherospermum rubellum 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Тмин Комарова</w:t>
            </w:r>
          </w:p>
        </w:tc>
        <w:tc>
          <w:tcPr>
            <w:tcW w:w="3960" w:type="dxa"/>
            <w:tcBorders>
              <w:top w:val="nil"/>
              <w:left w:val="nil"/>
              <w:bottom w:val="nil"/>
              <w:right w:val="nil"/>
            </w:tcBorders>
          </w:tcPr>
          <w:p>
            <w:pPr>
              <w:pStyle w:val="0"/>
            </w:pPr>
            <w:r>
              <w:rPr>
                <w:sz w:val="24"/>
              </w:rPr>
              <w:t xml:space="preserve">Carum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Тугайя илийская</w:t>
            </w:r>
          </w:p>
        </w:tc>
        <w:tc>
          <w:tcPr>
            <w:tcW w:w="3960" w:type="dxa"/>
            <w:tcBorders>
              <w:top w:val="nil"/>
              <w:left w:val="nil"/>
              <w:bottom w:val="nil"/>
              <w:right w:val="nil"/>
            </w:tcBorders>
          </w:tcPr>
          <w:p>
            <w:pPr>
              <w:pStyle w:val="0"/>
            </w:pPr>
            <w:r>
              <w:rPr>
                <w:sz w:val="24"/>
              </w:rPr>
              <w:t xml:space="preserve">Tugaja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белополосчатая</w:t>
            </w:r>
          </w:p>
        </w:tc>
        <w:tc>
          <w:tcPr>
            <w:tcW w:w="3960" w:type="dxa"/>
            <w:tcBorders>
              <w:top w:val="nil"/>
              <w:left w:val="nil"/>
              <w:bottom w:val="nil"/>
              <w:right w:val="nil"/>
            </w:tcBorders>
          </w:tcPr>
          <w:p>
            <w:pPr>
              <w:pStyle w:val="0"/>
            </w:pPr>
            <w:r>
              <w:rPr>
                <w:sz w:val="24"/>
              </w:rPr>
              <w:t xml:space="preserve">Ferula leucographa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гипсолюбивая</w:t>
            </w:r>
          </w:p>
        </w:tc>
        <w:tc>
          <w:tcPr>
            <w:tcW w:w="3960" w:type="dxa"/>
            <w:tcBorders>
              <w:top w:val="nil"/>
              <w:left w:val="nil"/>
              <w:bottom w:val="nil"/>
              <w:right w:val="nil"/>
            </w:tcBorders>
          </w:tcPr>
          <w:p>
            <w:pPr>
              <w:pStyle w:val="0"/>
            </w:pPr>
            <w:r>
              <w:rPr>
                <w:sz w:val="24"/>
              </w:rPr>
              <w:t xml:space="preserve">Ferula gypsacea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гладкая</w:t>
            </w:r>
          </w:p>
        </w:tc>
        <w:tc>
          <w:tcPr>
            <w:tcW w:w="3960" w:type="dxa"/>
            <w:tcBorders>
              <w:top w:val="nil"/>
              <w:left w:val="nil"/>
              <w:bottom w:val="nil"/>
              <w:right w:val="nil"/>
            </w:tcBorders>
          </w:tcPr>
          <w:p>
            <w:pPr>
              <w:pStyle w:val="0"/>
            </w:pPr>
            <w:r>
              <w:rPr>
                <w:sz w:val="24"/>
              </w:rPr>
              <w:t xml:space="preserve">Ferula glaberrima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горичниколистная</w:t>
            </w:r>
          </w:p>
        </w:tc>
        <w:tc>
          <w:tcPr>
            <w:tcW w:w="3960" w:type="dxa"/>
            <w:tcBorders>
              <w:top w:val="nil"/>
              <w:left w:val="nil"/>
              <w:bottom w:val="nil"/>
              <w:right w:val="nil"/>
            </w:tcBorders>
          </w:tcPr>
          <w:p>
            <w:pPr>
              <w:pStyle w:val="0"/>
            </w:pPr>
            <w:r>
              <w:rPr>
                <w:sz w:val="24"/>
              </w:rPr>
              <w:t xml:space="preserve">Ferula peucedanifolia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илийская</w:t>
            </w:r>
          </w:p>
        </w:tc>
        <w:tc>
          <w:tcPr>
            <w:tcW w:w="3960" w:type="dxa"/>
            <w:tcBorders>
              <w:top w:val="nil"/>
              <w:left w:val="nil"/>
              <w:bottom w:val="nil"/>
              <w:right w:val="nil"/>
            </w:tcBorders>
          </w:tcPr>
          <w:p>
            <w:pPr>
              <w:pStyle w:val="0"/>
            </w:pPr>
            <w:r>
              <w:rPr>
                <w:sz w:val="24"/>
              </w:rPr>
              <w:t xml:space="preserve">Ferula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Крылова</w:t>
            </w:r>
          </w:p>
        </w:tc>
        <w:tc>
          <w:tcPr>
            <w:tcW w:w="3960" w:type="dxa"/>
            <w:tcBorders>
              <w:top w:val="nil"/>
              <w:left w:val="nil"/>
              <w:bottom w:val="nil"/>
              <w:right w:val="nil"/>
            </w:tcBorders>
          </w:tcPr>
          <w:p>
            <w:pPr>
              <w:pStyle w:val="0"/>
            </w:pPr>
            <w:r>
              <w:rPr>
                <w:sz w:val="24"/>
              </w:rPr>
              <w:t xml:space="preserve">Ferula krylovii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ксероморфная</w:t>
            </w:r>
          </w:p>
        </w:tc>
        <w:tc>
          <w:tcPr>
            <w:tcW w:w="3960" w:type="dxa"/>
            <w:tcBorders>
              <w:top w:val="nil"/>
              <w:left w:val="nil"/>
              <w:bottom w:val="nil"/>
              <w:right w:val="nil"/>
            </w:tcBorders>
          </w:tcPr>
          <w:p>
            <w:pPr>
              <w:pStyle w:val="0"/>
            </w:pPr>
            <w:r>
              <w:rPr>
                <w:sz w:val="24"/>
              </w:rPr>
              <w:t xml:space="preserve">Ferida xeromopha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мягколистная</w:t>
            </w:r>
          </w:p>
        </w:tc>
        <w:tc>
          <w:tcPr>
            <w:tcW w:w="3960" w:type="dxa"/>
            <w:tcBorders>
              <w:top w:val="nil"/>
              <w:left w:val="nil"/>
              <w:bottom w:val="nil"/>
              <w:right w:val="nil"/>
            </w:tcBorders>
          </w:tcPr>
          <w:p>
            <w:pPr>
              <w:pStyle w:val="0"/>
            </w:pPr>
            <w:r>
              <w:rPr>
                <w:sz w:val="24"/>
              </w:rPr>
              <w:t xml:space="preserve">Ferula malacophylla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сюгатинская</w:t>
            </w:r>
          </w:p>
        </w:tc>
        <w:tc>
          <w:tcPr>
            <w:tcW w:w="3960" w:type="dxa"/>
            <w:tcBorders>
              <w:top w:val="nil"/>
              <w:left w:val="nil"/>
              <w:bottom w:val="nil"/>
              <w:right w:val="nil"/>
            </w:tcBorders>
          </w:tcPr>
          <w:p>
            <w:pPr>
              <w:pStyle w:val="0"/>
            </w:pPr>
            <w:r>
              <w:rPr>
                <w:sz w:val="24"/>
              </w:rPr>
              <w:t xml:space="preserve">Ferula sugatensis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таукумская</w:t>
            </w:r>
          </w:p>
        </w:tc>
        <w:tc>
          <w:tcPr>
            <w:tcW w:w="3960" w:type="dxa"/>
            <w:tcBorders>
              <w:top w:val="nil"/>
              <w:left w:val="nil"/>
              <w:bottom w:val="nil"/>
              <w:right w:val="nil"/>
            </w:tcBorders>
          </w:tcPr>
          <w:p>
            <w:pPr>
              <w:pStyle w:val="0"/>
            </w:pPr>
            <w:r>
              <w:rPr>
                <w:sz w:val="24"/>
              </w:rPr>
              <w:t xml:space="preserve">Ferula taucumica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Шовица</w:t>
            </w:r>
          </w:p>
        </w:tc>
        <w:tc>
          <w:tcPr>
            <w:tcW w:w="3960" w:type="dxa"/>
            <w:tcBorders>
              <w:top w:val="nil"/>
              <w:left w:val="nil"/>
              <w:bottom w:val="nil"/>
              <w:right w:val="nil"/>
            </w:tcBorders>
          </w:tcPr>
          <w:p>
            <w:pPr>
              <w:pStyle w:val="0"/>
            </w:pPr>
            <w:r>
              <w:rPr>
                <w:sz w:val="24"/>
              </w:rPr>
              <w:t xml:space="preserve">Ferula szowitsiana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Фрорипия почти-перистая</w:t>
            </w:r>
          </w:p>
        </w:tc>
        <w:tc>
          <w:tcPr>
            <w:tcW w:w="3960" w:type="dxa"/>
            <w:tcBorders>
              <w:top w:val="nil"/>
              <w:left w:val="nil"/>
              <w:bottom w:val="nil"/>
              <w:right w:val="nil"/>
            </w:tcBorders>
          </w:tcPr>
          <w:p>
            <w:pPr>
              <w:pStyle w:val="0"/>
            </w:pPr>
            <w:r>
              <w:rPr>
                <w:sz w:val="24"/>
              </w:rPr>
              <w:t xml:space="preserve">Froriepia subpinnata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Цервария снытевидная</w:t>
            </w:r>
          </w:p>
        </w:tc>
        <w:tc>
          <w:tcPr>
            <w:tcW w:w="3960" w:type="dxa"/>
            <w:tcBorders>
              <w:top w:val="nil"/>
              <w:left w:val="nil"/>
              <w:bottom w:val="nil"/>
              <w:right w:val="nil"/>
            </w:tcBorders>
          </w:tcPr>
          <w:p>
            <w:pPr>
              <w:pStyle w:val="0"/>
            </w:pPr>
            <w:r>
              <w:rPr>
                <w:sz w:val="24"/>
              </w:rPr>
              <w:t xml:space="preserve">Cervaria aegopodioides (Boiss.) M. Pimenov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Чулактавия скальная</w:t>
            </w:r>
          </w:p>
        </w:tc>
        <w:tc>
          <w:tcPr>
            <w:tcW w:w="3960" w:type="dxa"/>
            <w:tcBorders>
              <w:top w:val="nil"/>
              <w:left w:val="nil"/>
              <w:bottom w:val="nil"/>
              <w:right w:val="nil"/>
            </w:tcBorders>
          </w:tcPr>
          <w:p>
            <w:pPr>
              <w:pStyle w:val="0"/>
            </w:pPr>
            <w:r>
              <w:rPr>
                <w:sz w:val="24"/>
              </w:rPr>
              <w:t xml:space="preserve">Tschulaktavia saxatilis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Шовиция красивоплодная</w:t>
            </w:r>
          </w:p>
        </w:tc>
        <w:tc>
          <w:tcPr>
            <w:tcW w:w="3960" w:type="dxa"/>
            <w:tcBorders>
              <w:top w:val="nil"/>
              <w:left w:val="nil"/>
              <w:bottom w:val="nil"/>
              <w:right w:val="nil"/>
            </w:tcBorders>
          </w:tcPr>
          <w:p>
            <w:pPr>
              <w:pStyle w:val="0"/>
            </w:pPr>
            <w:r>
              <w:rPr>
                <w:sz w:val="24"/>
              </w:rPr>
              <w:t xml:space="preserve">Szovitsia callicarpa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Шренкия Культиасова</w:t>
            </w:r>
          </w:p>
        </w:tc>
        <w:tc>
          <w:tcPr>
            <w:tcW w:w="3960" w:type="dxa"/>
            <w:tcBorders>
              <w:top w:val="nil"/>
              <w:left w:val="nil"/>
              <w:bottom w:val="nil"/>
              <w:right w:val="nil"/>
            </w:tcBorders>
          </w:tcPr>
          <w:p>
            <w:pPr>
              <w:pStyle w:val="0"/>
            </w:pPr>
            <w:r>
              <w:rPr>
                <w:sz w:val="24"/>
              </w:rPr>
              <w:t xml:space="preserve">Schrenkia kulnassovii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Шуровския Маргариты</w:t>
            </w:r>
          </w:p>
        </w:tc>
        <w:tc>
          <w:tcPr>
            <w:tcW w:w="3960" w:type="dxa"/>
            <w:tcBorders>
              <w:top w:val="nil"/>
              <w:left w:val="nil"/>
              <w:bottom w:val="nil"/>
              <w:right w:val="nil"/>
            </w:tcBorders>
          </w:tcPr>
          <w:p>
            <w:pPr>
              <w:pStyle w:val="0"/>
            </w:pPr>
            <w:r>
              <w:rPr>
                <w:sz w:val="24"/>
              </w:rPr>
              <w:t xml:space="preserve">Schtschurowskia margaritae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Щитолистник ветвецветковый</w:t>
            </w:r>
          </w:p>
        </w:tc>
        <w:tc>
          <w:tcPr>
            <w:tcW w:w="3960" w:type="dxa"/>
            <w:tcBorders>
              <w:top w:val="nil"/>
              <w:left w:val="nil"/>
              <w:bottom w:val="nil"/>
              <w:right w:val="nil"/>
            </w:tcBorders>
          </w:tcPr>
          <w:p>
            <w:pPr>
              <w:pStyle w:val="0"/>
            </w:pPr>
            <w:r>
              <w:rPr>
                <w:sz w:val="24"/>
              </w:rPr>
              <w:t xml:space="preserve">Hydrocotyle ramiflora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Щитолистник обыкновенный</w:t>
            </w:r>
          </w:p>
        </w:tc>
        <w:tc>
          <w:tcPr>
            <w:tcW w:w="3960" w:type="dxa"/>
            <w:tcBorders>
              <w:top w:val="nil"/>
              <w:left w:val="nil"/>
              <w:bottom w:val="nil"/>
              <w:right w:val="nil"/>
            </w:tcBorders>
          </w:tcPr>
          <w:p>
            <w:pPr>
              <w:pStyle w:val="0"/>
            </w:pPr>
            <w:r>
              <w:rPr>
                <w:sz w:val="24"/>
              </w:rPr>
              <w:t xml:space="preserve">Hydracotyle vulgaris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Норичниковые</w:t>
            </w:r>
          </w:p>
        </w:tc>
        <w:tc>
          <w:tcPr>
            <w:tcW w:w="3960" w:type="dxa"/>
            <w:tcBorders>
              <w:top w:val="nil"/>
              <w:left w:val="nil"/>
              <w:bottom w:val="nil"/>
              <w:right w:val="nil"/>
            </w:tcBorders>
          </w:tcPr>
          <w:p>
            <w:pPr>
              <w:pStyle w:val="0"/>
            </w:pPr>
            <w:r>
              <w:rPr>
                <w:sz w:val="24"/>
              </w:rPr>
              <w:t xml:space="preserve">Scrophulariaceae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Наталиелла алайская</w:t>
            </w:r>
          </w:p>
        </w:tc>
        <w:tc>
          <w:tcPr>
            <w:tcW w:w="3960" w:type="dxa"/>
            <w:tcBorders>
              <w:top w:val="nil"/>
              <w:left w:val="nil"/>
              <w:bottom w:val="nil"/>
              <w:right w:val="nil"/>
            </w:tcBorders>
          </w:tcPr>
          <w:p>
            <w:pPr>
              <w:pStyle w:val="0"/>
            </w:pPr>
            <w:r>
              <w:rPr>
                <w:sz w:val="24"/>
              </w:rPr>
              <w:t xml:space="preserve">Nathaliella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Падубовые</w:t>
            </w:r>
          </w:p>
        </w:tc>
        <w:tc>
          <w:tcPr>
            <w:tcW w:w="3960" w:type="dxa"/>
            <w:tcBorders>
              <w:top w:val="nil"/>
              <w:left w:val="nil"/>
              <w:bottom w:val="nil"/>
              <w:right w:val="nil"/>
            </w:tcBorders>
          </w:tcPr>
          <w:p>
            <w:pPr>
              <w:pStyle w:val="0"/>
            </w:pPr>
            <w:r>
              <w:rPr>
                <w:sz w:val="24"/>
              </w:rPr>
              <w:t xml:space="preserve">Aquifoliaceae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Падуб Сугероки</w:t>
            </w:r>
          </w:p>
        </w:tc>
        <w:tc>
          <w:tcPr>
            <w:tcW w:w="3960" w:type="dxa"/>
            <w:tcBorders>
              <w:top w:val="nil"/>
              <w:left w:val="nil"/>
              <w:bottom w:val="nil"/>
              <w:right w:val="nil"/>
            </w:tcBorders>
          </w:tcPr>
          <w:p>
            <w:pPr>
              <w:pStyle w:val="0"/>
            </w:pPr>
            <w:r>
              <w:rPr>
                <w:sz w:val="24"/>
              </w:rPr>
              <w:t xml:space="preserve">Liex sugerokii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Ароидные</w:t>
            </w:r>
          </w:p>
        </w:tc>
        <w:tc>
          <w:tcPr>
            <w:tcW w:w="3960" w:type="dxa"/>
            <w:tcBorders>
              <w:top w:val="nil"/>
              <w:left w:val="nil"/>
              <w:bottom w:val="nil"/>
              <w:right w:val="nil"/>
            </w:tcBorders>
          </w:tcPr>
          <w:p>
            <w:pPr>
              <w:pStyle w:val="0"/>
            </w:pPr>
            <w:r>
              <w:rPr>
                <w:sz w:val="24"/>
              </w:rPr>
              <w:t xml:space="preserve">Araceae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Аронник Королькова</w:t>
            </w:r>
          </w:p>
        </w:tc>
        <w:tc>
          <w:tcPr>
            <w:tcW w:w="3960" w:type="dxa"/>
            <w:tcBorders>
              <w:top w:val="nil"/>
              <w:left w:val="nil"/>
              <w:bottom w:val="nil"/>
              <w:right w:val="nil"/>
            </w:tcBorders>
          </w:tcPr>
          <w:p>
            <w:pPr>
              <w:pStyle w:val="0"/>
            </w:pPr>
            <w:r>
              <w:rPr>
                <w:sz w:val="24"/>
              </w:rPr>
              <w:t xml:space="preserve">Arum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Аронник конофаллический</w:t>
            </w:r>
          </w:p>
        </w:tc>
        <w:tc>
          <w:tcPr>
            <w:tcW w:w="3960" w:type="dxa"/>
            <w:tcBorders>
              <w:top w:val="nil"/>
              <w:left w:val="nil"/>
              <w:bottom w:val="nil"/>
              <w:right w:val="nil"/>
            </w:tcBorders>
          </w:tcPr>
          <w:p>
            <w:pPr>
              <w:pStyle w:val="0"/>
            </w:pPr>
            <w:r>
              <w:rPr>
                <w:sz w:val="24"/>
              </w:rPr>
              <w:t xml:space="preserve">Arum conophalloides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Эминиум Леманна</w:t>
            </w:r>
          </w:p>
        </w:tc>
        <w:tc>
          <w:tcPr>
            <w:tcW w:w="3960" w:type="dxa"/>
            <w:tcBorders>
              <w:top w:val="nil"/>
              <w:left w:val="nil"/>
              <w:bottom w:val="nil"/>
              <w:right w:val="nil"/>
            </w:tcBorders>
          </w:tcPr>
          <w:p>
            <w:pPr>
              <w:pStyle w:val="0"/>
            </w:pPr>
            <w:r>
              <w:rPr>
                <w:sz w:val="24"/>
              </w:rPr>
              <w:t xml:space="preserve">Eminium lehmannii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Эминиум Регеля</w:t>
            </w:r>
          </w:p>
        </w:tc>
        <w:tc>
          <w:tcPr>
            <w:tcW w:w="3960" w:type="dxa"/>
            <w:tcBorders>
              <w:top w:val="nil"/>
              <w:left w:val="nil"/>
              <w:bottom w:val="nil"/>
              <w:right w:val="nil"/>
            </w:tcBorders>
          </w:tcPr>
          <w:p>
            <w:pPr>
              <w:pStyle w:val="0"/>
            </w:pPr>
            <w:r>
              <w:rPr>
                <w:sz w:val="24"/>
              </w:rPr>
              <w:t xml:space="preserve">Eminium regelii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Аралиевые</w:t>
            </w:r>
          </w:p>
        </w:tc>
        <w:tc>
          <w:tcPr>
            <w:tcW w:w="3960" w:type="dxa"/>
            <w:tcBorders>
              <w:top w:val="nil"/>
              <w:left w:val="nil"/>
              <w:bottom w:val="nil"/>
              <w:right w:val="nil"/>
            </w:tcBorders>
          </w:tcPr>
          <w:p>
            <w:pPr>
              <w:pStyle w:val="0"/>
            </w:pPr>
            <w:r>
              <w:rPr>
                <w:sz w:val="24"/>
              </w:rPr>
              <w:t xml:space="preserve">Araliaceae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Аралия материковая</w:t>
            </w:r>
          </w:p>
        </w:tc>
        <w:tc>
          <w:tcPr>
            <w:tcW w:w="3960" w:type="dxa"/>
            <w:tcBorders>
              <w:top w:val="nil"/>
              <w:left w:val="nil"/>
              <w:bottom w:val="nil"/>
              <w:right w:val="nil"/>
            </w:tcBorders>
          </w:tcPr>
          <w:p>
            <w:pPr>
              <w:pStyle w:val="0"/>
            </w:pPr>
            <w:r>
              <w:rPr>
                <w:sz w:val="24"/>
              </w:rPr>
              <w:t xml:space="preserve">Aralia continentalis Kitag.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Аралия сердцевидная</w:t>
            </w:r>
          </w:p>
        </w:tc>
        <w:tc>
          <w:tcPr>
            <w:tcW w:w="3960" w:type="dxa"/>
            <w:tcBorders>
              <w:top w:val="nil"/>
              <w:left w:val="nil"/>
              <w:bottom w:val="nil"/>
              <w:right w:val="nil"/>
            </w:tcBorders>
          </w:tcPr>
          <w:p>
            <w:pPr>
              <w:pStyle w:val="0"/>
            </w:pPr>
            <w:r>
              <w:rPr>
                <w:sz w:val="24"/>
              </w:rPr>
              <w:t xml:space="preserve">Aralia cordata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Женьшень настоящий</w:t>
            </w:r>
          </w:p>
        </w:tc>
        <w:tc>
          <w:tcPr>
            <w:tcW w:w="3960" w:type="dxa"/>
            <w:tcBorders>
              <w:top w:val="nil"/>
              <w:left w:val="nil"/>
              <w:bottom w:val="nil"/>
              <w:right w:val="nil"/>
            </w:tcBorders>
          </w:tcPr>
          <w:p>
            <w:pPr>
              <w:pStyle w:val="0"/>
            </w:pPr>
            <w:r>
              <w:rPr>
                <w:sz w:val="24"/>
              </w:rPr>
              <w:t xml:space="preserve">Panax ginseng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Заманиха высокая</w:t>
            </w:r>
          </w:p>
        </w:tc>
        <w:tc>
          <w:tcPr>
            <w:tcW w:w="3960" w:type="dxa"/>
            <w:tcBorders>
              <w:top w:val="nil"/>
              <w:left w:val="nil"/>
              <w:bottom w:val="nil"/>
              <w:right w:val="nil"/>
            </w:tcBorders>
          </w:tcPr>
          <w:p>
            <w:pPr>
              <w:pStyle w:val="0"/>
            </w:pPr>
            <w:r>
              <w:rPr>
                <w:sz w:val="24"/>
              </w:rPr>
              <w:t xml:space="preserve">Oplopanax elatus (Nakai)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Калопанакс семилопастный, диморфант</w:t>
            </w:r>
          </w:p>
        </w:tc>
        <w:tc>
          <w:tcPr>
            <w:tcW w:w="3960" w:type="dxa"/>
            <w:tcBorders>
              <w:top w:val="nil"/>
              <w:left w:val="nil"/>
              <w:bottom w:val="nil"/>
              <w:right w:val="nil"/>
            </w:tcBorders>
          </w:tcPr>
          <w:p>
            <w:pPr>
              <w:pStyle w:val="0"/>
            </w:pPr>
            <w:r>
              <w:rPr>
                <w:sz w:val="24"/>
              </w:rPr>
              <w:t xml:space="preserve">Kalopanax septemlobus (Thunb.)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Плющ обыкновенный</w:t>
            </w:r>
          </w:p>
        </w:tc>
        <w:tc>
          <w:tcPr>
            <w:tcW w:w="3960" w:type="dxa"/>
            <w:tcBorders>
              <w:top w:val="nil"/>
              <w:left w:val="nil"/>
              <w:bottom w:val="nil"/>
              <w:right w:val="nil"/>
            </w:tcBorders>
          </w:tcPr>
          <w:p>
            <w:pPr>
              <w:pStyle w:val="0"/>
            </w:pPr>
            <w:r>
              <w:rPr>
                <w:sz w:val="24"/>
              </w:rPr>
              <w:t xml:space="preserve">Hedera helix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Плющ Пастухова</w:t>
            </w:r>
          </w:p>
        </w:tc>
        <w:tc>
          <w:tcPr>
            <w:tcW w:w="3960" w:type="dxa"/>
            <w:tcBorders>
              <w:top w:val="nil"/>
              <w:left w:val="nil"/>
              <w:bottom w:val="nil"/>
              <w:right w:val="nil"/>
            </w:tcBorders>
          </w:tcPr>
          <w:p>
            <w:pPr>
              <w:pStyle w:val="0"/>
            </w:pPr>
            <w:r>
              <w:rPr>
                <w:sz w:val="24"/>
              </w:rPr>
              <w:t xml:space="preserve">Hedera pastuchowii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Кирказоновые</w:t>
            </w:r>
          </w:p>
        </w:tc>
        <w:tc>
          <w:tcPr>
            <w:tcW w:w="3960" w:type="dxa"/>
            <w:tcBorders>
              <w:top w:val="nil"/>
              <w:left w:val="nil"/>
              <w:bottom w:val="nil"/>
              <w:right w:val="nil"/>
            </w:tcBorders>
          </w:tcPr>
          <w:p>
            <w:pPr>
              <w:pStyle w:val="0"/>
            </w:pPr>
            <w:r>
              <w:rPr>
                <w:sz w:val="24"/>
              </w:rPr>
              <w:t xml:space="preserve">Aristolochiaceae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Кирказон грузинский</w:t>
            </w:r>
          </w:p>
        </w:tc>
        <w:tc>
          <w:tcPr>
            <w:tcW w:w="3960" w:type="dxa"/>
            <w:tcBorders>
              <w:top w:val="nil"/>
              <w:left w:val="nil"/>
              <w:bottom w:val="nil"/>
              <w:right w:val="nil"/>
            </w:tcBorders>
          </w:tcPr>
          <w:p>
            <w:pPr>
              <w:pStyle w:val="0"/>
            </w:pPr>
            <w:r>
              <w:rPr>
                <w:sz w:val="24"/>
              </w:rPr>
              <w:t xml:space="preserve">Aristolochia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Кирказон маньчжурский</w:t>
            </w:r>
          </w:p>
        </w:tc>
        <w:tc>
          <w:tcPr>
            <w:tcW w:w="3960" w:type="dxa"/>
            <w:tcBorders>
              <w:top w:val="nil"/>
              <w:left w:val="nil"/>
              <w:bottom w:val="nil"/>
              <w:right w:val="nil"/>
            </w:tcBorders>
          </w:tcPr>
          <w:p>
            <w:pPr>
              <w:pStyle w:val="0"/>
            </w:pPr>
            <w:r>
              <w:rPr>
                <w:sz w:val="24"/>
              </w:rPr>
              <w:t xml:space="preserve">Aristolochia manshuriensis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Спаржевые</w:t>
            </w:r>
          </w:p>
        </w:tc>
        <w:tc>
          <w:tcPr>
            <w:tcW w:w="3960" w:type="dxa"/>
            <w:tcBorders>
              <w:top w:val="nil"/>
              <w:left w:val="nil"/>
              <w:bottom w:val="nil"/>
              <w:right w:val="nil"/>
            </w:tcBorders>
          </w:tcPr>
          <w:p>
            <w:pPr>
              <w:pStyle w:val="0"/>
            </w:pPr>
            <w:r>
              <w:rPr>
                <w:sz w:val="24"/>
              </w:rPr>
              <w:t xml:space="preserve">Asparagaceae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Спаржа коротколистная</w:t>
            </w:r>
          </w:p>
        </w:tc>
        <w:tc>
          <w:tcPr>
            <w:tcW w:w="3960" w:type="dxa"/>
            <w:tcBorders>
              <w:top w:val="nil"/>
              <w:left w:val="nil"/>
              <w:bottom w:val="nil"/>
              <w:right w:val="nil"/>
            </w:tcBorders>
          </w:tcPr>
          <w:p>
            <w:pPr>
              <w:pStyle w:val="0"/>
            </w:pPr>
            <w:r>
              <w:rPr>
                <w:sz w:val="24"/>
              </w:rPr>
              <w:t xml:space="preserve">Asparagus brachyphyllus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Асфоделиновые</w:t>
            </w:r>
          </w:p>
        </w:tc>
        <w:tc>
          <w:tcPr>
            <w:tcW w:w="3960" w:type="dxa"/>
            <w:tcBorders>
              <w:top w:val="nil"/>
              <w:left w:val="nil"/>
              <w:bottom w:val="nil"/>
              <w:right w:val="nil"/>
            </w:tcBorders>
          </w:tcPr>
          <w:p>
            <w:pPr>
              <w:pStyle w:val="0"/>
            </w:pPr>
            <w:r>
              <w:rPr>
                <w:sz w:val="24"/>
              </w:rPr>
              <w:t xml:space="preserve">Asphodelaceae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Асфоделина желтая</w:t>
            </w:r>
          </w:p>
        </w:tc>
        <w:tc>
          <w:tcPr>
            <w:tcW w:w="3960" w:type="dxa"/>
            <w:tcBorders>
              <w:top w:val="nil"/>
              <w:left w:val="nil"/>
              <w:bottom w:val="nil"/>
              <w:right w:val="nil"/>
            </w:tcBorders>
          </w:tcPr>
          <w:p>
            <w:pPr>
              <w:pStyle w:val="0"/>
            </w:pPr>
            <w:r>
              <w:rPr>
                <w:sz w:val="24"/>
              </w:rPr>
              <w:t xml:space="preserve">Asphodeline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Асфоделина крымская</w:t>
            </w:r>
          </w:p>
        </w:tc>
        <w:tc>
          <w:tcPr>
            <w:tcW w:w="3960" w:type="dxa"/>
            <w:tcBorders>
              <w:top w:val="nil"/>
              <w:left w:val="nil"/>
              <w:bottom w:val="nil"/>
              <w:right w:val="nil"/>
            </w:tcBorders>
          </w:tcPr>
          <w:p>
            <w:pPr>
              <w:pStyle w:val="0"/>
            </w:pPr>
            <w:r>
              <w:rPr>
                <w:sz w:val="24"/>
              </w:rPr>
              <w:t xml:space="preserve">Asphodeline taurica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Асфоделина крымская</w:t>
            </w:r>
          </w:p>
        </w:tc>
        <w:tc>
          <w:tcPr>
            <w:tcW w:w="3960" w:type="dxa"/>
            <w:tcBorders>
              <w:top w:val="nil"/>
              <w:left w:val="nil"/>
              <w:bottom w:val="nil"/>
              <w:right w:val="nil"/>
            </w:tcBorders>
          </w:tcPr>
          <w:p>
            <w:pPr>
              <w:pStyle w:val="0"/>
            </w:pPr>
            <w:r>
              <w:rPr>
                <w:sz w:val="24"/>
              </w:rPr>
              <w:t xml:space="preserve">Asphodeline taurica (Pall. ex Bieb.) Endl.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Асфоделина тонкая</w:t>
            </w:r>
          </w:p>
        </w:tc>
        <w:tc>
          <w:tcPr>
            <w:tcW w:w="3960" w:type="dxa"/>
            <w:tcBorders>
              <w:top w:val="nil"/>
              <w:left w:val="nil"/>
              <w:bottom w:val="nil"/>
              <w:right w:val="nil"/>
            </w:tcBorders>
          </w:tcPr>
          <w:p>
            <w:pPr>
              <w:pStyle w:val="0"/>
            </w:pPr>
            <w:r>
              <w:rPr>
                <w:sz w:val="24"/>
              </w:rPr>
              <w:t xml:space="preserve">Asphodeline tenuior (Bieb.)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Эремурус замечательный</w:t>
            </w:r>
          </w:p>
        </w:tc>
        <w:tc>
          <w:tcPr>
            <w:tcW w:w="3960" w:type="dxa"/>
            <w:tcBorders>
              <w:top w:val="nil"/>
              <w:left w:val="nil"/>
              <w:bottom w:val="nil"/>
              <w:right w:val="nil"/>
            </w:tcBorders>
          </w:tcPr>
          <w:p>
            <w:pPr>
              <w:pStyle w:val="0"/>
            </w:pPr>
            <w:r>
              <w:rPr>
                <w:sz w:val="24"/>
              </w:rPr>
              <w:t xml:space="preserve">Eremurus spectabilis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Эремурус Зинаиды</w:t>
            </w:r>
          </w:p>
        </w:tc>
        <w:tc>
          <w:tcPr>
            <w:tcW w:w="3960" w:type="dxa"/>
            <w:tcBorders>
              <w:top w:val="nil"/>
              <w:left w:val="nil"/>
              <w:bottom w:val="nil"/>
              <w:right w:val="nil"/>
            </w:tcBorders>
          </w:tcPr>
          <w:p>
            <w:pPr>
              <w:pStyle w:val="0"/>
            </w:pPr>
            <w:r>
              <w:rPr>
                <w:sz w:val="24"/>
              </w:rPr>
              <w:t xml:space="preserve">Eremurus zenaidae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Эремурус Зои</w:t>
            </w:r>
          </w:p>
        </w:tc>
        <w:tc>
          <w:tcPr>
            <w:tcW w:w="3960" w:type="dxa"/>
            <w:tcBorders>
              <w:top w:val="nil"/>
              <w:left w:val="nil"/>
              <w:bottom w:val="nil"/>
              <w:right w:val="nil"/>
            </w:tcBorders>
          </w:tcPr>
          <w:p>
            <w:pPr>
              <w:pStyle w:val="0"/>
            </w:pPr>
            <w:r>
              <w:rPr>
                <w:sz w:val="24"/>
              </w:rPr>
              <w:t xml:space="preserve">Eremurus zoae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Сложноцветные</w:t>
            </w:r>
          </w:p>
        </w:tc>
        <w:tc>
          <w:tcPr>
            <w:tcW w:w="3960" w:type="dxa"/>
            <w:tcBorders>
              <w:top w:val="nil"/>
              <w:left w:val="nil"/>
              <w:bottom w:val="nil"/>
              <w:right w:val="nil"/>
            </w:tcBorders>
          </w:tcPr>
          <w:p>
            <w:pPr>
              <w:pStyle w:val="0"/>
            </w:pPr>
            <w:r>
              <w:rPr>
                <w:sz w:val="24"/>
              </w:rPr>
              <w:t xml:space="preserve">Asteraceae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Амбербоа Ильина</w:t>
            </w:r>
          </w:p>
        </w:tc>
        <w:tc>
          <w:tcPr>
            <w:tcW w:w="3960" w:type="dxa"/>
            <w:tcBorders>
              <w:top w:val="nil"/>
              <w:left w:val="nil"/>
              <w:bottom w:val="nil"/>
              <w:right w:val="nil"/>
            </w:tcBorders>
          </w:tcPr>
          <w:p>
            <w:pPr>
              <w:pStyle w:val="0"/>
            </w:pPr>
            <w:r>
              <w:rPr>
                <w:sz w:val="24"/>
              </w:rPr>
              <w:t xml:space="preserve">Amberboa iljiniana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мускусная</w:t>
            </w:r>
          </w:p>
        </w:tc>
        <w:tc>
          <w:tcPr>
            <w:tcW w:w="3960" w:type="dxa"/>
            <w:tcBorders>
              <w:top w:val="nil"/>
              <w:left w:val="nil"/>
              <w:bottom w:val="nil"/>
              <w:right w:val="nil"/>
            </w:tcBorders>
          </w:tcPr>
          <w:p>
            <w:pPr>
              <w:pStyle w:val="0"/>
            </w:pPr>
            <w:r>
              <w:rPr>
                <w:sz w:val="24"/>
              </w:rPr>
              <w:t xml:space="preserve">Amberboa moschata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обыкновенная</w:t>
            </w:r>
          </w:p>
        </w:tc>
        <w:tc>
          <w:tcPr>
            <w:tcW w:w="3960" w:type="dxa"/>
            <w:tcBorders>
              <w:top w:val="nil"/>
              <w:left w:val="nil"/>
              <w:bottom w:val="nil"/>
              <w:right w:val="nil"/>
            </w:tcBorders>
          </w:tcPr>
          <w:p>
            <w:pPr>
              <w:pStyle w:val="0"/>
            </w:pPr>
            <w:r>
              <w:rPr>
                <w:sz w:val="24"/>
              </w:rPr>
              <w:t xml:space="preserve">Amberboa amberboi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Сосновского</w:t>
            </w:r>
          </w:p>
        </w:tc>
        <w:tc>
          <w:tcPr>
            <w:tcW w:w="3960" w:type="dxa"/>
            <w:tcBorders>
              <w:top w:val="nil"/>
              <w:left w:val="nil"/>
              <w:bottom w:val="nil"/>
              <w:right w:val="nil"/>
            </w:tcBorders>
          </w:tcPr>
          <w:p>
            <w:pPr>
              <w:pStyle w:val="0"/>
            </w:pPr>
            <w:r>
              <w:rPr>
                <w:sz w:val="24"/>
              </w:rPr>
              <w:t xml:space="preserve">Amberboa sosnovskyi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туранская</w:t>
            </w:r>
          </w:p>
        </w:tc>
        <w:tc>
          <w:tcPr>
            <w:tcW w:w="3960" w:type="dxa"/>
            <w:tcBorders>
              <w:top w:val="nil"/>
              <w:left w:val="nil"/>
              <w:bottom w:val="nil"/>
              <w:right w:val="nil"/>
            </w:tcBorders>
          </w:tcPr>
          <w:p>
            <w:pPr>
              <w:pStyle w:val="0"/>
            </w:pPr>
            <w:r>
              <w:rPr>
                <w:sz w:val="24"/>
              </w:rPr>
              <w:t xml:space="preserve">Amberboa turanica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Амфорикарпос изящный</w:t>
            </w:r>
          </w:p>
        </w:tc>
        <w:tc>
          <w:tcPr>
            <w:tcW w:w="3960" w:type="dxa"/>
            <w:tcBorders>
              <w:top w:val="nil"/>
              <w:left w:val="nil"/>
              <w:bottom w:val="nil"/>
              <w:right w:val="nil"/>
            </w:tcBorders>
          </w:tcPr>
          <w:p>
            <w:pPr>
              <w:pStyle w:val="0"/>
            </w:pPr>
            <w:r>
              <w:rPr>
                <w:sz w:val="24"/>
              </w:rPr>
              <w:t xml:space="preserve">Amphoricarpos elegans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Анафалис кистеносный</w:t>
            </w:r>
          </w:p>
        </w:tc>
        <w:tc>
          <w:tcPr>
            <w:tcW w:w="3960" w:type="dxa"/>
            <w:tcBorders>
              <w:top w:val="nil"/>
              <w:left w:val="nil"/>
              <w:bottom w:val="nil"/>
              <w:right w:val="nil"/>
            </w:tcBorders>
          </w:tcPr>
          <w:p>
            <w:pPr>
              <w:pStyle w:val="0"/>
            </w:pPr>
            <w:r>
              <w:rPr>
                <w:sz w:val="24"/>
              </w:rPr>
              <w:t xml:space="preserve">Anaphalis racemifera Franch.</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vMerge w:val="restart"/>
          </w:tcPr>
          <w:p>
            <w:pPr>
              <w:pStyle w:val="0"/>
            </w:pPr>
            <w:r>
              <w:rPr>
                <w:sz w:val="24"/>
              </w:rPr>
              <w:t xml:space="preserve">Арника альпийская</w:t>
            </w:r>
          </w:p>
        </w:tc>
        <w:tc>
          <w:tcPr>
            <w:tcW w:w="3960" w:type="dxa"/>
            <w:tcBorders>
              <w:top w:val="nil"/>
              <w:left w:val="nil"/>
              <w:bottom w:val="nil"/>
              <w:right w:val="nil"/>
            </w:tcBorders>
            <w:vMerge w:val="restart"/>
          </w:tcPr>
          <w:p>
            <w:pPr>
              <w:pStyle w:val="0"/>
            </w:pPr>
            <w:r>
              <w:rPr>
                <w:sz w:val="24"/>
              </w:rPr>
              <w:t xml:space="preserve">Arnica alpina (L.) Olin [Arnica fennoscandica Jurtzev et Korobkov]</w:t>
            </w:r>
          </w:p>
        </w:tc>
        <w:tc>
          <w:tcPr>
            <w:tcW w:w="1560" w:type="dxa"/>
            <w:tcBorders>
              <w:top w:val="nil"/>
              <w:left w:val="nil"/>
              <w:bottom w:val="nil"/>
              <w:right w:val="nil"/>
            </w:tcBorders>
          </w:tcPr>
          <w:p>
            <w:pPr>
              <w:pStyle w:val="0"/>
            </w:pPr>
            <w:r>
              <w:rPr>
                <w:sz w:val="24"/>
              </w:rPr>
              <w:t xml:space="preserve">РФ</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Арника горная</w:t>
            </w:r>
          </w:p>
        </w:tc>
        <w:tc>
          <w:tcPr>
            <w:tcW w:w="3960" w:type="dxa"/>
            <w:tcBorders>
              <w:top w:val="nil"/>
              <w:left w:val="nil"/>
              <w:bottom w:val="nil"/>
              <w:right w:val="nil"/>
            </w:tcBorders>
          </w:tcPr>
          <w:p>
            <w:pPr>
              <w:pStyle w:val="0"/>
            </w:pPr>
            <w:r>
              <w:rPr>
                <w:sz w:val="24"/>
              </w:rPr>
              <w:t xml:space="preserve">Arnica montana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Арника Ильина</w:t>
            </w:r>
          </w:p>
        </w:tc>
        <w:tc>
          <w:tcPr>
            <w:tcW w:w="3960" w:type="dxa"/>
            <w:tcBorders>
              <w:top w:val="nil"/>
              <w:left w:val="nil"/>
              <w:bottom w:val="nil"/>
              <w:right w:val="nil"/>
            </w:tcBorders>
          </w:tcPr>
          <w:p>
            <w:pPr>
              <w:pStyle w:val="0"/>
            </w:pPr>
            <w:r>
              <w:rPr>
                <w:sz w:val="24"/>
              </w:rPr>
              <w:t xml:space="preserve">Arnica iljinii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Астеротамнус кустарниковый</w:t>
            </w:r>
          </w:p>
        </w:tc>
        <w:tc>
          <w:tcPr>
            <w:tcW w:w="3960" w:type="dxa"/>
            <w:tcBorders>
              <w:top w:val="nil"/>
              <w:left w:val="nil"/>
              <w:bottom w:val="nil"/>
              <w:right w:val="nil"/>
            </w:tcBorders>
          </w:tcPr>
          <w:p>
            <w:pPr>
              <w:pStyle w:val="0"/>
            </w:pPr>
            <w:r>
              <w:rPr>
                <w:sz w:val="24"/>
              </w:rPr>
              <w:t xml:space="preserve">Asterothamnus fruticosus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 степная</w:t>
            </w:r>
          </w:p>
        </w:tc>
        <w:tc>
          <w:tcPr>
            <w:tcW w:w="3960" w:type="dxa"/>
            <w:tcBorders>
              <w:top w:val="nil"/>
              <w:left w:val="nil"/>
              <w:bottom w:val="nil"/>
              <w:right w:val="nil"/>
            </w:tcBorders>
          </w:tcPr>
          <w:p>
            <w:pPr>
              <w:pStyle w:val="0"/>
            </w:pPr>
            <w:r>
              <w:rPr>
                <w:sz w:val="24"/>
              </w:rPr>
              <w:t xml:space="preserve">Aster amellus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крылатый</w:t>
            </w:r>
          </w:p>
        </w:tc>
        <w:tc>
          <w:tcPr>
            <w:tcW w:w="3960" w:type="dxa"/>
            <w:tcBorders>
              <w:top w:val="nil"/>
              <w:left w:val="nil"/>
              <w:bottom w:val="nil"/>
              <w:right w:val="nil"/>
            </w:tcBorders>
          </w:tcPr>
          <w:p>
            <w:pPr>
              <w:pStyle w:val="0"/>
            </w:pPr>
            <w:r>
              <w:rPr>
                <w:sz w:val="24"/>
              </w:rPr>
              <w:t xml:space="preserve">Cirsium alatum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Бодяк паннонскнй</w:t>
            </w:r>
          </w:p>
        </w:tc>
        <w:tc>
          <w:tcPr>
            <w:tcW w:w="3960" w:type="dxa"/>
            <w:tcBorders>
              <w:top w:val="nil"/>
              <w:left w:val="nil"/>
              <w:bottom w:val="nil"/>
              <w:right w:val="nil"/>
            </w:tcBorders>
          </w:tcPr>
          <w:p>
            <w:pPr>
              <w:pStyle w:val="0"/>
            </w:pPr>
            <w:r>
              <w:rPr>
                <w:sz w:val="24"/>
              </w:rPr>
              <w:t xml:space="preserve">Cirsium pannonicum (L. fil.) Link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разнолистный</w:t>
            </w:r>
          </w:p>
        </w:tc>
        <w:tc>
          <w:tcPr>
            <w:tcW w:w="3960" w:type="dxa"/>
            <w:tcBorders>
              <w:top w:val="nil"/>
              <w:left w:val="nil"/>
              <w:bottom w:val="nil"/>
              <w:right w:val="nil"/>
            </w:tcBorders>
          </w:tcPr>
          <w:p>
            <w:pPr>
              <w:pStyle w:val="0"/>
            </w:pPr>
            <w:r>
              <w:rPr>
                <w:sz w:val="24"/>
              </w:rPr>
              <w:t xml:space="preserve">Cirsium heterophyllum (L.) Hill.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серый</w:t>
            </w:r>
          </w:p>
        </w:tc>
        <w:tc>
          <w:tcPr>
            <w:tcW w:w="3960" w:type="dxa"/>
            <w:tcBorders>
              <w:top w:val="nil"/>
              <w:left w:val="nil"/>
              <w:bottom w:val="nil"/>
              <w:right w:val="nil"/>
            </w:tcBorders>
          </w:tcPr>
          <w:p>
            <w:pPr>
              <w:pStyle w:val="0"/>
            </w:pPr>
            <w:r>
              <w:rPr>
                <w:sz w:val="24"/>
              </w:rPr>
              <w:t xml:space="preserve">Cirsium canum (L.)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Большеголовник аулиеатинский</w:t>
            </w:r>
          </w:p>
        </w:tc>
        <w:tc>
          <w:tcPr>
            <w:tcW w:w="3960" w:type="dxa"/>
            <w:tcBorders>
              <w:top w:val="nil"/>
              <w:left w:val="nil"/>
              <w:bottom w:val="nil"/>
              <w:right w:val="nil"/>
            </w:tcBorders>
          </w:tcPr>
          <w:p>
            <w:pPr>
              <w:pStyle w:val="0"/>
            </w:pPr>
            <w:r>
              <w:rPr>
                <w:sz w:val="24"/>
              </w:rPr>
              <w:t xml:space="preserve">Rhaponticum aulietense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Брахантемум Баранова</w:t>
            </w:r>
          </w:p>
        </w:tc>
        <w:tc>
          <w:tcPr>
            <w:tcW w:w="3960" w:type="dxa"/>
            <w:tcBorders>
              <w:top w:val="nil"/>
              <w:left w:val="nil"/>
              <w:bottom w:val="nil"/>
              <w:right w:val="nil"/>
            </w:tcBorders>
          </w:tcPr>
          <w:p>
            <w:pPr>
              <w:pStyle w:val="0"/>
            </w:pPr>
            <w:r>
              <w:rPr>
                <w:sz w:val="24"/>
              </w:rPr>
              <w:t xml:space="preserve">Brachanthemum baranovii (Krasch. et Poljak.) Krasch.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Бузульник Павлова</w:t>
            </w:r>
          </w:p>
        </w:tc>
        <w:tc>
          <w:tcPr>
            <w:tcW w:w="3960" w:type="dxa"/>
            <w:tcBorders>
              <w:top w:val="nil"/>
              <w:left w:val="nil"/>
              <w:bottom w:val="nil"/>
              <w:right w:val="nil"/>
            </w:tcBorders>
          </w:tcPr>
          <w:p>
            <w:pPr>
              <w:pStyle w:val="0"/>
            </w:pPr>
            <w:r>
              <w:rPr>
                <w:sz w:val="24"/>
              </w:rPr>
              <w:t xml:space="preserve">Ligularia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алайский</w:t>
            </w:r>
          </w:p>
        </w:tc>
        <w:tc>
          <w:tcPr>
            <w:tcW w:w="3960" w:type="dxa"/>
            <w:tcBorders>
              <w:top w:val="nil"/>
              <w:left w:val="nil"/>
              <w:bottom w:val="nil"/>
              <w:right w:val="nil"/>
            </w:tcBorders>
          </w:tcPr>
          <w:p>
            <w:pPr>
              <w:pStyle w:val="0"/>
            </w:pPr>
            <w:r>
              <w:rPr>
                <w:sz w:val="24"/>
              </w:rPr>
              <w:t xml:space="preserve">Centaurea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Василек Александра</w:t>
            </w:r>
          </w:p>
        </w:tc>
        <w:tc>
          <w:tcPr>
            <w:tcW w:w="3960" w:type="dxa"/>
            <w:tcBorders>
              <w:top w:val="nil"/>
              <w:left w:val="nil"/>
              <w:bottom w:val="nil"/>
              <w:right w:val="nil"/>
            </w:tcBorders>
          </w:tcPr>
          <w:p>
            <w:pPr>
              <w:pStyle w:val="0"/>
            </w:pPr>
            <w:r>
              <w:rPr>
                <w:sz w:val="24"/>
              </w:rPr>
              <w:t xml:space="preserve">Centaurea alexandrii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айастанский</w:t>
            </w:r>
          </w:p>
        </w:tc>
        <w:tc>
          <w:tcPr>
            <w:tcW w:w="3960" w:type="dxa"/>
            <w:tcBorders>
              <w:top w:val="nil"/>
              <w:left w:val="nil"/>
              <w:bottom w:val="nil"/>
              <w:right w:val="nil"/>
            </w:tcBorders>
          </w:tcPr>
          <w:p>
            <w:pPr>
              <w:pStyle w:val="0"/>
            </w:pPr>
            <w:r>
              <w:rPr>
                <w:sz w:val="24"/>
              </w:rPr>
              <w:t xml:space="preserve">Rhaponticoides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арпинский</w:t>
            </w:r>
          </w:p>
        </w:tc>
        <w:tc>
          <w:tcPr>
            <w:tcW w:w="3960" w:type="dxa"/>
            <w:tcBorders>
              <w:top w:val="nil"/>
              <w:left w:val="nil"/>
              <w:bottom w:val="nil"/>
              <w:right w:val="nil"/>
            </w:tcBorders>
          </w:tcPr>
          <w:p>
            <w:pPr>
              <w:pStyle w:val="0"/>
            </w:pPr>
            <w:r>
              <w:rPr>
                <w:sz w:val="24"/>
              </w:rPr>
              <w:t xml:space="preserve">Centaurea arpensis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Вавилова</w:t>
            </w:r>
          </w:p>
        </w:tc>
        <w:tc>
          <w:tcPr>
            <w:tcW w:w="3960" w:type="dxa"/>
            <w:tcBorders>
              <w:top w:val="nil"/>
              <w:left w:val="nil"/>
              <w:bottom w:val="nil"/>
              <w:right w:val="nil"/>
            </w:tcBorders>
          </w:tcPr>
          <w:p>
            <w:pPr>
              <w:pStyle w:val="0"/>
            </w:pPr>
            <w:r>
              <w:rPr>
                <w:sz w:val="24"/>
              </w:rPr>
              <w:t xml:space="preserve">Centaurea vavilovii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ереванский</w:t>
            </w:r>
          </w:p>
        </w:tc>
        <w:tc>
          <w:tcPr>
            <w:tcW w:w="3960" w:type="dxa"/>
            <w:tcBorders>
              <w:top w:val="nil"/>
              <w:left w:val="nil"/>
              <w:bottom w:val="nil"/>
              <w:right w:val="nil"/>
            </w:tcBorders>
          </w:tcPr>
          <w:p>
            <w:pPr>
              <w:pStyle w:val="0"/>
            </w:pPr>
            <w:r>
              <w:rPr>
                <w:sz w:val="24"/>
              </w:rPr>
              <w:t xml:space="preserve">Centaurea erivanensis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Культиасова</w:t>
            </w:r>
          </w:p>
        </w:tc>
        <w:tc>
          <w:tcPr>
            <w:tcW w:w="3960" w:type="dxa"/>
            <w:tcBorders>
              <w:top w:val="nil"/>
              <w:left w:val="nil"/>
              <w:bottom w:val="nil"/>
              <w:right w:val="nil"/>
            </w:tcBorders>
          </w:tcPr>
          <w:p>
            <w:pPr>
              <w:pStyle w:val="0"/>
            </w:pPr>
            <w:r>
              <w:rPr>
                <w:sz w:val="24"/>
              </w:rPr>
              <w:t xml:space="preserve">Centaurea kultiassovii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корнекорзинковый</w:t>
            </w:r>
          </w:p>
        </w:tc>
        <w:tc>
          <w:tcPr>
            <w:tcW w:w="3960" w:type="dxa"/>
            <w:tcBorders>
              <w:top w:val="nil"/>
              <w:left w:val="nil"/>
              <w:bottom w:val="nil"/>
              <w:right w:val="nil"/>
            </w:tcBorders>
          </w:tcPr>
          <w:p>
            <w:pPr>
              <w:pStyle w:val="0"/>
            </w:pPr>
            <w:r>
              <w:rPr>
                <w:sz w:val="24"/>
              </w:rPr>
              <w:t xml:space="preserve">Centaurea rhizocalathium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левзееподобный</w:t>
            </w:r>
          </w:p>
        </w:tc>
        <w:tc>
          <w:tcPr>
            <w:tcW w:w="3960" w:type="dxa"/>
            <w:tcBorders>
              <w:top w:val="nil"/>
              <w:left w:val="nil"/>
              <w:bottom w:val="nil"/>
              <w:right w:val="nil"/>
            </w:tcBorders>
          </w:tcPr>
          <w:p>
            <w:pPr>
              <w:pStyle w:val="0"/>
            </w:pPr>
            <w:r>
              <w:rPr>
                <w:sz w:val="24"/>
              </w:rPr>
              <w:t xml:space="preserve">Centaurea leuzeoides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Талиева</w:t>
            </w:r>
          </w:p>
        </w:tc>
        <w:tc>
          <w:tcPr>
            <w:tcW w:w="3960" w:type="dxa"/>
            <w:tcBorders>
              <w:top w:val="nil"/>
              <w:left w:val="nil"/>
              <w:bottom w:val="nil"/>
              <w:right w:val="nil"/>
            </w:tcBorders>
          </w:tcPr>
          <w:p>
            <w:pPr>
              <w:pStyle w:val="0"/>
            </w:pPr>
            <w:r>
              <w:rPr>
                <w:sz w:val="24"/>
              </w:rPr>
              <w:t xml:space="preserve">Centaurea taliewii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Таманян</w:t>
            </w:r>
          </w:p>
        </w:tc>
        <w:tc>
          <w:tcPr>
            <w:tcW w:w="3960" w:type="dxa"/>
            <w:tcBorders>
              <w:top w:val="nil"/>
              <w:left w:val="nil"/>
              <w:bottom w:val="nil"/>
              <w:right w:val="nil"/>
            </w:tcBorders>
          </w:tcPr>
          <w:p>
            <w:pPr>
              <w:pStyle w:val="0"/>
            </w:pPr>
            <w:r>
              <w:rPr>
                <w:sz w:val="24"/>
              </w:rPr>
              <w:t xml:space="preserve">Rhaponticoides tamanianae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Тахтаджяна</w:t>
            </w:r>
          </w:p>
        </w:tc>
        <w:tc>
          <w:tcPr>
            <w:tcW w:w="3960" w:type="dxa"/>
            <w:tcBorders>
              <w:top w:val="nil"/>
              <w:left w:val="nil"/>
              <w:bottom w:val="nil"/>
              <w:right w:val="nil"/>
            </w:tcBorders>
          </w:tcPr>
          <w:p>
            <w:pPr>
              <w:pStyle w:val="0"/>
            </w:pPr>
            <w:r>
              <w:rPr>
                <w:sz w:val="24"/>
              </w:rPr>
              <w:t xml:space="preserve">Centaurea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туркестанский</w:t>
            </w:r>
          </w:p>
        </w:tc>
        <w:tc>
          <w:tcPr>
            <w:tcW w:w="3960" w:type="dxa"/>
            <w:tcBorders>
              <w:top w:val="nil"/>
              <w:left w:val="nil"/>
              <w:bottom w:val="nil"/>
              <w:right w:val="nil"/>
            </w:tcBorders>
          </w:tcPr>
          <w:p>
            <w:pPr>
              <w:pStyle w:val="0"/>
            </w:pPr>
            <w:r>
              <w:rPr>
                <w:sz w:val="24"/>
              </w:rPr>
              <w:t xml:space="preserve">Centaurea turkestanica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Шелковникова</w:t>
            </w:r>
          </w:p>
        </w:tc>
        <w:tc>
          <w:tcPr>
            <w:tcW w:w="3960" w:type="dxa"/>
            <w:tcBorders>
              <w:top w:val="nil"/>
              <w:left w:val="nil"/>
              <w:bottom w:val="nil"/>
              <w:right w:val="nil"/>
            </w:tcBorders>
          </w:tcPr>
          <w:p>
            <w:pPr>
              <w:pStyle w:val="0"/>
            </w:pPr>
            <w:r>
              <w:rPr>
                <w:sz w:val="24"/>
              </w:rPr>
              <w:t xml:space="preserve">Centaurea schelkovnikovii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шерстистоногий</w:t>
            </w:r>
          </w:p>
        </w:tc>
        <w:tc>
          <w:tcPr>
            <w:tcW w:w="3960" w:type="dxa"/>
            <w:tcBorders>
              <w:top w:val="nil"/>
              <w:left w:val="nil"/>
              <w:bottom w:val="nil"/>
              <w:right w:val="nil"/>
            </w:tcBorders>
          </w:tcPr>
          <w:p>
            <w:pPr>
              <w:pStyle w:val="0"/>
            </w:pPr>
            <w:r>
              <w:rPr>
                <w:sz w:val="24"/>
              </w:rPr>
              <w:t xml:space="preserve">Centaurea lasiopoda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феопаппусовидный</w:t>
            </w:r>
          </w:p>
        </w:tc>
        <w:tc>
          <w:tcPr>
            <w:tcW w:w="3960" w:type="dxa"/>
            <w:tcBorders>
              <w:top w:val="nil"/>
              <w:left w:val="nil"/>
              <w:bottom w:val="nil"/>
              <w:right w:val="nil"/>
            </w:tcBorders>
          </w:tcPr>
          <w:p>
            <w:pPr>
              <w:pStyle w:val="0"/>
            </w:pPr>
            <w:r>
              <w:rPr>
                <w:sz w:val="24"/>
              </w:rPr>
              <w:t xml:space="preserve">Centaurea phaeopappoides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эльбурсский</w:t>
            </w:r>
          </w:p>
        </w:tc>
        <w:tc>
          <w:tcPr>
            <w:tcW w:w="3960" w:type="dxa"/>
            <w:tcBorders>
              <w:top w:val="nil"/>
              <w:left w:val="nil"/>
              <w:bottom w:val="nil"/>
              <w:right w:val="nil"/>
            </w:tcBorders>
          </w:tcPr>
          <w:p>
            <w:pPr>
              <w:pStyle w:val="0"/>
            </w:pPr>
            <w:r>
              <w:rPr>
                <w:sz w:val="24"/>
              </w:rPr>
              <w:t xml:space="preserve">Centaurea elbrusensis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Волосистоцветочник аулиеатинский</w:t>
            </w:r>
          </w:p>
        </w:tc>
        <w:tc>
          <w:tcPr>
            <w:tcW w:w="3960" w:type="dxa"/>
            <w:tcBorders>
              <w:top w:val="nil"/>
              <w:left w:val="nil"/>
              <w:bottom w:val="nil"/>
              <w:right w:val="nil"/>
            </w:tcBorders>
          </w:tcPr>
          <w:p>
            <w:pPr>
              <w:pStyle w:val="0"/>
            </w:pPr>
            <w:r>
              <w:rPr>
                <w:sz w:val="24"/>
              </w:rPr>
              <w:t xml:space="preserve">Trichanthemis aulieatensis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Волосистоцветочник золотистый</w:t>
            </w:r>
          </w:p>
        </w:tc>
        <w:tc>
          <w:tcPr>
            <w:tcW w:w="3960" w:type="dxa"/>
            <w:tcBorders>
              <w:top w:val="nil"/>
              <w:left w:val="nil"/>
              <w:bottom w:val="nil"/>
              <w:right w:val="nil"/>
            </w:tcBorders>
          </w:tcPr>
          <w:p>
            <w:pPr>
              <w:pStyle w:val="0"/>
            </w:pPr>
            <w:r>
              <w:rPr>
                <w:sz w:val="24"/>
              </w:rPr>
              <w:t xml:space="preserve">Trichanthemis aurea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Гроссгеймия Карла-Генриха</w:t>
            </w:r>
          </w:p>
        </w:tc>
        <w:tc>
          <w:tcPr>
            <w:tcW w:w="3960" w:type="dxa"/>
            <w:tcBorders>
              <w:top w:val="nil"/>
              <w:left w:val="nil"/>
              <w:bottom w:val="nil"/>
              <w:right w:val="nil"/>
            </w:tcBorders>
          </w:tcPr>
          <w:p>
            <w:pPr>
              <w:pStyle w:val="0"/>
            </w:pPr>
            <w:r>
              <w:rPr>
                <w:sz w:val="24"/>
              </w:rPr>
              <w:t xml:space="preserve">Grossheimia caroli-henrici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Грудница обыкновенная</w:t>
            </w:r>
          </w:p>
        </w:tc>
        <w:tc>
          <w:tcPr>
            <w:tcW w:w="3960" w:type="dxa"/>
            <w:tcBorders>
              <w:top w:val="nil"/>
              <w:left w:val="nil"/>
              <w:bottom w:val="nil"/>
              <w:right w:val="nil"/>
            </w:tcBorders>
          </w:tcPr>
          <w:p>
            <w:pPr>
              <w:pStyle w:val="0"/>
            </w:pPr>
            <w:r>
              <w:rPr>
                <w:sz w:val="24"/>
              </w:rPr>
              <w:t xml:space="preserve">Linosyris vulgaris Cass. ex Less.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Гунделия розовая</w:t>
            </w:r>
          </w:p>
        </w:tc>
        <w:tc>
          <w:tcPr>
            <w:tcW w:w="3960" w:type="dxa"/>
            <w:tcBorders>
              <w:top w:val="nil"/>
              <w:left w:val="nil"/>
              <w:bottom w:val="nil"/>
              <w:right w:val="nil"/>
            </w:tcBorders>
          </w:tcPr>
          <w:p>
            <w:pPr>
              <w:pStyle w:val="0"/>
            </w:pPr>
            <w:r>
              <w:rPr>
                <w:sz w:val="24"/>
              </w:rPr>
              <w:t xml:space="preserve">Gundelia rosea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Девясил бесстебельный</w:t>
            </w:r>
          </w:p>
        </w:tc>
        <w:tc>
          <w:tcPr>
            <w:tcW w:w="3960" w:type="dxa"/>
            <w:tcBorders>
              <w:top w:val="nil"/>
              <w:left w:val="nil"/>
              <w:bottom w:val="nil"/>
              <w:right w:val="nil"/>
            </w:tcBorders>
          </w:tcPr>
          <w:p>
            <w:pPr>
              <w:pStyle w:val="0"/>
            </w:pPr>
            <w:r>
              <w:rPr>
                <w:sz w:val="24"/>
              </w:rPr>
              <w:t xml:space="preserve">Inula acaulis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Девясил Оше</w:t>
            </w:r>
          </w:p>
        </w:tc>
        <w:tc>
          <w:tcPr>
            <w:tcW w:w="3960" w:type="dxa"/>
            <w:tcBorders>
              <w:top w:val="nil"/>
              <w:left w:val="nil"/>
              <w:bottom w:val="nil"/>
              <w:right w:val="nil"/>
            </w:tcBorders>
          </w:tcPr>
          <w:p>
            <w:pPr>
              <w:pStyle w:val="0"/>
            </w:pPr>
            <w:r>
              <w:rPr>
                <w:sz w:val="24"/>
              </w:rPr>
              <w:t xml:space="preserve">Inula aucheriana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Дендрантема выемчатолистная</w:t>
            </w:r>
          </w:p>
        </w:tc>
        <w:tc>
          <w:tcPr>
            <w:tcW w:w="3960" w:type="dxa"/>
            <w:tcBorders>
              <w:top w:val="nil"/>
              <w:left w:val="nil"/>
              <w:bottom w:val="nil"/>
              <w:right w:val="nil"/>
            </w:tcBorders>
          </w:tcPr>
          <w:p>
            <w:pPr>
              <w:pStyle w:val="0"/>
            </w:pPr>
            <w:r>
              <w:rPr>
                <w:sz w:val="24"/>
              </w:rPr>
              <w:t xml:space="preserve">Dendranthema sinuatum (Ledeb.)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Дороникум Баланзы</w:t>
            </w:r>
          </w:p>
        </w:tc>
        <w:tc>
          <w:tcPr>
            <w:tcW w:w="3960" w:type="dxa"/>
            <w:tcBorders>
              <w:top w:val="nil"/>
              <w:left w:val="nil"/>
              <w:bottom w:val="nil"/>
              <w:right w:val="nil"/>
            </w:tcBorders>
          </w:tcPr>
          <w:p>
            <w:pPr>
              <w:pStyle w:val="0"/>
            </w:pPr>
            <w:r>
              <w:rPr>
                <w:sz w:val="24"/>
              </w:rPr>
              <w:t xml:space="preserve">Doronicum balansae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Календула персидская</w:t>
            </w:r>
          </w:p>
        </w:tc>
        <w:tc>
          <w:tcPr>
            <w:tcW w:w="3960" w:type="dxa"/>
            <w:tcBorders>
              <w:top w:val="nil"/>
              <w:left w:val="nil"/>
              <w:bottom w:val="nil"/>
              <w:right w:val="nil"/>
            </w:tcBorders>
          </w:tcPr>
          <w:p>
            <w:pPr>
              <w:pStyle w:val="0"/>
            </w:pPr>
            <w:r>
              <w:rPr>
                <w:sz w:val="24"/>
              </w:rPr>
              <w:t xml:space="preserve">Calendula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Канкриниелла Крашенинникова</w:t>
            </w:r>
          </w:p>
        </w:tc>
        <w:tc>
          <w:tcPr>
            <w:tcW w:w="3960" w:type="dxa"/>
            <w:tcBorders>
              <w:top w:val="nil"/>
              <w:left w:val="nil"/>
              <w:bottom w:val="nil"/>
              <w:right w:val="nil"/>
            </w:tcBorders>
          </w:tcPr>
          <w:p>
            <w:pPr>
              <w:pStyle w:val="0"/>
            </w:pPr>
            <w:r>
              <w:rPr>
                <w:sz w:val="24"/>
              </w:rPr>
              <w:t xml:space="preserve">Cancriniella krascheninnikovii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Канкриния Красноборова</w:t>
            </w:r>
          </w:p>
        </w:tc>
        <w:tc>
          <w:tcPr>
            <w:tcW w:w="3960" w:type="dxa"/>
            <w:tcBorders>
              <w:top w:val="nil"/>
              <w:left w:val="nil"/>
              <w:bottom w:val="nil"/>
              <w:right w:val="nil"/>
            </w:tcBorders>
          </w:tcPr>
          <w:p>
            <w:pPr>
              <w:pStyle w:val="0"/>
            </w:pPr>
            <w:r>
              <w:rPr>
                <w:sz w:val="24"/>
              </w:rPr>
              <w:t xml:space="preserve">Cancnnia krasnoborovii V. Khan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Карпезиум полынный</w:t>
            </w:r>
          </w:p>
        </w:tc>
        <w:tc>
          <w:tcPr>
            <w:tcW w:w="3960" w:type="dxa"/>
            <w:tcBorders>
              <w:top w:val="nil"/>
              <w:left w:val="nil"/>
              <w:bottom w:val="nil"/>
              <w:right w:val="nil"/>
            </w:tcBorders>
          </w:tcPr>
          <w:p>
            <w:pPr>
              <w:pStyle w:val="0"/>
            </w:pPr>
            <w:r>
              <w:rPr>
                <w:sz w:val="24"/>
              </w:rPr>
              <w:t xml:space="preserve">Carpesium abrotanoides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Кладохета чистейшая</w:t>
            </w:r>
          </w:p>
        </w:tc>
        <w:tc>
          <w:tcPr>
            <w:tcW w:w="3960" w:type="dxa"/>
            <w:tcBorders>
              <w:top w:val="nil"/>
              <w:left w:val="nil"/>
              <w:bottom w:val="nil"/>
              <w:right w:val="nil"/>
            </w:tcBorders>
          </w:tcPr>
          <w:p>
            <w:pPr>
              <w:pStyle w:val="0"/>
            </w:pPr>
            <w:r>
              <w:rPr>
                <w:sz w:val="24"/>
              </w:rPr>
              <w:t xml:space="preserve">Cladochaeta candidissima (Bieb.)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Козелец горованский</w:t>
            </w:r>
          </w:p>
        </w:tc>
        <w:tc>
          <w:tcPr>
            <w:tcW w:w="3960" w:type="dxa"/>
            <w:tcBorders>
              <w:top w:val="nil"/>
              <w:left w:val="nil"/>
              <w:bottom w:val="nil"/>
              <w:right w:val="nil"/>
            </w:tcBorders>
          </w:tcPr>
          <w:p>
            <w:pPr>
              <w:pStyle w:val="0"/>
            </w:pPr>
            <w:r>
              <w:rPr>
                <w:sz w:val="24"/>
              </w:rPr>
              <w:t xml:space="preserve">Scorzonera gorovanica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Козелец голый</w:t>
            </w:r>
          </w:p>
        </w:tc>
        <w:tc>
          <w:tcPr>
            <w:tcW w:w="3960" w:type="dxa"/>
            <w:tcBorders>
              <w:top w:val="nil"/>
              <w:left w:val="nil"/>
              <w:bottom w:val="nil"/>
              <w:right w:val="nil"/>
            </w:tcBorders>
          </w:tcPr>
          <w:p>
            <w:pPr>
              <w:pStyle w:val="0"/>
            </w:pPr>
            <w:r>
              <w:rPr>
                <w:sz w:val="24"/>
              </w:rPr>
              <w:t xml:space="preserve">Scorzonera glabra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Козелец пурпуровый</w:t>
            </w:r>
          </w:p>
        </w:tc>
        <w:tc>
          <w:tcPr>
            <w:tcW w:w="3960" w:type="dxa"/>
            <w:tcBorders>
              <w:top w:val="nil"/>
              <w:left w:val="nil"/>
              <w:bottom w:val="nil"/>
              <w:right w:val="nil"/>
            </w:tcBorders>
          </w:tcPr>
          <w:p>
            <w:pPr>
              <w:pStyle w:val="0"/>
            </w:pPr>
            <w:r>
              <w:rPr>
                <w:sz w:val="24"/>
              </w:rPr>
              <w:t xml:space="preserve">Scorzonera purpurea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Козелец тау-сагыз</w:t>
            </w:r>
          </w:p>
        </w:tc>
        <w:tc>
          <w:tcPr>
            <w:tcW w:w="3960" w:type="dxa"/>
            <w:tcBorders>
              <w:top w:val="nil"/>
              <w:left w:val="nil"/>
              <w:bottom w:val="nil"/>
              <w:right w:val="nil"/>
            </w:tcBorders>
          </w:tcPr>
          <w:p>
            <w:pPr>
              <w:pStyle w:val="0"/>
            </w:pPr>
            <w:r>
              <w:rPr>
                <w:sz w:val="24"/>
              </w:rPr>
              <w:t xml:space="preserve">Scorzoncra tau-saghyz</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Козелец хантауский</w:t>
            </w:r>
          </w:p>
        </w:tc>
        <w:tc>
          <w:tcPr>
            <w:tcW w:w="3960" w:type="dxa"/>
            <w:tcBorders>
              <w:top w:val="nil"/>
              <w:left w:val="nil"/>
              <w:bottom w:val="nil"/>
              <w:right w:val="nil"/>
            </w:tcBorders>
          </w:tcPr>
          <w:p>
            <w:pPr>
              <w:pStyle w:val="0"/>
            </w:pPr>
            <w:r>
              <w:rPr>
                <w:sz w:val="24"/>
              </w:rPr>
              <w:t xml:space="preserve">Scorzonera chantavica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Козелец Шовица</w:t>
            </w:r>
          </w:p>
        </w:tc>
        <w:tc>
          <w:tcPr>
            <w:tcW w:w="3960" w:type="dxa"/>
            <w:tcBorders>
              <w:top w:val="nil"/>
              <w:left w:val="nil"/>
              <w:bottom w:val="nil"/>
              <w:right w:val="nil"/>
            </w:tcBorders>
          </w:tcPr>
          <w:p>
            <w:pPr>
              <w:pStyle w:val="0"/>
            </w:pPr>
            <w:r>
              <w:rPr>
                <w:sz w:val="24"/>
              </w:rPr>
              <w:t xml:space="preserve">Scorzonera szovitzii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армянский</w:t>
            </w:r>
          </w:p>
        </w:tc>
        <w:tc>
          <w:tcPr>
            <w:tcW w:w="3960" w:type="dxa"/>
            <w:tcBorders>
              <w:top w:val="nil"/>
              <w:left w:val="nil"/>
              <w:bottom w:val="nil"/>
              <w:right w:val="nil"/>
            </w:tcBorders>
          </w:tcPr>
          <w:p>
            <w:pPr>
              <w:pStyle w:val="0"/>
            </w:pPr>
            <w:r>
              <w:rPr>
                <w:sz w:val="24"/>
              </w:rPr>
              <w:t xml:space="preserve">Tragopogon armeniacus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клубненосный</w:t>
            </w:r>
          </w:p>
        </w:tc>
        <w:tc>
          <w:tcPr>
            <w:tcW w:w="3960" w:type="dxa"/>
            <w:tcBorders>
              <w:top w:val="nil"/>
              <w:left w:val="nil"/>
              <w:bottom w:val="nil"/>
              <w:right w:val="nil"/>
            </w:tcBorders>
          </w:tcPr>
          <w:p>
            <w:pPr>
              <w:pStyle w:val="0"/>
            </w:pPr>
            <w:r>
              <w:rPr>
                <w:sz w:val="24"/>
              </w:rPr>
              <w:t xml:space="preserve">Tragopogon tuberosus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холмовой</w:t>
            </w:r>
          </w:p>
        </w:tc>
        <w:tc>
          <w:tcPr>
            <w:tcW w:w="3960" w:type="dxa"/>
            <w:tcBorders>
              <w:top w:val="nil"/>
              <w:left w:val="nil"/>
              <w:bottom w:val="nil"/>
              <w:right w:val="nil"/>
            </w:tcBorders>
          </w:tcPr>
          <w:p>
            <w:pPr>
              <w:pStyle w:val="0"/>
            </w:pPr>
            <w:r>
              <w:rPr>
                <w:sz w:val="24"/>
              </w:rPr>
              <w:t xml:space="preserve">Tragopogon collinus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Кошачья лапка кавказская</w:t>
            </w:r>
          </w:p>
        </w:tc>
        <w:tc>
          <w:tcPr>
            <w:tcW w:w="3960" w:type="dxa"/>
            <w:tcBorders>
              <w:top w:val="nil"/>
              <w:left w:val="nil"/>
              <w:bottom w:val="nil"/>
              <w:right w:val="nil"/>
            </w:tcBorders>
          </w:tcPr>
          <w:p>
            <w:pPr>
              <w:pStyle w:val="0"/>
            </w:pPr>
            <w:r>
              <w:rPr>
                <w:sz w:val="24"/>
              </w:rPr>
              <w:t xml:space="preserve">Anthennaria caucasiaca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Крестовник водный</w:t>
            </w:r>
          </w:p>
        </w:tc>
        <w:tc>
          <w:tcPr>
            <w:tcW w:w="3960" w:type="dxa"/>
            <w:tcBorders>
              <w:top w:val="nil"/>
              <w:left w:val="nil"/>
              <w:bottom w:val="nil"/>
              <w:right w:val="nil"/>
            </w:tcBorders>
          </w:tcPr>
          <w:p>
            <w:pPr>
              <w:pStyle w:val="0"/>
            </w:pPr>
            <w:r>
              <w:rPr>
                <w:sz w:val="24"/>
              </w:rPr>
              <w:t xml:space="preserve">Senecio aquaticus Hill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Крестовник огненноязычковый</w:t>
            </w:r>
          </w:p>
        </w:tc>
        <w:tc>
          <w:tcPr>
            <w:tcW w:w="3960" w:type="dxa"/>
            <w:tcBorders>
              <w:top w:val="nil"/>
              <w:left w:val="nil"/>
              <w:bottom w:val="nil"/>
              <w:right w:val="nil"/>
            </w:tcBorders>
          </w:tcPr>
          <w:p>
            <w:pPr>
              <w:pStyle w:val="0"/>
            </w:pPr>
            <w:r>
              <w:rPr>
                <w:sz w:val="24"/>
              </w:rPr>
              <w:t xml:space="preserve">Senecio pyroglossus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Крестовник приречный</w:t>
            </w:r>
          </w:p>
        </w:tc>
        <w:tc>
          <w:tcPr>
            <w:tcW w:w="3960" w:type="dxa"/>
            <w:tcBorders>
              <w:top w:val="nil"/>
              <w:left w:val="nil"/>
              <w:bottom w:val="nil"/>
              <w:right w:val="nil"/>
            </w:tcBorders>
          </w:tcPr>
          <w:p>
            <w:pPr>
              <w:pStyle w:val="0"/>
            </w:pPr>
            <w:r>
              <w:rPr>
                <w:sz w:val="24"/>
              </w:rPr>
              <w:t xml:space="preserve">Senecio fluviatilis Wallr.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Крестовник приручейный</w:t>
            </w:r>
          </w:p>
        </w:tc>
        <w:tc>
          <w:tcPr>
            <w:tcW w:w="3960" w:type="dxa"/>
            <w:tcBorders>
              <w:top w:val="nil"/>
              <w:left w:val="nil"/>
              <w:bottom w:val="nil"/>
              <w:right w:val="nil"/>
            </w:tcBorders>
          </w:tcPr>
          <w:p>
            <w:pPr>
              <w:pStyle w:val="0"/>
            </w:pPr>
            <w:r>
              <w:rPr>
                <w:sz w:val="24"/>
              </w:rPr>
              <w:t xml:space="preserve">Senecio rivularis (Waldst. et Kit.)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Крупина промежуточная</w:t>
            </w:r>
          </w:p>
        </w:tc>
        <w:tc>
          <w:tcPr>
            <w:tcW w:w="3960" w:type="dxa"/>
            <w:tcBorders>
              <w:top w:val="nil"/>
              <w:left w:val="nil"/>
              <w:bottom w:val="nil"/>
              <w:right w:val="nil"/>
            </w:tcBorders>
          </w:tcPr>
          <w:p>
            <w:pPr>
              <w:pStyle w:val="0"/>
            </w:pPr>
            <w:r>
              <w:rPr>
                <w:sz w:val="24"/>
              </w:rPr>
              <w:t xml:space="preserve">Crupina intermedia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Вавилова</w:t>
            </w:r>
          </w:p>
        </w:tc>
        <w:tc>
          <w:tcPr>
            <w:tcW w:w="3960" w:type="dxa"/>
            <w:tcBorders>
              <w:top w:val="nil"/>
              <w:left w:val="nil"/>
              <w:bottom w:val="nil"/>
              <w:right w:val="nil"/>
            </w:tcBorders>
          </w:tcPr>
          <w:p>
            <w:pPr>
              <w:pStyle w:val="0"/>
            </w:pPr>
            <w:r>
              <w:rPr>
                <w:sz w:val="24"/>
              </w:rPr>
              <w:t xml:space="preserve">Cousinia vavilovii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Габриэлян</w:t>
            </w:r>
          </w:p>
        </w:tc>
        <w:tc>
          <w:tcPr>
            <w:tcW w:w="3960" w:type="dxa"/>
            <w:tcBorders>
              <w:top w:val="nil"/>
              <w:left w:val="nil"/>
              <w:bottom w:val="nil"/>
              <w:right w:val="nil"/>
            </w:tcBorders>
          </w:tcPr>
          <w:p>
            <w:pPr>
              <w:pStyle w:val="0"/>
            </w:pPr>
            <w:r>
              <w:rPr>
                <w:sz w:val="24"/>
              </w:rPr>
              <w:t xml:space="preserve">Cousinia gabrieljanae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ереванская</w:t>
            </w:r>
          </w:p>
        </w:tc>
        <w:tc>
          <w:tcPr>
            <w:tcW w:w="3960" w:type="dxa"/>
            <w:tcBorders>
              <w:top w:val="nil"/>
              <w:left w:val="nil"/>
              <w:bottom w:val="nil"/>
              <w:right w:val="nil"/>
            </w:tcBorders>
          </w:tcPr>
          <w:p>
            <w:pPr>
              <w:pStyle w:val="0"/>
            </w:pPr>
            <w:r>
              <w:rPr>
                <w:sz w:val="24"/>
              </w:rPr>
              <w:t xml:space="preserve">Cousinia erevanensis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жесткая</w:t>
            </w:r>
          </w:p>
        </w:tc>
        <w:tc>
          <w:tcPr>
            <w:tcW w:w="3960" w:type="dxa"/>
            <w:tcBorders>
              <w:top w:val="nil"/>
              <w:left w:val="nil"/>
              <w:bottom w:val="nil"/>
              <w:right w:val="nil"/>
            </w:tcBorders>
          </w:tcPr>
          <w:p>
            <w:pPr>
              <w:pStyle w:val="0"/>
            </w:pPr>
            <w:r>
              <w:rPr>
                <w:sz w:val="24"/>
              </w:rPr>
              <w:t xml:space="preserve">Cousinia rigida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карадагская</w:t>
            </w:r>
          </w:p>
        </w:tc>
        <w:tc>
          <w:tcPr>
            <w:tcW w:w="3960" w:type="dxa"/>
            <w:tcBorders>
              <w:top w:val="nil"/>
              <w:left w:val="nil"/>
              <w:bottom w:val="nil"/>
              <w:right w:val="nil"/>
            </w:tcBorders>
          </w:tcPr>
          <w:p>
            <w:pPr>
              <w:pStyle w:val="0"/>
            </w:pPr>
            <w:r>
              <w:rPr>
                <w:sz w:val="24"/>
              </w:rPr>
              <w:t xml:space="preserve">Cousinia qaradaghensis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крупнолистная</w:t>
            </w:r>
          </w:p>
        </w:tc>
        <w:tc>
          <w:tcPr>
            <w:tcW w:w="3960" w:type="dxa"/>
            <w:tcBorders>
              <w:top w:val="nil"/>
              <w:left w:val="nil"/>
              <w:bottom w:val="nil"/>
              <w:right w:val="nil"/>
            </w:tcBorders>
          </w:tcPr>
          <w:p>
            <w:pPr>
              <w:pStyle w:val="0"/>
            </w:pPr>
            <w:r>
              <w:rPr>
                <w:sz w:val="24"/>
              </w:rPr>
              <w:t xml:space="preserve">Cousinia grandifolia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мегринская</w:t>
            </w:r>
          </w:p>
        </w:tc>
        <w:tc>
          <w:tcPr>
            <w:tcW w:w="3960" w:type="dxa"/>
            <w:tcBorders>
              <w:top w:val="nil"/>
              <w:left w:val="nil"/>
              <w:bottom w:val="nil"/>
              <w:right w:val="nil"/>
            </w:tcBorders>
          </w:tcPr>
          <w:p>
            <w:pPr>
              <w:pStyle w:val="0"/>
            </w:pPr>
            <w:r>
              <w:rPr>
                <w:sz w:val="24"/>
              </w:rPr>
              <w:t xml:space="preserve">Cousinia megrica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мынжылкинская</w:t>
            </w:r>
          </w:p>
        </w:tc>
        <w:tc>
          <w:tcPr>
            <w:tcW w:w="3960" w:type="dxa"/>
            <w:tcBorders>
              <w:top w:val="nil"/>
              <w:left w:val="nil"/>
              <w:bottom w:val="nil"/>
              <w:right w:val="nil"/>
            </w:tcBorders>
          </w:tcPr>
          <w:p>
            <w:pPr>
              <w:pStyle w:val="0"/>
            </w:pPr>
            <w:r>
              <w:rPr>
                <w:sz w:val="24"/>
              </w:rPr>
              <w:t xml:space="preserve">Cousinia mindshelkensis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тоненькая</w:t>
            </w:r>
          </w:p>
        </w:tc>
        <w:tc>
          <w:tcPr>
            <w:tcW w:w="3960" w:type="dxa"/>
            <w:tcBorders>
              <w:top w:val="nil"/>
              <w:left w:val="nil"/>
              <w:bottom w:val="nil"/>
              <w:right w:val="nil"/>
            </w:tcBorders>
          </w:tcPr>
          <w:p>
            <w:pPr>
              <w:pStyle w:val="0"/>
            </w:pPr>
            <w:r>
              <w:rPr>
                <w:sz w:val="24"/>
              </w:rPr>
              <w:t xml:space="preserve">Cousinia tenella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Федоров</w:t>
            </w:r>
          </w:p>
        </w:tc>
        <w:tc>
          <w:tcPr>
            <w:tcW w:w="3960" w:type="dxa"/>
            <w:tcBorders>
              <w:top w:val="nil"/>
              <w:left w:val="nil"/>
              <w:bottom w:val="nil"/>
              <w:right w:val="nil"/>
            </w:tcBorders>
          </w:tcPr>
          <w:p>
            <w:pPr>
              <w:pStyle w:val="0"/>
            </w:pPr>
            <w:r>
              <w:rPr>
                <w:sz w:val="24"/>
              </w:rPr>
              <w:t xml:space="preserve">Cousinia fedorovii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Ламиропаппус шакафтарский</w:t>
            </w:r>
          </w:p>
        </w:tc>
        <w:tc>
          <w:tcPr>
            <w:tcW w:w="3960" w:type="dxa"/>
            <w:tcBorders>
              <w:top w:val="nil"/>
              <w:left w:val="nil"/>
              <w:bottom w:val="nil"/>
              <w:right w:val="nil"/>
            </w:tcBorders>
          </w:tcPr>
          <w:p>
            <w:pPr>
              <w:pStyle w:val="0"/>
            </w:pPr>
            <w:r>
              <w:rPr>
                <w:sz w:val="24"/>
              </w:rPr>
              <w:t xml:space="preserve">Lamyropappus schakaptaricus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Латук удивительный</w:t>
            </w:r>
          </w:p>
        </w:tc>
        <w:tc>
          <w:tcPr>
            <w:tcW w:w="3960" w:type="dxa"/>
            <w:tcBorders>
              <w:top w:val="nil"/>
              <w:left w:val="nil"/>
              <w:bottom w:val="nil"/>
              <w:right w:val="nil"/>
            </w:tcBorders>
          </w:tcPr>
          <w:p>
            <w:pPr>
              <w:pStyle w:val="0"/>
            </w:pPr>
            <w:r>
              <w:rPr>
                <w:sz w:val="24"/>
              </w:rPr>
              <w:t xml:space="preserve">Lactuca mira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Латук Тахтаджяна</w:t>
            </w:r>
          </w:p>
        </w:tc>
        <w:tc>
          <w:tcPr>
            <w:tcW w:w="3960" w:type="dxa"/>
            <w:tcBorders>
              <w:top w:val="nil"/>
              <w:left w:val="nil"/>
              <w:bottom w:val="nil"/>
              <w:right w:val="nil"/>
            </w:tcBorders>
          </w:tcPr>
          <w:p>
            <w:pPr>
              <w:pStyle w:val="0"/>
            </w:pPr>
            <w:r>
              <w:rPr>
                <w:sz w:val="24"/>
              </w:rPr>
              <w:t xml:space="preserve">Lactuca takhtadzhianii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Лепидолофа каратауская</w:t>
            </w:r>
          </w:p>
        </w:tc>
        <w:tc>
          <w:tcPr>
            <w:tcW w:w="3960" w:type="dxa"/>
            <w:tcBorders>
              <w:top w:val="nil"/>
              <w:left w:val="nil"/>
              <w:bottom w:val="nil"/>
              <w:right w:val="nil"/>
            </w:tcBorders>
          </w:tcPr>
          <w:p>
            <w:pPr>
              <w:pStyle w:val="0"/>
            </w:pPr>
            <w:r>
              <w:rPr>
                <w:sz w:val="24"/>
              </w:rPr>
              <w:t xml:space="preserve">Lepidolopha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Лепидолофа Комарова</w:t>
            </w:r>
          </w:p>
        </w:tc>
        <w:tc>
          <w:tcPr>
            <w:tcW w:w="3960" w:type="dxa"/>
            <w:tcBorders>
              <w:top w:val="nil"/>
              <w:left w:val="nil"/>
              <w:bottom w:val="nil"/>
              <w:right w:val="nil"/>
            </w:tcBorders>
          </w:tcPr>
          <w:p>
            <w:pPr>
              <w:pStyle w:val="0"/>
            </w:pPr>
            <w:r>
              <w:rPr>
                <w:sz w:val="24"/>
              </w:rPr>
              <w:t xml:space="preserve">Lepidolopha Komarovii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Мелколепестник сложный</w:t>
            </w:r>
          </w:p>
        </w:tc>
        <w:tc>
          <w:tcPr>
            <w:tcW w:w="3960" w:type="dxa"/>
            <w:tcBorders>
              <w:top w:val="nil"/>
              <w:left w:val="nil"/>
              <w:bottom w:val="nil"/>
              <w:right w:val="nil"/>
            </w:tcBorders>
          </w:tcPr>
          <w:p>
            <w:pPr>
              <w:pStyle w:val="0"/>
            </w:pPr>
            <w:r>
              <w:rPr>
                <w:sz w:val="24"/>
              </w:rPr>
              <w:t xml:space="preserve">Erigeron compositus Pursh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Мордовник зайсанский</w:t>
            </w:r>
          </w:p>
        </w:tc>
        <w:tc>
          <w:tcPr>
            <w:tcW w:w="3960" w:type="dxa"/>
            <w:tcBorders>
              <w:top w:val="nil"/>
              <w:left w:val="nil"/>
              <w:bottom w:val="nil"/>
              <w:right w:val="nil"/>
            </w:tcBorders>
          </w:tcPr>
          <w:p>
            <w:pPr>
              <w:pStyle w:val="0"/>
            </w:pPr>
            <w:r>
              <w:rPr>
                <w:sz w:val="24"/>
              </w:rPr>
              <w:t xml:space="preserve">Echinops saissanicus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казахский</w:t>
            </w:r>
          </w:p>
        </w:tc>
        <w:tc>
          <w:tcPr>
            <w:tcW w:w="3960" w:type="dxa"/>
            <w:tcBorders>
              <w:top w:val="nil"/>
              <w:left w:val="nil"/>
              <w:bottom w:val="nil"/>
              <w:right w:val="nil"/>
            </w:tcBorders>
          </w:tcPr>
          <w:p>
            <w:pPr>
              <w:pStyle w:val="0"/>
            </w:pPr>
            <w:r>
              <w:rPr>
                <w:sz w:val="24"/>
              </w:rPr>
              <w:t xml:space="preserve">Echinops kasakorum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многодомный</w:t>
            </w:r>
          </w:p>
        </w:tc>
        <w:tc>
          <w:tcPr>
            <w:tcW w:w="3960" w:type="dxa"/>
            <w:tcBorders>
              <w:top w:val="nil"/>
              <w:left w:val="nil"/>
              <w:bottom w:val="nil"/>
              <w:right w:val="nil"/>
            </w:tcBorders>
          </w:tcPr>
          <w:p>
            <w:pPr>
              <w:pStyle w:val="0"/>
            </w:pPr>
            <w:r>
              <w:rPr>
                <w:sz w:val="24"/>
              </w:rPr>
              <w:t xml:space="preserve">Echinops polygamus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Мордовник обыкновенный</w:t>
            </w:r>
          </w:p>
        </w:tc>
        <w:tc>
          <w:tcPr>
            <w:tcW w:w="3960" w:type="dxa"/>
            <w:tcBorders>
              <w:top w:val="nil"/>
              <w:left w:val="nil"/>
              <w:bottom w:val="nil"/>
              <w:right w:val="nil"/>
            </w:tcBorders>
          </w:tcPr>
          <w:p>
            <w:pPr>
              <w:pStyle w:val="0"/>
            </w:pPr>
            <w:r>
              <w:rPr>
                <w:sz w:val="24"/>
              </w:rPr>
              <w:t xml:space="preserve">Echinops ritro</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Мордовник равновысокий</w:t>
            </w:r>
          </w:p>
        </w:tc>
        <w:tc>
          <w:tcPr>
            <w:tcW w:w="3960" w:type="dxa"/>
            <w:tcBorders>
              <w:top w:val="nil"/>
              <w:left w:val="nil"/>
              <w:bottom w:val="nil"/>
              <w:right w:val="nil"/>
            </w:tcBorders>
          </w:tcPr>
          <w:p>
            <w:pPr>
              <w:pStyle w:val="0"/>
            </w:pPr>
            <w:r>
              <w:rPr>
                <w:sz w:val="24"/>
              </w:rPr>
              <w:t xml:space="preserve">Echinops fastigiatus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Турнефора</w:t>
            </w:r>
          </w:p>
        </w:tc>
        <w:tc>
          <w:tcPr>
            <w:tcW w:w="3960" w:type="dxa"/>
            <w:tcBorders>
              <w:top w:val="nil"/>
              <w:left w:val="nil"/>
              <w:bottom w:val="nil"/>
              <w:right w:val="nil"/>
            </w:tcBorders>
          </w:tcPr>
          <w:p>
            <w:pPr>
              <w:pStyle w:val="0"/>
            </w:pPr>
            <w:r>
              <w:rPr>
                <w:sz w:val="24"/>
              </w:rPr>
              <w:t xml:space="preserve">Echinops tournefortii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алматинская</w:t>
            </w:r>
          </w:p>
        </w:tc>
        <w:tc>
          <w:tcPr>
            <w:tcW w:w="3960" w:type="dxa"/>
            <w:tcBorders>
              <w:top w:val="nil"/>
              <w:left w:val="nil"/>
              <w:bottom w:val="nil"/>
              <w:right w:val="nil"/>
            </w:tcBorders>
          </w:tcPr>
          <w:p>
            <w:pPr>
              <w:pStyle w:val="0"/>
            </w:pPr>
            <w:r>
              <w:rPr>
                <w:sz w:val="24"/>
              </w:rPr>
              <w:t xml:space="preserve">Jurinea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головоногая</w:t>
            </w:r>
          </w:p>
        </w:tc>
        <w:tc>
          <w:tcPr>
            <w:tcW w:w="3960" w:type="dxa"/>
            <w:tcBorders>
              <w:top w:val="nil"/>
              <w:left w:val="nil"/>
              <w:bottom w:val="nil"/>
              <w:right w:val="nil"/>
            </w:tcBorders>
          </w:tcPr>
          <w:p>
            <w:pPr>
              <w:pStyle w:val="0"/>
            </w:pPr>
            <w:r>
              <w:rPr>
                <w:sz w:val="24"/>
              </w:rPr>
              <w:t xml:space="preserve">Jurinea cephalopoda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изящная</w:t>
            </w:r>
          </w:p>
        </w:tc>
        <w:tc>
          <w:tcPr>
            <w:tcW w:w="3960" w:type="dxa"/>
            <w:tcBorders>
              <w:top w:val="nil"/>
              <w:left w:val="nil"/>
              <w:bottom w:val="nil"/>
              <w:right w:val="nil"/>
            </w:tcBorders>
          </w:tcPr>
          <w:p>
            <w:pPr>
              <w:pStyle w:val="0"/>
            </w:pPr>
            <w:r>
              <w:rPr>
                <w:sz w:val="24"/>
              </w:rPr>
              <w:t xml:space="preserve">Jurinea elegans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меловая</w:t>
            </w:r>
          </w:p>
        </w:tc>
        <w:tc>
          <w:tcPr>
            <w:tcW w:w="3960" w:type="dxa"/>
            <w:tcBorders>
              <w:top w:val="nil"/>
              <w:left w:val="nil"/>
              <w:bottom w:val="nil"/>
              <w:right w:val="nil"/>
            </w:tcBorders>
          </w:tcPr>
          <w:p>
            <w:pPr>
              <w:pStyle w:val="0"/>
            </w:pPr>
            <w:r>
              <w:rPr>
                <w:sz w:val="24"/>
              </w:rPr>
              <w:t xml:space="preserve">Jurinea cretacea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Наголоватка мощная</w:t>
            </w:r>
          </w:p>
        </w:tc>
        <w:tc>
          <w:tcPr>
            <w:tcW w:w="3960" w:type="dxa"/>
            <w:tcBorders>
              <w:top w:val="nil"/>
              <w:left w:val="nil"/>
              <w:bottom w:val="nil"/>
              <w:right w:val="nil"/>
            </w:tcBorders>
          </w:tcPr>
          <w:p>
            <w:pPr>
              <w:pStyle w:val="0"/>
            </w:pPr>
            <w:r>
              <w:rPr>
                <w:sz w:val="24"/>
              </w:rPr>
              <w:t xml:space="preserve">Jurinea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мугоджарская</w:t>
            </w:r>
          </w:p>
        </w:tc>
        <w:tc>
          <w:tcPr>
            <w:tcW w:w="3960" w:type="dxa"/>
            <w:tcBorders>
              <w:top w:val="nil"/>
              <w:left w:val="nil"/>
              <w:bottom w:val="nil"/>
              <w:right w:val="nil"/>
            </w:tcBorders>
          </w:tcPr>
          <w:p>
            <w:pPr>
              <w:pStyle w:val="0"/>
            </w:pPr>
            <w:r>
              <w:rPr>
                <w:sz w:val="24"/>
              </w:rPr>
              <w:t xml:space="preserve">Jurinea mugodsharica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превосходная</w:t>
            </w:r>
          </w:p>
        </w:tc>
        <w:tc>
          <w:tcPr>
            <w:tcW w:w="3960" w:type="dxa"/>
            <w:tcBorders>
              <w:top w:val="nil"/>
              <w:left w:val="nil"/>
              <w:bottom w:val="nil"/>
              <w:right w:val="nil"/>
            </w:tcBorders>
          </w:tcPr>
          <w:p>
            <w:pPr>
              <w:pStyle w:val="0"/>
            </w:pPr>
            <w:r>
              <w:rPr>
                <w:sz w:val="24"/>
              </w:rPr>
              <w:t xml:space="preserve">Jurinea eximia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пропущенная</w:t>
            </w:r>
          </w:p>
        </w:tc>
        <w:tc>
          <w:tcPr>
            <w:tcW w:w="3960" w:type="dxa"/>
            <w:tcBorders>
              <w:top w:val="nil"/>
              <w:left w:val="nil"/>
              <w:bottom w:val="nil"/>
              <w:right w:val="nil"/>
            </w:tcBorders>
          </w:tcPr>
          <w:p>
            <w:pPr>
              <w:pStyle w:val="0"/>
            </w:pPr>
            <w:r>
              <w:rPr>
                <w:sz w:val="24"/>
              </w:rPr>
              <w:t xml:space="preserve">Jurinea praetermissa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Федченко</w:t>
            </w:r>
          </w:p>
        </w:tc>
        <w:tc>
          <w:tcPr>
            <w:tcW w:w="3960" w:type="dxa"/>
            <w:tcBorders>
              <w:top w:val="nil"/>
              <w:left w:val="nil"/>
              <w:bottom w:val="nil"/>
              <w:right w:val="nil"/>
            </w:tcBorders>
          </w:tcPr>
          <w:p>
            <w:pPr>
              <w:pStyle w:val="0"/>
            </w:pPr>
            <w:r>
              <w:rPr>
                <w:sz w:val="24"/>
              </w:rPr>
              <w:t xml:space="preserve">Jurinea fedtschenkoana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Одуванчик белоязычковый</w:t>
            </w:r>
          </w:p>
        </w:tc>
        <w:tc>
          <w:tcPr>
            <w:tcW w:w="3960" w:type="dxa"/>
            <w:tcBorders>
              <w:top w:val="nil"/>
              <w:left w:val="nil"/>
              <w:bottom w:val="nil"/>
              <w:right w:val="nil"/>
            </w:tcBorders>
          </w:tcPr>
          <w:p>
            <w:pPr>
              <w:pStyle w:val="0"/>
            </w:pPr>
            <w:r>
              <w:rPr>
                <w:sz w:val="24"/>
              </w:rPr>
              <w:t xml:space="preserve">Taraxacum leucoglossum Brenn.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Одуванчик Виталия</w:t>
            </w:r>
          </w:p>
        </w:tc>
        <w:tc>
          <w:tcPr>
            <w:tcW w:w="3960" w:type="dxa"/>
            <w:tcBorders>
              <w:top w:val="nil"/>
              <w:left w:val="nil"/>
              <w:bottom w:val="nil"/>
              <w:right w:val="nil"/>
            </w:tcBorders>
          </w:tcPr>
          <w:p>
            <w:pPr>
              <w:pStyle w:val="0"/>
            </w:pPr>
            <w:r>
              <w:rPr>
                <w:sz w:val="24"/>
              </w:rPr>
              <w:t xml:space="preserve">Taraxacum vitalii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Одуванчик кок-сагыз</w:t>
            </w:r>
          </w:p>
        </w:tc>
        <w:tc>
          <w:tcPr>
            <w:tcW w:w="3960" w:type="dxa"/>
            <w:tcBorders>
              <w:top w:val="nil"/>
              <w:left w:val="nil"/>
              <w:bottom w:val="nil"/>
              <w:right w:val="nil"/>
            </w:tcBorders>
          </w:tcPr>
          <w:p>
            <w:pPr>
              <w:pStyle w:val="0"/>
            </w:pPr>
            <w:r>
              <w:rPr>
                <w:sz w:val="24"/>
              </w:rPr>
              <w:t xml:space="preserve">Taraxacum kok-saghyz</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Осот араратский</w:t>
            </w:r>
          </w:p>
        </w:tc>
        <w:tc>
          <w:tcPr>
            <w:tcW w:w="3960" w:type="dxa"/>
            <w:tcBorders>
              <w:top w:val="nil"/>
              <w:left w:val="nil"/>
              <w:bottom w:val="nil"/>
              <w:right w:val="nil"/>
            </w:tcBorders>
          </w:tcPr>
          <w:p>
            <w:pPr>
              <w:pStyle w:val="0"/>
            </w:pPr>
            <w:r>
              <w:rPr>
                <w:sz w:val="24"/>
              </w:rPr>
              <w:t xml:space="preserve">Sonchus araraticus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Пижма Акинфиева</w:t>
            </w:r>
          </w:p>
        </w:tc>
        <w:tc>
          <w:tcPr>
            <w:tcW w:w="3960" w:type="dxa"/>
            <w:tcBorders>
              <w:top w:val="nil"/>
              <w:left w:val="nil"/>
              <w:bottom w:val="nil"/>
              <w:right w:val="nil"/>
            </w:tcBorders>
          </w:tcPr>
          <w:p>
            <w:pPr>
              <w:pStyle w:val="0"/>
            </w:pPr>
            <w:r>
              <w:rPr>
                <w:sz w:val="24"/>
              </w:rPr>
              <w:t xml:space="preserve">Tanacetum akinfiewii (Alexeenko)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Пижма зангезурская</w:t>
            </w:r>
          </w:p>
        </w:tc>
        <w:tc>
          <w:tcPr>
            <w:tcW w:w="3960" w:type="dxa"/>
            <w:tcBorders>
              <w:top w:val="nil"/>
              <w:left w:val="nil"/>
              <w:bottom w:val="nil"/>
              <w:right w:val="nil"/>
            </w:tcBorders>
          </w:tcPr>
          <w:p>
            <w:pPr>
              <w:pStyle w:val="0"/>
            </w:pPr>
            <w:r>
              <w:rPr>
                <w:sz w:val="24"/>
              </w:rPr>
              <w:t xml:space="preserve">Tanacetum zangezuricum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Пижма скальная</w:t>
            </w:r>
          </w:p>
        </w:tc>
        <w:tc>
          <w:tcPr>
            <w:tcW w:w="3960" w:type="dxa"/>
            <w:tcBorders>
              <w:top w:val="nil"/>
              <w:left w:val="nil"/>
              <w:bottom w:val="nil"/>
              <w:right w:val="nil"/>
            </w:tcBorders>
          </w:tcPr>
          <w:p>
            <w:pPr>
              <w:pStyle w:val="0"/>
            </w:pPr>
            <w:r>
              <w:rPr>
                <w:sz w:val="24"/>
              </w:rPr>
              <w:t xml:space="preserve">Plagiobasis centauroides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Пижма улытауская</w:t>
            </w:r>
          </w:p>
        </w:tc>
        <w:tc>
          <w:tcPr>
            <w:tcW w:w="3960" w:type="dxa"/>
            <w:tcBorders>
              <w:top w:val="nil"/>
              <w:left w:val="nil"/>
              <w:bottom w:val="nil"/>
              <w:right w:val="nil"/>
            </w:tcBorders>
          </w:tcPr>
          <w:p>
            <w:pPr>
              <w:pStyle w:val="0"/>
            </w:pPr>
            <w:r>
              <w:rPr>
                <w:sz w:val="24"/>
              </w:rPr>
              <w:t xml:space="preserve">Serratula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Поповник (ромашкин) эдельвейсовидный</w:t>
            </w:r>
          </w:p>
        </w:tc>
        <w:tc>
          <w:tcPr>
            <w:tcW w:w="3960" w:type="dxa"/>
            <w:tcBorders>
              <w:top w:val="nil"/>
              <w:left w:val="nil"/>
              <w:bottom w:val="nil"/>
              <w:right w:val="nil"/>
            </w:tcBorders>
          </w:tcPr>
          <w:p>
            <w:pPr>
              <w:pStyle w:val="0"/>
            </w:pPr>
            <w:r>
              <w:rPr>
                <w:sz w:val="24"/>
              </w:rPr>
              <w:t xml:space="preserve">Pyrethrum leontopodium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Пиретрум Келлера</w:t>
            </w:r>
          </w:p>
        </w:tc>
        <w:tc>
          <w:tcPr>
            <w:tcW w:w="3960" w:type="dxa"/>
            <w:tcBorders>
              <w:top w:val="nil"/>
              <w:left w:val="nil"/>
              <w:bottom w:val="nil"/>
              <w:right w:val="nil"/>
            </w:tcBorders>
          </w:tcPr>
          <w:p>
            <w:pPr>
              <w:pStyle w:val="0"/>
            </w:pPr>
            <w:r>
              <w:rPr>
                <w:sz w:val="24"/>
              </w:rPr>
              <w:t xml:space="preserve">Pyrethrum kelleri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Пиретрум североджунгарский</w:t>
            </w:r>
          </w:p>
        </w:tc>
        <w:tc>
          <w:tcPr>
            <w:tcW w:w="3960" w:type="dxa"/>
            <w:tcBorders>
              <w:top w:val="nil"/>
              <w:left w:val="nil"/>
              <w:bottom w:val="nil"/>
              <w:right w:val="nil"/>
            </w:tcBorders>
          </w:tcPr>
          <w:p>
            <w:pPr>
              <w:pStyle w:val="0"/>
            </w:pPr>
            <w:r>
              <w:rPr>
                <w:sz w:val="24"/>
              </w:rPr>
              <w:t xml:space="preserve">Pyrethrum arctodzhungaricum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Плагиобазис васильковый</w:t>
            </w:r>
          </w:p>
        </w:tc>
        <w:tc>
          <w:tcPr>
            <w:tcW w:w="3960" w:type="dxa"/>
            <w:tcBorders>
              <w:top w:val="nil"/>
              <w:left w:val="nil"/>
              <w:bottom w:val="nil"/>
              <w:right w:val="nil"/>
            </w:tcBorders>
          </w:tcPr>
          <w:p>
            <w:pPr>
              <w:pStyle w:val="0"/>
            </w:pPr>
            <w:r>
              <w:rPr>
                <w:sz w:val="24"/>
              </w:rPr>
              <w:t xml:space="preserve">Plagiobasis centauroides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Полынь беловойлочная</w:t>
            </w:r>
          </w:p>
        </w:tc>
        <w:tc>
          <w:tcPr>
            <w:tcW w:w="3960" w:type="dxa"/>
            <w:tcBorders>
              <w:top w:val="nil"/>
              <w:left w:val="nil"/>
              <w:bottom w:val="nil"/>
              <w:right w:val="nil"/>
            </w:tcBorders>
          </w:tcPr>
          <w:p>
            <w:pPr>
              <w:pStyle w:val="0"/>
            </w:pPr>
            <w:r>
              <w:rPr>
                <w:sz w:val="24"/>
              </w:rPr>
              <w:t xml:space="preserve">Artemisia hololeuca Bieb. ex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сенявинская</w:t>
            </w:r>
          </w:p>
        </w:tc>
        <w:tc>
          <w:tcPr>
            <w:tcW w:w="3960" w:type="dxa"/>
            <w:tcBorders>
              <w:top w:val="nil"/>
              <w:left w:val="nil"/>
              <w:bottom w:val="nil"/>
              <w:right w:val="nil"/>
            </w:tcBorders>
          </w:tcPr>
          <w:p>
            <w:pPr>
              <w:pStyle w:val="0"/>
            </w:pPr>
            <w:r>
              <w:rPr>
                <w:sz w:val="24"/>
              </w:rPr>
              <w:t xml:space="preserve">Artemisia senjavinensis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солянковидная</w:t>
            </w:r>
          </w:p>
        </w:tc>
        <w:tc>
          <w:tcPr>
            <w:tcW w:w="3960" w:type="dxa"/>
            <w:tcBorders>
              <w:top w:val="nil"/>
              <w:left w:val="nil"/>
              <w:bottom w:val="nil"/>
              <w:right w:val="nil"/>
            </w:tcBorders>
          </w:tcPr>
          <w:p>
            <w:pPr>
              <w:pStyle w:val="0"/>
            </w:pPr>
            <w:r>
              <w:rPr>
                <w:sz w:val="24"/>
              </w:rPr>
              <w:t xml:space="preserve">Artemisia salsoloides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топяная</w:t>
            </w:r>
          </w:p>
        </w:tc>
        <w:tc>
          <w:tcPr>
            <w:tcW w:w="3960" w:type="dxa"/>
            <w:tcBorders>
              <w:top w:val="nil"/>
              <w:left w:val="nil"/>
              <w:bottom w:val="nil"/>
              <w:right w:val="nil"/>
            </w:tcBorders>
          </w:tcPr>
          <w:p>
            <w:pPr>
              <w:pStyle w:val="0"/>
            </w:pPr>
            <w:r>
              <w:rPr>
                <w:sz w:val="24"/>
              </w:rPr>
              <w:t xml:space="preserve">Artemisia limosa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цитварная</w:t>
            </w:r>
          </w:p>
        </w:tc>
        <w:tc>
          <w:tcPr>
            <w:tcW w:w="3960" w:type="dxa"/>
            <w:tcBorders>
              <w:top w:val="nil"/>
              <w:left w:val="nil"/>
              <w:bottom w:val="nil"/>
              <w:right w:val="nil"/>
            </w:tcBorders>
          </w:tcPr>
          <w:p>
            <w:pPr>
              <w:pStyle w:val="0"/>
            </w:pPr>
            <w:r>
              <w:rPr>
                <w:sz w:val="24"/>
              </w:rPr>
              <w:t xml:space="preserve">Artemisia cina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Псефеллюс дебедский</w:t>
            </w:r>
          </w:p>
        </w:tc>
        <w:tc>
          <w:tcPr>
            <w:tcW w:w="3960" w:type="dxa"/>
            <w:tcBorders>
              <w:top w:val="nil"/>
              <w:left w:val="nil"/>
              <w:bottom w:val="nil"/>
              <w:right w:val="nil"/>
            </w:tcBorders>
          </w:tcPr>
          <w:p>
            <w:pPr>
              <w:pStyle w:val="0"/>
            </w:pPr>
            <w:r>
              <w:rPr>
                <w:sz w:val="24"/>
              </w:rPr>
              <w:t xml:space="preserve">Psephellus debedicus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Псефеллюс зангезурский</w:t>
            </w:r>
          </w:p>
        </w:tc>
        <w:tc>
          <w:tcPr>
            <w:tcW w:w="3960" w:type="dxa"/>
            <w:tcBorders>
              <w:top w:val="nil"/>
              <w:left w:val="nil"/>
              <w:bottom w:val="nil"/>
              <w:right w:val="nil"/>
            </w:tcBorders>
          </w:tcPr>
          <w:p>
            <w:pPr>
              <w:pStyle w:val="0"/>
            </w:pPr>
            <w:r>
              <w:rPr>
                <w:sz w:val="24"/>
              </w:rPr>
              <w:t xml:space="preserve">Psephellus zangezuri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Пупавка кавказская</w:t>
            </w:r>
          </w:p>
        </w:tc>
        <w:tc>
          <w:tcPr>
            <w:tcW w:w="3960" w:type="dxa"/>
            <w:tcBorders>
              <w:top w:val="nil"/>
              <w:left w:val="nil"/>
              <w:bottom w:val="nil"/>
              <w:right w:val="nil"/>
            </w:tcBorders>
          </w:tcPr>
          <w:p>
            <w:pPr>
              <w:pStyle w:val="0"/>
            </w:pPr>
            <w:r>
              <w:rPr>
                <w:sz w:val="24"/>
              </w:rPr>
              <w:t xml:space="preserve">Anthemis caucasiaca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Пупавка Корнух-Троцкого</w:t>
            </w:r>
          </w:p>
        </w:tc>
        <w:tc>
          <w:tcPr>
            <w:tcW w:w="3960" w:type="dxa"/>
            <w:tcBorders>
              <w:top w:val="nil"/>
              <w:left w:val="nil"/>
              <w:bottom w:val="nil"/>
              <w:right w:val="nil"/>
            </w:tcBorders>
          </w:tcPr>
          <w:p>
            <w:pPr>
              <w:pStyle w:val="0"/>
            </w:pPr>
            <w:r>
              <w:rPr>
                <w:sz w:val="24"/>
              </w:rPr>
              <w:t xml:space="preserve">Anthemis trotzkiana Claus</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Рапонтикум аулиеатинский</w:t>
            </w:r>
          </w:p>
        </w:tc>
        <w:tc>
          <w:tcPr>
            <w:tcW w:w="3960" w:type="dxa"/>
            <w:tcBorders>
              <w:top w:val="nil"/>
              <w:left w:val="nil"/>
              <w:bottom w:val="nil"/>
              <w:right w:val="nil"/>
            </w:tcBorders>
          </w:tcPr>
          <w:p>
            <w:pPr>
              <w:pStyle w:val="0"/>
            </w:pPr>
            <w:r>
              <w:rPr>
                <w:sz w:val="24"/>
              </w:rPr>
              <w:t xml:space="preserve">Rhaponticum aulieatense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Рапонтикум каратауский</w:t>
            </w:r>
          </w:p>
        </w:tc>
        <w:tc>
          <w:tcPr>
            <w:tcW w:w="3960" w:type="dxa"/>
            <w:tcBorders>
              <w:top w:val="nil"/>
              <w:left w:val="nil"/>
              <w:bottom w:val="nil"/>
              <w:right w:val="nil"/>
            </w:tcBorders>
          </w:tcPr>
          <w:p>
            <w:pPr>
              <w:pStyle w:val="0"/>
            </w:pPr>
            <w:r>
              <w:rPr>
                <w:sz w:val="24"/>
              </w:rPr>
              <w:t xml:space="preserve">Rhaponticum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Рапонтикум сафлоровидный</w:t>
            </w:r>
          </w:p>
        </w:tc>
        <w:tc>
          <w:tcPr>
            <w:tcW w:w="3960" w:type="dxa"/>
            <w:tcBorders>
              <w:top w:val="nil"/>
              <w:left w:val="nil"/>
              <w:bottom w:val="nil"/>
              <w:right w:val="nil"/>
            </w:tcBorders>
          </w:tcPr>
          <w:p>
            <w:pPr>
              <w:pStyle w:val="0"/>
            </w:pPr>
            <w:r>
              <w:rPr>
                <w:sz w:val="24"/>
              </w:rPr>
              <w:t xml:space="preserve">Rhaponticurn carthamoides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Репейник дубравный</w:t>
            </w:r>
          </w:p>
        </w:tc>
        <w:tc>
          <w:tcPr>
            <w:tcW w:w="3960" w:type="dxa"/>
            <w:tcBorders>
              <w:top w:val="nil"/>
              <w:left w:val="nil"/>
              <w:bottom w:val="nil"/>
              <w:right w:val="nil"/>
            </w:tcBorders>
          </w:tcPr>
          <w:p>
            <w:pPr>
              <w:pStyle w:val="0"/>
            </w:pPr>
            <w:r>
              <w:rPr>
                <w:sz w:val="24"/>
              </w:rPr>
              <w:t xml:space="preserve">Arctium nemorosum Lej.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Ромашник щитковый</w:t>
            </w:r>
          </w:p>
        </w:tc>
        <w:tc>
          <w:tcPr>
            <w:tcW w:w="3960" w:type="dxa"/>
            <w:tcBorders>
              <w:top w:val="nil"/>
              <w:left w:val="nil"/>
              <w:bottom w:val="nil"/>
              <w:right w:val="nil"/>
            </w:tcBorders>
          </w:tcPr>
          <w:p>
            <w:pPr>
              <w:pStyle w:val="0"/>
            </w:pPr>
            <w:r>
              <w:rPr>
                <w:sz w:val="24"/>
              </w:rPr>
              <w:t xml:space="preserve">Pyrethrum corymbosum (L.) Scop.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Серпуха джунгарская</w:t>
            </w:r>
          </w:p>
        </w:tc>
        <w:tc>
          <w:tcPr>
            <w:tcW w:w="3960" w:type="dxa"/>
            <w:tcBorders>
              <w:top w:val="nil"/>
              <w:left w:val="nil"/>
              <w:bottom w:val="nil"/>
              <w:right w:val="nil"/>
            </w:tcBorders>
          </w:tcPr>
          <w:p>
            <w:pPr>
              <w:pStyle w:val="0"/>
            </w:pPr>
            <w:r>
              <w:rPr>
                <w:sz w:val="24"/>
              </w:rPr>
              <w:t xml:space="preserve">Serratula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Серпуха донская</w:t>
            </w:r>
          </w:p>
        </w:tc>
        <w:tc>
          <w:tcPr>
            <w:tcW w:w="3960" w:type="dxa"/>
            <w:tcBorders>
              <w:top w:val="nil"/>
              <w:left w:val="nil"/>
              <w:bottom w:val="nil"/>
              <w:right w:val="nil"/>
            </w:tcBorders>
          </w:tcPr>
          <w:p>
            <w:pPr>
              <w:pStyle w:val="0"/>
            </w:pPr>
            <w:r>
              <w:rPr>
                <w:sz w:val="24"/>
              </w:rPr>
              <w:t xml:space="preserve">Serratula tanaitica P.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Скерда мягкая</w:t>
            </w:r>
          </w:p>
        </w:tc>
        <w:tc>
          <w:tcPr>
            <w:tcW w:w="3960" w:type="dxa"/>
            <w:tcBorders>
              <w:top w:val="nil"/>
              <w:left w:val="nil"/>
              <w:bottom w:val="nil"/>
              <w:right w:val="nil"/>
            </w:tcBorders>
          </w:tcPr>
          <w:p>
            <w:pPr>
              <w:pStyle w:val="0"/>
            </w:pPr>
            <w:r>
              <w:rPr>
                <w:sz w:val="24"/>
              </w:rPr>
              <w:t xml:space="preserve">Crepis mollis (Jacq.) Aschers.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Солонечник русский</w:t>
            </w:r>
          </w:p>
        </w:tc>
        <w:tc>
          <w:tcPr>
            <w:tcW w:w="3960" w:type="dxa"/>
            <w:tcBorders>
              <w:top w:val="nil"/>
              <w:left w:val="nil"/>
              <w:bottom w:val="nil"/>
              <w:right w:val="nil"/>
            </w:tcBorders>
          </w:tcPr>
          <w:p>
            <w:pPr>
              <w:pStyle w:val="0"/>
            </w:pPr>
            <w:r>
              <w:rPr>
                <w:sz w:val="24"/>
              </w:rPr>
              <w:t xml:space="preserve">Galatella rossica Novopokr.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Солонечник скальный</w:t>
            </w:r>
          </w:p>
        </w:tc>
        <w:tc>
          <w:tcPr>
            <w:tcW w:w="3960" w:type="dxa"/>
            <w:tcBorders>
              <w:top w:val="nil"/>
              <w:left w:val="nil"/>
              <w:bottom w:val="nil"/>
              <w:right w:val="nil"/>
            </w:tcBorders>
          </w:tcPr>
          <w:p>
            <w:pPr>
              <w:pStyle w:val="0"/>
            </w:pPr>
            <w:r>
              <w:rPr>
                <w:sz w:val="24"/>
              </w:rPr>
              <w:t xml:space="preserve">Galatella saxatilis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Соссюрея Дорогостайского</w:t>
            </w:r>
          </w:p>
        </w:tc>
        <w:tc>
          <w:tcPr>
            <w:tcW w:w="3960" w:type="dxa"/>
            <w:tcBorders>
              <w:top w:val="nil"/>
              <w:left w:val="nil"/>
              <w:bottom w:val="nil"/>
              <w:right w:val="nil"/>
            </w:tcBorders>
          </w:tcPr>
          <w:p>
            <w:pPr>
              <w:pStyle w:val="0"/>
            </w:pPr>
            <w:r>
              <w:rPr>
                <w:sz w:val="24"/>
              </w:rPr>
              <w:t xml:space="preserve">Saussurea dorogostaiskii Palib.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Микешина</w:t>
            </w:r>
          </w:p>
        </w:tc>
        <w:tc>
          <w:tcPr>
            <w:tcW w:w="3960" w:type="dxa"/>
            <w:tcBorders>
              <w:top w:val="nil"/>
              <w:left w:val="nil"/>
              <w:bottom w:val="nil"/>
              <w:right w:val="nil"/>
            </w:tcBorders>
          </w:tcPr>
          <w:p>
            <w:pPr>
              <w:pStyle w:val="0"/>
            </w:pPr>
            <w:r>
              <w:rPr>
                <w:sz w:val="24"/>
              </w:rPr>
              <w:t xml:space="preserve">Saussurea mikeschinii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Соссюрея обернутая</w:t>
            </w:r>
          </w:p>
        </w:tc>
        <w:tc>
          <w:tcPr>
            <w:tcW w:w="3960" w:type="dxa"/>
            <w:tcBorders>
              <w:top w:val="nil"/>
              <w:left w:val="nil"/>
              <w:bottom w:val="nil"/>
              <w:right w:val="nil"/>
            </w:tcBorders>
          </w:tcPr>
          <w:p>
            <w:pPr>
              <w:pStyle w:val="0"/>
            </w:pPr>
            <w:r>
              <w:rPr>
                <w:sz w:val="24"/>
              </w:rPr>
              <w:t xml:space="preserve">Saussurea involucrata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Соссюрея скребницелистная</w:t>
            </w:r>
          </w:p>
        </w:tc>
        <w:tc>
          <w:tcPr>
            <w:tcW w:w="3960" w:type="dxa"/>
            <w:tcBorders>
              <w:top w:val="nil"/>
              <w:left w:val="nil"/>
              <w:bottom w:val="nil"/>
              <w:right w:val="nil"/>
            </w:tcBorders>
          </w:tcPr>
          <w:p>
            <w:pPr>
              <w:pStyle w:val="0"/>
            </w:pPr>
            <w:r>
              <w:rPr>
                <w:sz w:val="24"/>
              </w:rPr>
              <w:t xml:space="preserve">Saussurea ceterachifolia Lipsch.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советская</w:t>
            </w:r>
          </w:p>
        </w:tc>
        <w:tc>
          <w:tcPr>
            <w:tcW w:w="3960" w:type="dxa"/>
            <w:tcBorders>
              <w:top w:val="nil"/>
              <w:left w:val="nil"/>
              <w:bottom w:val="nil"/>
              <w:right w:val="nil"/>
            </w:tcBorders>
          </w:tcPr>
          <w:p>
            <w:pPr>
              <w:pStyle w:val="0"/>
            </w:pPr>
            <w:r>
              <w:rPr>
                <w:sz w:val="24"/>
              </w:rPr>
              <w:t xml:space="preserve">Saussurea sovietica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уральская</w:t>
            </w:r>
          </w:p>
        </w:tc>
        <w:tc>
          <w:tcPr>
            <w:tcW w:w="3960" w:type="dxa"/>
            <w:tcBorders>
              <w:top w:val="nil"/>
              <w:left w:val="nil"/>
              <w:bottom w:val="nil"/>
              <w:right w:val="nil"/>
            </w:tcBorders>
          </w:tcPr>
          <w:p>
            <w:pPr>
              <w:pStyle w:val="0"/>
            </w:pPr>
            <w:r>
              <w:rPr>
                <w:sz w:val="24"/>
              </w:rPr>
              <w:t xml:space="preserve">Saussurea uralensis Lipsch.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Ядринцева</w:t>
            </w:r>
          </w:p>
        </w:tc>
        <w:tc>
          <w:tcPr>
            <w:tcW w:w="3960" w:type="dxa"/>
            <w:tcBorders>
              <w:top w:val="nil"/>
              <w:left w:val="nil"/>
              <w:bottom w:val="nil"/>
              <w:right w:val="nil"/>
            </w:tcBorders>
          </w:tcPr>
          <w:p>
            <w:pPr>
              <w:pStyle w:val="0"/>
            </w:pPr>
            <w:r>
              <w:rPr>
                <w:sz w:val="24"/>
              </w:rPr>
              <w:t xml:space="preserve">Saussurea jadrinzevii Krylov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Стеммоканта сафлоровидная (за исключением популяций</w:t>
            </w:r>
          </w:p>
        </w:tc>
        <w:tc>
          <w:tcPr>
            <w:tcW w:w="3960" w:type="dxa"/>
            <w:tcBorders>
              <w:top w:val="nil"/>
              <w:left w:val="nil"/>
              <w:bottom w:val="nil"/>
              <w:right w:val="nil"/>
            </w:tcBorders>
          </w:tcPr>
          <w:p>
            <w:pPr>
              <w:pStyle w:val="0"/>
            </w:pPr>
            <w:r>
              <w:rPr>
                <w:sz w:val="24"/>
              </w:rPr>
              <w:t xml:space="preserve">Stemmacantha carthamoides (Willd.) M.Dittrich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Республик Алтай и Тыва, Алтайского и Красноярского краев)</w:t>
            </w:r>
          </w:p>
        </w:tc>
        <w:tc>
          <w:tcPr>
            <w:tcW w:w="3960" w:type="dxa"/>
            <w:tcBorders>
              <w:top w:val="nil"/>
              <w:left w:val="nil"/>
              <w:bottom w:val="nil"/>
              <w:right w:val="nil"/>
            </w:tcBorders>
          </w:tcPr>
          <w:p>
            <w:pPr>
              <w:pStyle w:val="0"/>
            </w:pPr>
            <w:r>
              <w:rPr>
                <w:sz w:val="24"/>
              </w:rPr>
              <w:t xml:space="preserve">[Rhaponticum carthamoides (Willd.) Iljin]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Степторамфус персидский</w:t>
            </w:r>
          </w:p>
        </w:tc>
        <w:tc>
          <w:tcPr>
            <w:tcW w:w="3960" w:type="dxa"/>
            <w:tcBorders>
              <w:top w:val="nil"/>
              <w:left w:val="nil"/>
              <w:bottom w:val="nil"/>
              <w:right w:val="nil"/>
            </w:tcBorders>
          </w:tcPr>
          <w:p>
            <w:pPr>
              <w:pStyle w:val="0"/>
            </w:pPr>
            <w:r>
              <w:rPr>
                <w:sz w:val="24"/>
              </w:rPr>
              <w:t xml:space="preserve">Steptorhamphus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Степторамфус Черепанова</w:t>
            </w:r>
          </w:p>
        </w:tc>
        <w:tc>
          <w:tcPr>
            <w:tcW w:w="3960" w:type="dxa"/>
            <w:tcBorders>
              <w:top w:val="nil"/>
              <w:left w:val="nil"/>
              <w:bottom w:val="nil"/>
              <w:right w:val="nil"/>
            </w:tcBorders>
          </w:tcPr>
          <w:p>
            <w:pPr>
              <w:pStyle w:val="0"/>
            </w:pPr>
            <w:r>
              <w:rPr>
                <w:sz w:val="24"/>
              </w:rPr>
              <w:t xml:space="preserve">Steptorhamphus czerepanovii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Танацетопсис Голоскокова</w:t>
            </w:r>
          </w:p>
        </w:tc>
        <w:tc>
          <w:tcPr>
            <w:tcW w:w="3960" w:type="dxa"/>
            <w:tcBorders>
              <w:top w:val="nil"/>
              <w:left w:val="nil"/>
              <w:bottom w:val="nil"/>
              <w:right w:val="nil"/>
            </w:tcBorders>
          </w:tcPr>
          <w:p>
            <w:pPr>
              <w:pStyle w:val="0"/>
            </w:pPr>
            <w:r>
              <w:rPr>
                <w:sz w:val="24"/>
              </w:rPr>
              <w:t xml:space="preserve">Tanacetopsis goloskokovii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Танацетопсис Пятаевой</w:t>
            </w:r>
          </w:p>
        </w:tc>
        <w:tc>
          <w:tcPr>
            <w:tcW w:w="3960" w:type="dxa"/>
            <w:tcBorders>
              <w:top w:val="nil"/>
              <w:left w:val="nil"/>
              <w:bottom w:val="nil"/>
              <w:right w:val="nil"/>
            </w:tcBorders>
          </w:tcPr>
          <w:p>
            <w:pPr>
              <w:pStyle w:val="0"/>
            </w:pPr>
            <w:r>
              <w:rPr>
                <w:sz w:val="24"/>
              </w:rPr>
              <w:t xml:space="preserve">Tanacetopsis pjataevae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Томантея дарэлегисская</w:t>
            </w:r>
          </w:p>
        </w:tc>
        <w:tc>
          <w:tcPr>
            <w:tcW w:w="3960" w:type="dxa"/>
            <w:tcBorders>
              <w:top w:val="nil"/>
              <w:left w:val="nil"/>
              <w:bottom w:val="nil"/>
              <w:right w:val="nil"/>
            </w:tcBorders>
          </w:tcPr>
          <w:p>
            <w:pPr>
              <w:pStyle w:val="0"/>
            </w:pPr>
            <w:r>
              <w:rPr>
                <w:sz w:val="24"/>
              </w:rPr>
              <w:t xml:space="preserve">Tomanthea daralaghezica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Томантея сафлоровидная</w:t>
            </w:r>
          </w:p>
        </w:tc>
        <w:tc>
          <w:tcPr>
            <w:tcW w:w="3960" w:type="dxa"/>
            <w:tcBorders>
              <w:top w:val="nil"/>
              <w:left w:val="nil"/>
              <w:bottom w:val="nil"/>
              <w:right w:val="nil"/>
            </w:tcBorders>
          </w:tcPr>
          <w:p>
            <w:pPr>
              <w:pStyle w:val="0"/>
            </w:pPr>
            <w:r>
              <w:rPr>
                <w:sz w:val="24"/>
              </w:rPr>
              <w:t xml:space="preserve">Tomanthea carthamoides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Тридактилина Кирилова</w:t>
            </w:r>
          </w:p>
        </w:tc>
        <w:tc>
          <w:tcPr>
            <w:tcW w:w="3960" w:type="dxa"/>
            <w:tcBorders>
              <w:top w:val="nil"/>
              <w:left w:val="nil"/>
              <w:bottom w:val="nil"/>
              <w:right w:val="nil"/>
            </w:tcBorders>
          </w:tcPr>
          <w:p>
            <w:pPr>
              <w:pStyle w:val="0"/>
            </w:pPr>
            <w:r>
              <w:rPr>
                <w:sz w:val="24"/>
              </w:rPr>
              <w:t xml:space="preserve">Tridactylina kirilowii (Turcz.) Sch. Bip.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Трихантемис аулиеатинский</w:t>
            </w:r>
          </w:p>
        </w:tc>
        <w:tc>
          <w:tcPr>
            <w:tcW w:w="3960" w:type="dxa"/>
            <w:tcBorders>
              <w:top w:val="nil"/>
              <w:left w:val="nil"/>
              <w:bottom w:val="nil"/>
              <w:right w:val="nil"/>
            </w:tcBorders>
          </w:tcPr>
          <w:p>
            <w:pPr>
              <w:pStyle w:val="0"/>
            </w:pPr>
            <w:r>
              <w:rPr>
                <w:sz w:val="24"/>
              </w:rPr>
              <w:t xml:space="preserve">Trichanthemis aulieatensis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Угамия ангренская</w:t>
            </w:r>
          </w:p>
        </w:tc>
        <w:tc>
          <w:tcPr>
            <w:tcW w:w="3960" w:type="dxa"/>
            <w:tcBorders>
              <w:top w:val="nil"/>
              <w:left w:val="nil"/>
              <w:bottom w:val="nil"/>
              <w:right w:val="nil"/>
            </w:tcBorders>
          </w:tcPr>
          <w:p>
            <w:pPr>
              <w:pStyle w:val="0"/>
            </w:pPr>
            <w:r>
              <w:rPr>
                <w:sz w:val="24"/>
              </w:rPr>
              <w:t xml:space="preserve">Ugamia angrenica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Хондрила Кузнецова</w:t>
            </w:r>
          </w:p>
        </w:tc>
        <w:tc>
          <w:tcPr>
            <w:tcW w:w="3960" w:type="dxa"/>
            <w:tcBorders>
              <w:top w:val="nil"/>
              <w:left w:val="nil"/>
              <w:bottom w:val="nil"/>
              <w:right w:val="nil"/>
            </w:tcBorders>
          </w:tcPr>
          <w:p>
            <w:pPr>
              <w:pStyle w:val="0"/>
            </w:pPr>
            <w:r>
              <w:rPr>
                <w:sz w:val="24"/>
              </w:rPr>
              <w:t xml:space="preserve">Chondrilla kusnezovii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Цефалоринхус Кирпичникова</w:t>
            </w:r>
          </w:p>
        </w:tc>
        <w:tc>
          <w:tcPr>
            <w:tcW w:w="3960" w:type="dxa"/>
            <w:tcBorders>
              <w:top w:val="nil"/>
              <w:left w:val="nil"/>
              <w:bottom w:val="nil"/>
              <w:right w:val="nil"/>
            </w:tcBorders>
          </w:tcPr>
          <w:p>
            <w:pPr>
              <w:pStyle w:val="0"/>
            </w:pPr>
            <w:r>
              <w:rPr>
                <w:sz w:val="24"/>
              </w:rPr>
              <w:t xml:space="preserve">Cephalorrhynchus kirpicznikovii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Цикорий железистый</w:t>
            </w:r>
          </w:p>
        </w:tc>
        <w:tc>
          <w:tcPr>
            <w:tcW w:w="3960" w:type="dxa"/>
            <w:tcBorders>
              <w:top w:val="nil"/>
              <w:left w:val="nil"/>
              <w:bottom w:val="nil"/>
              <w:right w:val="nil"/>
            </w:tcBorders>
          </w:tcPr>
          <w:p>
            <w:pPr>
              <w:pStyle w:val="0"/>
            </w:pPr>
            <w:r>
              <w:rPr>
                <w:sz w:val="24"/>
              </w:rPr>
              <w:t xml:space="preserve">Cichorium glandulosum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Шардения крупноплодная</w:t>
            </w:r>
          </w:p>
        </w:tc>
        <w:tc>
          <w:tcPr>
            <w:tcW w:w="3960" w:type="dxa"/>
            <w:tcBorders>
              <w:top w:val="nil"/>
              <w:left w:val="nil"/>
              <w:bottom w:val="nil"/>
              <w:right w:val="nil"/>
            </w:tcBorders>
          </w:tcPr>
          <w:p>
            <w:pPr>
              <w:pStyle w:val="0"/>
            </w:pPr>
            <w:r>
              <w:rPr>
                <w:sz w:val="24"/>
              </w:rPr>
              <w:t xml:space="preserve">Chardinia macrocarpa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Шмальгаузения гнездистая</w:t>
            </w:r>
          </w:p>
        </w:tc>
        <w:tc>
          <w:tcPr>
            <w:tcW w:w="3960" w:type="dxa"/>
            <w:tcBorders>
              <w:top w:val="nil"/>
              <w:left w:val="nil"/>
              <w:bottom w:val="nil"/>
              <w:right w:val="nil"/>
            </w:tcBorders>
          </w:tcPr>
          <w:p>
            <w:pPr>
              <w:pStyle w:val="0"/>
            </w:pPr>
            <w:r>
              <w:rPr>
                <w:sz w:val="24"/>
              </w:rPr>
              <w:t xml:space="preserve">Schmalhausenia nidulans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Ястребинка кумбельская</w:t>
            </w:r>
          </w:p>
        </w:tc>
        <w:tc>
          <w:tcPr>
            <w:tcW w:w="3960" w:type="dxa"/>
            <w:tcBorders>
              <w:top w:val="nil"/>
              <w:left w:val="nil"/>
              <w:bottom w:val="nil"/>
              <w:right w:val="nil"/>
            </w:tcBorders>
          </w:tcPr>
          <w:p>
            <w:pPr>
              <w:pStyle w:val="0"/>
            </w:pPr>
            <w:r>
              <w:rPr>
                <w:sz w:val="24"/>
              </w:rPr>
              <w:t xml:space="preserve">Hieracium kumbelicum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Ястребинка лохматая</w:t>
            </w:r>
          </w:p>
        </w:tc>
        <w:tc>
          <w:tcPr>
            <w:tcW w:w="3960" w:type="dxa"/>
            <w:tcBorders>
              <w:top w:val="nil"/>
              <w:left w:val="nil"/>
              <w:bottom w:val="nil"/>
              <w:right w:val="nil"/>
            </w:tcBorders>
          </w:tcPr>
          <w:p>
            <w:pPr>
              <w:pStyle w:val="0"/>
            </w:pPr>
            <w:r>
              <w:rPr>
                <w:sz w:val="24"/>
              </w:rPr>
              <w:t xml:space="preserve">Hieracium pannosum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Барбарисовые</w:t>
            </w:r>
          </w:p>
        </w:tc>
        <w:tc>
          <w:tcPr>
            <w:tcW w:w="3960" w:type="dxa"/>
            <w:tcBorders>
              <w:top w:val="nil"/>
              <w:left w:val="nil"/>
              <w:bottom w:val="nil"/>
              <w:right w:val="nil"/>
            </w:tcBorders>
          </w:tcPr>
          <w:p>
            <w:pPr>
              <w:pStyle w:val="0"/>
            </w:pPr>
            <w:r>
              <w:rPr>
                <w:sz w:val="24"/>
              </w:rPr>
              <w:t xml:space="preserve">Berberidaceae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Барбарис илийский</w:t>
            </w:r>
          </w:p>
        </w:tc>
        <w:tc>
          <w:tcPr>
            <w:tcW w:w="3960" w:type="dxa"/>
            <w:tcBorders>
              <w:top w:val="nil"/>
              <w:left w:val="nil"/>
              <w:bottom w:val="nil"/>
              <w:right w:val="nil"/>
            </w:tcBorders>
          </w:tcPr>
          <w:p>
            <w:pPr>
              <w:pStyle w:val="0"/>
            </w:pPr>
            <w:r>
              <w:rPr>
                <w:sz w:val="24"/>
              </w:rPr>
              <w:t xml:space="preserve">Berberis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Барбарис каркаралинский</w:t>
            </w:r>
          </w:p>
        </w:tc>
        <w:tc>
          <w:tcPr>
            <w:tcW w:w="3960" w:type="dxa"/>
            <w:tcBorders>
              <w:top w:val="nil"/>
              <w:left w:val="nil"/>
              <w:bottom w:val="nil"/>
              <w:right w:val="nil"/>
            </w:tcBorders>
          </w:tcPr>
          <w:p>
            <w:pPr>
              <w:pStyle w:val="0"/>
            </w:pPr>
            <w:r>
              <w:rPr>
                <w:sz w:val="24"/>
              </w:rPr>
              <w:t xml:space="preserve">Berberis karkaralensis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Барбарис кашгарский</w:t>
            </w:r>
          </w:p>
        </w:tc>
        <w:tc>
          <w:tcPr>
            <w:tcW w:w="3960" w:type="dxa"/>
            <w:tcBorders>
              <w:top w:val="nil"/>
              <w:left w:val="nil"/>
              <w:bottom w:val="nil"/>
              <w:right w:val="nil"/>
            </w:tcBorders>
          </w:tcPr>
          <w:p>
            <w:pPr>
              <w:pStyle w:val="0"/>
            </w:pPr>
            <w:r>
              <w:rPr>
                <w:sz w:val="24"/>
              </w:rPr>
              <w:t xml:space="preserve">Berberis kaschgarica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Гимноспермиум алтайский</w:t>
            </w:r>
          </w:p>
        </w:tc>
        <w:tc>
          <w:tcPr>
            <w:tcW w:w="3960" w:type="dxa"/>
            <w:tcBorders>
              <w:top w:val="nil"/>
              <w:left w:val="nil"/>
              <w:bottom w:val="nil"/>
              <w:right w:val="nil"/>
            </w:tcBorders>
          </w:tcPr>
          <w:p>
            <w:pPr>
              <w:pStyle w:val="0"/>
            </w:pPr>
            <w:r>
              <w:rPr>
                <w:sz w:val="24"/>
              </w:rPr>
              <w:t xml:space="preserve">Gymnospermium altaicum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Горянка колхидская</w:t>
            </w:r>
          </w:p>
        </w:tc>
        <w:tc>
          <w:tcPr>
            <w:tcW w:w="3960" w:type="dxa"/>
            <w:tcBorders>
              <w:top w:val="nil"/>
              <w:left w:val="nil"/>
              <w:bottom w:val="nil"/>
              <w:right w:val="nil"/>
            </w:tcBorders>
          </w:tcPr>
          <w:p>
            <w:pPr>
              <w:pStyle w:val="0"/>
            </w:pPr>
            <w:r>
              <w:rPr>
                <w:sz w:val="24"/>
              </w:rPr>
              <w:t xml:space="preserve">Epimedium colchicum (Boiss.)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Горянка корейская</w:t>
            </w:r>
          </w:p>
        </w:tc>
        <w:tc>
          <w:tcPr>
            <w:tcW w:w="3960" w:type="dxa"/>
            <w:tcBorders>
              <w:top w:val="nil"/>
              <w:left w:val="nil"/>
              <w:bottom w:val="nil"/>
              <w:right w:val="nil"/>
            </w:tcBorders>
          </w:tcPr>
          <w:p>
            <w:pPr>
              <w:pStyle w:val="0"/>
            </w:pPr>
            <w:r>
              <w:rPr>
                <w:sz w:val="24"/>
              </w:rPr>
              <w:t xml:space="preserve">Epimedium koreanum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Горянка крупночашечковая</w:t>
            </w:r>
          </w:p>
        </w:tc>
        <w:tc>
          <w:tcPr>
            <w:tcW w:w="3960" w:type="dxa"/>
            <w:tcBorders>
              <w:top w:val="nil"/>
              <w:left w:val="nil"/>
              <w:bottom w:val="nil"/>
              <w:right w:val="nil"/>
            </w:tcBorders>
          </w:tcPr>
          <w:p>
            <w:pPr>
              <w:pStyle w:val="0"/>
            </w:pPr>
            <w:r>
              <w:rPr>
                <w:sz w:val="24"/>
              </w:rPr>
              <w:t xml:space="preserve">Epimedium macrosepalum Steam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Двулистник Грея</w:t>
            </w:r>
          </w:p>
        </w:tc>
        <w:tc>
          <w:tcPr>
            <w:tcW w:w="3960" w:type="dxa"/>
            <w:tcBorders>
              <w:top w:val="nil"/>
              <w:left w:val="nil"/>
              <w:bottom w:val="nil"/>
              <w:right w:val="nil"/>
            </w:tcBorders>
          </w:tcPr>
          <w:p>
            <w:pPr>
              <w:pStyle w:val="0"/>
            </w:pPr>
            <w:r>
              <w:rPr>
                <w:sz w:val="24"/>
              </w:rPr>
              <w:t xml:space="preserve">Diphylleia grayi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Леонтика армянская</w:t>
            </w:r>
          </w:p>
        </w:tc>
        <w:tc>
          <w:tcPr>
            <w:tcW w:w="3960" w:type="dxa"/>
            <w:tcBorders>
              <w:top w:val="nil"/>
              <w:left w:val="nil"/>
              <w:bottom w:val="nil"/>
              <w:right w:val="nil"/>
            </w:tcBorders>
          </w:tcPr>
          <w:p>
            <w:pPr>
              <w:pStyle w:val="0"/>
            </w:pPr>
            <w:r>
              <w:rPr>
                <w:sz w:val="24"/>
              </w:rPr>
              <w:t xml:space="preserve">Leontice armeniaca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Березовые</w:t>
            </w:r>
          </w:p>
        </w:tc>
        <w:tc>
          <w:tcPr>
            <w:tcW w:w="3960" w:type="dxa"/>
            <w:tcBorders>
              <w:top w:val="nil"/>
              <w:left w:val="nil"/>
              <w:bottom w:val="nil"/>
              <w:right w:val="nil"/>
            </w:tcBorders>
          </w:tcPr>
          <w:p>
            <w:pPr>
              <w:pStyle w:val="0"/>
            </w:pPr>
            <w:r>
              <w:rPr>
                <w:sz w:val="24"/>
              </w:rPr>
              <w:t xml:space="preserve">Betulaceae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Береза карликовая</w:t>
            </w:r>
          </w:p>
        </w:tc>
        <w:tc>
          <w:tcPr>
            <w:tcW w:w="3960" w:type="dxa"/>
            <w:tcBorders>
              <w:top w:val="nil"/>
              <w:left w:val="nil"/>
              <w:bottom w:val="nil"/>
              <w:right w:val="nil"/>
            </w:tcBorders>
          </w:tcPr>
          <w:p>
            <w:pPr>
              <w:pStyle w:val="0"/>
            </w:pPr>
            <w:r>
              <w:rPr>
                <w:sz w:val="24"/>
              </w:rPr>
              <w:t xml:space="preserve">Betula nana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Береза киргизская</w:t>
            </w:r>
          </w:p>
        </w:tc>
        <w:tc>
          <w:tcPr>
            <w:tcW w:w="3960" w:type="dxa"/>
            <w:tcBorders>
              <w:top w:val="nil"/>
              <w:left w:val="nil"/>
              <w:bottom w:val="nil"/>
              <w:right w:val="nil"/>
            </w:tcBorders>
          </w:tcPr>
          <w:p>
            <w:pPr>
              <w:pStyle w:val="0"/>
            </w:pPr>
            <w:r>
              <w:rPr>
                <w:sz w:val="24"/>
              </w:rPr>
              <w:t xml:space="preserve">Betula kirghisorum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Береза Максимовича</w:t>
            </w:r>
          </w:p>
        </w:tc>
        <w:tc>
          <w:tcPr>
            <w:tcW w:w="3960" w:type="dxa"/>
            <w:tcBorders>
              <w:top w:val="nil"/>
              <w:left w:val="nil"/>
              <w:bottom w:val="nil"/>
              <w:right w:val="nil"/>
            </w:tcBorders>
          </w:tcPr>
          <w:p>
            <w:pPr>
              <w:pStyle w:val="0"/>
            </w:pPr>
            <w:r>
              <w:rPr>
                <w:sz w:val="24"/>
              </w:rPr>
              <w:t xml:space="preserve">Betula maximowicziana Regel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низкая</w:t>
            </w:r>
          </w:p>
        </w:tc>
        <w:tc>
          <w:tcPr>
            <w:tcW w:w="3960" w:type="dxa"/>
            <w:tcBorders>
              <w:top w:val="nil"/>
              <w:left w:val="nil"/>
              <w:bottom w:val="nil"/>
              <w:right w:val="nil"/>
            </w:tcBorders>
          </w:tcPr>
          <w:p>
            <w:pPr>
              <w:pStyle w:val="0"/>
            </w:pPr>
            <w:r>
              <w:rPr>
                <w:sz w:val="24"/>
              </w:rPr>
              <w:t xml:space="preserve">Betula humilis Schrank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Береза Радде</w:t>
            </w:r>
          </w:p>
        </w:tc>
        <w:tc>
          <w:tcPr>
            <w:tcW w:w="3960" w:type="dxa"/>
            <w:tcBorders>
              <w:top w:val="nil"/>
              <w:left w:val="nil"/>
              <w:bottom w:val="nil"/>
              <w:right w:val="nil"/>
            </w:tcBorders>
          </w:tcPr>
          <w:p>
            <w:pPr>
              <w:pStyle w:val="0"/>
            </w:pPr>
            <w:r>
              <w:rPr>
                <w:sz w:val="24"/>
              </w:rPr>
              <w:t xml:space="preserve">Betula raddeana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таласская</w:t>
            </w:r>
          </w:p>
        </w:tc>
        <w:tc>
          <w:tcPr>
            <w:tcW w:w="3960" w:type="dxa"/>
            <w:tcBorders>
              <w:top w:val="nil"/>
              <w:left w:val="nil"/>
              <w:bottom w:val="nil"/>
              <w:right w:val="nil"/>
            </w:tcBorders>
          </w:tcPr>
          <w:p>
            <w:pPr>
              <w:pStyle w:val="0"/>
            </w:pPr>
            <w:r>
              <w:rPr>
                <w:sz w:val="24"/>
              </w:rPr>
              <w:t xml:space="preserve">Betula talassica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Береза Шмидта</w:t>
            </w:r>
          </w:p>
        </w:tc>
        <w:tc>
          <w:tcPr>
            <w:tcW w:w="3960" w:type="dxa"/>
            <w:tcBorders>
              <w:top w:val="nil"/>
              <w:left w:val="nil"/>
              <w:bottom w:val="nil"/>
              <w:right w:val="nil"/>
            </w:tcBorders>
          </w:tcPr>
          <w:p>
            <w:pPr>
              <w:pStyle w:val="0"/>
            </w:pPr>
            <w:r>
              <w:rPr>
                <w:sz w:val="24"/>
              </w:rPr>
              <w:t xml:space="preserve">Betula schmidtii Regel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Ярмоленковская</w:t>
            </w:r>
          </w:p>
        </w:tc>
        <w:tc>
          <w:tcPr>
            <w:tcW w:w="3960" w:type="dxa"/>
            <w:tcBorders>
              <w:top w:val="nil"/>
              <w:left w:val="nil"/>
              <w:bottom w:val="nil"/>
              <w:right w:val="nil"/>
            </w:tcBorders>
          </w:tcPr>
          <w:p>
            <w:pPr>
              <w:pStyle w:val="0"/>
            </w:pPr>
            <w:r>
              <w:rPr>
                <w:sz w:val="24"/>
              </w:rPr>
              <w:t xml:space="preserve">Betula jarmolenkoana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Лещина обыкновенная</w:t>
            </w:r>
          </w:p>
        </w:tc>
        <w:tc>
          <w:tcPr>
            <w:tcW w:w="3960" w:type="dxa"/>
            <w:tcBorders>
              <w:top w:val="nil"/>
              <w:left w:val="nil"/>
              <w:bottom w:val="nil"/>
              <w:right w:val="nil"/>
            </w:tcBorders>
          </w:tcPr>
          <w:p>
            <w:pPr>
              <w:pStyle w:val="0"/>
            </w:pPr>
            <w:r>
              <w:rPr>
                <w:sz w:val="24"/>
              </w:rPr>
              <w:t xml:space="preserve">Corylus avellana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Ольха клейкая</w:t>
            </w:r>
          </w:p>
        </w:tc>
        <w:tc>
          <w:tcPr>
            <w:tcW w:w="3960" w:type="dxa"/>
            <w:tcBorders>
              <w:top w:val="nil"/>
              <w:left w:val="nil"/>
              <w:bottom w:val="nil"/>
              <w:right w:val="nil"/>
            </w:tcBorders>
          </w:tcPr>
          <w:p>
            <w:pPr>
              <w:pStyle w:val="0"/>
            </w:pPr>
            <w:r>
              <w:rPr>
                <w:sz w:val="24"/>
              </w:rPr>
              <w:t xml:space="preserve">Alnus glutinosa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Орех медвежий, лещина древовидная</w:t>
            </w:r>
          </w:p>
        </w:tc>
        <w:tc>
          <w:tcPr>
            <w:tcW w:w="3960" w:type="dxa"/>
            <w:tcBorders>
              <w:top w:val="nil"/>
              <w:left w:val="nil"/>
              <w:bottom w:val="nil"/>
              <w:right w:val="nil"/>
            </w:tcBorders>
          </w:tcPr>
          <w:p>
            <w:pPr>
              <w:pStyle w:val="0"/>
            </w:pPr>
            <w:r>
              <w:rPr>
                <w:sz w:val="24"/>
              </w:rPr>
              <w:t xml:space="preserve">Corylus colurna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Хмелеграб обыкновенный</w:t>
            </w:r>
          </w:p>
        </w:tc>
        <w:tc>
          <w:tcPr>
            <w:tcW w:w="3960" w:type="dxa"/>
            <w:tcBorders>
              <w:top w:val="nil"/>
              <w:left w:val="nil"/>
              <w:bottom w:val="nil"/>
              <w:right w:val="nil"/>
            </w:tcBorders>
          </w:tcPr>
          <w:p>
            <w:pPr>
              <w:pStyle w:val="0"/>
            </w:pPr>
            <w:r>
              <w:rPr>
                <w:sz w:val="24"/>
              </w:rPr>
              <w:t xml:space="preserve">Ostrya carpinifolia Scop.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бигнониевые</w:t>
            </w:r>
          </w:p>
        </w:tc>
        <w:tc>
          <w:tcPr>
            <w:tcW w:w="3960" w:type="dxa"/>
            <w:tcBorders>
              <w:top w:val="nil"/>
              <w:left w:val="nil"/>
              <w:bottom w:val="nil"/>
              <w:right w:val="nil"/>
            </w:tcBorders>
          </w:tcPr>
          <w:p>
            <w:pPr>
              <w:pStyle w:val="0"/>
            </w:pPr>
            <w:r>
              <w:rPr>
                <w:sz w:val="24"/>
              </w:rPr>
              <w:t xml:space="preserve">Bignoniaceae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Недзвецкия семиреченская</w:t>
            </w:r>
          </w:p>
        </w:tc>
        <w:tc>
          <w:tcPr>
            <w:tcW w:w="3960" w:type="dxa"/>
            <w:tcBorders>
              <w:top w:val="nil"/>
              <w:left w:val="nil"/>
              <w:bottom w:val="nil"/>
              <w:right w:val="nil"/>
            </w:tcBorders>
          </w:tcPr>
          <w:p>
            <w:pPr>
              <w:pStyle w:val="0"/>
            </w:pPr>
            <w:r>
              <w:rPr>
                <w:sz w:val="24"/>
              </w:rPr>
              <w:t xml:space="preserve">Niedzwedzkia semiretschenskia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Бурачниковые</w:t>
            </w:r>
          </w:p>
        </w:tc>
        <w:tc>
          <w:tcPr>
            <w:tcW w:w="3960" w:type="dxa"/>
            <w:tcBorders>
              <w:top w:val="nil"/>
              <w:left w:val="nil"/>
              <w:bottom w:val="nil"/>
              <w:right w:val="nil"/>
            </w:tcBorders>
          </w:tcPr>
          <w:p>
            <w:pPr>
              <w:pStyle w:val="0"/>
            </w:pPr>
            <w:r>
              <w:rPr>
                <w:sz w:val="24"/>
              </w:rPr>
              <w:t xml:space="preserve">Boraginaceae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Воробейник лекарственный</w:t>
            </w:r>
          </w:p>
        </w:tc>
        <w:tc>
          <w:tcPr>
            <w:tcW w:w="3960" w:type="dxa"/>
            <w:tcBorders>
              <w:top w:val="nil"/>
              <w:left w:val="nil"/>
              <w:bottom w:val="nil"/>
              <w:right w:val="nil"/>
            </w:tcBorders>
          </w:tcPr>
          <w:p>
            <w:pPr>
              <w:pStyle w:val="0"/>
            </w:pPr>
            <w:r>
              <w:rPr>
                <w:sz w:val="24"/>
              </w:rPr>
              <w:t xml:space="preserve">Lithospermum officinale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Гелиотроп маленький</w:t>
            </w:r>
          </w:p>
        </w:tc>
        <w:tc>
          <w:tcPr>
            <w:tcW w:w="3960" w:type="dxa"/>
            <w:tcBorders>
              <w:top w:val="nil"/>
              <w:left w:val="nil"/>
              <w:bottom w:val="nil"/>
              <w:right w:val="nil"/>
            </w:tcBorders>
          </w:tcPr>
          <w:p>
            <w:pPr>
              <w:pStyle w:val="0"/>
            </w:pPr>
            <w:r>
              <w:rPr>
                <w:sz w:val="24"/>
              </w:rPr>
              <w:t xml:space="preserve">Heliolropium parvulum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Лепехиниелла Михаила</w:t>
            </w:r>
          </w:p>
        </w:tc>
        <w:tc>
          <w:tcPr>
            <w:tcW w:w="3960" w:type="dxa"/>
            <w:tcBorders>
              <w:top w:val="nil"/>
              <w:left w:val="nil"/>
              <w:bottom w:val="nil"/>
              <w:right w:val="nil"/>
            </w:tcBorders>
          </w:tcPr>
          <w:p>
            <w:pPr>
              <w:pStyle w:val="0"/>
            </w:pPr>
            <w:r>
              <w:rPr>
                <w:sz w:val="24"/>
              </w:rPr>
              <w:t xml:space="preserve">Lepechiniella michaelis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Липучка оголенная</w:t>
            </w:r>
          </w:p>
        </w:tc>
        <w:tc>
          <w:tcPr>
            <w:tcW w:w="3960" w:type="dxa"/>
            <w:tcBorders>
              <w:top w:val="nil"/>
              <w:left w:val="nil"/>
              <w:bottom w:val="nil"/>
              <w:right w:val="nil"/>
            </w:tcBorders>
          </w:tcPr>
          <w:p>
            <w:pPr>
              <w:pStyle w:val="0"/>
            </w:pPr>
            <w:r>
              <w:rPr>
                <w:sz w:val="24"/>
              </w:rPr>
              <w:t xml:space="preserve">Lappula glabrata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Медуница мягонькая</w:t>
            </w:r>
          </w:p>
        </w:tc>
        <w:tc>
          <w:tcPr>
            <w:tcW w:w="3960" w:type="dxa"/>
            <w:tcBorders>
              <w:top w:val="nil"/>
              <w:left w:val="nil"/>
              <w:bottom w:val="nil"/>
              <w:right w:val="nil"/>
            </w:tcBorders>
          </w:tcPr>
          <w:p>
            <w:pPr>
              <w:pStyle w:val="0"/>
            </w:pPr>
            <w:r>
              <w:rPr>
                <w:sz w:val="24"/>
              </w:rPr>
              <w:t xml:space="preserve">Pulmonaria mollis Wulf. ex Hornem.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Медуница узколистная</w:t>
            </w:r>
          </w:p>
        </w:tc>
        <w:tc>
          <w:tcPr>
            <w:tcW w:w="3960" w:type="dxa"/>
            <w:tcBorders>
              <w:top w:val="nil"/>
              <w:left w:val="nil"/>
              <w:bottom w:val="nil"/>
              <w:right w:val="nil"/>
            </w:tcBorders>
          </w:tcPr>
          <w:p>
            <w:pPr>
              <w:pStyle w:val="0"/>
            </w:pPr>
            <w:r>
              <w:rPr>
                <w:sz w:val="24"/>
              </w:rPr>
              <w:t xml:space="preserve">Pulmonaria angustifolia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Мертензия джагастайская</w:t>
            </w:r>
          </w:p>
        </w:tc>
        <w:tc>
          <w:tcPr>
            <w:tcW w:w="3960" w:type="dxa"/>
            <w:tcBorders>
              <w:top w:val="nil"/>
              <w:left w:val="nil"/>
              <w:bottom w:val="nil"/>
              <w:right w:val="nil"/>
            </w:tcBorders>
          </w:tcPr>
          <w:p>
            <w:pPr>
              <w:pStyle w:val="0"/>
            </w:pPr>
            <w:r>
              <w:rPr>
                <w:sz w:val="24"/>
              </w:rPr>
              <w:t xml:space="preserve">Mertensia dshagastanica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Мертензия мелкопильчатая</w:t>
            </w:r>
          </w:p>
        </w:tc>
        <w:tc>
          <w:tcPr>
            <w:tcW w:w="3960" w:type="dxa"/>
            <w:tcBorders>
              <w:top w:val="nil"/>
              <w:left w:val="nil"/>
              <w:bottom w:val="nil"/>
              <w:right w:val="nil"/>
            </w:tcBorders>
          </w:tcPr>
          <w:p>
            <w:pPr>
              <w:pStyle w:val="0"/>
            </w:pPr>
            <w:r>
              <w:rPr>
                <w:sz w:val="24"/>
              </w:rPr>
              <w:t xml:space="preserve">Mertensia serrulata (Turcz.)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Мертензия Попова</w:t>
            </w:r>
          </w:p>
        </w:tc>
        <w:tc>
          <w:tcPr>
            <w:tcW w:w="3960" w:type="dxa"/>
            <w:tcBorders>
              <w:top w:val="nil"/>
              <w:left w:val="nil"/>
              <w:bottom w:val="nil"/>
              <w:right w:val="nil"/>
            </w:tcBorders>
          </w:tcPr>
          <w:p>
            <w:pPr>
              <w:pStyle w:val="0"/>
            </w:pPr>
            <w:r>
              <w:rPr>
                <w:sz w:val="24"/>
              </w:rPr>
              <w:t xml:space="preserve">Mertensia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Мертензия тарбагатайская</w:t>
            </w:r>
          </w:p>
        </w:tc>
        <w:tc>
          <w:tcPr>
            <w:tcW w:w="3960" w:type="dxa"/>
            <w:tcBorders>
              <w:top w:val="nil"/>
              <w:left w:val="nil"/>
              <w:bottom w:val="nil"/>
              <w:right w:val="nil"/>
            </w:tcBorders>
          </w:tcPr>
          <w:p>
            <w:pPr>
              <w:pStyle w:val="0"/>
            </w:pPr>
            <w:r>
              <w:rPr>
                <w:sz w:val="24"/>
              </w:rPr>
              <w:t xml:space="preserve">Mertensia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Незабудка Чекановского</w:t>
            </w:r>
          </w:p>
        </w:tc>
        <w:tc>
          <w:tcPr>
            <w:tcW w:w="3960" w:type="dxa"/>
            <w:tcBorders>
              <w:top w:val="nil"/>
              <w:left w:val="nil"/>
              <w:bottom w:val="nil"/>
              <w:right w:val="nil"/>
            </w:tcBorders>
          </w:tcPr>
          <w:p>
            <w:pPr>
              <w:pStyle w:val="0"/>
            </w:pPr>
            <w:r>
              <w:rPr>
                <w:sz w:val="24"/>
              </w:rPr>
              <w:t xml:space="preserve">Myosotis czekanowskii (Trautv.) Kamelin et V.N. Tikhom.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Незабудка родственная</w:t>
            </w:r>
          </w:p>
        </w:tc>
        <w:tc>
          <w:tcPr>
            <w:tcW w:w="3960" w:type="dxa"/>
            <w:tcBorders>
              <w:top w:val="nil"/>
              <w:left w:val="nil"/>
              <w:bottom w:val="nil"/>
              <w:right w:val="nil"/>
            </w:tcBorders>
          </w:tcPr>
          <w:p>
            <w:pPr>
              <w:pStyle w:val="0"/>
            </w:pPr>
            <w:r>
              <w:rPr>
                <w:sz w:val="24"/>
              </w:rPr>
              <w:t xml:space="preserve">Myosotis propinqua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Незабудочник уральский</w:t>
            </w:r>
          </w:p>
        </w:tc>
        <w:tc>
          <w:tcPr>
            <w:tcW w:w="3960" w:type="dxa"/>
            <w:tcBorders>
              <w:top w:val="nil"/>
              <w:left w:val="nil"/>
              <w:bottom w:val="nil"/>
              <w:right w:val="nil"/>
            </w:tcBorders>
          </w:tcPr>
          <w:p>
            <w:pPr>
              <w:pStyle w:val="0"/>
            </w:pPr>
            <w:r>
              <w:rPr>
                <w:sz w:val="24"/>
              </w:rPr>
              <w:t xml:space="preserve">Eritrichium uralense Serg.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Нонея многоцветная</w:t>
            </w:r>
          </w:p>
        </w:tc>
        <w:tc>
          <w:tcPr>
            <w:tcW w:w="3960" w:type="dxa"/>
            <w:tcBorders>
              <w:top w:val="nil"/>
              <w:left w:val="nil"/>
              <w:bottom w:val="nil"/>
              <w:right w:val="nil"/>
            </w:tcBorders>
          </w:tcPr>
          <w:p>
            <w:pPr>
              <w:pStyle w:val="0"/>
            </w:pPr>
            <w:r>
              <w:rPr>
                <w:sz w:val="24"/>
              </w:rPr>
              <w:t xml:space="preserve">Nonea polychroma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Нонея розовая</w:t>
            </w:r>
          </w:p>
        </w:tc>
        <w:tc>
          <w:tcPr>
            <w:tcW w:w="3960" w:type="dxa"/>
            <w:tcBorders>
              <w:top w:val="nil"/>
              <w:left w:val="nil"/>
              <w:bottom w:val="nil"/>
              <w:right w:val="nil"/>
            </w:tcBorders>
          </w:tcPr>
          <w:p>
            <w:pPr>
              <w:pStyle w:val="0"/>
            </w:pPr>
            <w:r>
              <w:rPr>
                <w:sz w:val="24"/>
              </w:rPr>
              <w:t xml:space="preserve">Nonea rosea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Оносма многолистная</w:t>
            </w:r>
          </w:p>
        </w:tc>
        <w:tc>
          <w:tcPr>
            <w:tcW w:w="3960" w:type="dxa"/>
            <w:tcBorders>
              <w:top w:val="nil"/>
              <w:left w:val="nil"/>
              <w:bottom w:val="nil"/>
              <w:right w:val="nil"/>
            </w:tcBorders>
          </w:tcPr>
          <w:p>
            <w:pPr>
              <w:pStyle w:val="0"/>
            </w:pPr>
            <w:r>
              <w:rPr>
                <w:sz w:val="24"/>
              </w:rPr>
              <w:t xml:space="preserve">Onosma polyphylla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Черепоплодник ежистый</w:t>
            </w:r>
          </w:p>
        </w:tc>
        <w:tc>
          <w:tcPr>
            <w:tcW w:w="3960" w:type="dxa"/>
            <w:tcBorders>
              <w:top w:val="nil"/>
              <w:left w:val="nil"/>
              <w:bottom w:val="nil"/>
              <w:right w:val="nil"/>
            </w:tcBorders>
          </w:tcPr>
          <w:p>
            <w:pPr>
              <w:pStyle w:val="0"/>
            </w:pPr>
            <w:r>
              <w:rPr>
                <w:sz w:val="24"/>
              </w:rPr>
              <w:t xml:space="preserve">Craniospermum echioides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Риндера светло-желтая</w:t>
            </w:r>
          </w:p>
        </w:tc>
        <w:tc>
          <w:tcPr>
            <w:tcW w:w="3960" w:type="dxa"/>
            <w:tcBorders>
              <w:top w:val="nil"/>
              <w:left w:val="nil"/>
              <w:bottom w:val="nil"/>
              <w:right w:val="nil"/>
            </w:tcBorders>
          </w:tcPr>
          <w:p>
            <w:pPr>
              <w:pStyle w:val="0"/>
            </w:pPr>
            <w:r>
              <w:rPr>
                <w:sz w:val="24"/>
              </w:rPr>
              <w:t xml:space="preserve">Rindera ochroleuca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Паракариум каратауский</w:t>
            </w:r>
          </w:p>
        </w:tc>
        <w:tc>
          <w:tcPr>
            <w:tcW w:w="3960" w:type="dxa"/>
            <w:tcBorders>
              <w:top w:val="nil"/>
              <w:left w:val="nil"/>
              <w:bottom w:val="nil"/>
              <w:right w:val="nil"/>
            </w:tcBorders>
          </w:tcPr>
          <w:p>
            <w:pPr>
              <w:pStyle w:val="0"/>
            </w:pPr>
            <w:r>
              <w:rPr>
                <w:sz w:val="24"/>
              </w:rPr>
              <w:t xml:space="preserve">Paracaryum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Паракариум рыхлоцветковый</w:t>
            </w:r>
          </w:p>
        </w:tc>
        <w:tc>
          <w:tcPr>
            <w:tcW w:w="3960" w:type="dxa"/>
            <w:tcBorders>
              <w:top w:val="nil"/>
              <w:left w:val="nil"/>
              <w:bottom w:val="nil"/>
              <w:right w:val="nil"/>
            </w:tcBorders>
          </w:tcPr>
          <w:p>
            <w:pPr>
              <w:pStyle w:val="0"/>
            </w:pPr>
            <w:r>
              <w:rPr>
                <w:sz w:val="24"/>
              </w:rPr>
              <w:t xml:space="preserve">Paracaryum laxiflorum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Паракариум цельнокрайний</w:t>
            </w:r>
          </w:p>
        </w:tc>
        <w:tc>
          <w:tcPr>
            <w:tcW w:w="3960" w:type="dxa"/>
            <w:tcBorders>
              <w:top w:val="nil"/>
              <w:left w:val="nil"/>
              <w:bottom w:val="nil"/>
              <w:right w:val="nil"/>
            </w:tcBorders>
          </w:tcPr>
          <w:p>
            <w:pPr>
              <w:pStyle w:val="0"/>
            </w:pPr>
            <w:r>
              <w:rPr>
                <w:sz w:val="24"/>
              </w:rPr>
              <w:t xml:space="preserve">Paracaryum integerrimum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Рохелия сердцевидночашечная</w:t>
            </w:r>
          </w:p>
        </w:tc>
        <w:tc>
          <w:tcPr>
            <w:tcW w:w="3960" w:type="dxa"/>
            <w:tcBorders>
              <w:top w:val="nil"/>
              <w:left w:val="nil"/>
              <w:bottom w:val="nil"/>
              <w:right w:val="nil"/>
            </w:tcBorders>
          </w:tcPr>
          <w:p>
            <w:pPr>
              <w:pStyle w:val="0"/>
            </w:pPr>
            <w:r>
              <w:rPr>
                <w:sz w:val="24"/>
              </w:rPr>
              <w:t xml:space="preserve">Rochelia cardiosepala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Крестоцветные</w:t>
            </w:r>
          </w:p>
        </w:tc>
        <w:tc>
          <w:tcPr>
            <w:tcW w:w="3960" w:type="dxa"/>
            <w:tcBorders>
              <w:top w:val="nil"/>
              <w:left w:val="nil"/>
              <w:bottom w:val="nil"/>
              <w:right w:val="nil"/>
            </w:tcBorders>
          </w:tcPr>
          <w:p>
            <w:pPr>
              <w:pStyle w:val="0"/>
            </w:pPr>
            <w:r>
              <w:rPr>
                <w:sz w:val="24"/>
              </w:rPr>
              <w:t xml:space="preserve">Brassicaceae (Cruciferae)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Асперугиноидес пазушный</w:t>
            </w:r>
          </w:p>
        </w:tc>
        <w:tc>
          <w:tcPr>
            <w:tcW w:w="3960" w:type="dxa"/>
            <w:tcBorders>
              <w:top w:val="nil"/>
              <w:left w:val="nil"/>
              <w:bottom w:val="nil"/>
              <w:right w:val="nil"/>
            </w:tcBorders>
          </w:tcPr>
          <w:p>
            <w:pPr>
              <w:pStyle w:val="0"/>
            </w:pPr>
            <w:r>
              <w:rPr>
                <w:sz w:val="24"/>
              </w:rPr>
              <w:t xml:space="preserve">Asperuginoides axillaris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Бородиния крупнолистная</w:t>
            </w:r>
          </w:p>
        </w:tc>
        <w:tc>
          <w:tcPr>
            <w:tcW w:w="3960" w:type="dxa"/>
            <w:tcBorders>
              <w:top w:val="nil"/>
              <w:left w:val="nil"/>
              <w:bottom w:val="nil"/>
              <w:right w:val="nil"/>
            </w:tcBorders>
          </w:tcPr>
          <w:p>
            <w:pPr>
              <w:pStyle w:val="0"/>
            </w:pPr>
            <w:r>
              <w:rPr>
                <w:sz w:val="24"/>
              </w:rPr>
              <w:t xml:space="preserve">Borodinia macrophylla (Turcz) German [Borodinia tilingii (Regel) Berkut.]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Бочанцевия каратауская</w:t>
            </w:r>
          </w:p>
        </w:tc>
        <w:tc>
          <w:tcPr>
            <w:tcW w:w="3960" w:type="dxa"/>
            <w:tcBorders>
              <w:top w:val="nil"/>
              <w:left w:val="nil"/>
              <w:bottom w:val="nil"/>
              <w:right w:val="nil"/>
            </w:tcBorders>
          </w:tcPr>
          <w:p>
            <w:pPr>
              <w:pStyle w:val="0"/>
            </w:pPr>
            <w:r>
              <w:rPr>
                <w:sz w:val="24"/>
              </w:rPr>
              <w:t xml:space="preserve">Botschantzevia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Бурачек айастанский</w:t>
            </w:r>
          </w:p>
        </w:tc>
        <w:tc>
          <w:tcPr>
            <w:tcW w:w="3960" w:type="dxa"/>
            <w:tcBorders>
              <w:top w:val="nil"/>
              <w:left w:val="nil"/>
              <w:bottom w:val="nil"/>
              <w:right w:val="nil"/>
            </w:tcBorders>
          </w:tcPr>
          <w:p>
            <w:pPr>
              <w:pStyle w:val="0"/>
            </w:pPr>
            <w:r>
              <w:rPr>
                <w:sz w:val="24"/>
              </w:rPr>
              <w:t xml:space="preserve">Alyssum hajastanum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Бурачок Федченко</w:t>
            </w:r>
          </w:p>
        </w:tc>
        <w:tc>
          <w:tcPr>
            <w:tcW w:w="3960" w:type="dxa"/>
            <w:tcBorders>
              <w:top w:val="nil"/>
              <w:left w:val="nil"/>
              <w:bottom w:val="nil"/>
              <w:right w:val="nil"/>
            </w:tcBorders>
          </w:tcPr>
          <w:p>
            <w:pPr>
              <w:pStyle w:val="0"/>
            </w:pPr>
            <w:r>
              <w:rPr>
                <w:sz w:val="24"/>
              </w:rPr>
              <w:t xml:space="preserve">Alyssum fedtschenkoanum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Вайда Карягина</w:t>
            </w:r>
          </w:p>
        </w:tc>
        <w:tc>
          <w:tcPr>
            <w:tcW w:w="3960" w:type="dxa"/>
            <w:tcBorders>
              <w:top w:val="nil"/>
              <w:left w:val="nil"/>
              <w:bottom w:val="nil"/>
              <w:right w:val="nil"/>
            </w:tcBorders>
          </w:tcPr>
          <w:p>
            <w:pPr>
              <w:pStyle w:val="0"/>
            </w:pPr>
            <w:r>
              <w:rPr>
                <w:sz w:val="24"/>
              </w:rPr>
              <w:t xml:space="preserve">Isatis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Вайда севанская</w:t>
            </w:r>
          </w:p>
        </w:tc>
        <w:tc>
          <w:tcPr>
            <w:tcW w:w="3960" w:type="dxa"/>
            <w:tcBorders>
              <w:top w:val="nil"/>
              <w:left w:val="nil"/>
              <w:bottom w:val="nil"/>
              <w:right w:val="nil"/>
            </w:tcBorders>
          </w:tcPr>
          <w:p>
            <w:pPr>
              <w:pStyle w:val="0"/>
            </w:pPr>
            <w:r>
              <w:rPr>
                <w:sz w:val="24"/>
              </w:rPr>
              <w:t xml:space="preserve">Isatis sevangensis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Вайда Тахтаджяна</w:t>
            </w:r>
          </w:p>
        </w:tc>
        <w:tc>
          <w:tcPr>
            <w:tcW w:w="3960" w:type="dxa"/>
            <w:tcBorders>
              <w:top w:val="nil"/>
              <w:left w:val="nil"/>
              <w:bottom w:val="nil"/>
              <w:right w:val="nil"/>
            </w:tcBorders>
          </w:tcPr>
          <w:p>
            <w:pPr>
              <w:pStyle w:val="0"/>
            </w:pPr>
            <w:r>
              <w:rPr>
                <w:sz w:val="24"/>
              </w:rPr>
              <w:t xml:space="preserve">Isatis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Вечерница персидская</w:t>
            </w:r>
          </w:p>
        </w:tc>
        <w:tc>
          <w:tcPr>
            <w:tcW w:w="3960" w:type="dxa"/>
            <w:tcBorders>
              <w:top w:val="nil"/>
              <w:left w:val="nil"/>
              <w:bottom w:val="nil"/>
              <w:right w:val="nil"/>
            </w:tcBorders>
          </w:tcPr>
          <w:p>
            <w:pPr>
              <w:pStyle w:val="0"/>
            </w:pPr>
            <w:r>
              <w:rPr>
                <w:sz w:val="24"/>
              </w:rPr>
              <w:t xml:space="preserve">Hesperis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Галицкия лопатчатая</w:t>
            </w:r>
          </w:p>
        </w:tc>
        <w:tc>
          <w:tcPr>
            <w:tcW w:w="3960" w:type="dxa"/>
            <w:tcBorders>
              <w:top w:val="nil"/>
              <w:left w:val="nil"/>
              <w:bottom w:val="nil"/>
              <w:right w:val="nil"/>
            </w:tcBorders>
          </w:tcPr>
          <w:p>
            <w:pPr>
              <w:pStyle w:val="0"/>
            </w:pPr>
            <w:r>
              <w:rPr>
                <w:sz w:val="24"/>
              </w:rPr>
              <w:t xml:space="preserve">Galitzkya spathulata (Steph.) V. Botschantz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Гладкосемянница бесстебельная</w:t>
            </w:r>
          </w:p>
        </w:tc>
        <w:tc>
          <w:tcPr>
            <w:tcW w:w="3960" w:type="dxa"/>
            <w:tcBorders>
              <w:top w:val="nil"/>
              <w:left w:val="nil"/>
              <w:bottom w:val="nil"/>
              <w:right w:val="nil"/>
            </w:tcBorders>
          </w:tcPr>
          <w:p>
            <w:pPr>
              <w:pStyle w:val="0"/>
            </w:pPr>
            <w:r>
              <w:rPr>
                <w:sz w:val="24"/>
              </w:rPr>
              <w:t xml:space="preserve">Leiospora excapa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Двойчатка Оше</w:t>
            </w:r>
          </w:p>
        </w:tc>
        <w:tc>
          <w:tcPr>
            <w:tcW w:w="3960" w:type="dxa"/>
            <w:tcBorders>
              <w:top w:val="nil"/>
              <w:left w:val="nil"/>
              <w:bottom w:val="nil"/>
              <w:right w:val="nil"/>
            </w:tcBorders>
          </w:tcPr>
          <w:p>
            <w:pPr>
              <w:pStyle w:val="0"/>
            </w:pPr>
            <w:r>
              <w:rPr>
                <w:sz w:val="24"/>
              </w:rPr>
              <w:t xml:space="preserve">Didymophysa aucheri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Двойчатка Оше</w:t>
            </w:r>
          </w:p>
        </w:tc>
        <w:tc>
          <w:tcPr>
            <w:tcW w:w="3960" w:type="dxa"/>
            <w:tcBorders>
              <w:top w:val="nil"/>
              <w:left w:val="nil"/>
              <w:bottom w:val="nil"/>
              <w:right w:val="nil"/>
            </w:tcBorders>
          </w:tcPr>
          <w:p>
            <w:pPr>
              <w:pStyle w:val="0"/>
            </w:pPr>
            <w:r>
              <w:rPr>
                <w:sz w:val="24"/>
              </w:rPr>
              <w:t xml:space="preserve">Didymophysa aucheri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Двоякоплодник прижатый</w:t>
            </w:r>
          </w:p>
        </w:tc>
        <w:tc>
          <w:tcPr>
            <w:tcW w:w="3960" w:type="dxa"/>
            <w:tcBorders>
              <w:top w:val="nil"/>
              <w:left w:val="nil"/>
              <w:bottom w:val="nil"/>
              <w:right w:val="nil"/>
            </w:tcBorders>
          </w:tcPr>
          <w:p>
            <w:pPr>
              <w:pStyle w:val="0"/>
            </w:pPr>
            <w:r>
              <w:rPr>
                <w:sz w:val="24"/>
              </w:rPr>
              <w:t xml:space="preserve">Diptychocarpus strictus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Долгоног крылосемянный</w:t>
            </w:r>
          </w:p>
        </w:tc>
        <w:tc>
          <w:tcPr>
            <w:tcW w:w="3960" w:type="dxa"/>
            <w:tcBorders>
              <w:top w:val="nil"/>
              <w:left w:val="nil"/>
              <w:bottom w:val="nil"/>
              <w:right w:val="nil"/>
            </w:tcBorders>
          </w:tcPr>
          <w:p>
            <w:pPr>
              <w:pStyle w:val="0"/>
            </w:pPr>
            <w:r>
              <w:rPr>
                <w:sz w:val="24"/>
              </w:rPr>
              <w:t xml:space="preserve">Macropodium pterospermum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Долгоног снеговой</w:t>
            </w:r>
          </w:p>
        </w:tc>
        <w:tc>
          <w:tcPr>
            <w:tcW w:w="3960" w:type="dxa"/>
            <w:tcBorders>
              <w:top w:val="nil"/>
              <w:left w:val="nil"/>
              <w:bottom w:val="nil"/>
              <w:right w:val="nil"/>
            </w:tcBorders>
          </w:tcPr>
          <w:p>
            <w:pPr>
              <w:pStyle w:val="0"/>
            </w:pPr>
            <w:r>
              <w:rPr>
                <w:sz w:val="24"/>
              </w:rPr>
              <w:t xml:space="preserve">Macropodium nivale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Желтушник крупнорыльцевый</w:t>
            </w:r>
          </w:p>
        </w:tc>
        <w:tc>
          <w:tcPr>
            <w:tcW w:w="3960" w:type="dxa"/>
            <w:tcBorders>
              <w:top w:val="nil"/>
              <w:left w:val="nil"/>
              <w:bottom w:val="nil"/>
              <w:right w:val="nil"/>
            </w:tcBorders>
          </w:tcPr>
          <w:p>
            <w:pPr>
              <w:pStyle w:val="0"/>
            </w:pPr>
            <w:r>
              <w:rPr>
                <w:sz w:val="24"/>
              </w:rPr>
              <w:t xml:space="preserve">Erysimum macrostygma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Желтушник лиловый</w:t>
            </w:r>
          </w:p>
        </w:tc>
        <w:tc>
          <w:tcPr>
            <w:tcW w:w="3960" w:type="dxa"/>
            <w:tcBorders>
              <w:top w:val="nil"/>
              <w:left w:val="nil"/>
              <w:bottom w:val="nil"/>
              <w:right w:val="nil"/>
            </w:tcBorders>
          </w:tcPr>
          <w:p>
            <w:pPr>
              <w:pStyle w:val="0"/>
            </w:pPr>
            <w:r>
              <w:rPr>
                <w:sz w:val="24"/>
              </w:rPr>
              <w:t xml:space="preserve">Erysimum lilacinum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Желтушник оранжевый</w:t>
            </w:r>
          </w:p>
        </w:tc>
        <w:tc>
          <w:tcPr>
            <w:tcW w:w="3960" w:type="dxa"/>
            <w:tcBorders>
              <w:top w:val="nil"/>
              <w:left w:val="nil"/>
              <w:bottom w:val="nil"/>
              <w:right w:val="nil"/>
            </w:tcBorders>
          </w:tcPr>
          <w:p>
            <w:pPr>
              <w:pStyle w:val="0"/>
            </w:pPr>
            <w:r>
              <w:rPr>
                <w:sz w:val="24"/>
              </w:rPr>
              <w:t xml:space="preserve">Erysimum croceum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Желтушник эгинский</w:t>
            </w:r>
          </w:p>
        </w:tc>
        <w:tc>
          <w:tcPr>
            <w:tcW w:w="3960" w:type="dxa"/>
            <w:tcBorders>
              <w:top w:val="nil"/>
              <w:left w:val="nil"/>
              <w:bottom w:val="nil"/>
              <w:right w:val="nil"/>
            </w:tcBorders>
          </w:tcPr>
          <w:p>
            <w:pPr>
              <w:pStyle w:val="0"/>
            </w:pPr>
            <w:r>
              <w:rPr>
                <w:sz w:val="24"/>
              </w:rPr>
              <w:t xml:space="preserve">Erysimum eginense.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Жерушник Спасской</w:t>
            </w:r>
          </w:p>
        </w:tc>
        <w:tc>
          <w:tcPr>
            <w:tcW w:w="3960" w:type="dxa"/>
            <w:tcBorders>
              <w:top w:val="nil"/>
              <w:left w:val="nil"/>
              <w:bottom w:val="nil"/>
              <w:right w:val="nil"/>
            </w:tcBorders>
          </w:tcPr>
          <w:p>
            <w:pPr>
              <w:pStyle w:val="0"/>
            </w:pPr>
            <w:r>
              <w:rPr>
                <w:sz w:val="24"/>
              </w:rPr>
              <w:t xml:space="preserve">Rorippa spaskajae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Зубянка клубненосная</w:t>
            </w:r>
          </w:p>
        </w:tc>
        <w:tc>
          <w:tcPr>
            <w:tcW w:w="3960" w:type="dxa"/>
            <w:tcBorders>
              <w:top w:val="nil"/>
              <w:left w:val="nil"/>
              <w:bottom w:val="nil"/>
              <w:right w:val="nil"/>
            </w:tcBorders>
          </w:tcPr>
          <w:p>
            <w:pPr>
              <w:pStyle w:val="0"/>
            </w:pPr>
            <w:r>
              <w:rPr>
                <w:sz w:val="24"/>
              </w:rPr>
              <w:t xml:space="preserve">Dentaria bulbifera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Зубянка сибирская</w:t>
            </w:r>
          </w:p>
        </w:tc>
        <w:tc>
          <w:tcPr>
            <w:tcW w:w="3960" w:type="dxa"/>
            <w:tcBorders>
              <w:top w:val="nil"/>
              <w:left w:val="nil"/>
              <w:bottom w:val="nil"/>
              <w:right w:val="nil"/>
            </w:tcBorders>
          </w:tcPr>
          <w:p>
            <w:pPr>
              <w:pStyle w:val="0"/>
            </w:pPr>
            <w:r>
              <w:rPr>
                <w:sz w:val="24"/>
              </w:rPr>
              <w:t xml:space="preserve">Dentaria sibirica (O.E. Schulz)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Зуванда Мейера</w:t>
            </w:r>
          </w:p>
        </w:tc>
        <w:tc>
          <w:tcPr>
            <w:tcW w:w="3960" w:type="dxa"/>
            <w:tcBorders>
              <w:top w:val="nil"/>
              <w:left w:val="nil"/>
              <w:bottom w:val="nil"/>
              <w:right w:val="nil"/>
            </w:tcBorders>
          </w:tcPr>
          <w:p>
            <w:pPr>
              <w:pStyle w:val="0"/>
            </w:pPr>
            <w:r>
              <w:rPr>
                <w:sz w:val="24"/>
              </w:rPr>
              <w:t xml:space="preserve">Zuvanda meyeri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Катран армянский</w:t>
            </w:r>
          </w:p>
        </w:tc>
        <w:tc>
          <w:tcPr>
            <w:tcW w:w="3960" w:type="dxa"/>
            <w:tcBorders>
              <w:top w:val="nil"/>
              <w:left w:val="nil"/>
              <w:bottom w:val="nil"/>
              <w:right w:val="nil"/>
            </w:tcBorders>
          </w:tcPr>
          <w:p>
            <w:pPr>
              <w:pStyle w:val="0"/>
            </w:pPr>
            <w:r>
              <w:rPr>
                <w:sz w:val="24"/>
              </w:rPr>
              <w:t xml:space="preserve">Crambe armena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Катран коктебельский</w:t>
            </w:r>
          </w:p>
        </w:tc>
        <w:tc>
          <w:tcPr>
            <w:tcW w:w="3960" w:type="dxa"/>
            <w:tcBorders>
              <w:top w:val="nil"/>
              <w:left w:val="nil"/>
              <w:bottom w:val="nil"/>
              <w:right w:val="nil"/>
            </w:tcBorders>
          </w:tcPr>
          <w:p>
            <w:pPr>
              <w:pStyle w:val="0"/>
            </w:pPr>
            <w:r>
              <w:rPr>
                <w:sz w:val="24"/>
              </w:rPr>
              <w:t xml:space="preserve">Crambe koktebelica (Junge)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Катран сердцелистный</w:t>
            </w:r>
          </w:p>
        </w:tc>
        <w:tc>
          <w:tcPr>
            <w:tcW w:w="3960" w:type="dxa"/>
            <w:tcBorders>
              <w:top w:val="nil"/>
              <w:left w:val="nil"/>
              <w:bottom w:val="nil"/>
              <w:right w:val="nil"/>
            </w:tcBorders>
          </w:tcPr>
          <w:p>
            <w:pPr>
              <w:pStyle w:val="0"/>
            </w:pPr>
            <w:r>
              <w:rPr>
                <w:sz w:val="24"/>
              </w:rPr>
              <w:t xml:space="preserve">Crambe cordifolia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Катран Стевена</w:t>
            </w:r>
          </w:p>
        </w:tc>
        <w:tc>
          <w:tcPr>
            <w:tcW w:w="3960" w:type="dxa"/>
            <w:tcBorders>
              <w:top w:val="nil"/>
              <w:left w:val="nil"/>
              <w:bottom w:val="nil"/>
              <w:right w:val="nil"/>
            </w:tcBorders>
          </w:tcPr>
          <w:p>
            <w:pPr>
              <w:pStyle w:val="0"/>
            </w:pPr>
            <w:r>
              <w:rPr>
                <w:sz w:val="24"/>
              </w:rPr>
              <w:t xml:space="preserve">Crambe steveniana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Клоповник лировидный</w:t>
            </w:r>
          </w:p>
        </w:tc>
        <w:tc>
          <w:tcPr>
            <w:tcW w:w="3960" w:type="dxa"/>
            <w:tcBorders>
              <w:top w:val="nil"/>
              <w:left w:val="nil"/>
              <w:bottom w:val="nil"/>
              <w:right w:val="nil"/>
            </w:tcBorders>
          </w:tcPr>
          <w:p>
            <w:pPr>
              <w:pStyle w:val="0"/>
            </w:pPr>
            <w:r>
              <w:rPr>
                <w:sz w:val="24"/>
              </w:rPr>
              <w:t xml:space="preserve">Lepidium lyratum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Клоповник Мейера</w:t>
            </w:r>
          </w:p>
        </w:tc>
        <w:tc>
          <w:tcPr>
            <w:tcW w:w="3960" w:type="dxa"/>
            <w:tcBorders>
              <w:top w:val="nil"/>
              <w:left w:val="nil"/>
              <w:bottom w:val="nil"/>
              <w:right w:val="nil"/>
            </w:tcBorders>
          </w:tcPr>
          <w:p>
            <w:pPr>
              <w:pStyle w:val="0"/>
            </w:pPr>
            <w:r>
              <w:rPr>
                <w:sz w:val="24"/>
              </w:rPr>
              <w:t xml:space="preserve">Lepidium meyeri Claus</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Крупка араратская</w:t>
            </w:r>
          </w:p>
        </w:tc>
        <w:tc>
          <w:tcPr>
            <w:tcW w:w="3960" w:type="dxa"/>
            <w:tcBorders>
              <w:top w:val="nil"/>
              <w:left w:val="nil"/>
              <w:bottom w:val="nil"/>
              <w:right w:val="nil"/>
            </w:tcBorders>
          </w:tcPr>
          <w:p>
            <w:pPr>
              <w:pStyle w:val="0"/>
            </w:pPr>
            <w:r>
              <w:rPr>
                <w:sz w:val="24"/>
              </w:rPr>
              <w:t xml:space="preserve">Draba araratica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Крупка мелкоплодная</w:t>
            </w:r>
          </w:p>
        </w:tc>
        <w:tc>
          <w:tcPr>
            <w:tcW w:w="3960" w:type="dxa"/>
            <w:tcBorders>
              <w:top w:val="nil"/>
              <w:left w:val="nil"/>
              <w:bottom w:val="nil"/>
              <w:right w:val="nil"/>
            </w:tcBorders>
          </w:tcPr>
          <w:p>
            <w:pPr>
              <w:pStyle w:val="0"/>
            </w:pPr>
            <w:r>
              <w:rPr>
                <w:sz w:val="24"/>
              </w:rPr>
              <w:t xml:space="preserve">Draba microcarpella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Крупка щетинистая</w:t>
            </w:r>
          </w:p>
        </w:tc>
        <w:tc>
          <w:tcPr>
            <w:tcW w:w="3960" w:type="dxa"/>
            <w:tcBorders>
              <w:top w:val="nil"/>
              <w:left w:val="nil"/>
              <w:bottom w:val="nil"/>
              <w:right w:val="nil"/>
            </w:tcBorders>
          </w:tcPr>
          <w:p>
            <w:pPr>
              <w:pStyle w:val="0"/>
            </w:pPr>
            <w:r>
              <w:rPr>
                <w:sz w:val="24"/>
              </w:rPr>
              <w:t xml:space="preserve">Draba hispida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Левкой душистый</w:t>
            </w:r>
          </w:p>
        </w:tc>
        <w:tc>
          <w:tcPr>
            <w:tcW w:w="3960" w:type="dxa"/>
            <w:tcBorders>
              <w:top w:val="nil"/>
              <w:left w:val="nil"/>
              <w:bottom w:val="nil"/>
              <w:right w:val="nil"/>
            </w:tcBorders>
          </w:tcPr>
          <w:p>
            <w:pPr>
              <w:pStyle w:val="0"/>
            </w:pPr>
            <w:r>
              <w:rPr>
                <w:sz w:val="24"/>
              </w:rPr>
              <w:t xml:space="preserve">Matthiola fragrans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Лепталеум нителистный</w:t>
            </w:r>
          </w:p>
        </w:tc>
        <w:tc>
          <w:tcPr>
            <w:tcW w:w="3960" w:type="dxa"/>
            <w:tcBorders>
              <w:top w:val="nil"/>
              <w:left w:val="nil"/>
              <w:bottom w:val="nil"/>
              <w:right w:val="nil"/>
            </w:tcBorders>
          </w:tcPr>
          <w:p>
            <w:pPr>
              <w:pStyle w:val="0"/>
            </w:pPr>
            <w:r>
              <w:rPr>
                <w:sz w:val="24"/>
              </w:rPr>
              <w:t xml:space="preserve">Leptaleum filifolium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Лжепузырник пальчатый</w:t>
            </w:r>
          </w:p>
        </w:tc>
        <w:tc>
          <w:tcPr>
            <w:tcW w:w="3960" w:type="dxa"/>
            <w:tcBorders>
              <w:top w:val="nil"/>
              <w:left w:val="nil"/>
              <w:bottom w:val="nil"/>
              <w:right w:val="nil"/>
            </w:tcBorders>
          </w:tcPr>
          <w:p>
            <w:pPr>
              <w:pStyle w:val="0"/>
            </w:pPr>
            <w:r>
              <w:rPr>
                <w:sz w:val="24"/>
              </w:rPr>
              <w:t xml:space="preserve">Pseudovesicaria digitata (C. A. Mey.)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Лжепузырник пальчатый</w:t>
            </w:r>
          </w:p>
        </w:tc>
        <w:tc>
          <w:tcPr>
            <w:tcW w:w="3960" w:type="dxa"/>
            <w:tcBorders>
              <w:top w:val="nil"/>
              <w:left w:val="nil"/>
              <w:bottom w:val="nil"/>
              <w:right w:val="nil"/>
            </w:tcBorders>
          </w:tcPr>
          <w:p>
            <w:pPr>
              <w:pStyle w:val="0"/>
            </w:pPr>
            <w:r>
              <w:rPr>
                <w:sz w:val="24"/>
              </w:rPr>
              <w:t xml:space="preserve">Pseudovesicaria digitata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Ложечница датская</w:t>
            </w:r>
          </w:p>
        </w:tc>
        <w:tc>
          <w:tcPr>
            <w:tcW w:w="3960" w:type="dxa"/>
            <w:tcBorders>
              <w:top w:val="nil"/>
              <w:left w:val="nil"/>
              <w:bottom w:val="nil"/>
              <w:right w:val="nil"/>
            </w:tcBorders>
          </w:tcPr>
          <w:p>
            <w:pPr>
              <w:pStyle w:val="0"/>
            </w:pPr>
            <w:r>
              <w:rPr>
                <w:sz w:val="24"/>
              </w:rPr>
              <w:t xml:space="preserve">Cochlearia danica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Лунник оживающий</w:t>
            </w:r>
          </w:p>
        </w:tc>
        <w:tc>
          <w:tcPr>
            <w:tcW w:w="3960" w:type="dxa"/>
            <w:tcBorders>
              <w:top w:val="nil"/>
              <w:left w:val="nil"/>
              <w:bottom w:val="nil"/>
              <w:right w:val="nil"/>
            </w:tcBorders>
          </w:tcPr>
          <w:p>
            <w:pPr>
              <w:pStyle w:val="0"/>
            </w:pPr>
            <w:r>
              <w:rPr>
                <w:sz w:val="24"/>
              </w:rPr>
              <w:t xml:space="preserve">Lunaria rediviva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Мегадения маленькая</w:t>
            </w:r>
          </w:p>
        </w:tc>
        <w:tc>
          <w:tcPr>
            <w:tcW w:w="3960" w:type="dxa"/>
            <w:tcBorders>
              <w:top w:val="nil"/>
              <w:left w:val="nil"/>
              <w:bottom w:val="nil"/>
              <w:right w:val="nil"/>
            </w:tcBorders>
          </w:tcPr>
          <w:p>
            <w:pPr>
              <w:pStyle w:val="0"/>
            </w:pPr>
            <w:r>
              <w:rPr>
                <w:sz w:val="24"/>
              </w:rPr>
              <w:t xml:space="preserve">Megadenia pygmaea Maxim. [Megadenia bardunovii M. Pop.; M. speluncarum Vorobiev, Worosch. et Gorovoj]</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Неоторулария каратауская</w:t>
            </w:r>
          </w:p>
        </w:tc>
        <w:tc>
          <w:tcPr>
            <w:tcW w:w="3960" w:type="dxa"/>
            <w:tcBorders>
              <w:top w:val="nil"/>
              <w:left w:val="nil"/>
              <w:bottom w:val="nil"/>
              <w:right w:val="nil"/>
            </w:tcBorders>
          </w:tcPr>
          <w:p>
            <w:pPr>
              <w:pStyle w:val="0"/>
            </w:pPr>
            <w:r>
              <w:rPr>
                <w:sz w:val="24"/>
              </w:rPr>
              <w:t xml:space="preserve">Neotorularia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Неуролома Бекетова</w:t>
            </w:r>
          </w:p>
        </w:tc>
        <w:tc>
          <w:tcPr>
            <w:tcW w:w="3960" w:type="dxa"/>
            <w:tcBorders>
              <w:top w:val="nil"/>
              <w:left w:val="nil"/>
              <w:bottom w:val="nil"/>
              <w:right w:val="nil"/>
            </w:tcBorders>
          </w:tcPr>
          <w:p>
            <w:pPr>
              <w:pStyle w:val="0"/>
            </w:pPr>
            <w:r>
              <w:rPr>
                <w:sz w:val="24"/>
              </w:rPr>
              <w:t xml:space="preserve">Neuroloma beketovii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Пахифрагма крупнолистная</w:t>
            </w:r>
          </w:p>
        </w:tc>
        <w:tc>
          <w:tcPr>
            <w:tcW w:w="3960" w:type="dxa"/>
            <w:tcBorders>
              <w:top w:val="nil"/>
              <w:left w:val="nil"/>
              <w:bottom w:val="nil"/>
              <w:right w:val="nil"/>
            </w:tcBorders>
          </w:tcPr>
          <w:p>
            <w:pPr>
              <w:pStyle w:val="0"/>
            </w:pPr>
            <w:r>
              <w:rPr>
                <w:sz w:val="24"/>
              </w:rPr>
              <w:t xml:space="preserve">Pachyphragma macrophyllum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Псевдоанастатика дихотомическая</w:t>
            </w:r>
          </w:p>
        </w:tc>
        <w:tc>
          <w:tcPr>
            <w:tcW w:w="3960" w:type="dxa"/>
            <w:tcBorders>
              <w:top w:val="nil"/>
              <w:left w:val="nil"/>
              <w:bottom w:val="nil"/>
              <w:right w:val="nil"/>
            </w:tcBorders>
          </w:tcPr>
          <w:p>
            <w:pPr>
              <w:pStyle w:val="0"/>
            </w:pPr>
            <w:r>
              <w:rPr>
                <w:sz w:val="24"/>
              </w:rPr>
              <w:t xml:space="preserve">Pseudoanastatica dichotoma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Редовския двоякоперистая</w:t>
            </w:r>
          </w:p>
        </w:tc>
        <w:tc>
          <w:tcPr>
            <w:tcW w:w="3960" w:type="dxa"/>
            <w:tcBorders>
              <w:top w:val="nil"/>
              <w:left w:val="nil"/>
              <w:bottom w:val="nil"/>
              <w:right w:val="nil"/>
            </w:tcBorders>
          </w:tcPr>
          <w:p>
            <w:pPr>
              <w:pStyle w:val="0"/>
            </w:pPr>
            <w:r>
              <w:rPr>
                <w:sz w:val="24"/>
              </w:rPr>
              <w:t xml:space="preserve">Redowskia sophiifolia Cham. et Schlecht.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Рогачка меловая</w:t>
            </w:r>
          </w:p>
        </w:tc>
        <w:tc>
          <w:tcPr>
            <w:tcW w:w="3960" w:type="dxa"/>
            <w:tcBorders>
              <w:top w:val="nil"/>
              <w:left w:val="nil"/>
              <w:bottom w:val="nil"/>
              <w:right w:val="nil"/>
            </w:tcBorders>
          </w:tcPr>
          <w:p>
            <w:pPr>
              <w:pStyle w:val="0"/>
            </w:pPr>
            <w:r>
              <w:rPr>
                <w:sz w:val="24"/>
              </w:rPr>
              <w:t xml:space="preserve">Erucastrum cretaceum Kotov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Резуха мынжылкинская</w:t>
            </w:r>
          </w:p>
        </w:tc>
        <w:tc>
          <w:tcPr>
            <w:tcW w:w="3960" w:type="dxa"/>
            <w:tcBorders>
              <w:top w:val="nil"/>
              <w:left w:val="nil"/>
              <w:bottom w:val="nil"/>
              <w:right w:val="nil"/>
            </w:tcBorders>
          </w:tcPr>
          <w:p>
            <w:pPr>
              <w:pStyle w:val="0"/>
            </w:pPr>
            <w:r>
              <w:rPr>
                <w:sz w:val="24"/>
              </w:rPr>
              <w:t xml:space="preserve">Arabis mindshilkensis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Резуха Попова</w:t>
            </w:r>
          </w:p>
        </w:tc>
        <w:tc>
          <w:tcPr>
            <w:tcW w:w="3960" w:type="dxa"/>
            <w:tcBorders>
              <w:top w:val="nil"/>
              <w:left w:val="nil"/>
              <w:bottom w:val="nil"/>
              <w:right w:val="nil"/>
            </w:tcBorders>
          </w:tcPr>
          <w:p>
            <w:pPr>
              <w:pStyle w:val="0"/>
            </w:pPr>
            <w:r>
              <w:rPr>
                <w:sz w:val="24"/>
              </w:rPr>
              <w:t xml:space="preserve">Arabis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Резуха рыхлая</w:t>
            </w:r>
          </w:p>
        </w:tc>
        <w:tc>
          <w:tcPr>
            <w:tcW w:w="3960" w:type="dxa"/>
            <w:tcBorders>
              <w:top w:val="nil"/>
              <w:left w:val="nil"/>
              <w:bottom w:val="nil"/>
              <w:right w:val="nil"/>
            </w:tcBorders>
          </w:tcPr>
          <w:p>
            <w:pPr>
              <w:pStyle w:val="0"/>
            </w:pPr>
            <w:r>
              <w:rPr>
                <w:sz w:val="24"/>
              </w:rPr>
              <w:t xml:space="preserve">Arabis laxa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Самерария вайдолистная</w:t>
            </w:r>
          </w:p>
        </w:tc>
        <w:tc>
          <w:tcPr>
            <w:tcW w:w="3960" w:type="dxa"/>
            <w:tcBorders>
              <w:top w:val="nil"/>
              <w:left w:val="nil"/>
              <w:bottom w:val="nil"/>
              <w:right w:val="nil"/>
            </w:tcBorders>
          </w:tcPr>
          <w:p>
            <w:pPr>
              <w:pStyle w:val="0"/>
            </w:pPr>
            <w:r>
              <w:rPr>
                <w:sz w:val="24"/>
              </w:rPr>
              <w:t xml:space="preserve">Sameraria glastifolia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Самерария сердцеплодная</w:t>
            </w:r>
          </w:p>
        </w:tc>
        <w:tc>
          <w:tcPr>
            <w:tcW w:w="3960" w:type="dxa"/>
            <w:tcBorders>
              <w:top w:val="nil"/>
              <w:left w:val="nil"/>
              <w:bottom w:val="nil"/>
              <w:right w:val="nil"/>
            </w:tcBorders>
          </w:tcPr>
          <w:p>
            <w:pPr>
              <w:pStyle w:val="0"/>
            </w:pPr>
            <w:r>
              <w:rPr>
                <w:sz w:val="24"/>
              </w:rPr>
              <w:t xml:space="preserve">Sameraria cardiocarpa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Сердечник клинолистный</w:t>
            </w:r>
          </w:p>
        </w:tc>
        <w:tc>
          <w:tcPr>
            <w:tcW w:w="3960" w:type="dxa"/>
            <w:tcBorders>
              <w:top w:val="nil"/>
              <w:left w:val="nil"/>
              <w:bottom w:val="nil"/>
              <w:right w:val="nil"/>
            </w:tcBorders>
          </w:tcPr>
          <w:p>
            <w:pPr>
              <w:pStyle w:val="0"/>
            </w:pPr>
            <w:r>
              <w:rPr>
                <w:sz w:val="24"/>
              </w:rPr>
              <w:t xml:space="preserve">Cardamine sphenophylla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Сердечник пурпуровый</w:t>
            </w:r>
          </w:p>
        </w:tc>
        <w:tc>
          <w:tcPr>
            <w:tcW w:w="3960" w:type="dxa"/>
            <w:tcBorders>
              <w:top w:val="nil"/>
              <w:left w:val="nil"/>
              <w:bottom w:val="nil"/>
              <w:right w:val="nil"/>
            </w:tcBorders>
          </w:tcPr>
          <w:p>
            <w:pPr>
              <w:pStyle w:val="0"/>
            </w:pPr>
            <w:r>
              <w:rPr>
                <w:sz w:val="24"/>
              </w:rPr>
              <w:t xml:space="preserve">Cardamine purpurea Cham. Et Schlecht.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Смеловския неожиданная</w:t>
            </w:r>
          </w:p>
        </w:tc>
        <w:tc>
          <w:tcPr>
            <w:tcW w:w="3960" w:type="dxa"/>
            <w:tcBorders>
              <w:top w:val="nil"/>
              <w:left w:val="nil"/>
              <w:bottom w:val="nil"/>
              <w:right w:val="nil"/>
            </w:tcBorders>
          </w:tcPr>
          <w:p>
            <w:pPr>
              <w:pStyle w:val="0"/>
            </w:pPr>
            <w:r>
              <w:rPr>
                <w:sz w:val="24"/>
              </w:rPr>
              <w:t xml:space="preserve">Smelowskia inopinata (Kom.)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Стевения Сергиевской</w:t>
            </w:r>
          </w:p>
        </w:tc>
        <w:tc>
          <w:tcPr>
            <w:tcW w:w="3960" w:type="dxa"/>
            <w:tcBorders>
              <w:top w:val="nil"/>
              <w:left w:val="nil"/>
              <w:bottom w:val="nil"/>
              <w:right w:val="nil"/>
            </w:tcBorders>
          </w:tcPr>
          <w:p>
            <w:pPr>
              <w:pStyle w:val="0"/>
            </w:pPr>
            <w:r>
              <w:rPr>
                <w:sz w:val="24"/>
              </w:rPr>
              <w:t xml:space="preserve">Stevenia sergievskajae (Krasnob.) Kamelin et Gubanov [Alissum sergievskajae Krasnob.]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Шарогнездка каспийская</w:t>
            </w:r>
          </w:p>
        </w:tc>
        <w:tc>
          <w:tcPr>
            <w:tcW w:w="3960" w:type="dxa"/>
            <w:tcBorders>
              <w:top w:val="nil"/>
              <w:left w:val="nil"/>
              <w:bottom w:val="nil"/>
              <w:right w:val="nil"/>
            </w:tcBorders>
          </w:tcPr>
          <w:p>
            <w:pPr>
              <w:pStyle w:val="0"/>
            </w:pPr>
            <w:r>
              <w:rPr>
                <w:sz w:val="24"/>
              </w:rPr>
              <w:t xml:space="preserve">Physoptychis caspica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Щитник Гроссгейма</w:t>
            </w:r>
          </w:p>
        </w:tc>
        <w:tc>
          <w:tcPr>
            <w:tcW w:w="3960" w:type="dxa"/>
            <w:tcBorders>
              <w:top w:val="nil"/>
              <w:left w:val="nil"/>
              <w:bottom w:val="nil"/>
              <w:right w:val="nil"/>
            </w:tcBorders>
          </w:tcPr>
          <w:p>
            <w:pPr>
              <w:pStyle w:val="0"/>
            </w:pPr>
            <w:r>
              <w:rPr>
                <w:sz w:val="24"/>
              </w:rPr>
              <w:t xml:space="preserve">Peltariopsis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Щитник плоскосртучковый</w:t>
            </w:r>
          </w:p>
        </w:tc>
        <w:tc>
          <w:tcPr>
            <w:tcW w:w="3960" w:type="dxa"/>
            <w:tcBorders>
              <w:top w:val="nil"/>
              <w:left w:val="nil"/>
              <w:bottom w:val="nil"/>
              <w:right w:val="nil"/>
            </w:tcBorders>
          </w:tcPr>
          <w:p>
            <w:pPr>
              <w:pStyle w:val="0"/>
            </w:pPr>
            <w:r>
              <w:rPr>
                <w:sz w:val="24"/>
              </w:rPr>
              <w:t xml:space="preserve">Peltariopsis planisiliqua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Щитница яруточная</w:t>
            </w:r>
          </w:p>
        </w:tc>
        <w:tc>
          <w:tcPr>
            <w:tcW w:w="3960" w:type="dxa"/>
            <w:tcBorders>
              <w:top w:val="nil"/>
              <w:left w:val="nil"/>
              <w:bottom w:val="nil"/>
              <w:right w:val="nil"/>
            </w:tcBorders>
          </w:tcPr>
          <w:p>
            <w:pPr>
              <w:pStyle w:val="0"/>
            </w:pPr>
            <w:r>
              <w:rPr>
                <w:sz w:val="24"/>
              </w:rPr>
              <w:t xml:space="preserve">Clypeola jonthlaspi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Эвномия круглолистная</w:t>
            </w:r>
          </w:p>
        </w:tc>
        <w:tc>
          <w:tcPr>
            <w:tcW w:w="3960" w:type="dxa"/>
            <w:tcBorders>
              <w:top w:val="nil"/>
              <w:left w:val="nil"/>
              <w:bottom w:val="nil"/>
              <w:right w:val="nil"/>
            </w:tcBorders>
          </w:tcPr>
          <w:p>
            <w:pPr>
              <w:pStyle w:val="0"/>
            </w:pPr>
            <w:r>
              <w:rPr>
                <w:sz w:val="24"/>
              </w:rPr>
              <w:t xml:space="preserve">Eunomia rotundifolia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Эрукаструм Тахтаджяна</w:t>
            </w:r>
          </w:p>
        </w:tc>
        <w:tc>
          <w:tcPr>
            <w:tcW w:w="3960" w:type="dxa"/>
            <w:tcBorders>
              <w:top w:val="nil"/>
              <w:left w:val="nil"/>
              <w:bottom w:val="nil"/>
              <w:right w:val="nil"/>
            </w:tcBorders>
          </w:tcPr>
          <w:p>
            <w:pPr>
              <w:pStyle w:val="0"/>
            </w:pPr>
            <w:r>
              <w:rPr>
                <w:sz w:val="24"/>
              </w:rPr>
              <w:t xml:space="preserve">Erucastrum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Эутрема ложносердцелистная</w:t>
            </w:r>
          </w:p>
        </w:tc>
        <w:tc>
          <w:tcPr>
            <w:tcW w:w="3960" w:type="dxa"/>
            <w:tcBorders>
              <w:top w:val="nil"/>
              <w:left w:val="nil"/>
              <w:bottom w:val="nil"/>
              <w:right w:val="nil"/>
            </w:tcBorders>
          </w:tcPr>
          <w:p>
            <w:pPr>
              <w:pStyle w:val="0"/>
            </w:pPr>
            <w:r>
              <w:rPr>
                <w:sz w:val="24"/>
              </w:rPr>
              <w:t xml:space="preserve">Eutrema pseudocordifolium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Эутрема сердцелистная</w:t>
            </w:r>
          </w:p>
        </w:tc>
        <w:tc>
          <w:tcPr>
            <w:tcW w:w="3960" w:type="dxa"/>
            <w:tcBorders>
              <w:top w:val="nil"/>
              <w:left w:val="nil"/>
              <w:bottom w:val="nil"/>
              <w:right w:val="nil"/>
            </w:tcBorders>
          </w:tcPr>
          <w:p>
            <w:pPr>
              <w:pStyle w:val="0"/>
            </w:pPr>
            <w:r>
              <w:rPr>
                <w:sz w:val="24"/>
              </w:rPr>
              <w:t xml:space="preserve">Eutrema cordifolium Turcz.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Ярутка зангезурская</w:t>
            </w:r>
          </w:p>
        </w:tc>
        <w:tc>
          <w:tcPr>
            <w:tcW w:w="3960" w:type="dxa"/>
            <w:tcBorders>
              <w:top w:val="nil"/>
              <w:left w:val="nil"/>
              <w:bottom w:val="nil"/>
              <w:right w:val="nil"/>
            </w:tcBorders>
          </w:tcPr>
          <w:p>
            <w:pPr>
              <w:pStyle w:val="0"/>
            </w:pPr>
            <w:r>
              <w:rPr>
                <w:sz w:val="24"/>
              </w:rPr>
              <w:t xml:space="preserve">Thlaspi zangezuricum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Ярутка зонтичная</w:t>
            </w:r>
          </w:p>
        </w:tc>
        <w:tc>
          <w:tcPr>
            <w:tcW w:w="3960" w:type="dxa"/>
            <w:tcBorders>
              <w:top w:val="nil"/>
              <w:left w:val="nil"/>
              <w:bottom w:val="nil"/>
              <w:right w:val="nil"/>
            </w:tcBorders>
          </w:tcPr>
          <w:p>
            <w:pPr>
              <w:pStyle w:val="0"/>
            </w:pPr>
            <w:r>
              <w:rPr>
                <w:sz w:val="24"/>
              </w:rPr>
              <w:t xml:space="preserve">Thlaspi umbellatum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Самшитовые</w:t>
            </w:r>
          </w:p>
        </w:tc>
        <w:tc>
          <w:tcPr>
            <w:tcW w:w="3960" w:type="dxa"/>
            <w:tcBorders>
              <w:top w:val="nil"/>
              <w:left w:val="nil"/>
              <w:bottom w:val="nil"/>
              <w:right w:val="nil"/>
            </w:tcBorders>
          </w:tcPr>
          <w:p>
            <w:pPr>
              <w:pStyle w:val="0"/>
            </w:pPr>
            <w:r>
              <w:rPr>
                <w:sz w:val="24"/>
              </w:rPr>
              <w:t xml:space="preserve">Buxaceae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Самшит колхидский</w:t>
            </w:r>
          </w:p>
        </w:tc>
        <w:tc>
          <w:tcPr>
            <w:tcW w:w="3960" w:type="dxa"/>
            <w:tcBorders>
              <w:top w:val="nil"/>
              <w:left w:val="nil"/>
              <w:bottom w:val="nil"/>
              <w:right w:val="nil"/>
            </w:tcBorders>
          </w:tcPr>
          <w:p>
            <w:pPr>
              <w:pStyle w:val="0"/>
            </w:pPr>
            <w:r>
              <w:rPr>
                <w:sz w:val="24"/>
              </w:rPr>
              <w:t xml:space="preserve">Buxus colchica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Кабомбовые</w:t>
            </w:r>
          </w:p>
        </w:tc>
        <w:tc>
          <w:tcPr>
            <w:tcW w:w="3960" w:type="dxa"/>
            <w:tcBorders>
              <w:top w:val="nil"/>
              <w:left w:val="nil"/>
              <w:bottom w:val="nil"/>
              <w:right w:val="nil"/>
            </w:tcBorders>
          </w:tcPr>
          <w:p>
            <w:pPr>
              <w:pStyle w:val="0"/>
            </w:pPr>
            <w:r>
              <w:rPr>
                <w:sz w:val="24"/>
              </w:rPr>
              <w:t xml:space="preserve">Cabombaceae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Бразения Шребера</w:t>
            </w:r>
          </w:p>
        </w:tc>
        <w:tc>
          <w:tcPr>
            <w:tcW w:w="3960" w:type="dxa"/>
            <w:tcBorders>
              <w:top w:val="nil"/>
              <w:left w:val="nil"/>
              <w:bottom w:val="nil"/>
              <w:right w:val="nil"/>
            </w:tcBorders>
          </w:tcPr>
          <w:p>
            <w:pPr>
              <w:pStyle w:val="0"/>
            </w:pPr>
            <w:r>
              <w:rPr>
                <w:sz w:val="24"/>
              </w:rPr>
              <w:t xml:space="preserve">Brasenia schreberi J.F. Gmel.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Цезальпиниевые</w:t>
            </w:r>
          </w:p>
        </w:tc>
        <w:tc>
          <w:tcPr>
            <w:tcW w:w="3960" w:type="dxa"/>
            <w:tcBorders>
              <w:top w:val="nil"/>
              <w:left w:val="nil"/>
              <w:bottom w:val="nil"/>
              <w:right w:val="nil"/>
            </w:tcBorders>
          </w:tcPr>
          <w:p>
            <w:pPr>
              <w:pStyle w:val="0"/>
            </w:pPr>
            <w:r>
              <w:rPr>
                <w:sz w:val="24"/>
              </w:rPr>
              <w:t xml:space="preserve">Caesalpiniaceae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Иудино дерево Гриффита</w:t>
            </w:r>
          </w:p>
        </w:tc>
        <w:tc>
          <w:tcPr>
            <w:tcW w:w="3960" w:type="dxa"/>
            <w:tcBorders>
              <w:top w:val="nil"/>
              <w:left w:val="nil"/>
              <w:bottom w:val="nil"/>
              <w:right w:val="nil"/>
            </w:tcBorders>
          </w:tcPr>
          <w:p>
            <w:pPr>
              <w:pStyle w:val="0"/>
            </w:pPr>
            <w:r>
              <w:rPr>
                <w:sz w:val="24"/>
              </w:rPr>
              <w:t xml:space="preserve">Cercis griffithii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Болотниковые</w:t>
            </w:r>
          </w:p>
        </w:tc>
        <w:tc>
          <w:tcPr>
            <w:tcW w:w="3960" w:type="dxa"/>
            <w:tcBorders>
              <w:top w:val="nil"/>
              <w:left w:val="nil"/>
              <w:bottom w:val="nil"/>
              <w:right w:val="nil"/>
            </w:tcBorders>
          </w:tcPr>
          <w:p>
            <w:pPr>
              <w:pStyle w:val="0"/>
            </w:pPr>
            <w:r>
              <w:rPr>
                <w:sz w:val="24"/>
              </w:rPr>
              <w:t xml:space="preserve">Callitrichaceae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Болотник гермафродитный</w:t>
            </w:r>
          </w:p>
        </w:tc>
        <w:tc>
          <w:tcPr>
            <w:tcW w:w="3960" w:type="dxa"/>
            <w:tcBorders>
              <w:top w:val="nil"/>
              <w:left w:val="nil"/>
              <w:bottom w:val="nil"/>
              <w:right w:val="nil"/>
            </w:tcBorders>
          </w:tcPr>
          <w:p>
            <w:pPr>
              <w:pStyle w:val="0"/>
            </w:pPr>
            <w:r>
              <w:rPr>
                <w:sz w:val="24"/>
              </w:rPr>
              <w:t xml:space="preserve">Callitriche hermaphroditica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Колокольчиковые</w:t>
            </w:r>
          </w:p>
        </w:tc>
        <w:tc>
          <w:tcPr>
            <w:tcW w:w="3960" w:type="dxa"/>
            <w:tcBorders>
              <w:top w:val="nil"/>
              <w:left w:val="nil"/>
              <w:bottom w:val="nil"/>
              <w:right w:val="nil"/>
            </w:tcBorders>
          </w:tcPr>
          <w:p>
            <w:pPr>
              <w:pStyle w:val="0"/>
            </w:pPr>
            <w:r>
              <w:rPr>
                <w:sz w:val="24"/>
              </w:rPr>
              <w:t xml:space="preserve">Campanulaceae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Бубенчик лилиелистный</w:t>
            </w:r>
          </w:p>
        </w:tc>
        <w:tc>
          <w:tcPr>
            <w:tcW w:w="3960" w:type="dxa"/>
            <w:tcBorders>
              <w:top w:val="nil"/>
              <w:left w:val="nil"/>
              <w:bottom w:val="nil"/>
              <w:right w:val="nil"/>
            </w:tcBorders>
          </w:tcPr>
          <w:p>
            <w:pPr>
              <w:pStyle w:val="0"/>
            </w:pPr>
            <w:r>
              <w:rPr>
                <w:sz w:val="24"/>
              </w:rPr>
              <w:t xml:space="preserve">Adenophora liliifolia (L.) A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Бубенчик якутский</w:t>
            </w:r>
          </w:p>
        </w:tc>
        <w:tc>
          <w:tcPr>
            <w:tcW w:w="3960" w:type="dxa"/>
            <w:tcBorders>
              <w:top w:val="nil"/>
              <w:left w:val="nil"/>
              <w:bottom w:val="nil"/>
              <w:right w:val="nil"/>
            </w:tcBorders>
          </w:tcPr>
          <w:p>
            <w:pPr>
              <w:pStyle w:val="0"/>
            </w:pPr>
            <w:r>
              <w:rPr>
                <w:sz w:val="24"/>
              </w:rPr>
              <w:t xml:space="preserve">Adenophora jacutica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ардонский</w:t>
            </w:r>
          </w:p>
        </w:tc>
        <w:tc>
          <w:tcPr>
            <w:tcW w:w="3960" w:type="dxa"/>
            <w:tcBorders>
              <w:top w:val="nil"/>
              <w:left w:val="nil"/>
              <w:bottom w:val="nil"/>
              <w:right w:val="nil"/>
            </w:tcBorders>
          </w:tcPr>
          <w:p>
            <w:pPr>
              <w:pStyle w:val="0"/>
            </w:pPr>
            <w:r>
              <w:rPr>
                <w:sz w:val="24"/>
              </w:rPr>
              <w:t xml:space="preserve">Campanula ardonensis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безенгийский</w:t>
            </w:r>
          </w:p>
        </w:tc>
        <w:tc>
          <w:tcPr>
            <w:tcW w:w="3960" w:type="dxa"/>
            <w:tcBorders>
              <w:top w:val="nil"/>
              <w:left w:val="nil"/>
              <w:bottom w:val="nil"/>
              <w:right w:val="nil"/>
            </w:tcBorders>
          </w:tcPr>
          <w:p>
            <w:pPr>
              <w:pStyle w:val="0"/>
            </w:pPr>
            <w:r>
              <w:rPr>
                <w:sz w:val="24"/>
              </w:rPr>
              <w:t xml:space="preserve">Campanula besenginica Fomin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доломитовый</w:t>
            </w:r>
          </w:p>
        </w:tc>
        <w:tc>
          <w:tcPr>
            <w:tcW w:w="3960" w:type="dxa"/>
            <w:tcBorders>
              <w:top w:val="nil"/>
              <w:left w:val="nil"/>
              <w:bottom w:val="nil"/>
              <w:right w:val="nil"/>
            </w:tcBorders>
          </w:tcPr>
          <w:p>
            <w:pPr>
              <w:pStyle w:val="0"/>
            </w:pPr>
            <w:r>
              <w:rPr>
                <w:sz w:val="24"/>
              </w:rPr>
              <w:t xml:space="preserve">Campanula dolomitica E.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Евгении</w:t>
            </w:r>
          </w:p>
        </w:tc>
        <w:tc>
          <w:tcPr>
            <w:tcW w:w="3960" w:type="dxa"/>
            <w:tcBorders>
              <w:top w:val="nil"/>
              <w:left w:val="nil"/>
              <w:bottom w:val="nil"/>
              <w:right w:val="nil"/>
            </w:tcBorders>
          </w:tcPr>
          <w:p>
            <w:pPr>
              <w:pStyle w:val="0"/>
            </w:pPr>
            <w:r>
              <w:rPr>
                <w:sz w:val="24"/>
              </w:rPr>
              <w:t xml:space="preserve">Campanula eugeniae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Колокольчик зангезурский</w:t>
            </w:r>
          </w:p>
        </w:tc>
        <w:tc>
          <w:tcPr>
            <w:tcW w:w="3960" w:type="dxa"/>
            <w:tcBorders>
              <w:top w:val="nil"/>
              <w:left w:val="nil"/>
              <w:bottom w:val="nil"/>
              <w:right w:val="nil"/>
            </w:tcBorders>
          </w:tcPr>
          <w:p>
            <w:pPr>
              <w:pStyle w:val="0"/>
            </w:pPr>
            <w:r>
              <w:rPr>
                <w:sz w:val="24"/>
              </w:rPr>
              <w:t xml:space="preserve">Campanula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кавказский</w:t>
            </w:r>
          </w:p>
        </w:tc>
        <w:tc>
          <w:tcPr>
            <w:tcW w:w="3960" w:type="dxa"/>
            <w:tcBorders>
              <w:top w:val="nil"/>
              <w:left w:val="nil"/>
              <w:bottom w:val="nil"/>
              <w:right w:val="nil"/>
            </w:tcBorders>
          </w:tcPr>
          <w:p>
            <w:pPr>
              <w:pStyle w:val="0"/>
            </w:pPr>
            <w:r>
              <w:rPr>
                <w:sz w:val="24"/>
              </w:rPr>
              <w:t xml:space="preserve">Campanula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Комарова</w:t>
            </w:r>
          </w:p>
        </w:tc>
        <w:tc>
          <w:tcPr>
            <w:tcW w:w="3960" w:type="dxa"/>
            <w:tcBorders>
              <w:top w:val="nil"/>
              <w:left w:val="nil"/>
              <w:bottom w:val="nil"/>
              <w:right w:val="nil"/>
            </w:tcBorders>
          </w:tcPr>
          <w:p>
            <w:pPr>
              <w:pStyle w:val="0"/>
            </w:pPr>
            <w:r>
              <w:rPr>
                <w:sz w:val="24"/>
              </w:rPr>
              <w:t xml:space="preserve">Campanula komarovii Maleev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Массальского</w:t>
            </w:r>
          </w:p>
        </w:tc>
        <w:tc>
          <w:tcPr>
            <w:tcW w:w="3960" w:type="dxa"/>
            <w:tcBorders>
              <w:top w:val="nil"/>
              <w:left w:val="nil"/>
              <w:bottom w:val="nil"/>
              <w:right w:val="nil"/>
            </w:tcBorders>
          </w:tcPr>
          <w:p>
            <w:pPr>
              <w:pStyle w:val="0"/>
            </w:pPr>
            <w:r>
              <w:rPr>
                <w:sz w:val="24"/>
              </w:rPr>
              <w:t xml:space="preserve">Campanula massalskyi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Минстера</w:t>
            </w:r>
          </w:p>
        </w:tc>
        <w:tc>
          <w:tcPr>
            <w:tcW w:w="3960" w:type="dxa"/>
            <w:tcBorders>
              <w:top w:val="nil"/>
              <w:left w:val="nil"/>
              <w:bottom w:val="nil"/>
              <w:right w:val="nil"/>
            </w:tcBorders>
          </w:tcPr>
          <w:p>
            <w:pPr>
              <w:pStyle w:val="0"/>
            </w:pPr>
            <w:r>
              <w:rPr>
                <w:sz w:val="24"/>
              </w:rPr>
              <w:t xml:space="preserve">Campanula minsteriana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родственный</w:t>
            </w:r>
          </w:p>
        </w:tc>
        <w:tc>
          <w:tcPr>
            <w:tcW w:w="3960" w:type="dxa"/>
            <w:tcBorders>
              <w:top w:val="nil"/>
              <w:left w:val="nil"/>
              <w:bottom w:val="nil"/>
              <w:right w:val="nil"/>
            </w:tcBorders>
          </w:tcPr>
          <w:p>
            <w:pPr>
              <w:pStyle w:val="0"/>
            </w:pPr>
            <w:r>
              <w:rPr>
                <w:sz w:val="24"/>
              </w:rPr>
              <w:t xml:space="preserve">Campanula propinqua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осетинский</w:t>
            </w:r>
          </w:p>
        </w:tc>
        <w:tc>
          <w:tcPr>
            <w:tcW w:w="3960" w:type="dxa"/>
            <w:tcBorders>
              <w:top w:val="nil"/>
              <w:left w:val="nil"/>
              <w:bottom w:val="nil"/>
              <w:right w:val="nil"/>
            </w:tcBorders>
          </w:tcPr>
          <w:p>
            <w:pPr>
              <w:pStyle w:val="0"/>
            </w:pPr>
            <w:r>
              <w:rPr>
                <w:sz w:val="24"/>
              </w:rPr>
              <w:t xml:space="preserve">Campanula ossetica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Отрана</w:t>
            </w:r>
          </w:p>
        </w:tc>
        <w:tc>
          <w:tcPr>
            <w:tcW w:w="3960" w:type="dxa"/>
            <w:tcBorders>
              <w:top w:val="nil"/>
              <w:left w:val="nil"/>
              <w:bottom w:val="nil"/>
              <w:right w:val="nil"/>
            </w:tcBorders>
          </w:tcPr>
          <w:p>
            <w:pPr>
              <w:pStyle w:val="0"/>
            </w:pPr>
            <w:r>
              <w:rPr>
                <w:sz w:val="24"/>
              </w:rPr>
              <w:t xml:space="preserve">Campanula autraniana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холодолюбивый</w:t>
            </w:r>
          </w:p>
        </w:tc>
        <w:tc>
          <w:tcPr>
            <w:tcW w:w="3960" w:type="dxa"/>
            <w:tcBorders>
              <w:top w:val="nil"/>
              <w:left w:val="nil"/>
              <w:bottom w:val="nil"/>
              <w:right w:val="nil"/>
            </w:tcBorders>
          </w:tcPr>
          <w:p>
            <w:pPr>
              <w:pStyle w:val="0"/>
            </w:pPr>
            <w:r>
              <w:rPr>
                <w:sz w:val="24"/>
              </w:rPr>
              <w:t xml:space="preserve">Campanula kryophila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широколистный</w:t>
            </w:r>
          </w:p>
        </w:tc>
        <w:tc>
          <w:tcPr>
            <w:tcW w:w="3960" w:type="dxa"/>
            <w:tcBorders>
              <w:top w:val="nil"/>
              <w:left w:val="nil"/>
              <w:bottom w:val="nil"/>
              <w:right w:val="nil"/>
            </w:tcBorders>
          </w:tcPr>
          <w:p>
            <w:pPr>
              <w:pStyle w:val="0"/>
            </w:pPr>
            <w:r>
              <w:rPr>
                <w:sz w:val="24"/>
              </w:rPr>
              <w:t xml:space="preserve">Campanula latifolia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Кольник черный</w:t>
            </w:r>
          </w:p>
        </w:tc>
        <w:tc>
          <w:tcPr>
            <w:tcW w:w="3960" w:type="dxa"/>
            <w:tcBorders>
              <w:top w:val="nil"/>
              <w:left w:val="nil"/>
              <w:bottom w:val="nil"/>
              <w:right w:val="nil"/>
            </w:tcBorders>
          </w:tcPr>
          <w:p>
            <w:pPr>
              <w:pStyle w:val="0"/>
            </w:pPr>
            <w:r>
              <w:rPr>
                <w:sz w:val="24"/>
              </w:rPr>
              <w:t xml:space="preserve">Phyteuma nigrum F. W.Schmidt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Мюхленбергелла Оверина</w:t>
            </w:r>
          </w:p>
        </w:tc>
        <w:tc>
          <w:tcPr>
            <w:tcW w:w="3960" w:type="dxa"/>
            <w:tcBorders>
              <w:top w:val="nil"/>
              <w:left w:val="nil"/>
              <w:bottom w:val="nil"/>
              <w:right w:val="nil"/>
            </w:tcBorders>
          </w:tcPr>
          <w:p>
            <w:pPr>
              <w:pStyle w:val="0"/>
            </w:pPr>
            <w:r>
              <w:rPr>
                <w:sz w:val="24"/>
              </w:rPr>
              <w:t xml:space="preserve">Muehlenbergella oweriniana (Rupr.) Feer [Edraianthus owerinianus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Островския великолепная</w:t>
            </w:r>
          </w:p>
        </w:tc>
        <w:tc>
          <w:tcPr>
            <w:tcW w:w="3960" w:type="dxa"/>
            <w:tcBorders>
              <w:top w:val="nil"/>
              <w:left w:val="nil"/>
              <w:bottom w:val="nil"/>
              <w:right w:val="nil"/>
            </w:tcBorders>
          </w:tcPr>
          <w:p>
            <w:pPr>
              <w:pStyle w:val="0"/>
            </w:pPr>
            <w:r>
              <w:rPr>
                <w:sz w:val="24"/>
              </w:rPr>
              <w:t xml:space="preserve">Ostrowskia magnifica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Криптокодон одноглавый</w:t>
            </w:r>
          </w:p>
        </w:tc>
        <w:tc>
          <w:tcPr>
            <w:tcW w:w="3960" w:type="dxa"/>
            <w:tcBorders>
              <w:top w:val="nil"/>
              <w:left w:val="nil"/>
              <w:bottom w:val="nil"/>
              <w:right w:val="nil"/>
            </w:tcBorders>
          </w:tcPr>
          <w:p>
            <w:pPr>
              <w:pStyle w:val="0"/>
            </w:pPr>
            <w:r>
              <w:rPr>
                <w:sz w:val="24"/>
              </w:rPr>
              <w:t xml:space="preserve">Cryptocodon monocephalus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Каперсовые</w:t>
            </w:r>
          </w:p>
        </w:tc>
        <w:tc>
          <w:tcPr>
            <w:tcW w:w="3960" w:type="dxa"/>
            <w:tcBorders>
              <w:top w:val="nil"/>
              <w:left w:val="nil"/>
              <w:bottom w:val="nil"/>
              <w:right w:val="nil"/>
            </w:tcBorders>
          </w:tcPr>
          <w:p>
            <w:pPr>
              <w:pStyle w:val="0"/>
            </w:pPr>
            <w:r>
              <w:rPr>
                <w:sz w:val="24"/>
              </w:rPr>
              <w:t xml:space="preserve">Capparaceae (Cleomaceae)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Клеоме донецкая</w:t>
            </w:r>
          </w:p>
        </w:tc>
        <w:tc>
          <w:tcPr>
            <w:tcW w:w="3960" w:type="dxa"/>
            <w:tcBorders>
              <w:top w:val="nil"/>
              <w:left w:val="nil"/>
              <w:bottom w:val="nil"/>
              <w:right w:val="nil"/>
            </w:tcBorders>
          </w:tcPr>
          <w:p>
            <w:pPr>
              <w:pStyle w:val="0"/>
            </w:pPr>
            <w:r>
              <w:rPr>
                <w:sz w:val="24"/>
              </w:rPr>
              <w:t xml:space="preserve">Cleome donetzica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Жимолостные</w:t>
            </w:r>
          </w:p>
        </w:tc>
        <w:tc>
          <w:tcPr>
            <w:tcW w:w="3960" w:type="dxa"/>
            <w:tcBorders>
              <w:top w:val="nil"/>
              <w:left w:val="nil"/>
              <w:bottom w:val="nil"/>
              <w:right w:val="nil"/>
            </w:tcBorders>
          </w:tcPr>
          <w:p>
            <w:pPr>
              <w:pStyle w:val="0"/>
            </w:pPr>
            <w:r>
              <w:rPr>
                <w:sz w:val="24"/>
              </w:rPr>
              <w:t xml:space="preserve">Caprifoliaceae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Абелия щитковидная</w:t>
            </w:r>
          </w:p>
        </w:tc>
        <w:tc>
          <w:tcPr>
            <w:tcW w:w="3960" w:type="dxa"/>
            <w:tcBorders>
              <w:top w:val="nil"/>
              <w:left w:val="nil"/>
              <w:bottom w:val="nil"/>
              <w:right w:val="nil"/>
            </w:tcBorders>
          </w:tcPr>
          <w:p>
            <w:pPr>
              <w:pStyle w:val="0"/>
            </w:pPr>
            <w:r>
              <w:rPr>
                <w:sz w:val="24"/>
              </w:rPr>
              <w:t xml:space="preserve">Abelia corymbosa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илийская</w:t>
            </w:r>
          </w:p>
        </w:tc>
        <w:tc>
          <w:tcPr>
            <w:tcW w:w="3960" w:type="dxa"/>
            <w:tcBorders>
              <w:top w:val="nil"/>
              <w:left w:val="nil"/>
              <w:bottom w:val="nil"/>
              <w:right w:val="nil"/>
            </w:tcBorders>
          </w:tcPr>
          <w:p>
            <w:pPr>
              <w:pStyle w:val="0"/>
            </w:pPr>
            <w:r>
              <w:rPr>
                <w:sz w:val="24"/>
              </w:rPr>
              <w:t xml:space="preserve">Lonicera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каратауская</w:t>
            </w:r>
          </w:p>
        </w:tc>
        <w:tc>
          <w:tcPr>
            <w:tcW w:w="3960" w:type="dxa"/>
            <w:tcBorders>
              <w:top w:val="nil"/>
              <w:left w:val="nil"/>
              <w:bottom w:val="nil"/>
              <w:right w:val="nil"/>
            </w:tcBorders>
          </w:tcPr>
          <w:p>
            <w:pPr>
              <w:pStyle w:val="0"/>
            </w:pPr>
            <w:r>
              <w:rPr>
                <w:sz w:val="24"/>
              </w:rPr>
              <w:t xml:space="preserve">Lonicera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Толмачева</w:t>
            </w:r>
          </w:p>
        </w:tc>
        <w:tc>
          <w:tcPr>
            <w:tcW w:w="3960" w:type="dxa"/>
            <w:tcBorders>
              <w:top w:val="nil"/>
              <w:left w:val="nil"/>
              <w:bottom w:val="nil"/>
              <w:right w:val="nil"/>
            </w:tcBorders>
          </w:tcPr>
          <w:p>
            <w:pPr>
              <w:pStyle w:val="0"/>
            </w:pPr>
            <w:r>
              <w:rPr>
                <w:sz w:val="24"/>
              </w:rPr>
              <w:t xml:space="preserve">Lonicera tolmatchevii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Жимолость этрусская</w:t>
            </w:r>
          </w:p>
        </w:tc>
        <w:tc>
          <w:tcPr>
            <w:tcW w:w="3960" w:type="dxa"/>
            <w:tcBorders>
              <w:top w:val="nil"/>
              <w:left w:val="nil"/>
              <w:bottom w:val="nil"/>
              <w:right w:val="nil"/>
            </w:tcBorders>
          </w:tcPr>
          <w:p>
            <w:pPr>
              <w:pStyle w:val="0"/>
            </w:pPr>
            <w:r>
              <w:rPr>
                <w:sz w:val="24"/>
              </w:rPr>
              <w:t xml:space="preserve">Lonicera etrusca Santi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Линнея северная</w:t>
            </w:r>
          </w:p>
        </w:tc>
        <w:tc>
          <w:tcPr>
            <w:tcW w:w="3960" w:type="dxa"/>
            <w:tcBorders>
              <w:top w:val="nil"/>
              <w:left w:val="nil"/>
              <w:bottom w:val="nil"/>
              <w:right w:val="nil"/>
            </w:tcBorders>
          </w:tcPr>
          <w:p>
            <w:pPr>
              <w:pStyle w:val="0"/>
            </w:pPr>
            <w:r>
              <w:rPr>
                <w:sz w:val="24"/>
              </w:rPr>
              <w:t xml:space="preserve">Linnaea borealis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Гвоздичные</w:t>
            </w:r>
          </w:p>
        </w:tc>
        <w:tc>
          <w:tcPr>
            <w:tcW w:w="3960" w:type="dxa"/>
            <w:tcBorders>
              <w:top w:val="nil"/>
              <w:left w:val="nil"/>
              <w:bottom w:val="nil"/>
              <w:right w:val="nil"/>
            </w:tcBorders>
          </w:tcPr>
          <w:p>
            <w:pPr>
              <w:pStyle w:val="0"/>
            </w:pPr>
            <w:r>
              <w:rPr>
                <w:sz w:val="24"/>
              </w:rPr>
              <w:t xml:space="preserve">Caryophyllaceae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Аллохруза качимовидная</w:t>
            </w:r>
          </w:p>
        </w:tc>
        <w:tc>
          <w:tcPr>
            <w:tcW w:w="3960" w:type="dxa"/>
            <w:tcBorders>
              <w:top w:val="nil"/>
              <w:left w:val="nil"/>
              <w:bottom w:val="nil"/>
              <w:right w:val="nil"/>
            </w:tcBorders>
          </w:tcPr>
          <w:p>
            <w:pPr>
              <w:pStyle w:val="0"/>
            </w:pPr>
            <w:r>
              <w:rPr>
                <w:sz w:val="24"/>
              </w:rPr>
              <w:t xml:space="preserve">Allochrusa gypsophiloides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Аллохруза Тахтаджяна</w:t>
            </w:r>
          </w:p>
        </w:tc>
        <w:tc>
          <w:tcPr>
            <w:tcW w:w="3960" w:type="dxa"/>
            <w:tcBorders>
              <w:top w:val="nil"/>
              <w:left w:val="nil"/>
              <w:bottom w:val="nil"/>
              <w:right w:val="nil"/>
            </w:tcBorders>
          </w:tcPr>
          <w:p>
            <w:pPr>
              <w:pStyle w:val="0"/>
            </w:pPr>
            <w:r>
              <w:rPr>
                <w:sz w:val="24"/>
              </w:rPr>
              <w:t xml:space="preserve">Allochrusa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Бюфония Тахтаджяна</w:t>
            </w:r>
          </w:p>
        </w:tc>
        <w:tc>
          <w:tcPr>
            <w:tcW w:w="3960" w:type="dxa"/>
            <w:tcBorders>
              <w:top w:val="nil"/>
              <w:left w:val="nil"/>
              <w:bottom w:val="nil"/>
              <w:right w:val="nil"/>
            </w:tcBorders>
          </w:tcPr>
          <w:p>
            <w:pPr>
              <w:pStyle w:val="0"/>
            </w:pPr>
            <w:r>
              <w:rPr>
                <w:sz w:val="24"/>
              </w:rPr>
              <w:t xml:space="preserve">Bufonia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Волдырник ягодный</w:t>
            </w:r>
          </w:p>
        </w:tc>
        <w:tc>
          <w:tcPr>
            <w:tcW w:w="3960" w:type="dxa"/>
            <w:tcBorders>
              <w:top w:val="nil"/>
              <w:left w:val="nil"/>
              <w:bottom w:val="nil"/>
              <w:right w:val="nil"/>
            </w:tcBorders>
          </w:tcPr>
          <w:p>
            <w:pPr>
              <w:pStyle w:val="0"/>
            </w:pPr>
            <w:r>
              <w:rPr>
                <w:sz w:val="24"/>
              </w:rPr>
              <w:t xml:space="preserve">Cucubalus baccifer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Гастролихнис Сочавы</w:t>
            </w:r>
          </w:p>
        </w:tc>
        <w:tc>
          <w:tcPr>
            <w:tcW w:w="3960" w:type="dxa"/>
            <w:tcBorders>
              <w:top w:val="nil"/>
              <w:left w:val="nil"/>
              <w:bottom w:val="nil"/>
              <w:right w:val="nil"/>
            </w:tcBorders>
          </w:tcPr>
          <w:p>
            <w:pPr>
              <w:pStyle w:val="0"/>
            </w:pPr>
            <w:r>
              <w:rPr>
                <w:sz w:val="24"/>
              </w:rPr>
              <w:t xml:space="preserve">Gastrolychnis soczaviana (Schischk.) Tolm. et Kozhanch.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Гвоздика акантолимоновидная</w:t>
            </w:r>
          </w:p>
        </w:tc>
        <w:tc>
          <w:tcPr>
            <w:tcW w:w="3960" w:type="dxa"/>
            <w:tcBorders>
              <w:top w:val="nil"/>
              <w:left w:val="nil"/>
              <w:bottom w:val="nil"/>
              <w:right w:val="nil"/>
            </w:tcBorders>
          </w:tcPr>
          <w:p>
            <w:pPr>
              <w:pStyle w:val="0"/>
            </w:pPr>
            <w:r>
              <w:rPr>
                <w:sz w:val="24"/>
              </w:rPr>
              <w:t xml:space="preserve">Dianthus acantholimonoides Shischc.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Гвоздика Андржевского</w:t>
            </w:r>
          </w:p>
        </w:tc>
        <w:tc>
          <w:tcPr>
            <w:tcW w:w="3960" w:type="dxa"/>
            <w:tcBorders>
              <w:top w:val="nil"/>
              <w:left w:val="nil"/>
              <w:bottom w:val="nil"/>
              <w:right w:val="nil"/>
            </w:tcBorders>
          </w:tcPr>
          <w:p>
            <w:pPr>
              <w:pStyle w:val="0"/>
            </w:pPr>
            <w:r>
              <w:rPr>
                <w:sz w:val="24"/>
              </w:rPr>
              <w:t xml:space="preserve">Dianthus andrzejowskianus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Гвоздика Гроссгейма</w:t>
            </w:r>
          </w:p>
        </w:tc>
        <w:tc>
          <w:tcPr>
            <w:tcW w:w="3960" w:type="dxa"/>
            <w:tcBorders>
              <w:top w:val="nil"/>
              <w:left w:val="nil"/>
              <w:bottom w:val="nil"/>
              <w:right w:val="nil"/>
            </w:tcBorders>
          </w:tcPr>
          <w:p>
            <w:pPr>
              <w:pStyle w:val="0"/>
            </w:pPr>
            <w:r>
              <w:rPr>
                <w:sz w:val="24"/>
              </w:rPr>
              <w:t xml:space="preserve">Dianthus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Горицвет кожистый</w:t>
            </w:r>
          </w:p>
        </w:tc>
        <w:tc>
          <w:tcPr>
            <w:tcW w:w="3960" w:type="dxa"/>
            <w:tcBorders>
              <w:top w:val="nil"/>
              <w:left w:val="nil"/>
              <w:bottom w:val="nil"/>
              <w:right w:val="nil"/>
            </w:tcBorders>
          </w:tcPr>
          <w:p>
            <w:pPr>
              <w:pStyle w:val="0"/>
            </w:pPr>
            <w:r>
              <w:rPr>
                <w:sz w:val="24"/>
              </w:rPr>
              <w:t xml:space="preserve">Coronaria coriacea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Гвоздика куринская</w:t>
            </w:r>
          </w:p>
        </w:tc>
        <w:tc>
          <w:tcPr>
            <w:tcW w:w="3960" w:type="dxa"/>
            <w:tcBorders>
              <w:top w:val="nil"/>
              <w:left w:val="nil"/>
              <w:bottom w:val="nil"/>
              <w:right w:val="nil"/>
            </w:tcBorders>
          </w:tcPr>
          <w:p>
            <w:pPr>
              <w:pStyle w:val="0"/>
            </w:pPr>
            <w:r>
              <w:rPr>
                <w:sz w:val="24"/>
              </w:rPr>
              <w:t xml:space="preserve">Dianthus cyri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Гвоздика Ливанская</w:t>
            </w:r>
          </w:p>
        </w:tc>
        <w:tc>
          <w:tcPr>
            <w:tcW w:w="3960" w:type="dxa"/>
            <w:tcBorders>
              <w:top w:val="nil"/>
              <w:left w:val="nil"/>
              <w:bottom w:val="nil"/>
              <w:right w:val="nil"/>
            </w:tcBorders>
          </w:tcPr>
          <w:p>
            <w:pPr>
              <w:pStyle w:val="0"/>
            </w:pPr>
            <w:r>
              <w:rPr>
                <w:sz w:val="24"/>
              </w:rPr>
              <w:t xml:space="preserve">Dianthus libanotis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Дивала многолетняя</w:t>
            </w:r>
          </w:p>
        </w:tc>
        <w:tc>
          <w:tcPr>
            <w:tcW w:w="3960" w:type="dxa"/>
            <w:tcBorders>
              <w:top w:val="nil"/>
              <w:left w:val="nil"/>
              <w:bottom w:val="nil"/>
              <w:right w:val="nil"/>
            </w:tcBorders>
          </w:tcPr>
          <w:p>
            <w:pPr>
              <w:pStyle w:val="0"/>
            </w:pPr>
            <w:r>
              <w:rPr>
                <w:sz w:val="24"/>
              </w:rPr>
              <w:t xml:space="preserve">Scleranthus perennis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Звездчатка Мартьянова</w:t>
            </w:r>
          </w:p>
        </w:tc>
        <w:tc>
          <w:tcPr>
            <w:tcW w:w="3960" w:type="dxa"/>
            <w:tcBorders>
              <w:top w:val="nil"/>
              <w:left w:val="nil"/>
              <w:bottom w:val="nil"/>
              <w:right w:val="nil"/>
            </w:tcBorders>
          </w:tcPr>
          <w:p>
            <w:pPr>
              <w:pStyle w:val="0"/>
            </w:pPr>
            <w:r>
              <w:rPr>
                <w:sz w:val="24"/>
              </w:rPr>
              <w:t xml:space="preserve">Stellaria martjanovii Krylov [Mesostemma martjanovii (Krylov) Ikonn.]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Звездчатка толстолистная</w:t>
            </w:r>
          </w:p>
        </w:tc>
        <w:tc>
          <w:tcPr>
            <w:tcW w:w="3960" w:type="dxa"/>
            <w:tcBorders>
              <w:top w:val="nil"/>
              <w:left w:val="nil"/>
              <w:bottom w:val="nil"/>
              <w:right w:val="nil"/>
            </w:tcBorders>
          </w:tcPr>
          <w:p>
            <w:pPr>
              <w:pStyle w:val="0"/>
            </w:pPr>
            <w:r>
              <w:rPr>
                <w:sz w:val="24"/>
              </w:rPr>
              <w:t xml:space="preserve">Stellaria crassifolia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Качим арециевидный</w:t>
            </w:r>
          </w:p>
        </w:tc>
        <w:tc>
          <w:tcPr>
            <w:tcW w:w="3960" w:type="dxa"/>
            <w:tcBorders>
              <w:top w:val="nil"/>
              <w:left w:val="nil"/>
              <w:bottom w:val="nil"/>
              <w:right w:val="nil"/>
            </w:tcBorders>
          </w:tcPr>
          <w:p>
            <w:pPr>
              <w:pStyle w:val="0"/>
            </w:pPr>
            <w:r>
              <w:rPr>
                <w:sz w:val="24"/>
              </w:rPr>
              <w:t xml:space="preserve">Gypsophila aretioides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Качим аулиеатинский</w:t>
            </w:r>
          </w:p>
        </w:tc>
        <w:tc>
          <w:tcPr>
            <w:tcW w:w="3960" w:type="dxa"/>
            <w:tcBorders>
              <w:top w:val="nil"/>
              <w:left w:val="nil"/>
              <w:bottom w:val="nil"/>
              <w:right w:val="nil"/>
            </w:tcBorders>
          </w:tcPr>
          <w:p>
            <w:pPr>
              <w:pStyle w:val="0"/>
            </w:pPr>
            <w:r>
              <w:rPr>
                <w:sz w:val="24"/>
              </w:rPr>
              <w:t xml:space="preserve">Gypsophilla aulieatensis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Качим пинежский</w:t>
            </w:r>
          </w:p>
        </w:tc>
        <w:tc>
          <w:tcPr>
            <w:tcW w:w="3960" w:type="dxa"/>
            <w:tcBorders>
              <w:top w:val="nil"/>
              <w:left w:val="nil"/>
              <w:bottom w:val="nil"/>
              <w:right w:val="nil"/>
            </w:tcBorders>
          </w:tcPr>
          <w:p>
            <w:pPr>
              <w:pStyle w:val="0"/>
            </w:pPr>
            <w:r>
              <w:rPr>
                <w:sz w:val="24"/>
              </w:rPr>
              <w:t xml:space="preserve">Gypsophila uralensis Less. subsp. pinegensis (Perf.) Kamelin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Качим Стевена</w:t>
            </w:r>
          </w:p>
        </w:tc>
        <w:tc>
          <w:tcPr>
            <w:tcW w:w="3960" w:type="dxa"/>
            <w:tcBorders>
              <w:top w:val="nil"/>
              <w:left w:val="nil"/>
              <w:bottom w:val="nil"/>
              <w:right w:val="nil"/>
            </w:tcBorders>
          </w:tcPr>
          <w:p>
            <w:pPr>
              <w:pStyle w:val="0"/>
            </w:pPr>
            <w:r>
              <w:rPr>
                <w:sz w:val="24"/>
              </w:rPr>
              <w:t xml:space="preserve">Gypsophila stevenii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Коронария кожистая</w:t>
            </w:r>
          </w:p>
        </w:tc>
        <w:tc>
          <w:tcPr>
            <w:tcW w:w="3960" w:type="dxa"/>
            <w:tcBorders>
              <w:top w:val="nil"/>
              <w:left w:val="nil"/>
              <w:bottom w:val="nil"/>
              <w:right w:val="nil"/>
            </w:tcBorders>
          </w:tcPr>
          <w:p>
            <w:pPr>
              <w:pStyle w:val="0"/>
            </w:pPr>
            <w:r>
              <w:rPr>
                <w:sz w:val="24"/>
              </w:rPr>
              <w:t xml:space="preserve">Coronaria coriacea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Колючелистник гипсофиловидный</w:t>
            </w:r>
          </w:p>
        </w:tc>
        <w:tc>
          <w:tcPr>
            <w:tcW w:w="3960" w:type="dxa"/>
            <w:tcBorders>
              <w:top w:val="nil"/>
              <w:left w:val="nil"/>
              <w:bottom w:val="nil"/>
              <w:right w:val="nil"/>
            </w:tcBorders>
          </w:tcPr>
          <w:p>
            <w:pPr>
              <w:pStyle w:val="0"/>
            </w:pPr>
            <w:r>
              <w:rPr>
                <w:sz w:val="24"/>
              </w:rPr>
              <w:t xml:space="preserve">Allochrusa gypsophyloides (Acanthophyllum gypsophyloides)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Кукушкин цвет</w:t>
            </w:r>
          </w:p>
        </w:tc>
        <w:tc>
          <w:tcPr>
            <w:tcW w:w="3960" w:type="dxa"/>
            <w:tcBorders>
              <w:top w:val="nil"/>
              <w:left w:val="nil"/>
              <w:bottom w:val="nil"/>
              <w:right w:val="nil"/>
            </w:tcBorders>
          </w:tcPr>
          <w:p>
            <w:pPr>
              <w:pStyle w:val="0"/>
            </w:pPr>
            <w:r>
              <w:rPr>
                <w:sz w:val="24"/>
              </w:rPr>
              <w:t xml:space="preserve">Coccyganthe flos-cuculi.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Мерингия бокоцветковая</w:t>
            </w:r>
          </w:p>
        </w:tc>
        <w:tc>
          <w:tcPr>
            <w:tcW w:w="3960" w:type="dxa"/>
            <w:tcBorders>
              <w:top w:val="nil"/>
              <w:left w:val="nil"/>
              <w:bottom w:val="nil"/>
              <w:right w:val="nil"/>
            </w:tcBorders>
          </w:tcPr>
          <w:p>
            <w:pPr>
              <w:pStyle w:val="0"/>
            </w:pPr>
            <w:r>
              <w:rPr>
                <w:sz w:val="24"/>
              </w:rPr>
              <w:t xml:space="preserve">Moehringia lateriflora (L.) Fenzl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Минуарция жесткоцветная</w:t>
            </w:r>
          </w:p>
        </w:tc>
        <w:tc>
          <w:tcPr>
            <w:tcW w:w="3960" w:type="dxa"/>
            <w:tcBorders>
              <w:top w:val="nil"/>
              <w:left w:val="nil"/>
              <w:bottom w:val="nil"/>
              <w:right w:val="nil"/>
            </w:tcBorders>
          </w:tcPr>
          <w:p>
            <w:pPr>
              <w:pStyle w:val="0"/>
            </w:pPr>
            <w:r>
              <w:rPr>
                <w:sz w:val="24"/>
              </w:rPr>
              <w:t xml:space="preserve">Minuartia sclerantha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Минуарция Крашенинникова</w:t>
            </w:r>
          </w:p>
        </w:tc>
        <w:tc>
          <w:tcPr>
            <w:tcW w:w="3960" w:type="dxa"/>
            <w:tcBorders>
              <w:top w:val="nil"/>
              <w:left w:val="nil"/>
              <w:bottom w:val="nil"/>
              <w:right w:val="nil"/>
            </w:tcBorders>
          </w:tcPr>
          <w:p>
            <w:pPr>
              <w:pStyle w:val="0"/>
            </w:pPr>
            <w:r>
              <w:rPr>
                <w:sz w:val="24"/>
              </w:rPr>
              <w:t xml:space="preserve">Minuartia krascheninnikovii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Паронихия головчатая</w:t>
            </w:r>
          </w:p>
        </w:tc>
        <w:tc>
          <w:tcPr>
            <w:tcW w:w="3960" w:type="dxa"/>
            <w:tcBorders>
              <w:top w:val="nil"/>
              <w:left w:val="nil"/>
              <w:bottom w:val="nil"/>
              <w:right w:val="nil"/>
            </w:tcBorders>
          </w:tcPr>
          <w:p>
            <w:pPr>
              <w:pStyle w:val="0"/>
            </w:pPr>
            <w:r>
              <w:rPr>
                <w:sz w:val="24"/>
              </w:rPr>
              <w:t xml:space="preserve">Paronychia cephalotes (Bieb.)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Песчанка Потанина</w:t>
            </w:r>
          </w:p>
        </w:tc>
        <w:tc>
          <w:tcPr>
            <w:tcW w:w="3960" w:type="dxa"/>
            <w:tcBorders>
              <w:top w:val="nil"/>
              <w:left w:val="nil"/>
              <w:bottom w:val="nil"/>
              <w:right w:val="nil"/>
            </w:tcBorders>
          </w:tcPr>
          <w:p>
            <w:pPr>
              <w:pStyle w:val="0"/>
            </w:pPr>
            <w:r>
              <w:rPr>
                <w:sz w:val="24"/>
              </w:rPr>
              <w:t xml:space="preserve">Arenaria potaninii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Песчанка коротколепестная</w:t>
            </w:r>
          </w:p>
        </w:tc>
        <w:tc>
          <w:tcPr>
            <w:tcW w:w="3960" w:type="dxa"/>
            <w:tcBorders>
              <w:top w:val="nil"/>
              <w:left w:val="nil"/>
              <w:bottom w:val="nil"/>
              <w:right w:val="nil"/>
            </w:tcBorders>
          </w:tcPr>
          <w:p>
            <w:pPr>
              <w:pStyle w:val="0"/>
            </w:pPr>
            <w:r>
              <w:rPr>
                <w:sz w:val="24"/>
              </w:rPr>
              <w:t xml:space="preserve">Arenaria brachypetala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Акинфиева</w:t>
            </w:r>
          </w:p>
        </w:tc>
        <w:tc>
          <w:tcPr>
            <w:tcW w:w="3960" w:type="dxa"/>
            <w:tcBorders>
              <w:top w:val="nil"/>
              <w:left w:val="nil"/>
              <w:bottom w:val="nil"/>
              <w:right w:val="nil"/>
            </w:tcBorders>
          </w:tcPr>
          <w:p>
            <w:pPr>
              <w:pStyle w:val="0"/>
            </w:pPr>
            <w:r>
              <w:rPr>
                <w:sz w:val="24"/>
              </w:rPr>
              <w:t xml:space="preserve">Silene akinfievii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араксинская</w:t>
            </w:r>
          </w:p>
        </w:tc>
        <w:tc>
          <w:tcPr>
            <w:tcW w:w="3960" w:type="dxa"/>
            <w:tcBorders>
              <w:top w:val="nil"/>
              <w:left w:val="nil"/>
              <w:bottom w:val="nil"/>
              <w:right w:val="nil"/>
            </w:tcBorders>
          </w:tcPr>
          <w:p>
            <w:pPr>
              <w:pStyle w:val="0"/>
            </w:pPr>
            <w:r>
              <w:rPr>
                <w:sz w:val="24"/>
              </w:rPr>
              <w:t xml:space="preserve">Silene araxina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бетпакдалинская</w:t>
            </w:r>
          </w:p>
        </w:tc>
        <w:tc>
          <w:tcPr>
            <w:tcW w:w="3960" w:type="dxa"/>
            <w:tcBorders>
              <w:top w:val="nil"/>
              <w:left w:val="nil"/>
              <w:bottom w:val="nil"/>
              <w:right w:val="nil"/>
            </w:tcBorders>
          </w:tcPr>
          <w:p>
            <w:pPr>
              <w:pStyle w:val="0"/>
            </w:pPr>
            <w:r>
              <w:rPr>
                <w:sz w:val="24"/>
              </w:rPr>
              <w:t xml:space="preserve">Silene betpakdalensis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Гельманна</w:t>
            </w:r>
          </w:p>
        </w:tc>
        <w:tc>
          <w:tcPr>
            <w:tcW w:w="3960" w:type="dxa"/>
            <w:tcBorders>
              <w:top w:val="nil"/>
              <w:left w:val="nil"/>
              <w:bottom w:val="nil"/>
              <w:right w:val="nil"/>
            </w:tcBorders>
          </w:tcPr>
          <w:p>
            <w:pPr>
              <w:pStyle w:val="0"/>
            </w:pPr>
            <w:r>
              <w:rPr>
                <w:sz w:val="24"/>
              </w:rPr>
              <w:t xml:space="preserve">Silene hellmannii Claus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Мейера</w:t>
            </w:r>
          </w:p>
        </w:tc>
        <w:tc>
          <w:tcPr>
            <w:tcW w:w="3960" w:type="dxa"/>
            <w:tcBorders>
              <w:top w:val="nil"/>
              <w:left w:val="nil"/>
              <w:bottom w:val="nil"/>
              <w:right w:val="nil"/>
            </w:tcBorders>
          </w:tcPr>
          <w:p>
            <w:pPr>
              <w:pStyle w:val="0"/>
            </w:pPr>
            <w:r>
              <w:rPr>
                <w:sz w:val="24"/>
              </w:rPr>
              <w:t xml:space="preserve">Silene meyeri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меловая</w:t>
            </w:r>
          </w:p>
        </w:tc>
        <w:tc>
          <w:tcPr>
            <w:tcW w:w="3960" w:type="dxa"/>
            <w:tcBorders>
              <w:top w:val="nil"/>
              <w:left w:val="nil"/>
              <w:bottom w:val="nil"/>
              <w:right w:val="nil"/>
            </w:tcBorders>
          </w:tcPr>
          <w:p>
            <w:pPr>
              <w:pStyle w:val="0"/>
            </w:pPr>
            <w:r>
              <w:rPr>
                <w:sz w:val="24"/>
              </w:rPr>
              <w:t xml:space="preserve">Silene cretacea Fisch. ex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меловая</w:t>
            </w:r>
          </w:p>
        </w:tc>
        <w:tc>
          <w:tcPr>
            <w:tcW w:w="3960" w:type="dxa"/>
            <w:tcBorders>
              <w:top w:val="nil"/>
              <w:left w:val="nil"/>
              <w:bottom w:val="nil"/>
              <w:right w:val="nil"/>
            </w:tcBorders>
          </w:tcPr>
          <w:p>
            <w:pPr>
              <w:pStyle w:val="0"/>
            </w:pPr>
            <w:r>
              <w:rPr>
                <w:sz w:val="24"/>
              </w:rPr>
              <w:t xml:space="preserve">Silene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Муслима</w:t>
            </w:r>
          </w:p>
        </w:tc>
        <w:tc>
          <w:tcPr>
            <w:tcW w:w="3960" w:type="dxa"/>
            <w:tcBorders>
              <w:top w:val="nil"/>
              <w:left w:val="nil"/>
              <w:bottom w:val="nil"/>
              <w:right w:val="nil"/>
            </w:tcBorders>
          </w:tcPr>
          <w:p>
            <w:pPr>
              <w:pStyle w:val="0"/>
            </w:pPr>
            <w:r>
              <w:rPr>
                <w:sz w:val="24"/>
              </w:rPr>
              <w:t xml:space="preserve">Silene muslimii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песчаная</w:t>
            </w:r>
          </w:p>
        </w:tc>
        <w:tc>
          <w:tcPr>
            <w:tcW w:w="3960" w:type="dxa"/>
            <w:tcBorders>
              <w:top w:val="nil"/>
              <w:left w:val="nil"/>
              <w:bottom w:val="nil"/>
              <w:right w:val="nil"/>
            </w:tcBorders>
          </w:tcPr>
          <w:p>
            <w:pPr>
              <w:pStyle w:val="0"/>
            </w:pPr>
            <w:r>
              <w:rPr>
                <w:sz w:val="24"/>
              </w:rPr>
              <w:t xml:space="preserve">Silene arenosa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пустынная</w:t>
            </w:r>
          </w:p>
        </w:tc>
        <w:tc>
          <w:tcPr>
            <w:tcW w:w="3960" w:type="dxa"/>
            <w:tcBorders>
              <w:top w:val="nil"/>
              <w:left w:val="nil"/>
              <w:bottom w:val="nil"/>
              <w:right w:val="nil"/>
            </w:tcBorders>
          </w:tcPr>
          <w:p>
            <w:pPr>
              <w:pStyle w:val="0"/>
            </w:pPr>
            <w:r>
              <w:rPr>
                <w:sz w:val="24"/>
              </w:rPr>
              <w:t xml:space="preserve">Silene eremitica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Радде</w:t>
            </w:r>
          </w:p>
        </w:tc>
        <w:tc>
          <w:tcPr>
            <w:tcW w:w="3960" w:type="dxa"/>
            <w:tcBorders>
              <w:top w:val="nil"/>
              <w:left w:val="nil"/>
              <w:bottom w:val="nil"/>
              <w:right w:val="nil"/>
            </w:tcBorders>
          </w:tcPr>
          <w:p>
            <w:pPr>
              <w:pStyle w:val="0"/>
            </w:pPr>
            <w:r>
              <w:rPr>
                <w:sz w:val="24"/>
              </w:rPr>
              <w:t xml:space="preserve">Silene raddeana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скальная</w:t>
            </w:r>
          </w:p>
        </w:tc>
        <w:tc>
          <w:tcPr>
            <w:tcW w:w="3960" w:type="dxa"/>
            <w:tcBorders>
              <w:top w:val="nil"/>
              <w:left w:val="nil"/>
              <w:bottom w:val="nil"/>
              <w:right w:val="nil"/>
            </w:tcBorders>
          </w:tcPr>
          <w:p>
            <w:pPr>
              <w:pStyle w:val="0"/>
            </w:pPr>
            <w:r>
              <w:rPr>
                <w:sz w:val="24"/>
              </w:rPr>
              <w:t xml:space="preserve">Silene rupestris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сырдарьинская</w:t>
            </w:r>
          </w:p>
        </w:tc>
        <w:tc>
          <w:tcPr>
            <w:tcW w:w="3960" w:type="dxa"/>
            <w:tcBorders>
              <w:top w:val="nil"/>
              <w:left w:val="nil"/>
              <w:bottom w:val="nil"/>
              <w:right w:val="nil"/>
            </w:tcBorders>
          </w:tcPr>
          <w:p>
            <w:pPr>
              <w:pStyle w:val="0"/>
            </w:pPr>
            <w:r>
              <w:rPr>
                <w:sz w:val="24"/>
              </w:rPr>
              <w:t xml:space="preserve">Silene jaxartica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суусамырская</w:t>
            </w:r>
          </w:p>
        </w:tc>
        <w:tc>
          <w:tcPr>
            <w:tcW w:w="3960" w:type="dxa"/>
            <w:tcBorders>
              <w:top w:val="nil"/>
              <w:left w:val="nil"/>
              <w:bottom w:val="nil"/>
              <w:right w:val="nil"/>
            </w:tcBorders>
          </w:tcPr>
          <w:p>
            <w:pPr>
              <w:pStyle w:val="0"/>
            </w:pPr>
            <w:r>
              <w:rPr>
                <w:sz w:val="24"/>
              </w:rPr>
              <w:t xml:space="preserve">Silene sussamyrica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Смолевка тяньшанская</w:t>
            </w:r>
          </w:p>
        </w:tc>
        <w:tc>
          <w:tcPr>
            <w:tcW w:w="3960" w:type="dxa"/>
            <w:tcBorders>
              <w:top w:val="nil"/>
              <w:left w:val="nil"/>
              <w:bottom w:val="nil"/>
              <w:right w:val="nil"/>
            </w:tcBorders>
          </w:tcPr>
          <w:p>
            <w:pPr>
              <w:pStyle w:val="0"/>
            </w:pPr>
            <w:r>
              <w:rPr>
                <w:sz w:val="24"/>
              </w:rPr>
              <w:t xml:space="preserve">Silene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хуступская</w:t>
            </w:r>
          </w:p>
        </w:tc>
        <w:tc>
          <w:tcPr>
            <w:tcW w:w="3960" w:type="dxa"/>
            <w:tcBorders>
              <w:top w:val="nil"/>
              <w:left w:val="nil"/>
              <w:bottom w:val="nil"/>
              <w:right w:val="nil"/>
            </w:tcBorders>
          </w:tcPr>
          <w:p>
            <w:pPr>
              <w:pStyle w:val="0"/>
            </w:pPr>
            <w:r>
              <w:rPr>
                <w:sz w:val="24"/>
              </w:rPr>
              <w:t xml:space="preserve">Silene chustupica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Эремогоне турланская</w:t>
            </w:r>
          </w:p>
        </w:tc>
        <w:tc>
          <w:tcPr>
            <w:tcW w:w="3960" w:type="dxa"/>
            <w:tcBorders>
              <w:top w:val="nil"/>
              <w:left w:val="nil"/>
              <w:bottom w:val="nil"/>
              <w:right w:val="nil"/>
            </w:tcBorders>
          </w:tcPr>
          <w:p>
            <w:pPr>
              <w:pStyle w:val="0"/>
            </w:pPr>
            <w:r>
              <w:rPr>
                <w:sz w:val="24"/>
              </w:rPr>
              <w:t xml:space="preserve">Eremogone turlanica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Ясколка волосатая</w:t>
            </w:r>
          </w:p>
        </w:tc>
        <w:tc>
          <w:tcPr>
            <w:tcW w:w="3960" w:type="dxa"/>
            <w:tcBorders>
              <w:top w:val="nil"/>
              <w:left w:val="nil"/>
              <w:bottom w:val="nil"/>
              <w:right w:val="nil"/>
            </w:tcBorders>
          </w:tcPr>
          <w:p>
            <w:pPr>
              <w:pStyle w:val="0"/>
            </w:pPr>
            <w:r>
              <w:rPr>
                <w:sz w:val="24"/>
              </w:rPr>
              <w:t xml:space="preserve">Cerastium capillatum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Бересклетовые</w:t>
            </w:r>
          </w:p>
        </w:tc>
        <w:tc>
          <w:tcPr>
            <w:tcW w:w="3960" w:type="dxa"/>
            <w:tcBorders>
              <w:top w:val="nil"/>
              <w:left w:val="nil"/>
              <w:bottom w:val="nil"/>
              <w:right w:val="nil"/>
            </w:tcBorders>
          </w:tcPr>
          <w:p>
            <w:pPr>
              <w:pStyle w:val="0"/>
            </w:pPr>
            <w:r>
              <w:rPr>
                <w:sz w:val="24"/>
              </w:rPr>
              <w:t xml:space="preserve">Celastraceae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Бересклет бархатистый</w:t>
            </w:r>
          </w:p>
        </w:tc>
        <w:tc>
          <w:tcPr>
            <w:tcW w:w="3960" w:type="dxa"/>
            <w:tcBorders>
              <w:top w:val="nil"/>
              <w:left w:val="nil"/>
              <w:bottom w:val="nil"/>
              <w:right w:val="nil"/>
            </w:tcBorders>
          </w:tcPr>
          <w:p>
            <w:pPr>
              <w:pStyle w:val="0"/>
            </w:pPr>
            <w:r>
              <w:rPr>
                <w:sz w:val="24"/>
              </w:rPr>
              <w:t xml:space="preserve">Euonymus velutina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Бересклет бородавчатый</w:t>
            </w:r>
          </w:p>
        </w:tc>
        <w:tc>
          <w:tcPr>
            <w:tcW w:w="3960" w:type="dxa"/>
            <w:tcBorders>
              <w:top w:val="nil"/>
              <w:left w:val="nil"/>
              <w:bottom w:val="nil"/>
              <w:right w:val="nil"/>
            </w:tcBorders>
          </w:tcPr>
          <w:p>
            <w:pPr>
              <w:pStyle w:val="0"/>
            </w:pPr>
            <w:r>
              <w:rPr>
                <w:sz w:val="24"/>
              </w:rPr>
              <w:t xml:space="preserve">Euonymus verrucosa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Бересклет карликовый</w:t>
            </w:r>
          </w:p>
        </w:tc>
        <w:tc>
          <w:tcPr>
            <w:tcW w:w="3960" w:type="dxa"/>
            <w:tcBorders>
              <w:top w:val="nil"/>
              <w:left w:val="nil"/>
              <w:bottom w:val="nil"/>
              <w:right w:val="nil"/>
            </w:tcBorders>
          </w:tcPr>
          <w:p>
            <w:pPr>
              <w:pStyle w:val="0"/>
            </w:pPr>
            <w:r>
              <w:rPr>
                <w:sz w:val="24"/>
              </w:rPr>
              <w:t xml:space="preserve">Euonymus nana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Бересклет Коопмана</w:t>
            </w:r>
          </w:p>
        </w:tc>
        <w:tc>
          <w:tcPr>
            <w:tcW w:w="3960" w:type="dxa"/>
            <w:tcBorders>
              <w:top w:val="nil"/>
              <w:left w:val="nil"/>
              <w:bottom w:val="nil"/>
              <w:right w:val="nil"/>
            </w:tcBorders>
          </w:tcPr>
          <w:p>
            <w:pPr>
              <w:pStyle w:val="0"/>
            </w:pPr>
            <w:r>
              <w:rPr>
                <w:sz w:val="24"/>
              </w:rPr>
              <w:t xml:space="preserve">Euonymus koopmannii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Маревые</w:t>
            </w:r>
          </w:p>
        </w:tc>
        <w:tc>
          <w:tcPr>
            <w:tcW w:w="3960" w:type="dxa"/>
            <w:tcBorders>
              <w:top w:val="nil"/>
              <w:left w:val="nil"/>
              <w:bottom w:val="nil"/>
              <w:right w:val="nil"/>
            </w:tcBorders>
          </w:tcPr>
          <w:p>
            <w:pPr>
              <w:pStyle w:val="0"/>
            </w:pPr>
            <w:r>
              <w:rPr>
                <w:sz w:val="24"/>
              </w:rPr>
              <w:t xml:space="preserve">Chenopodiaceae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Антохламис истодовый</w:t>
            </w:r>
          </w:p>
        </w:tc>
        <w:tc>
          <w:tcPr>
            <w:tcW w:w="3960" w:type="dxa"/>
            <w:tcBorders>
              <w:top w:val="nil"/>
              <w:left w:val="nil"/>
              <w:bottom w:val="nil"/>
              <w:right w:val="nil"/>
            </w:tcBorders>
          </w:tcPr>
          <w:p>
            <w:pPr>
              <w:pStyle w:val="0"/>
            </w:pPr>
            <w:r>
              <w:rPr>
                <w:sz w:val="24"/>
              </w:rPr>
              <w:t xml:space="preserve">Anthochlamys polygaloides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Биенерция окружнокрылая</w:t>
            </w:r>
          </w:p>
        </w:tc>
        <w:tc>
          <w:tcPr>
            <w:tcW w:w="3960" w:type="dxa"/>
            <w:tcBorders>
              <w:top w:val="nil"/>
              <w:left w:val="nil"/>
              <w:bottom w:val="nil"/>
              <w:right w:val="nil"/>
            </w:tcBorders>
          </w:tcPr>
          <w:p>
            <w:pPr>
              <w:pStyle w:val="0"/>
            </w:pPr>
            <w:r>
              <w:rPr>
                <w:sz w:val="24"/>
              </w:rPr>
              <w:t xml:space="preserve">Bienertia cycloptera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Ежовник тургайский</w:t>
            </w:r>
          </w:p>
        </w:tc>
        <w:tc>
          <w:tcPr>
            <w:tcW w:w="3960" w:type="dxa"/>
            <w:tcBorders>
              <w:top w:val="nil"/>
              <w:left w:val="nil"/>
              <w:bottom w:val="nil"/>
              <w:right w:val="nil"/>
            </w:tcBorders>
          </w:tcPr>
          <w:p>
            <w:pPr>
              <w:pStyle w:val="0"/>
            </w:pPr>
            <w:r>
              <w:rPr>
                <w:sz w:val="24"/>
              </w:rPr>
              <w:t xml:space="preserve">Arthrophytum iliense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Крашенинниковия ленская</w:t>
            </w:r>
          </w:p>
        </w:tc>
        <w:tc>
          <w:tcPr>
            <w:tcW w:w="3960" w:type="dxa"/>
            <w:tcBorders>
              <w:top w:val="nil"/>
              <w:left w:val="nil"/>
              <w:bottom w:val="nil"/>
              <w:right w:val="nil"/>
            </w:tcBorders>
          </w:tcPr>
          <w:p>
            <w:pPr>
              <w:pStyle w:val="0"/>
            </w:pPr>
            <w:r>
              <w:rPr>
                <w:sz w:val="24"/>
              </w:rPr>
              <w:t xml:space="preserve">Krascheninnikovia lenensis (Kumin.) Tzvelev [Ceratoides lenensis (Kumin.) Jurtzev et Kamelin]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Лебеда Фомина</w:t>
            </w:r>
          </w:p>
        </w:tc>
        <w:tc>
          <w:tcPr>
            <w:tcW w:w="3960" w:type="dxa"/>
            <w:tcBorders>
              <w:top w:val="nil"/>
              <w:left w:val="nil"/>
              <w:bottom w:val="nil"/>
              <w:right w:val="nil"/>
            </w:tcBorders>
          </w:tcPr>
          <w:p>
            <w:pPr>
              <w:pStyle w:val="0"/>
            </w:pPr>
            <w:r>
              <w:rPr>
                <w:sz w:val="24"/>
              </w:rPr>
              <w:t xml:space="preserve">Atriplex fominii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Мелкочехольник коралловый</w:t>
            </w:r>
          </w:p>
        </w:tc>
        <w:tc>
          <w:tcPr>
            <w:tcW w:w="3960" w:type="dxa"/>
            <w:tcBorders>
              <w:top w:val="nil"/>
              <w:left w:val="nil"/>
              <w:bottom w:val="nil"/>
              <w:right w:val="nil"/>
            </w:tcBorders>
          </w:tcPr>
          <w:p>
            <w:pPr>
              <w:pStyle w:val="0"/>
            </w:pPr>
            <w:r>
              <w:rPr>
                <w:sz w:val="24"/>
              </w:rPr>
              <w:t xml:space="preserve">Microcnemum coralloides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Поташник каспийский</w:t>
            </w:r>
          </w:p>
        </w:tc>
        <w:tc>
          <w:tcPr>
            <w:tcW w:w="3960" w:type="dxa"/>
            <w:tcBorders>
              <w:top w:val="nil"/>
              <w:left w:val="nil"/>
              <w:bottom w:val="nil"/>
              <w:right w:val="nil"/>
            </w:tcBorders>
          </w:tcPr>
          <w:p>
            <w:pPr>
              <w:pStyle w:val="0"/>
            </w:pPr>
            <w:r>
              <w:rPr>
                <w:sz w:val="24"/>
              </w:rPr>
              <w:t xml:space="preserve">Kalidium caspicum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Рафидофитон Регеля</w:t>
            </w:r>
          </w:p>
        </w:tc>
        <w:tc>
          <w:tcPr>
            <w:tcW w:w="3960" w:type="dxa"/>
            <w:tcBorders>
              <w:top w:val="nil"/>
              <w:left w:val="nil"/>
              <w:bottom w:val="nil"/>
              <w:right w:val="nil"/>
            </w:tcBorders>
          </w:tcPr>
          <w:p>
            <w:pPr>
              <w:pStyle w:val="0"/>
            </w:pPr>
            <w:r>
              <w:rPr>
                <w:sz w:val="24"/>
              </w:rPr>
              <w:t xml:space="preserve">Rhaphidophyton regelii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Саксаульник илийский</w:t>
            </w:r>
          </w:p>
        </w:tc>
        <w:tc>
          <w:tcPr>
            <w:tcW w:w="3960" w:type="dxa"/>
            <w:tcBorders>
              <w:top w:val="nil"/>
              <w:left w:val="nil"/>
              <w:bottom w:val="nil"/>
              <w:right w:val="nil"/>
            </w:tcBorders>
          </w:tcPr>
          <w:p>
            <w:pPr>
              <w:pStyle w:val="0"/>
            </w:pPr>
            <w:r>
              <w:rPr>
                <w:sz w:val="24"/>
              </w:rPr>
              <w:t xml:space="preserve">Arthrophytum iliense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Сарсазан шишковатый</w:t>
            </w:r>
          </w:p>
        </w:tc>
        <w:tc>
          <w:tcPr>
            <w:tcW w:w="3960" w:type="dxa"/>
            <w:tcBorders>
              <w:top w:val="nil"/>
              <w:left w:val="nil"/>
              <w:bottom w:val="nil"/>
              <w:right w:val="nil"/>
            </w:tcBorders>
          </w:tcPr>
          <w:p>
            <w:pPr>
              <w:pStyle w:val="0"/>
            </w:pPr>
            <w:r>
              <w:rPr>
                <w:sz w:val="24"/>
              </w:rPr>
              <w:t xml:space="preserve">Halocnemum strobilaceum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Свекла раздельноплодная</w:t>
            </w:r>
          </w:p>
        </w:tc>
        <w:tc>
          <w:tcPr>
            <w:tcW w:w="3960" w:type="dxa"/>
            <w:tcBorders>
              <w:top w:val="nil"/>
              <w:left w:val="nil"/>
              <w:bottom w:val="nil"/>
              <w:right w:val="nil"/>
            </w:tcBorders>
          </w:tcPr>
          <w:p>
            <w:pPr>
              <w:pStyle w:val="0"/>
            </w:pPr>
            <w:r>
              <w:rPr>
                <w:sz w:val="24"/>
              </w:rPr>
              <w:t xml:space="preserve">Beta lomatogona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Свекла крупнокорневая</w:t>
            </w:r>
          </w:p>
        </w:tc>
        <w:tc>
          <w:tcPr>
            <w:tcW w:w="3960" w:type="dxa"/>
            <w:tcBorders>
              <w:top w:val="nil"/>
              <w:left w:val="nil"/>
              <w:bottom w:val="nil"/>
              <w:right w:val="nil"/>
            </w:tcBorders>
          </w:tcPr>
          <w:p>
            <w:pPr>
              <w:pStyle w:val="0"/>
            </w:pPr>
            <w:r>
              <w:rPr>
                <w:sz w:val="24"/>
              </w:rPr>
              <w:t xml:space="preserve">Beta macrorhiza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войлочная</w:t>
            </w:r>
          </w:p>
        </w:tc>
        <w:tc>
          <w:tcPr>
            <w:tcW w:w="3960" w:type="dxa"/>
            <w:tcBorders>
              <w:top w:val="nil"/>
              <w:left w:val="nil"/>
              <w:bottom w:val="nil"/>
              <w:right w:val="nil"/>
            </w:tcBorders>
          </w:tcPr>
          <w:p>
            <w:pPr>
              <w:pStyle w:val="0"/>
            </w:pPr>
            <w:r>
              <w:rPr>
                <w:sz w:val="24"/>
              </w:rPr>
              <w:t xml:space="preserve">Salsola tomentosa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Оше</w:t>
            </w:r>
          </w:p>
        </w:tc>
        <w:tc>
          <w:tcPr>
            <w:tcW w:w="3960" w:type="dxa"/>
            <w:tcBorders>
              <w:top w:val="nil"/>
              <w:left w:val="nil"/>
              <w:bottom w:val="nil"/>
              <w:right w:val="nil"/>
            </w:tcBorders>
          </w:tcPr>
          <w:p>
            <w:pPr>
              <w:pStyle w:val="0"/>
            </w:pPr>
            <w:r>
              <w:rPr>
                <w:sz w:val="24"/>
              </w:rPr>
              <w:t xml:space="preserve">Salsola aucheri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содоносная</w:t>
            </w:r>
          </w:p>
        </w:tc>
        <w:tc>
          <w:tcPr>
            <w:tcW w:w="3960" w:type="dxa"/>
            <w:tcBorders>
              <w:top w:val="nil"/>
              <w:left w:val="nil"/>
              <w:bottom w:val="nil"/>
              <w:right w:val="nil"/>
            </w:tcBorders>
          </w:tcPr>
          <w:p>
            <w:pPr>
              <w:pStyle w:val="0"/>
            </w:pPr>
            <w:r>
              <w:rPr>
                <w:sz w:val="24"/>
              </w:rPr>
              <w:t xml:space="preserve">Salsola soda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Тамамшян</w:t>
            </w:r>
          </w:p>
        </w:tc>
        <w:tc>
          <w:tcPr>
            <w:tcW w:w="3960" w:type="dxa"/>
            <w:tcBorders>
              <w:top w:val="nil"/>
              <w:left w:val="nil"/>
              <w:bottom w:val="nil"/>
              <w:right w:val="nil"/>
            </w:tcBorders>
          </w:tcPr>
          <w:p>
            <w:pPr>
              <w:pStyle w:val="0"/>
            </w:pPr>
            <w:r>
              <w:rPr>
                <w:sz w:val="24"/>
              </w:rPr>
              <w:t xml:space="preserve">Salsola tamamschjanae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хивинская</w:t>
            </w:r>
          </w:p>
        </w:tc>
        <w:tc>
          <w:tcPr>
            <w:tcW w:w="3960" w:type="dxa"/>
            <w:tcBorders>
              <w:top w:val="nil"/>
              <w:left w:val="nil"/>
              <w:bottom w:val="nil"/>
              <w:right w:val="nil"/>
            </w:tcBorders>
          </w:tcPr>
          <w:p>
            <w:pPr>
              <w:pStyle w:val="0"/>
            </w:pPr>
            <w:r>
              <w:rPr>
                <w:sz w:val="24"/>
              </w:rPr>
              <w:t xml:space="preserve">Salsola chiwensis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Солянка широколистная</w:t>
            </w:r>
          </w:p>
        </w:tc>
        <w:tc>
          <w:tcPr>
            <w:tcW w:w="3960" w:type="dxa"/>
            <w:tcBorders>
              <w:top w:val="nil"/>
              <w:left w:val="nil"/>
              <w:bottom w:val="nil"/>
              <w:right w:val="nil"/>
            </w:tcBorders>
          </w:tcPr>
          <w:p>
            <w:pPr>
              <w:pStyle w:val="0"/>
            </w:pPr>
            <w:r>
              <w:rPr>
                <w:sz w:val="24"/>
              </w:rPr>
              <w:t xml:space="preserve">Salsola euryphylla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Соляноколосник Беланже</w:t>
            </w:r>
          </w:p>
        </w:tc>
        <w:tc>
          <w:tcPr>
            <w:tcW w:w="3960" w:type="dxa"/>
            <w:tcBorders>
              <w:top w:val="nil"/>
              <w:left w:val="nil"/>
              <w:bottom w:val="nil"/>
              <w:right w:val="nil"/>
            </w:tcBorders>
          </w:tcPr>
          <w:p>
            <w:pPr>
              <w:pStyle w:val="0"/>
            </w:pPr>
            <w:r>
              <w:rPr>
                <w:sz w:val="24"/>
              </w:rPr>
              <w:t xml:space="preserve">Halostachys belangeriana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Соляноцветник кульпский</w:t>
            </w:r>
          </w:p>
        </w:tc>
        <w:tc>
          <w:tcPr>
            <w:tcW w:w="3960" w:type="dxa"/>
            <w:tcBorders>
              <w:top w:val="nil"/>
              <w:left w:val="nil"/>
              <w:bottom w:val="nil"/>
              <w:right w:val="nil"/>
            </w:tcBorders>
          </w:tcPr>
          <w:p>
            <w:pPr>
              <w:pStyle w:val="0"/>
            </w:pPr>
            <w:r>
              <w:rPr>
                <w:sz w:val="24"/>
              </w:rPr>
              <w:t xml:space="preserve">Halanthium kulpianum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Хлорантовые</w:t>
            </w:r>
          </w:p>
        </w:tc>
        <w:tc>
          <w:tcPr>
            <w:tcW w:w="3960" w:type="dxa"/>
            <w:tcBorders>
              <w:top w:val="nil"/>
              <w:left w:val="nil"/>
              <w:bottom w:val="nil"/>
              <w:right w:val="nil"/>
            </w:tcBorders>
          </w:tcPr>
          <w:p>
            <w:pPr>
              <w:pStyle w:val="0"/>
            </w:pPr>
            <w:r>
              <w:rPr>
                <w:sz w:val="24"/>
              </w:rPr>
              <w:t xml:space="preserve">Chloranthaceae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Хлорант пильчатый</w:t>
            </w:r>
          </w:p>
        </w:tc>
        <w:tc>
          <w:tcPr>
            <w:tcW w:w="3960" w:type="dxa"/>
            <w:tcBorders>
              <w:top w:val="nil"/>
              <w:left w:val="nil"/>
              <w:bottom w:val="nil"/>
              <w:right w:val="nil"/>
            </w:tcBorders>
          </w:tcPr>
          <w:p>
            <w:pPr>
              <w:pStyle w:val="0"/>
            </w:pPr>
            <w:r>
              <w:rPr>
                <w:sz w:val="24"/>
              </w:rPr>
              <w:t xml:space="preserve">Chloranthus serratus (Tunb.) Roem et Schult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Ладанниковые</w:t>
            </w:r>
          </w:p>
        </w:tc>
        <w:tc>
          <w:tcPr>
            <w:tcW w:w="3960" w:type="dxa"/>
            <w:tcBorders>
              <w:top w:val="nil"/>
              <w:left w:val="nil"/>
              <w:bottom w:val="nil"/>
              <w:right w:val="nil"/>
            </w:tcBorders>
          </w:tcPr>
          <w:p>
            <w:pPr>
              <w:pStyle w:val="0"/>
            </w:pPr>
            <w:r>
              <w:rPr>
                <w:sz w:val="24"/>
              </w:rPr>
              <w:t xml:space="preserve">Cistaceae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Солнцецвет арктический</w:t>
            </w:r>
          </w:p>
        </w:tc>
        <w:tc>
          <w:tcPr>
            <w:tcW w:w="3960" w:type="dxa"/>
            <w:tcBorders>
              <w:top w:val="nil"/>
              <w:left w:val="nil"/>
              <w:bottom w:val="nil"/>
              <w:right w:val="nil"/>
            </w:tcBorders>
          </w:tcPr>
          <w:p>
            <w:pPr>
              <w:pStyle w:val="0"/>
            </w:pPr>
            <w:r>
              <w:rPr>
                <w:sz w:val="24"/>
              </w:rPr>
              <w:t xml:space="preserve">Helianthemum arcticum (Grosser) Janch.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Вьюнковые</w:t>
            </w:r>
          </w:p>
        </w:tc>
        <w:tc>
          <w:tcPr>
            <w:tcW w:w="3960" w:type="dxa"/>
            <w:tcBorders>
              <w:top w:val="nil"/>
              <w:left w:val="nil"/>
              <w:bottom w:val="nil"/>
              <w:right w:val="nil"/>
            </w:tcBorders>
          </w:tcPr>
          <w:p>
            <w:pPr>
              <w:pStyle w:val="0"/>
            </w:pPr>
            <w:r>
              <w:rPr>
                <w:sz w:val="24"/>
              </w:rPr>
              <w:t xml:space="preserve">Convolvulaceae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Повой сольданелловый</w:t>
            </w:r>
          </w:p>
        </w:tc>
        <w:tc>
          <w:tcPr>
            <w:tcW w:w="3960" w:type="dxa"/>
            <w:tcBorders>
              <w:top w:val="nil"/>
              <w:left w:val="nil"/>
              <w:bottom w:val="nil"/>
              <w:right w:val="nil"/>
            </w:tcBorders>
          </w:tcPr>
          <w:p>
            <w:pPr>
              <w:pStyle w:val="0"/>
            </w:pPr>
            <w:r>
              <w:rPr>
                <w:sz w:val="24"/>
              </w:rPr>
              <w:t xml:space="preserve">Calystegia soldanella (L.) R. 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Выонок персидский</w:t>
            </w:r>
          </w:p>
        </w:tc>
        <w:tc>
          <w:tcPr>
            <w:tcW w:w="3960" w:type="dxa"/>
            <w:tcBorders>
              <w:top w:val="nil"/>
              <w:left w:val="nil"/>
              <w:bottom w:val="nil"/>
              <w:right w:val="nil"/>
            </w:tcBorders>
          </w:tcPr>
          <w:p>
            <w:pPr>
              <w:pStyle w:val="0"/>
            </w:pPr>
            <w:r>
              <w:rPr>
                <w:sz w:val="24"/>
              </w:rPr>
              <w:t xml:space="preserve">Convolvulus persicus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Кизиловые</w:t>
            </w:r>
          </w:p>
        </w:tc>
        <w:tc>
          <w:tcPr>
            <w:tcW w:w="3960" w:type="dxa"/>
            <w:tcBorders>
              <w:top w:val="nil"/>
              <w:left w:val="nil"/>
              <w:bottom w:val="nil"/>
              <w:right w:val="nil"/>
            </w:tcBorders>
          </w:tcPr>
          <w:p>
            <w:pPr>
              <w:pStyle w:val="0"/>
            </w:pPr>
            <w:r>
              <w:rPr>
                <w:sz w:val="24"/>
              </w:rPr>
              <w:t xml:space="preserve">Cornaceae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Ботрокариум спорный</w:t>
            </w:r>
          </w:p>
        </w:tc>
        <w:tc>
          <w:tcPr>
            <w:tcW w:w="3960" w:type="dxa"/>
            <w:tcBorders>
              <w:top w:val="nil"/>
              <w:left w:val="nil"/>
              <w:bottom w:val="nil"/>
              <w:right w:val="nil"/>
            </w:tcBorders>
          </w:tcPr>
          <w:p>
            <w:pPr>
              <w:pStyle w:val="0"/>
            </w:pPr>
            <w:r>
              <w:rPr>
                <w:sz w:val="24"/>
              </w:rPr>
              <w:t xml:space="preserve">Bothrocaryum controversum (Hemsl. ex Prain) Pojarkov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Свидина грузинская</w:t>
            </w:r>
          </w:p>
        </w:tc>
        <w:tc>
          <w:tcPr>
            <w:tcW w:w="3960" w:type="dxa"/>
            <w:tcBorders>
              <w:top w:val="nil"/>
              <w:left w:val="nil"/>
              <w:bottom w:val="nil"/>
              <w:right w:val="nil"/>
            </w:tcBorders>
          </w:tcPr>
          <w:p>
            <w:pPr>
              <w:pStyle w:val="0"/>
            </w:pPr>
            <w:r>
              <w:rPr>
                <w:sz w:val="24"/>
              </w:rPr>
              <w:t xml:space="preserve">Swida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Лещинные</w:t>
            </w:r>
          </w:p>
        </w:tc>
        <w:tc>
          <w:tcPr>
            <w:tcW w:w="3960" w:type="dxa"/>
            <w:tcBorders>
              <w:top w:val="nil"/>
              <w:left w:val="nil"/>
              <w:bottom w:val="nil"/>
              <w:right w:val="nil"/>
            </w:tcBorders>
          </w:tcPr>
          <w:p>
            <w:pPr>
              <w:pStyle w:val="0"/>
            </w:pPr>
            <w:r>
              <w:rPr>
                <w:sz w:val="24"/>
              </w:rPr>
              <w:t xml:space="preserve">Corylaceae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Лещина древовидная, Медвежий орех</w:t>
            </w:r>
          </w:p>
        </w:tc>
        <w:tc>
          <w:tcPr>
            <w:tcW w:w="3960" w:type="dxa"/>
            <w:tcBorders>
              <w:top w:val="nil"/>
              <w:left w:val="nil"/>
              <w:bottom w:val="nil"/>
              <w:right w:val="nil"/>
            </w:tcBorders>
          </w:tcPr>
          <w:p>
            <w:pPr>
              <w:pStyle w:val="0"/>
            </w:pPr>
            <w:r>
              <w:rPr>
                <w:sz w:val="24"/>
              </w:rPr>
              <w:t xml:space="preserve">Corylus colurna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Крыжовниковые</w:t>
            </w:r>
          </w:p>
        </w:tc>
        <w:tc>
          <w:tcPr>
            <w:tcW w:w="3960" w:type="dxa"/>
            <w:tcBorders>
              <w:top w:val="nil"/>
              <w:left w:val="nil"/>
              <w:bottom w:val="nil"/>
              <w:right w:val="nil"/>
            </w:tcBorders>
          </w:tcPr>
          <w:p>
            <w:pPr>
              <w:pStyle w:val="0"/>
            </w:pPr>
            <w:r>
              <w:rPr>
                <w:sz w:val="24"/>
              </w:rPr>
              <w:t xml:space="preserve">Crossulariaceae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Смородина Ячневского</w:t>
            </w:r>
          </w:p>
        </w:tc>
        <w:tc>
          <w:tcPr>
            <w:tcW w:w="3960" w:type="dxa"/>
            <w:tcBorders>
              <w:top w:val="nil"/>
              <w:left w:val="nil"/>
              <w:bottom w:val="nil"/>
              <w:right w:val="nil"/>
            </w:tcBorders>
          </w:tcPr>
          <w:p>
            <w:pPr>
              <w:pStyle w:val="0"/>
            </w:pPr>
            <w:r>
              <w:rPr>
                <w:sz w:val="24"/>
              </w:rPr>
              <w:t xml:space="preserve">Ribes janczewskii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Смородина ахурянская</w:t>
            </w:r>
          </w:p>
        </w:tc>
        <w:tc>
          <w:tcPr>
            <w:tcW w:w="3960" w:type="dxa"/>
            <w:tcBorders>
              <w:top w:val="nil"/>
              <w:left w:val="nil"/>
              <w:bottom w:val="nil"/>
              <w:right w:val="nil"/>
            </w:tcBorders>
          </w:tcPr>
          <w:p>
            <w:pPr>
              <w:pStyle w:val="0"/>
            </w:pPr>
            <w:r>
              <w:rPr>
                <w:sz w:val="24"/>
              </w:rPr>
              <w:t xml:space="preserve">Ribes achurjani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Смородина армянская</w:t>
            </w:r>
          </w:p>
        </w:tc>
        <w:tc>
          <w:tcPr>
            <w:tcW w:w="3960" w:type="dxa"/>
            <w:tcBorders>
              <w:top w:val="nil"/>
              <w:left w:val="nil"/>
              <w:bottom w:val="nil"/>
              <w:right w:val="nil"/>
            </w:tcBorders>
          </w:tcPr>
          <w:p>
            <w:pPr>
              <w:pStyle w:val="0"/>
            </w:pPr>
            <w:r>
              <w:rPr>
                <w:sz w:val="24"/>
              </w:rPr>
              <w:t xml:space="preserve">Ribes armenum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Толстянковые</w:t>
            </w:r>
          </w:p>
        </w:tc>
        <w:tc>
          <w:tcPr>
            <w:tcW w:w="3960" w:type="dxa"/>
            <w:tcBorders>
              <w:top w:val="nil"/>
              <w:left w:val="nil"/>
              <w:bottom w:val="nil"/>
              <w:right w:val="nil"/>
            </w:tcBorders>
          </w:tcPr>
          <w:p>
            <w:pPr>
              <w:pStyle w:val="0"/>
            </w:pPr>
            <w:r>
              <w:rPr>
                <w:sz w:val="24"/>
              </w:rPr>
              <w:t xml:space="preserve">Crassulaceae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Горноколосник странный</w:t>
            </w:r>
          </w:p>
        </w:tc>
        <w:tc>
          <w:tcPr>
            <w:tcW w:w="3960" w:type="dxa"/>
            <w:tcBorders>
              <w:top w:val="nil"/>
              <w:left w:val="nil"/>
              <w:bottom w:val="nil"/>
              <w:right w:val="nil"/>
            </w:tcBorders>
          </w:tcPr>
          <w:p>
            <w:pPr>
              <w:pStyle w:val="0"/>
            </w:pPr>
            <w:r>
              <w:rPr>
                <w:sz w:val="24"/>
              </w:rPr>
              <w:t xml:space="preserve">Orostachys paradoxa (A.P Khokhr. et Worosch.) Czer.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Ложноочиток каратауский</w:t>
            </w:r>
          </w:p>
        </w:tc>
        <w:tc>
          <w:tcPr>
            <w:tcW w:w="3960" w:type="dxa"/>
            <w:tcBorders>
              <w:top w:val="nil"/>
              <w:left w:val="nil"/>
              <w:bottom w:val="nil"/>
              <w:right w:val="nil"/>
            </w:tcBorders>
          </w:tcPr>
          <w:p>
            <w:pPr>
              <w:pStyle w:val="0"/>
            </w:pPr>
            <w:r>
              <w:rPr>
                <w:sz w:val="24"/>
              </w:rPr>
              <w:t xml:space="preserve">Pseudosedum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Молодило русское</w:t>
            </w:r>
          </w:p>
        </w:tc>
        <w:tc>
          <w:tcPr>
            <w:tcW w:w="3960" w:type="dxa"/>
            <w:tcBorders>
              <w:top w:val="nil"/>
              <w:left w:val="nil"/>
              <w:bottom w:val="nil"/>
              <w:right w:val="nil"/>
            </w:tcBorders>
          </w:tcPr>
          <w:p>
            <w:pPr>
              <w:pStyle w:val="0"/>
            </w:pPr>
            <w:r>
              <w:rPr>
                <w:sz w:val="24"/>
              </w:rPr>
              <w:t xml:space="preserve">Sempervivum ruthenicum Schnittsp. et C.B. Lehm.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Очиток щитковый</w:t>
            </w:r>
          </w:p>
        </w:tc>
        <w:tc>
          <w:tcPr>
            <w:tcW w:w="3960" w:type="dxa"/>
            <w:tcBorders>
              <w:top w:val="nil"/>
              <w:left w:val="nil"/>
              <w:bottom w:val="nil"/>
              <w:right w:val="nil"/>
            </w:tcBorders>
          </w:tcPr>
          <w:p>
            <w:pPr>
              <w:pStyle w:val="0"/>
            </w:pPr>
            <w:r>
              <w:rPr>
                <w:sz w:val="24"/>
              </w:rPr>
              <w:t xml:space="preserve">Sedum corymbosum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Родиола розовая (за исключением популяций Республики Тыва, Алтайского и Красноярского краев, Магаданской области)</w:t>
            </w:r>
          </w:p>
        </w:tc>
        <w:tc>
          <w:tcPr>
            <w:tcW w:w="3960" w:type="dxa"/>
            <w:tcBorders>
              <w:top w:val="nil"/>
              <w:left w:val="nil"/>
              <w:bottom w:val="nil"/>
              <w:right w:val="nil"/>
            </w:tcBorders>
          </w:tcPr>
          <w:p>
            <w:pPr>
              <w:pStyle w:val="0"/>
            </w:pPr>
            <w:r>
              <w:rPr>
                <w:sz w:val="24"/>
              </w:rPr>
              <w:t xml:space="preserve">Rhodiola rosea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Очиток побегоносный</w:t>
            </w:r>
          </w:p>
        </w:tc>
        <w:tc>
          <w:tcPr>
            <w:tcW w:w="3960" w:type="dxa"/>
            <w:tcBorders>
              <w:top w:val="nil"/>
              <w:left w:val="nil"/>
              <w:bottom w:val="nil"/>
              <w:right w:val="nil"/>
            </w:tcBorders>
          </w:tcPr>
          <w:p>
            <w:pPr>
              <w:pStyle w:val="0"/>
            </w:pPr>
            <w:r>
              <w:rPr>
                <w:sz w:val="24"/>
              </w:rPr>
              <w:t xml:space="preserve">Sedum stoloniferum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Очиток четырехмерный</w:t>
            </w:r>
          </w:p>
        </w:tc>
        <w:tc>
          <w:tcPr>
            <w:tcW w:w="3960" w:type="dxa"/>
            <w:tcBorders>
              <w:top w:val="nil"/>
              <w:left w:val="nil"/>
              <w:bottom w:val="nil"/>
              <w:right w:val="nil"/>
            </w:tcBorders>
          </w:tcPr>
          <w:p>
            <w:pPr>
              <w:pStyle w:val="0"/>
            </w:pPr>
            <w:r>
              <w:rPr>
                <w:sz w:val="24"/>
              </w:rPr>
              <w:t xml:space="preserve">Sedum tetramerum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Розеточница золотистая</w:t>
            </w:r>
          </w:p>
        </w:tc>
        <w:tc>
          <w:tcPr>
            <w:tcW w:w="3960" w:type="dxa"/>
            <w:tcBorders>
              <w:top w:val="nil"/>
              <w:left w:val="nil"/>
              <w:bottom w:val="nil"/>
              <w:right w:val="nil"/>
            </w:tcBorders>
          </w:tcPr>
          <w:p>
            <w:pPr>
              <w:pStyle w:val="0"/>
            </w:pPr>
            <w:r>
              <w:rPr>
                <w:sz w:val="24"/>
              </w:rPr>
              <w:t xml:space="preserve">Rosularia chrysantha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Розеточница персидская</w:t>
            </w:r>
          </w:p>
        </w:tc>
        <w:tc>
          <w:tcPr>
            <w:tcW w:w="3960" w:type="dxa"/>
            <w:tcBorders>
              <w:top w:val="nil"/>
              <w:left w:val="nil"/>
              <w:bottom w:val="nil"/>
              <w:right w:val="nil"/>
            </w:tcBorders>
          </w:tcPr>
          <w:p>
            <w:pPr>
              <w:pStyle w:val="0"/>
            </w:pPr>
            <w:r>
              <w:rPr>
                <w:sz w:val="24"/>
              </w:rPr>
              <w:t xml:space="preserve">Rosularia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Родиола Литвинова</w:t>
            </w:r>
          </w:p>
        </w:tc>
        <w:tc>
          <w:tcPr>
            <w:tcW w:w="3960" w:type="dxa"/>
            <w:tcBorders>
              <w:top w:val="nil"/>
              <w:left w:val="nil"/>
              <w:bottom w:val="nil"/>
              <w:right w:val="nil"/>
            </w:tcBorders>
          </w:tcPr>
          <w:p>
            <w:pPr>
              <w:pStyle w:val="0"/>
            </w:pPr>
            <w:r>
              <w:rPr>
                <w:sz w:val="24"/>
              </w:rPr>
              <w:t xml:space="preserve">Rhodiola litwinowii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Родиола розовая</w:t>
            </w:r>
          </w:p>
        </w:tc>
        <w:tc>
          <w:tcPr>
            <w:tcW w:w="3960" w:type="dxa"/>
            <w:tcBorders>
              <w:top w:val="nil"/>
              <w:left w:val="nil"/>
              <w:bottom w:val="nil"/>
              <w:right w:val="nil"/>
            </w:tcBorders>
          </w:tcPr>
          <w:p>
            <w:pPr>
              <w:pStyle w:val="0"/>
            </w:pPr>
            <w:r>
              <w:rPr>
                <w:sz w:val="24"/>
              </w:rPr>
              <w:t xml:space="preserve">Rhodiola rosea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Тиллея водная</w:t>
            </w:r>
          </w:p>
        </w:tc>
        <w:tc>
          <w:tcPr>
            <w:tcW w:w="3960" w:type="dxa"/>
            <w:tcBorders>
              <w:top w:val="nil"/>
              <w:left w:val="nil"/>
              <w:bottom w:val="nil"/>
              <w:right w:val="nil"/>
            </w:tcBorders>
          </w:tcPr>
          <w:p>
            <w:pPr>
              <w:pStyle w:val="0"/>
            </w:pPr>
            <w:r>
              <w:rPr>
                <w:sz w:val="24"/>
              </w:rPr>
              <w:t xml:space="preserve">Tillea aquatica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Осоковые</w:t>
            </w:r>
          </w:p>
        </w:tc>
        <w:tc>
          <w:tcPr>
            <w:tcW w:w="3960" w:type="dxa"/>
            <w:tcBorders>
              <w:top w:val="nil"/>
              <w:left w:val="nil"/>
              <w:bottom w:val="nil"/>
              <w:right w:val="nil"/>
            </w:tcBorders>
          </w:tcPr>
          <w:p>
            <w:pPr>
              <w:pStyle w:val="0"/>
            </w:pPr>
            <w:r>
              <w:rPr>
                <w:sz w:val="24"/>
              </w:rPr>
              <w:t xml:space="preserve">Cyperaceae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Камыш казахстанский</w:t>
            </w:r>
          </w:p>
        </w:tc>
        <w:tc>
          <w:tcPr>
            <w:tcW w:w="3960" w:type="dxa"/>
            <w:tcBorders>
              <w:top w:val="nil"/>
              <w:left w:val="nil"/>
              <w:bottom w:val="nil"/>
              <w:right w:val="nil"/>
            </w:tcBorders>
          </w:tcPr>
          <w:p>
            <w:pPr>
              <w:pStyle w:val="0"/>
            </w:pPr>
            <w:r>
              <w:rPr>
                <w:sz w:val="24"/>
              </w:rPr>
              <w:t xml:space="preserve">Scirpus kasachstanicus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Кобрезия персидская</w:t>
            </w:r>
          </w:p>
        </w:tc>
        <w:tc>
          <w:tcPr>
            <w:tcW w:w="3960" w:type="dxa"/>
            <w:tcBorders>
              <w:top w:val="nil"/>
              <w:left w:val="nil"/>
              <w:bottom w:val="nil"/>
              <w:right w:val="nil"/>
            </w:tcBorders>
          </w:tcPr>
          <w:p>
            <w:pPr>
              <w:pStyle w:val="0"/>
            </w:pPr>
            <w:r>
              <w:rPr>
                <w:sz w:val="24"/>
              </w:rPr>
              <w:t xml:space="preserve">Kobresia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Меч-трава обыкновенная</w:t>
            </w:r>
          </w:p>
        </w:tc>
        <w:tc>
          <w:tcPr>
            <w:tcW w:w="3960" w:type="dxa"/>
            <w:tcBorders>
              <w:top w:val="nil"/>
              <w:left w:val="nil"/>
              <w:bottom w:val="nil"/>
              <w:right w:val="nil"/>
            </w:tcBorders>
          </w:tcPr>
          <w:p>
            <w:pPr>
              <w:pStyle w:val="0"/>
            </w:pPr>
            <w:r>
              <w:rPr>
                <w:sz w:val="24"/>
              </w:rPr>
              <w:t xml:space="preserve">Cladium mariscus (L.) Pohl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Осока богемская</w:t>
            </w:r>
          </w:p>
        </w:tc>
        <w:tc>
          <w:tcPr>
            <w:tcW w:w="3960" w:type="dxa"/>
            <w:tcBorders>
              <w:top w:val="nil"/>
              <w:left w:val="nil"/>
              <w:bottom w:val="nil"/>
              <w:right w:val="nil"/>
            </w:tcBorders>
          </w:tcPr>
          <w:p>
            <w:pPr>
              <w:pStyle w:val="0"/>
            </w:pPr>
            <w:r>
              <w:rPr>
                <w:sz w:val="24"/>
              </w:rPr>
              <w:t xml:space="preserve">Carex bohemica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болотолюбивая</w:t>
            </w:r>
          </w:p>
        </w:tc>
        <w:tc>
          <w:tcPr>
            <w:tcW w:w="3960" w:type="dxa"/>
            <w:tcBorders>
              <w:top w:val="nil"/>
              <w:left w:val="nil"/>
              <w:bottom w:val="nil"/>
              <w:right w:val="nil"/>
            </w:tcBorders>
          </w:tcPr>
          <w:p>
            <w:pPr>
              <w:pStyle w:val="0"/>
            </w:pPr>
            <w:r>
              <w:rPr>
                <w:sz w:val="24"/>
              </w:rPr>
              <w:t xml:space="preserve">Carex heleonastes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Буксбаума</w:t>
            </w:r>
          </w:p>
        </w:tc>
        <w:tc>
          <w:tcPr>
            <w:tcW w:w="3960" w:type="dxa"/>
            <w:tcBorders>
              <w:top w:val="nil"/>
              <w:left w:val="nil"/>
              <w:bottom w:val="nil"/>
              <w:right w:val="nil"/>
            </w:tcBorders>
          </w:tcPr>
          <w:p>
            <w:pPr>
              <w:pStyle w:val="0"/>
            </w:pPr>
            <w:r>
              <w:rPr>
                <w:sz w:val="24"/>
              </w:rPr>
              <w:t xml:space="preserve">Carex buxbaumii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висячая</w:t>
            </w:r>
          </w:p>
        </w:tc>
        <w:tc>
          <w:tcPr>
            <w:tcW w:w="3960" w:type="dxa"/>
            <w:tcBorders>
              <w:top w:val="nil"/>
              <w:left w:val="nil"/>
              <w:bottom w:val="nil"/>
              <w:right w:val="nil"/>
            </w:tcBorders>
          </w:tcPr>
          <w:p>
            <w:pPr>
              <w:pStyle w:val="0"/>
            </w:pPr>
            <w:r>
              <w:rPr>
                <w:sz w:val="24"/>
              </w:rPr>
              <w:t xml:space="preserve">Carex pendula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войлочная</w:t>
            </w:r>
          </w:p>
        </w:tc>
        <w:tc>
          <w:tcPr>
            <w:tcW w:w="3960" w:type="dxa"/>
            <w:tcBorders>
              <w:top w:val="nil"/>
              <w:left w:val="nil"/>
              <w:bottom w:val="nil"/>
              <w:right w:val="nil"/>
            </w:tcBorders>
          </w:tcPr>
          <w:p>
            <w:pPr>
              <w:pStyle w:val="0"/>
            </w:pPr>
            <w:r>
              <w:rPr>
                <w:sz w:val="24"/>
              </w:rPr>
              <w:t xml:space="preserve">Carex tomentosa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волосовидная</w:t>
            </w:r>
          </w:p>
        </w:tc>
        <w:tc>
          <w:tcPr>
            <w:tcW w:w="3960" w:type="dxa"/>
            <w:tcBorders>
              <w:top w:val="nil"/>
              <w:left w:val="nil"/>
              <w:bottom w:val="nil"/>
              <w:right w:val="nil"/>
            </w:tcBorders>
          </w:tcPr>
          <w:p>
            <w:pPr>
              <w:pStyle w:val="0"/>
            </w:pPr>
            <w:r>
              <w:rPr>
                <w:sz w:val="24"/>
              </w:rPr>
              <w:t xml:space="preserve">Carex capillaris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Дэвелла</w:t>
            </w:r>
          </w:p>
        </w:tc>
        <w:tc>
          <w:tcPr>
            <w:tcW w:w="3960" w:type="dxa"/>
            <w:tcBorders>
              <w:top w:val="nil"/>
              <w:left w:val="nil"/>
              <w:bottom w:val="nil"/>
              <w:right w:val="nil"/>
            </w:tcBorders>
          </w:tcPr>
          <w:p>
            <w:pPr>
              <w:pStyle w:val="0"/>
            </w:pPr>
            <w:r>
              <w:rPr>
                <w:sz w:val="24"/>
              </w:rPr>
              <w:t xml:space="preserve">Carex davalliana Smith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Осока заливная</w:t>
            </w:r>
          </w:p>
        </w:tc>
        <w:tc>
          <w:tcPr>
            <w:tcW w:w="3960" w:type="dxa"/>
            <w:tcBorders>
              <w:top w:val="nil"/>
              <w:left w:val="nil"/>
              <w:bottom w:val="nil"/>
              <w:right w:val="nil"/>
            </w:tcBorders>
          </w:tcPr>
          <w:p>
            <w:pPr>
              <w:pStyle w:val="0"/>
            </w:pPr>
            <w:r>
              <w:rPr>
                <w:sz w:val="24"/>
              </w:rPr>
              <w:t xml:space="preserve">Carex paupercula Michx.</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киликийская</w:t>
            </w:r>
          </w:p>
        </w:tc>
        <w:tc>
          <w:tcPr>
            <w:tcW w:w="3960" w:type="dxa"/>
            <w:tcBorders>
              <w:top w:val="nil"/>
              <w:left w:val="nil"/>
              <w:bottom w:val="nil"/>
              <w:right w:val="nil"/>
            </w:tcBorders>
          </w:tcPr>
          <w:p>
            <w:pPr>
              <w:pStyle w:val="0"/>
            </w:pPr>
            <w:r>
              <w:rPr>
                <w:sz w:val="24"/>
              </w:rPr>
              <w:t xml:space="preserve">Carex cilicica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корневищная</w:t>
            </w:r>
          </w:p>
        </w:tc>
        <w:tc>
          <w:tcPr>
            <w:tcW w:w="3960" w:type="dxa"/>
            <w:tcBorders>
              <w:top w:val="nil"/>
              <w:left w:val="nil"/>
              <w:bottom w:val="nil"/>
              <w:right w:val="nil"/>
            </w:tcBorders>
          </w:tcPr>
          <w:p>
            <w:pPr>
              <w:pStyle w:val="0"/>
            </w:pPr>
            <w:r>
              <w:rPr>
                <w:sz w:val="24"/>
              </w:rPr>
              <w:t xml:space="preserve">Carex rhizina Blytt ex Lindbl.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листоколосая</w:t>
            </w:r>
          </w:p>
        </w:tc>
        <w:tc>
          <w:tcPr>
            <w:tcW w:w="3960" w:type="dxa"/>
            <w:tcBorders>
              <w:top w:val="nil"/>
              <w:left w:val="nil"/>
              <w:bottom w:val="nil"/>
              <w:right w:val="nil"/>
            </w:tcBorders>
          </w:tcPr>
          <w:p>
            <w:pPr>
              <w:pStyle w:val="0"/>
            </w:pPr>
            <w:r>
              <w:rPr>
                <w:sz w:val="24"/>
              </w:rPr>
              <w:t xml:space="preserve">Carex phyllostachys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малоцветковая</w:t>
            </w:r>
          </w:p>
        </w:tc>
        <w:tc>
          <w:tcPr>
            <w:tcW w:w="3960" w:type="dxa"/>
            <w:tcBorders>
              <w:top w:val="nil"/>
              <w:left w:val="nil"/>
              <w:bottom w:val="nil"/>
              <w:right w:val="nil"/>
            </w:tcBorders>
          </w:tcPr>
          <w:p>
            <w:pPr>
              <w:pStyle w:val="0"/>
            </w:pPr>
            <w:r>
              <w:rPr>
                <w:sz w:val="24"/>
              </w:rPr>
              <w:t xml:space="preserve">Carex pauciflora Lightf.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мелкоголовчатая</w:t>
            </w:r>
          </w:p>
        </w:tc>
        <w:tc>
          <w:tcPr>
            <w:tcW w:w="3960" w:type="dxa"/>
            <w:tcBorders>
              <w:top w:val="nil"/>
              <w:left w:val="nil"/>
              <w:bottom w:val="nil"/>
              <w:right w:val="nil"/>
            </w:tcBorders>
          </w:tcPr>
          <w:p>
            <w:pPr>
              <w:pStyle w:val="0"/>
            </w:pPr>
            <w:r>
              <w:rPr>
                <w:sz w:val="24"/>
              </w:rPr>
              <w:t xml:space="preserve">Carex capitellata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немногоцветковая</w:t>
            </w:r>
          </w:p>
        </w:tc>
        <w:tc>
          <w:tcPr>
            <w:tcW w:w="3960" w:type="dxa"/>
            <w:tcBorders>
              <w:top w:val="nil"/>
              <w:left w:val="nil"/>
              <w:bottom w:val="nil"/>
              <w:right w:val="nil"/>
            </w:tcBorders>
          </w:tcPr>
          <w:p>
            <w:pPr>
              <w:pStyle w:val="0"/>
            </w:pPr>
            <w:r>
              <w:rPr>
                <w:sz w:val="24"/>
              </w:rPr>
              <w:t xml:space="preserve">Carex oligantha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необычная</w:t>
            </w:r>
          </w:p>
        </w:tc>
        <w:tc>
          <w:tcPr>
            <w:tcW w:w="3960" w:type="dxa"/>
            <w:tcBorders>
              <w:top w:val="nil"/>
              <w:left w:val="nil"/>
              <w:bottom w:val="nil"/>
              <w:right w:val="nil"/>
            </w:tcBorders>
          </w:tcPr>
          <w:p>
            <w:pPr>
              <w:pStyle w:val="0"/>
            </w:pPr>
            <w:r>
              <w:rPr>
                <w:sz w:val="24"/>
              </w:rPr>
              <w:t xml:space="preserve">Carex insaniae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обедненная</w:t>
            </w:r>
          </w:p>
        </w:tc>
        <w:tc>
          <w:tcPr>
            <w:tcW w:w="3960" w:type="dxa"/>
            <w:tcBorders>
              <w:top w:val="nil"/>
              <w:left w:val="nil"/>
              <w:bottom w:val="nil"/>
              <w:right w:val="nil"/>
            </w:tcBorders>
          </w:tcPr>
          <w:p>
            <w:pPr>
              <w:pStyle w:val="0"/>
            </w:pPr>
            <w:r>
              <w:rPr>
                <w:sz w:val="24"/>
              </w:rPr>
              <w:t xml:space="preserve">Carex depauperata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пиренейская</w:t>
            </w:r>
          </w:p>
        </w:tc>
        <w:tc>
          <w:tcPr>
            <w:tcW w:w="3960" w:type="dxa"/>
            <w:tcBorders>
              <w:top w:val="nil"/>
              <w:left w:val="nil"/>
              <w:bottom w:val="nil"/>
              <w:right w:val="nil"/>
            </w:tcBorders>
          </w:tcPr>
          <w:p>
            <w:pPr>
              <w:pStyle w:val="0"/>
            </w:pPr>
            <w:r>
              <w:rPr>
                <w:sz w:val="24"/>
              </w:rPr>
              <w:t xml:space="preserve">Carex pyrenaica micropodioides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приземистая</w:t>
            </w:r>
          </w:p>
        </w:tc>
        <w:tc>
          <w:tcPr>
            <w:tcW w:w="3960" w:type="dxa"/>
            <w:tcBorders>
              <w:top w:val="nil"/>
              <w:left w:val="nil"/>
              <w:bottom w:val="nil"/>
              <w:right w:val="nil"/>
            </w:tcBorders>
          </w:tcPr>
          <w:p>
            <w:pPr>
              <w:pStyle w:val="0"/>
            </w:pPr>
            <w:r>
              <w:rPr>
                <w:sz w:val="24"/>
              </w:rPr>
              <w:t xml:space="preserve">Carex supina Willd. ex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птиценожковая</w:t>
            </w:r>
          </w:p>
        </w:tc>
        <w:tc>
          <w:tcPr>
            <w:tcW w:w="3960" w:type="dxa"/>
            <w:tcBorders>
              <w:top w:val="nil"/>
              <w:left w:val="nil"/>
              <w:bottom w:val="nil"/>
              <w:right w:val="nil"/>
            </w:tcBorders>
          </w:tcPr>
          <w:p>
            <w:pPr>
              <w:pStyle w:val="0"/>
            </w:pPr>
            <w:r>
              <w:rPr>
                <w:sz w:val="24"/>
              </w:rPr>
              <w:t xml:space="preserve">Carex ornithopoda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пурпуровлагалищная</w:t>
            </w:r>
          </w:p>
        </w:tc>
        <w:tc>
          <w:tcPr>
            <w:tcW w:w="3960" w:type="dxa"/>
            <w:tcBorders>
              <w:top w:val="nil"/>
              <w:left w:val="nil"/>
              <w:bottom w:val="nil"/>
              <w:right w:val="nil"/>
            </w:tcBorders>
          </w:tcPr>
          <w:p>
            <w:pPr>
              <w:pStyle w:val="0"/>
            </w:pPr>
            <w:r>
              <w:rPr>
                <w:sz w:val="24"/>
              </w:rPr>
              <w:t xml:space="preserve">Carex erythrobasis Lev. et Vaniot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разрезная</w:t>
            </w:r>
          </w:p>
        </w:tc>
        <w:tc>
          <w:tcPr>
            <w:tcW w:w="3960" w:type="dxa"/>
            <w:tcBorders>
              <w:top w:val="nil"/>
              <w:left w:val="nil"/>
              <w:bottom w:val="nil"/>
              <w:right w:val="nil"/>
            </w:tcBorders>
          </w:tcPr>
          <w:p>
            <w:pPr>
              <w:pStyle w:val="0"/>
            </w:pPr>
            <w:r>
              <w:rPr>
                <w:sz w:val="24"/>
              </w:rPr>
              <w:t xml:space="preserve">Carex incisa Boott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теневая</w:t>
            </w:r>
          </w:p>
        </w:tc>
        <w:tc>
          <w:tcPr>
            <w:tcW w:w="3960" w:type="dxa"/>
            <w:tcBorders>
              <w:top w:val="nil"/>
              <w:left w:val="nil"/>
              <w:bottom w:val="nil"/>
              <w:right w:val="nil"/>
            </w:tcBorders>
          </w:tcPr>
          <w:p>
            <w:pPr>
              <w:pStyle w:val="0"/>
            </w:pPr>
            <w:r>
              <w:rPr>
                <w:sz w:val="24"/>
              </w:rPr>
              <w:t xml:space="preserve">Carex umbrosa Host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Осока Хоста</w:t>
            </w:r>
          </w:p>
        </w:tc>
        <w:tc>
          <w:tcPr>
            <w:tcW w:w="3960" w:type="dxa"/>
            <w:tcBorders>
              <w:top w:val="nil"/>
              <w:left w:val="nil"/>
              <w:bottom w:val="nil"/>
              <w:right w:val="nil"/>
            </w:tcBorders>
          </w:tcPr>
          <w:p>
            <w:pPr>
              <w:pStyle w:val="0"/>
            </w:pPr>
            <w:r>
              <w:rPr>
                <w:sz w:val="24"/>
              </w:rPr>
              <w:t xml:space="preserve">Carex hostiana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японская</w:t>
            </w:r>
          </w:p>
        </w:tc>
        <w:tc>
          <w:tcPr>
            <w:tcW w:w="3960" w:type="dxa"/>
            <w:tcBorders>
              <w:top w:val="nil"/>
              <w:left w:val="nil"/>
              <w:bottom w:val="nil"/>
              <w:right w:val="nil"/>
            </w:tcBorders>
          </w:tcPr>
          <w:p>
            <w:pPr>
              <w:pStyle w:val="0"/>
            </w:pPr>
            <w:r>
              <w:rPr>
                <w:sz w:val="24"/>
              </w:rPr>
              <w:t xml:space="preserve">Carex japonica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Очеретник бурый</w:t>
            </w:r>
          </w:p>
        </w:tc>
        <w:tc>
          <w:tcPr>
            <w:tcW w:w="3960" w:type="dxa"/>
            <w:tcBorders>
              <w:top w:val="nil"/>
              <w:left w:val="nil"/>
              <w:bottom w:val="nil"/>
              <w:right w:val="nil"/>
            </w:tcBorders>
          </w:tcPr>
          <w:p>
            <w:pPr>
              <w:pStyle w:val="0"/>
            </w:pPr>
            <w:r>
              <w:rPr>
                <w:sz w:val="24"/>
              </w:rPr>
              <w:t xml:space="preserve">Rhynchospora fusca (L.) Ait.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Очеретник Фабера</w:t>
            </w:r>
          </w:p>
        </w:tc>
        <w:tc>
          <w:tcPr>
            <w:tcW w:w="3960" w:type="dxa"/>
            <w:tcBorders>
              <w:top w:val="nil"/>
              <w:left w:val="nil"/>
              <w:bottom w:val="nil"/>
              <w:right w:val="nil"/>
            </w:tcBorders>
          </w:tcPr>
          <w:p>
            <w:pPr>
              <w:pStyle w:val="0"/>
            </w:pPr>
            <w:r>
              <w:rPr>
                <w:sz w:val="24"/>
              </w:rPr>
              <w:t xml:space="preserve">Rhynchospora faberi Clarke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Пухонос альпийский</w:t>
            </w:r>
          </w:p>
        </w:tc>
        <w:tc>
          <w:tcPr>
            <w:tcW w:w="3960" w:type="dxa"/>
            <w:tcBorders>
              <w:top w:val="nil"/>
              <w:left w:val="nil"/>
              <w:bottom w:val="nil"/>
              <w:right w:val="nil"/>
            </w:tcBorders>
          </w:tcPr>
          <w:p>
            <w:pPr>
              <w:pStyle w:val="0"/>
            </w:pPr>
            <w:r>
              <w:rPr>
                <w:sz w:val="24"/>
              </w:rPr>
              <w:t xml:space="preserve">Baeothryon alpinum (L.) Egor.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Пушица стройная</w:t>
            </w:r>
          </w:p>
        </w:tc>
        <w:tc>
          <w:tcPr>
            <w:tcW w:w="3960" w:type="dxa"/>
            <w:tcBorders>
              <w:top w:val="nil"/>
              <w:left w:val="nil"/>
              <w:bottom w:val="nil"/>
              <w:right w:val="nil"/>
            </w:tcBorders>
          </w:tcPr>
          <w:p>
            <w:pPr>
              <w:pStyle w:val="0"/>
            </w:pPr>
            <w:r>
              <w:rPr>
                <w:sz w:val="24"/>
              </w:rPr>
              <w:t xml:space="preserve">Eriophorum gracile Koch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Пушица широколистная</w:t>
            </w:r>
          </w:p>
        </w:tc>
        <w:tc>
          <w:tcPr>
            <w:tcW w:w="3960" w:type="dxa"/>
            <w:tcBorders>
              <w:top w:val="nil"/>
              <w:left w:val="nil"/>
              <w:bottom w:val="nil"/>
              <w:right w:val="nil"/>
            </w:tcBorders>
          </w:tcPr>
          <w:p>
            <w:pPr>
              <w:pStyle w:val="0"/>
            </w:pPr>
            <w:r>
              <w:rPr>
                <w:sz w:val="24"/>
              </w:rPr>
              <w:t xml:space="preserve">Eriophorum latifolium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Фимбристилис охотский</w:t>
            </w:r>
          </w:p>
        </w:tc>
        <w:tc>
          <w:tcPr>
            <w:tcW w:w="3960" w:type="dxa"/>
            <w:tcBorders>
              <w:top w:val="nil"/>
              <w:left w:val="nil"/>
              <w:bottom w:val="nil"/>
              <w:right w:val="nil"/>
            </w:tcBorders>
          </w:tcPr>
          <w:p>
            <w:pPr>
              <w:pStyle w:val="0"/>
            </w:pPr>
            <w:r>
              <w:rPr>
                <w:sz w:val="24"/>
              </w:rPr>
              <w:t xml:space="preserve">Fimbristylis ochotensis (Meinsh.)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тыквенные</w:t>
            </w:r>
          </w:p>
        </w:tc>
        <w:tc>
          <w:tcPr>
            <w:tcW w:w="3960" w:type="dxa"/>
            <w:tcBorders>
              <w:top w:val="nil"/>
              <w:left w:val="nil"/>
              <w:bottom w:val="nil"/>
              <w:right w:val="nil"/>
            </w:tcBorders>
          </w:tcPr>
          <w:p>
            <w:pPr>
              <w:pStyle w:val="0"/>
            </w:pPr>
            <w:r>
              <w:rPr>
                <w:sz w:val="24"/>
              </w:rPr>
              <w:t xml:space="preserve">Cucurbitaceae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Арбуз дикий</w:t>
            </w:r>
          </w:p>
        </w:tc>
        <w:tc>
          <w:tcPr>
            <w:tcW w:w="3960" w:type="dxa"/>
            <w:tcBorders>
              <w:top w:val="nil"/>
              <w:left w:val="nil"/>
              <w:bottom w:val="nil"/>
              <w:right w:val="nil"/>
            </w:tcBorders>
          </w:tcPr>
          <w:p>
            <w:pPr>
              <w:pStyle w:val="0"/>
            </w:pPr>
            <w:r>
              <w:rPr>
                <w:sz w:val="24"/>
              </w:rPr>
              <w:t xml:space="preserve">Citrullus colocynthis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Переступень черноплодный</w:t>
            </w:r>
          </w:p>
        </w:tc>
        <w:tc>
          <w:tcPr>
            <w:tcW w:w="3960" w:type="dxa"/>
            <w:tcBorders>
              <w:top w:val="nil"/>
              <w:left w:val="nil"/>
              <w:bottom w:val="nil"/>
              <w:right w:val="nil"/>
            </w:tcBorders>
          </w:tcPr>
          <w:p>
            <w:pPr>
              <w:pStyle w:val="0"/>
            </w:pPr>
            <w:r>
              <w:rPr>
                <w:sz w:val="24"/>
              </w:rPr>
              <w:t xml:space="preserve">Bryonia melanocarpa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Волчелистниковые</w:t>
            </w:r>
          </w:p>
        </w:tc>
        <w:tc>
          <w:tcPr>
            <w:tcW w:w="3960" w:type="dxa"/>
            <w:tcBorders>
              <w:top w:val="nil"/>
              <w:left w:val="nil"/>
              <w:bottom w:val="nil"/>
              <w:right w:val="nil"/>
            </w:tcBorders>
          </w:tcPr>
          <w:p>
            <w:pPr>
              <w:pStyle w:val="0"/>
            </w:pPr>
            <w:r>
              <w:rPr>
                <w:sz w:val="24"/>
              </w:rPr>
              <w:t xml:space="preserve">Daphniphyllaceae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Волчелистник низкий</w:t>
            </w:r>
          </w:p>
        </w:tc>
        <w:tc>
          <w:tcPr>
            <w:tcW w:w="3960" w:type="dxa"/>
            <w:tcBorders>
              <w:top w:val="nil"/>
              <w:left w:val="nil"/>
              <w:bottom w:val="nil"/>
              <w:right w:val="nil"/>
            </w:tcBorders>
          </w:tcPr>
          <w:p>
            <w:pPr>
              <w:pStyle w:val="0"/>
            </w:pPr>
            <w:r>
              <w:rPr>
                <w:sz w:val="24"/>
              </w:rPr>
              <w:t xml:space="preserve">Daphniphyllum humile Maxim, ex Franch. et Savat.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Диоскорейные</w:t>
            </w:r>
          </w:p>
        </w:tc>
        <w:tc>
          <w:tcPr>
            <w:tcW w:w="3960" w:type="dxa"/>
            <w:tcBorders>
              <w:top w:val="nil"/>
              <w:left w:val="nil"/>
              <w:bottom w:val="nil"/>
              <w:right w:val="nil"/>
            </w:tcBorders>
          </w:tcPr>
          <w:p>
            <w:pPr>
              <w:pStyle w:val="0"/>
            </w:pPr>
            <w:r>
              <w:rPr>
                <w:sz w:val="24"/>
              </w:rPr>
              <w:t xml:space="preserve">Dioscoreaceae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Диоскорея кавказская</w:t>
            </w:r>
          </w:p>
        </w:tc>
        <w:tc>
          <w:tcPr>
            <w:tcW w:w="3960" w:type="dxa"/>
            <w:tcBorders>
              <w:top w:val="nil"/>
              <w:left w:val="nil"/>
              <w:bottom w:val="nil"/>
              <w:right w:val="nil"/>
            </w:tcBorders>
          </w:tcPr>
          <w:p>
            <w:pPr>
              <w:pStyle w:val="0"/>
            </w:pPr>
            <w:r>
              <w:rPr>
                <w:sz w:val="24"/>
              </w:rPr>
              <w:t xml:space="preserve">Dioscorea caucasica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Диоскорея ниппонская (за исключением популяций Приморского края)</w:t>
            </w:r>
          </w:p>
        </w:tc>
        <w:tc>
          <w:tcPr>
            <w:tcW w:w="3960" w:type="dxa"/>
            <w:tcBorders>
              <w:top w:val="nil"/>
              <w:left w:val="nil"/>
              <w:bottom w:val="nil"/>
              <w:right w:val="nil"/>
            </w:tcBorders>
          </w:tcPr>
          <w:p>
            <w:pPr>
              <w:pStyle w:val="0"/>
            </w:pPr>
            <w:r>
              <w:rPr>
                <w:sz w:val="24"/>
              </w:rPr>
              <w:t xml:space="preserve">Dioscorea nipponica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Ворсянковые</w:t>
            </w:r>
          </w:p>
        </w:tc>
        <w:tc>
          <w:tcPr>
            <w:tcW w:w="3960" w:type="dxa"/>
            <w:tcBorders>
              <w:top w:val="nil"/>
              <w:left w:val="nil"/>
              <w:bottom w:val="nil"/>
              <w:right w:val="nil"/>
            </w:tcBorders>
          </w:tcPr>
          <w:p>
            <w:pPr>
              <w:pStyle w:val="0"/>
            </w:pPr>
            <w:r>
              <w:rPr>
                <w:sz w:val="24"/>
              </w:rPr>
              <w:t xml:space="preserve">Dipsacaceae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Головчатка Литвинова</w:t>
            </w:r>
          </w:p>
        </w:tc>
        <w:tc>
          <w:tcPr>
            <w:tcW w:w="3960" w:type="dxa"/>
            <w:tcBorders>
              <w:top w:val="nil"/>
              <w:left w:val="nil"/>
              <w:bottom w:val="nil"/>
              <w:right w:val="nil"/>
            </w:tcBorders>
          </w:tcPr>
          <w:p>
            <w:pPr>
              <w:pStyle w:val="0"/>
            </w:pPr>
            <w:r>
              <w:rPr>
                <w:sz w:val="24"/>
              </w:rPr>
              <w:t xml:space="preserve">Cephalaria litvinovii Bobr.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Головчатка нахичеванская</w:t>
            </w:r>
          </w:p>
        </w:tc>
        <w:tc>
          <w:tcPr>
            <w:tcW w:w="3960" w:type="dxa"/>
            <w:tcBorders>
              <w:top w:val="nil"/>
              <w:left w:val="nil"/>
              <w:bottom w:val="nil"/>
              <w:right w:val="nil"/>
            </w:tcBorders>
          </w:tcPr>
          <w:p>
            <w:pPr>
              <w:pStyle w:val="0"/>
            </w:pPr>
            <w:r>
              <w:rPr>
                <w:sz w:val="24"/>
              </w:rPr>
              <w:t xml:space="preserve">Cephalaria nachiczevanica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Скабиоза Ольги</w:t>
            </w:r>
          </w:p>
        </w:tc>
        <w:tc>
          <w:tcPr>
            <w:tcW w:w="3960" w:type="dxa"/>
            <w:tcBorders>
              <w:top w:val="nil"/>
              <w:left w:val="nil"/>
              <w:bottom w:val="nil"/>
              <w:right w:val="nil"/>
            </w:tcBorders>
          </w:tcPr>
          <w:p>
            <w:pPr>
              <w:pStyle w:val="0"/>
            </w:pPr>
            <w:r>
              <w:rPr>
                <w:sz w:val="24"/>
              </w:rPr>
              <w:t xml:space="preserve">Scabiosa olgae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Скабиоза голубиная</w:t>
            </w:r>
          </w:p>
        </w:tc>
        <w:tc>
          <w:tcPr>
            <w:tcW w:w="3960" w:type="dxa"/>
            <w:tcBorders>
              <w:top w:val="nil"/>
              <w:left w:val="nil"/>
              <w:bottom w:val="nil"/>
              <w:right w:val="nil"/>
            </w:tcBorders>
          </w:tcPr>
          <w:p>
            <w:pPr>
              <w:pStyle w:val="0"/>
            </w:pPr>
            <w:r>
              <w:rPr>
                <w:sz w:val="24"/>
              </w:rPr>
              <w:t xml:space="preserve">Scabiosa columbaria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Морина кокандская</w:t>
            </w:r>
          </w:p>
        </w:tc>
        <w:tc>
          <w:tcPr>
            <w:tcW w:w="3960" w:type="dxa"/>
            <w:tcBorders>
              <w:top w:val="nil"/>
              <w:left w:val="nil"/>
              <w:bottom w:val="nil"/>
              <w:right w:val="nil"/>
            </w:tcBorders>
          </w:tcPr>
          <w:p>
            <w:pPr>
              <w:pStyle w:val="0"/>
            </w:pPr>
            <w:r>
              <w:rPr>
                <w:sz w:val="24"/>
              </w:rPr>
              <w:t xml:space="preserve">Morina kokanica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Росянковые</w:t>
            </w:r>
          </w:p>
        </w:tc>
        <w:tc>
          <w:tcPr>
            <w:tcW w:w="3960" w:type="dxa"/>
            <w:tcBorders>
              <w:top w:val="nil"/>
              <w:left w:val="nil"/>
              <w:bottom w:val="nil"/>
              <w:right w:val="nil"/>
            </w:tcBorders>
          </w:tcPr>
          <w:p>
            <w:pPr>
              <w:pStyle w:val="0"/>
            </w:pPr>
            <w:r>
              <w:rPr>
                <w:sz w:val="24"/>
              </w:rPr>
              <w:t xml:space="preserve">Droseraceae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Альдрованда пузырчатая</w:t>
            </w:r>
          </w:p>
        </w:tc>
        <w:tc>
          <w:tcPr>
            <w:tcW w:w="3960" w:type="dxa"/>
            <w:tcBorders>
              <w:top w:val="nil"/>
              <w:left w:val="nil"/>
              <w:bottom w:val="nil"/>
              <w:right w:val="nil"/>
            </w:tcBorders>
          </w:tcPr>
          <w:p>
            <w:pPr>
              <w:pStyle w:val="0"/>
            </w:pPr>
            <w:r>
              <w:rPr>
                <w:sz w:val="24"/>
              </w:rPr>
              <w:t xml:space="preserve">Aldrovanda vesiculosa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Росянка промежуточная</w:t>
            </w:r>
          </w:p>
        </w:tc>
        <w:tc>
          <w:tcPr>
            <w:tcW w:w="3960" w:type="dxa"/>
            <w:tcBorders>
              <w:top w:val="nil"/>
              <w:left w:val="nil"/>
              <w:bottom w:val="nil"/>
              <w:right w:val="nil"/>
            </w:tcBorders>
          </w:tcPr>
          <w:p>
            <w:pPr>
              <w:pStyle w:val="0"/>
            </w:pPr>
            <w:r>
              <w:rPr>
                <w:sz w:val="24"/>
              </w:rPr>
              <w:t xml:space="preserve">Drosera intermedia Hayne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Росянка круглолистая</w:t>
            </w:r>
          </w:p>
        </w:tc>
        <w:tc>
          <w:tcPr>
            <w:tcW w:w="3960" w:type="dxa"/>
            <w:tcBorders>
              <w:top w:val="nil"/>
              <w:left w:val="nil"/>
              <w:bottom w:val="nil"/>
              <w:right w:val="nil"/>
            </w:tcBorders>
          </w:tcPr>
          <w:p>
            <w:pPr>
              <w:pStyle w:val="0"/>
            </w:pPr>
            <w:r>
              <w:rPr>
                <w:sz w:val="24"/>
              </w:rPr>
              <w:t xml:space="preserve">Drosera rotundifolia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Эбеновые</w:t>
            </w:r>
          </w:p>
        </w:tc>
        <w:tc>
          <w:tcPr>
            <w:tcW w:w="3960" w:type="dxa"/>
            <w:tcBorders>
              <w:top w:val="nil"/>
              <w:left w:val="nil"/>
              <w:bottom w:val="nil"/>
              <w:right w:val="nil"/>
            </w:tcBorders>
          </w:tcPr>
          <w:p>
            <w:pPr>
              <w:pStyle w:val="0"/>
            </w:pPr>
            <w:r>
              <w:rPr>
                <w:sz w:val="24"/>
              </w:rPr>
              <w:t xml:space="preserve">Ebenaceae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Хурма обыкновенная (аборигенные популяции)</w:t>
            </w:r>
          </w:p>
        </w:tc>
        <w:tc>
          <w:tcPr>
            <w:tcW w:w="3960" w:type="dxa"/>
            <w:tcBorders>
              <w:top w:val="nil"/>
              <w:left w:val="nil"/>
              <w:bottom w:val="nil"/>
              <w:right w:val="nil"/>
            </w:tcBorders>
          </w:tcPr>
          <w:p>
            <w:pPr>
              <w:pStyle w:val="0"/>
            </w:pPr>
            <w:r>
              <w:rPr>
                <w:sz w:val="24"/>
              </w:rPr>
              <w:t xml:space="preserve">Diospyros lotus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Повойничковые</w:t>
            </w:r>
          </w:p>
        </w:tc>
        <w:tc>
          <w:tcPr>
            <w:tcW w:w="3960" w:type="dxa"/>
            <w:tcBorders>
              <w:top w:val="nil"/>
              <w:left w:val="nil"/>
              <w:bottom w:val="nil"/>
              <w:right w:val="nil"/>
            </w:tcBorders>
          </w:tcPr>
          <w:p>
            <w:pPr>
              <w:pStyle w:val="0"/>
            </w:pPr>
            <w:r>
              <w:rPr>
                <w:sz w:val="24"/>
              </w:rPr>
              <w:t xml:space="preserve">Elatinaceae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Повойничек водяной перец</w:t>
            </w:r>
          </w:p>
        </w:tc>
        <w:tc>
          <w:tcPr>
            <w:tcW w:w="3960" w:type="dxa"/>
            <w:tcBorders>
              <w:top w:val="nil"/>
              <w:left w:val="nil"/>
              <w:bottom w:val="nil"/>
              <w:right w:val="nil"/>
            </w:tcBorders>
          </w:tcPr>
          <w:p>
            <w:pPr>
              <w:pStyle w:val="0"/>
            </w:pPr>
            <w:r>
              <w:rPr>
                <w:sz w:val="24"/>
              </w:rPr>
              <w:t xml:space="preserve">Elatine hydropiper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Вересковые</w:t>
            </w:r>
          </w:p>
        </w:tc>
        <w:tc>
          <w:tcPr>
            <w:tcW w:w="3960" w:type="dxa"/>
            <w:tcBorders>
              <w:top w:val="nil"/>
              <w:left w:val="nil"/>
              <w:bottom w:val="nil"/>
              <w:right w:val="nil"/>
            </w:tcBorders>
          </w:tcPr>
          <w:p>
            <w:pPr>
              <w:pStyle w:val="0"/>
            </w:pPr>
            <w:r>
              <w:rPr>
                <w:sz w:val="24"/>
              </w:rPr>
              <w:t xml:space="preserve">Ericaceae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Багульник болотный</w:t>
            </w:r>
          </w:p>
        </w:tc>
        <w:tc>
          <w:tcPr>
            <w:tcW w:w="3960" w:type="dxa"/>
            <w:tcBorders>
              <w:top w:val="nil"/>
              <w:left w:val="nil"/>
              <w:bottom w:val="nil"/>
              <w:right w:val="nil"/>
            </w:tcBorders>
          </w:tcPr>
          <w:p>
            <w:pPr>
              <w:pStyle w:val="0"/>
            </w:pPr>
            <w:r>
              <w:rPr>
                <w:sz w:val="24"/>
              </w:rPr>
              <w:t xml:space="preserve">Ledum palustre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Голубика</w:t>
            </w:r>
          </w:p>
        </w:tc>
        <w:tc>
          <w:tcPr>
            <w:tcW w:w="3960" w:type="dxa"/>
            <w:tcBorders>
              <w:top w:val="nil"/>
              <w:left w:val="nil"/>
              <w:bottom w:val="nil"/>
              <w:right w:val="nil"/>
            </w:tcBorders>
          </w:tcPr>
          <w:p>
            <w:pPr>
              <w:pStyle w:val="0"/>
            </w:pPr>
            <w:r>
              <w:rPr>
                <w:sz w:val="24"/>
              </w:rPr>
              <w:t xml:space="preserve">Vaccinium uliginosum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Клюква мелкоплодная</w:t>
            </w:r>
          </w:p>
        </w:tc>
        <w:tc>
          <w:tcPr>
            <w:tcW w:w="3960" w:type="dxa"/>
            <w:tcBorders>
              <w:top w:val="nil"/>
              <w:left w:val="nil"/>
              <w:bottom w:val="nil"/>
              <w:right w:val="nil"/>
            </w:tcBorders>
          </w:tcPr>
          <w:p>
            <w:pPr>
              <w:pStyle w:val="0"/>
            </w:pPr>
            <w:r>
              <w:rPr>
                <w:sz w:val="24"/>
              </w:rPr>
              <w:t xml:space="preserve">Oxyccocus microcarpus Turcz. ex Rupr.</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Рододендрон желтый</w:t>
            </w:r>
          </w:p>
        </w:tc>
        <w:tc>
          <w:tcPr>
            <w:tcW w:w="3960" w:type="dxa"/>
            <w:tcBorders>
              <w:top w:val="nil"/>
              <w:left w:val="nil"/>
              <w:bottom w:val="nil"/>
              <w:right w:val="nil"/>
            </w:tcBorders>
          </w:tcPr>
          <w:p>
            <w:pPr>
              <w:pStyle w:val="0"/>
            </w:pPr>
            <w:r>
              <w:rPr>
                <w:sz w:val="24"/>
              </w:rPr>
              <w:t xml:space="preserve">Rhododendron luteum Sweet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Рододендрон кавказский</w:t>
            </w:r>
          </w:p>
        </w:tc>
        <w:tc>
          <w:tcPr>
            <w:tcW w:w="3960" w:type="dxa"/>
            <w:tcBorders>
              <w:top w:val="nil"/>
              <w:left w:val="nil"/>
              <w:bottom w:val="nil"/>
              <w:right w:val="nil"/>
            </w:tcBorders>
          </w:tcPr>
          <w:p>
            <w:pPr>
              <w:pStyle w:val="0"/>
            </w:pPr>
            <w:r>
              <w:rPr>
                <w:sz w:val="24"/>
              </w:rPr>
              <w:t xml:space="preserve">Rhododendron caucasicum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Рододендрон Фори</w:t>
            </w:r>
          </w:p>
        </w:tc>
        <w:tc>
          <w:tcPr>
            <w:tcW w:w="3960" w:type="dxa"/>
            <w:tcBorders>
              <w:top w:val="nil"/>
              <w:left w:val="nil"/>
              <w:bottom w:val="nil"/>
              <w:right w:val="nil"/>
            </w:tcBorders>
          </w:tcPr>
          <w:p>
            <w:pPr>
              <w:pStyle w:val="0"/>
            </w:pPr>
            <w:r>
              <w:rPr>
                <w:sz w:val="24"/>
              </w:rPr>
              <w:t xml:space="preserve">Rhododendron fauriei Franch.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Рододендрон Чоноского</w:t>
            </w:r>
          </w:p>
        </w:tc>
        <w:tc>
          <w:tcPr>
            <w:tcW w:w="3960" w:type="dxa"/>
            <w:tcBorders>
              <w:top w:val="nil"/>
              <w:left w:val="nil"/>
              <w:bottom w:val="nil"/>
              <w:right w:val="nil"/>
            </w:tcBorders>
          </w:tcPr>
          <w:p>
            <w:pPr>
              <w:pStyle w:val="0"/>
            </w:pPr>
            <w:r>
              <w:rPr>
                <w:sz w:val="24"/>
              </w:rPr>
              <w:t xml:space="preserve">Rhododendron tschonoskii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Рододендрон Шлиппенбаха</w:t>
            </w:r>
          </w:p>
        </w:tc>
        <w:tc>
          <w:tcPr>
            <w:tcW w:w="3960" w:type="dxa"/>
            <w:tcBorders>
              <w:top w:val="nil"/>
              <w:left w:val="nil"/>
              <w:bottom w:val="nil"/>
              <w:right w:val="nil"/>
            </w:tcBorders>
          </w:tcPr>
          <w:p>
            <w:pPr>
              <w:pStyle w:val="0"/>
            </w:pPr>
            <w:r>
              <w:rPr>
                <w:sz w:val="24"/>
              </w:rPr>
              <w:t xml:space="preserve">Rhododendron schlippenbachii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Толокнянка обыкновенная</w:t>
            </w:r>
          </w:p>
        </w:tc>
        <w:tc>
          <w:tcPr>
            <w:tcW w:w="3960" w:type="dxa"/>
            <w:tcBorders>
              <w:top w:val="nil"/>
              <w:left w:val="nil"/>
              <w:bottom w:val="nil"/>
              <w:right w:val="nil"/>
            </w:tcBorders>
          </w:tcPr>
          <w:p>
            <w:pPr>
              <w:pStyle w:val="0"/>
            </w:pPr>
            <w:r>
              <w:rPr>
                <w:sz w:val="24"/>
              </w:rPr>
              <w:t xml:space="preserve">Arctostaphylos uva-ursi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Шерстостебельниковые</w:t>
            </w:r>
          </w:p>
        </w:tc>
        <w:tc>
          <w:tcPr>
            <w:tcW w:w="3960" w:type="dxa"/>
            <w:tcBorders>
              <w:top w:val="nil"/>
              <w:left w:val="nil"/>
              <w:bottom w:val="nil"/>
              <w:right w:val="nil"/>
            </w:tcBorders>
          </w:tcPr>
          <w:p>
            <w:pPr>
              <w:pStyle w:val="0"/>
            </w:pPr>
            <w:r>
              <w:rPr>
                <w:sz w:val="24"/>
              </w:rPr>
              <w:t xml:space="preserve">Eriocaulaceae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Шерстостебельник Комарова</w:t>
            </w:r>
          </w:p>
        </w:tc>
        <w:tc>
          <w:tcPr>
            <w:tcW w:w="3960" w:type="dxa"/>
            <w:tcBorders>
              <w:top w:val="nil"/>
              <w:left w:val="nil"/>
              <w:bottom w:val="nil"/>
              <w:right w:val="nil"/>
            </w:tcBorders>
          </w:tcPr>
          <w:p>
            <w:pPr>
              <w:pStyle w:val="0"/>
            </w:pPr>
            <w:r>
              <w:rPr>
                <w:sz w:val="24"/>
              </w:rPr>
              <w:t xml:space="preserve">Eriocaulon komarovii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Молочайные</w:t>
            </w:r>
          </w:p>
        </w:tc>
        <w:tc>
          <w:tcPr>
            <w:tcW w:w="3960" w:type="dxa"/>
            <w:tcBorders>
              <w:top w:val="nil"/>
              <w:left w:val="nil"/>
              <w:bottom w:val="nil"/>
              <w:right w:val="nil"/>
            </w:tcBorders>
          </w:tcPr>
          <w:p>
            <w:pPr>
              <w:pStyle w:val="0"/>
            </w:pPr>
            <w:r>
              <w:rPr>
                <w:sz w:val="24"/>
              </w:rPr>
              <w:t xml:space="preserve">Euphorbiaceae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Андрахне круглолистная</w:t>
            </w:r>
          </w:p>
        </w:tc>
        <w:tc>
          <w:tcPr>
            <w:tcW w:w="3960" w:type="dxa"/>
            <w:tcBorders>
              <w:top w:val="nil"/>
              <w:left w:val="nil"/>
              <w:bottom w:val="nil"/>
              <w:right w:val="nil"/>
            </w:tcBorders>
          </w:tcPr>
          <w:p>
            <w:pPr>
              <w:pStyle w:val="0"/>
            </w:pPr>
            <w:r>
              <w:rPr>
                <w:sz w:val="24"/>
              </w:rPr>
              <w:t xml:space="preserve">Andrachne rotundifolia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Лептопус колхидский</w:t>
            </w:r>
          </w:p>
        </w:tc>
        <w:tc>
          <w:tcPr>
            <w:tcW w:w="3960" w:type="dxa"/>
            <w:tcBorders>
              <w:top w:val="nil"/>
              <w:left w:val="nil"/>
              <w:bottom w:val="nil"/>
              <w:right w:val="nil"/>
            </w:tcBorders>
          </w:tcPr>
          <w:p>
            <w:pPr>
              <w:pStyle w:val="0"/>
            </w:pPr>
            <w:r>
              <w:rPr>
                <w:sz w:val="24"/>
              </w:rPr>
              <w:t xml:space="preserve">Leptopus colchicus (Fisch. et C.A. Mey ex Boiss.)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алеппский</w:t>
            </w:r>
          </w:p>
        </w:tc>
        <w:tc>
          <w:tcPr>
            <w:tcW w:w="3960" w:type="dxa"/>
            <w:tcBorders>
              <w:top w:val="nil"/>
              <w:left w:val="nil"/>
              <w:bottom w:val="nil"/>
              <w:right w:val="nil"/>
            </w:tcBorders>
          </w:tcPr>
          <w:p>
            <w:pPr>
              <w:pStyle w:val="0"/>
            </w:pPr>
            <w:r>
              <w:rPr>
                <w:sz w:val="24"/>
              </w:rPr>
              <w:t xml:space="preserve">Euphorbia aleppica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Молочай жесткий</w:t>
            </w:r>
          </w:p>
        </w:tc>
        <w:tc>
          <w:tcPr>
            <w:tcW w:w="3960" w:type="dxa"/>
            <w:tcBorders>
              <w:top w:val="nil"/>
              <w:left w:val="nil"/>
              <w:bottom w:val="nil"/>
              <w:right w:val="nil"/>
            </w:tcBorders>
          </w:tcPr>
          <w:p>
            <w:pPr>
              <w:pStyle w:val="0"/>
            </w:pPr>
            <w:r>
              <w:rPr>
                <w:sz w:val="24"/>
              </w:rPr>
              <w:t xml:space="preserve">Euphorbia rigida Bieb. [Euphorbia biglandulosa Desf.]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жигулевский</w:t>
            </w:r>
          </w:p>
        </w:tc>
        <w:tc>
          <w:tcPr>
            <w:tcW w:w="3960" w:type="dxa"/>
            <w:tcBorders>
              <w:top w:val="nil"/>
              <w:left w:val="nil"/>
              <w:bottom w:val="nil"/>
              <w:right w:val="nil"/>
            </w:tcBorders>
          </w:tcPr>
          <w:p>
            <w:pPr>
              <w:pStyle w:val="0"/>
            </w:pPr>
            <w:r>
              <w:rPr>
                <w:sz w:val="24"/>
              </w:rPr>
              <w:t xml:space="preserve">Euphorbia zhiguliensis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мохнатый</w:t>
            </w:r>
          </w:p>
        </w:tc>
        <w:tc>
          <w:tcPr>
            <w:tcW w:w="3960" w:type="dxa"/>
            <w:tcBorders>
              <w:top w:val="nil"/>
              <w:left w:val="nil"/>
              <w:bottom w:val="nil"/>
              <w:right w:val="nil"/>
            </w:tcBorders>
          </w:tcPr>
          <w:p>
            <w:pPr>
              <w:pStyle w:val="0"/>
            </w:pPr>
            <w:r>
              <w:rPr>
                <w:sz w:val="24"/>
              </w:rPr>
              <w:t xml:space="preserve">Euphorbia villosa Waldst. et Kit.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Молочай остистый</w:t>
            </w:r>
          </w:p>
        </w:tc>
        <w:tc>
          <w:tcPr>
            <w:tcW w:w="3960" w:type="dxa"/>
            <w:tcBorders>
              <w:top w:val="nil"/>
              <w:left w:val="nil"/>
              <w:bottom w:val="nil"/>
              <w:right w:val="nil"/>
            </w:tcBorders>
          </w:tcPr>
          <w:p>
            <w:pPr>
              <w:pStyle w:val="0"/>
            </w:pPr>
            <w:r>
              <w:rPr>
                <w:sz w:val="24"/>
              </w:rPr>
              <w:t xml:space="preserve">Euphorbia aristata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Потанина</w:t>
            </w:r>
          </w:p>
        </w:tc>
        <w:tc>
          <w:tcPr>
            <w:tcW w:w="3960" w:type="dxa"/>
            <w:tcBorders>
              <w:top w:val="nil"/>
              <w:left w:val="nil"/>
              <w:bottom w:val="nil"/>
              <w:right w:val="nil"/>
            </w:tcBorders>
          </w:tcPr>
          <w:p>
            <w:pPr>
              <w:pStyle w:val="0"/>
            </w:pPr>
            <w:r>
              <w:rPr>
                <w:sz w:val="24"/>
              </w:rPr>
              <w:t xml:space="preserve">Euphorbia potaninii Proch.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твердобокальчатый</w:t>
            </w:r>
          </w:p>
        </w:tc>
        <w:tc>
          <w:tcPr>
            <w:tcW w:w="3960" w:type="dxa"/>
            <w:tcBorders>
              <w:top w:val="nil"/>
              <w:left w:val="nil"/>
              <w:bottom w:val="nil"/>
              <w:right w:val="nil"/>
            </w:tcBorders>
          </w:tcPr>
          <w:p>
            <w:pPr>
              <w:pStyle w:val="0"/>
            </w:pPr>
            <w:r>
              <w:rPr>
                <w:sz w:val="24"/>
              </w:rPr>
              <w:t xml:space="preserve">Euphorbia sclerocyathium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Молочай Ярослава</w:t>
            </w:r>
          </w:p>
        </w:tc>
        <w:tc>
          <w:tcPr>
            <w:tcW w:w="3960" w:type="dxa"/>
            <w:tcBorders>
              <w:top w:val="nil"/>
              <w:left w:val="nil"/>
              <w:bottom w:val="nil"/>
              <w:right w:val="nil"/>
            </w:tcBorders>
          </w:tcPr>
          <w:p>
            <w:pPr>
              <w:pStyle w:val="0"/>
            </w:pPr>
            <w:r>
              <w:rPr>
                <w:sz w:val="24"/>
              </w:rPr>
              <w:t xml:space="preserve">Euphorbia jaroslavii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Бобовые</w:t>
            </w:r>
          </w:p>
        </w:tc>
        <w:tc>
          <w:tcPr>
            <w:tcW w:w="3960" w:type="dxa"/>
            <w:tcBorders>
              <w:top w:val="nil"/>
              <w:left w:val="nil"/>
              <w:bottom w:val="nil"/>
              <w:right w:val="nil"/>
            </w:tcBorders>
          </w:tcPr>
          <w:p>
            <w:pPr>
              <w:pStyle w:val="0"/>
            </w:pPr>
            <w:r>
              <w:rPr>
                <w:sz w:val="24"/>
              </w:rPr>
              <w:t xml:space="preserve">Fabaceae (Leguminosae)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Аргиролобиум Биберштейна</w:t>
            </w:r>
          </w:p>
        </w:tc>
        <w:tc>
          <w:tcPr>
            <w:tcW w:w="3960" w:type="dxa"/>
            <w:tcBorders>
              <w:top w:val="nil"/>
              <w:left w:val="nil"/>
              <w:bottom w:val="nil"/>
              <w:right w:val="nil"/>
            </w:tcBorders>
          </w:tcPr>
          <w:p>
            <w:pPr>
              <w:pStyle w:val="0"/>
            </w:pPr>
            <w:r>
              <w:rPr>
                <w:sz w:val="24"/>
              </w:rPr>
              <w:t xml:space="preserve">Argyrolobium biebersteinii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Аргиролобиум пажитниковый</w:t>
            </w:r>
          </w:p>
        </w:tc>
        <w:tc>
          <w:tcPr>
            <w:tcW w:w="3960" w:type="dxa"/>
            <w:tcBorders>
              <w:top w:val="nil"/>
              <w:left w:val="nil"/>
              <w:bottom w:val="nil"/>
              <w:right w:val="nil"/>
            </w:tcBorders>
          </w:tcPr>
          <w:p>
            <w:pPr>
              <w:pStyle w:val="0"/>
            </w:pPr>
            <w:r>
              <w:rPr>
                <w:sz w:val="24"/>
              </w:rPr>
              <w:t xml:space="preserve">Argyrolobium trigonelloides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Агаси</w:t>
            </w:r>
          </w:p>
        </w:tc>
        <w:tc>
          <w:tcPr>
            <w:tcW w:w="3960" w:type="dxa"/>
            <w:tcBorders>
              <w:top w:val="nil"/>
              <w:left w:val="nil"/>
              <w:bottom w:val="nil"/>
              <w:right w:val="nil"/>
            </w:tcBorders>
          </w:tcPr>
          <w:p>
            <w:pPr>
              <w:pStyle w:val="0"/>
            </w:pPr>
            <w:r>
              <w:rPr>
                <w:sz w:val="24"/>
              </w:rPr>
              <w:t xml:space="preserve">Astragalus agasii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Ахундова</w:t>
            </w:r>
          </w:p>
        </w:tc>
        <w:tc>
          <w:tcPr>
            <w:tcW w:w="3960" w:type="dxa"/>
            <w:tcBorders>
              <w:top w:val="nil"/>
              <w:left w:val="nil"/>
              <w:bottom w:val="nil"/>
              <w:right w:val="nil"/>
            </w:tcBorders>
          </w:tcPr>
          <w:p>
            <w:pPr>
              <w:pStyle w:val="0"/>
            </w:pPr>
            <w:r>
              <w:rPr>
                <w:sz w:val="24"/>
              </w:rPr>
              <w:t xml:space="preserve">Astragalus achundovii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аксайский</w:t>
            </w:r>
          </w:p>
        </w:tc>
        <w:tc>
          <w:tcPr>
            <w:tcW w:w="3960" w:type="dxa"/>
            <w:tcBorders>
              <w:top w:val="nil"/>
              <w:left w:val="nil"/>
              <w:bottom w:val="nil"/>
              <w:right w:val="nil"/>
            </w:tcBorders>
          </w:tcPr>
          <w:p>
            <w:pPr>
              <w:pStyle w:val="0"/>
            </w:pPr>
            <w:r>
              <w:rPr>
                <w:sz w:val="24"/>
              </w:rPr>
              <w:t xml:space="preserve">Astragalus aksaicus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басианийский</w:t>
            </w:r>
          </w:p>
        </w:tc>
        <w:tc>
          <w:tcPr>
            <w:tcW w:w="3960" w:type="dxa"/>
            <w:tcBorders>
              <w:top w:val="nil"/>
              <w:left w:val="nil"/>
              <w:bottom w:val="nil"/>
              <w:right w:val="nil"/>
            </w:tcBorders>
          </w:tcPr>
          <w:p>
            <w:pPr>
              <w:pStyle w:val="0"/>
            </w:pPr>
            <w:r>
              <w:rPr>
                <w:sz w:val="24"/>
              </w:rPr>
              <w:t xml:space="preserve">Astragalus basianicus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беловойлочный</w:t>
            </w:r>
          </w:p>
        </w:tc>
        <w:tc>
          <w:tcPr>
            <w:tcW w:w="3960" w:type="dxa"/>
            <w:tcBorders>
              <w:top w:val="nil"/>
              <w:left w:val="nil"/>
              <w:bottom w:val="nil"/>
              <w:right w:val="nil"/>
            </w:tcBorders>
          </w:tcPr>
          <w:p>
            <w:pPr>
              <w:pStyle w:val="0"/>
            </w:pPr>
            <w:r>
              <w:rPr>
                <w:sz w:val="24"/>
              </w:rPr>
              <w:t xml:space="preserve">Astragalus candidissimus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Быловой</w:t>
            </w:r>
          </w:p>
        </w:tc>
        <w:tc>
          <w:tcPr>
            <w:tcW w:w="3960" w:type="dxa"/>
            <w:tcBorders>
              <w:top w:val="nil"/>
              <w:left w:val="nil"/>
              <w:bottom w:val="nil"/>
              <w:right w:val="nil"/>
            </w:tcBorders>
          </w:tcPr>
          <w:p>
            <w:pPr>
              <w:pStyle w:val="0"/>
            </w:pPr>
            <w:r>
              <w:rPr>
                <w:sz w:val="24"/>
              </w:rPr>
              <w:t xml:space="preserve">Astragalus bylowae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вединский</w:t>
            </w:r>
          </w:p>
        </w:tc>
        <w:tc>
          <w:tcPr>
            <w:tcW w:w="3960" w:type="dxa"/>
            <w:tcBorders>
              <w:top w:val="nil"/>
              <w:left w:val="nil"/>
              <w:bottom w:val="nil"/>
              <w:right w:val="nil"/>
            </w:tcBorders>
          </w:tcPr>
          <w:p>
            <w:pPr>
              <w:pStyle w:val="0"/>
            </w:pPr>
            <w:r>
              <w:rPr>
                <w:sz w:val="24"/>
              </w:rPr>
              <w:t xml:space="preserve">Astragalus vedicus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волосистоцветковый</w:t>
            </w:r>
          </w:p>
        </w:tc>
        <w:tc>
          <w:tcPr>
            <w:tcW w:w="3960" w:type="dxa"/>
            <w:tcBorders>
              <w:top w:val="nil"/>
              <w:left w:val="nil"/>
              <w:bottom w:val="nil"/>
              <w:right w:val="nil"/>
            </w:tcBorders>
          </w:tcPr>
          <w:p>
            <w:pPr>
              <w:pStyle w:val="0"/>
            </w:pPr>
            <w:r>
              <w:rPr>
                <w:sz w:val="24"/>
              </w:rPr>
              <w:t xml:space="preserve">Astragalus trichanthus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Гельма</w:t>
            </w:r>
          </w:p>
        </w:tc>
        <w:tc>
          <w:tcPr>
            <w:tcW w:w="3960" w:type="dxa"/>
            <w:tcBorders>
              <w:top w:val="nil"/>
              <w:left w:val="nil"/>
              <w:bottom w:val="nil"/>
              <w:right w:val="nil"/>
            </w:tcBorders>
          </w:tcPr>
          <w:p>
            <w:pPr>
              <w:pStyle w:val="0"/>
            </w:pPr>
            <w:r>
              <w:rPr>
                <w:sz w:val="24"/>
              </w:rPr>
              <w:t xml:space="preserve">Astragalus helmii Fisch. var permiensis (C.A. Mey.) Korsh.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джимский</w:t>
            </w:r>
          </w:p>
        </w:tc>
        <w:tc>
          <w:tcPr>
            <w:tcW w:w="3960" w:type="dxa"/>
            <w:tcBorders>
              <w:top w:val="nil"/>
              <w:left w:val="nil"/>
              <w:bottom w:val="nil"/>
              <w:right w:val="nil"/>
            </w:tcBorders>
          </w:tcPr>
          <w:p>
            <w:pPr>
              <w:pStyle w:val="0"/>
            </w:pPr>
            <w:r>
              <w:rPr>
                <w:sz w:val="24"/>
              </w:rPr>
              <w:t xml:space="preserve">Astragalus dshimensis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донской</w:t>
            </w:r>
          </w:p>
        </w:tc>
        <w:tc>
          <w:tcPr>
            <w:tcW w:w="3960" w:type="dxa"/>
            <w:tcBorders>
              <w:top w:val="nil"/>
              <w:left w:val="nil"/>
              <w:bottom w:val="nil"/>
              <w:right w:val="nil"/>
            </w:tcBorders>
          </w:tcPr>
          <w:p>
            <w:pPr>
              <w:pStyle w:val="0"/>
            </w:pPr>
            <w:r>
              <w:rPr>
                <w:sz w:val="24"/>
              </w:rPr>
              <w:t xml:space="preserve">Astragalus tanaiticus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зайсанский</w:t>
            </w:r>
          </w:p>
        </w:tc>
        <w:tc>
          <w:tcPr>
            <w:tcW w:w="3960" w:type="dxa"/>
            <w:tcBorders>
              <w:top w:val="nil"/>
              <w:left w:val="nil"/>
              <w:bottom w:val="nil"/>
              <w:right w:val="nil"/>
            </w:tcBorders>
          </w:tcPr>
          <w:p>
            <w:pPr>
              <w:pStyle w:val="0"/>
            </w:pPr>
            <w:r>
              <w:rPr>
                <w:sz w:val="24"/>
              </w:rPr>
              <w:t xml:space="preserve">Astragalus zaissanensis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зангезурский</w:t>
            </w:r>
          </w:p>
        </w:tc>
        <w:tc>
          <w:tcPr>
            <w:tcW w:w="3960" w:type="dxa"/>
            <w:tcBorders>
              <w:top w:val="nil"/>
              <w:left w:val="nil"/>
              <w:bottom w:val="nil"/>
              <w:right w:val="nil"/>
            </w:tcBorders>
          </w:tcPr>
          <w:p>
            <w:pPr>
              <w:pStyle w:val="0"/>
            </w:pPr>
            <w:r>
              <w:rPr>
                <w:sz w:val="24"/>
              </w:rPr>
              <w:t xml:space="preserve">Astragalus sangezuricus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Игошиной</w:t>
            </w:r>
          </w:p>
        </w:tc>
        <w:tc>
          <w:tcPr>
            <w:tcW w:w="3960" w:type="dxa"/>
            <w:tcBorders>
              <w:top w:val="nil"/>
              <w:left w:val="nil"/>
              <w:bottom w:val="nil"/>
              <w:right w:val="nil"/>
            </w:tcBorders>
          </w:tcPr>
          <w:p>
            <w:pPr>
              <w:pStyle w:val="0"/>
            </w:pPr>
            <w:r>
              <w:rPr>
                <w:sz w:val="24"/>
              </w:rPr>
              <w:t xml:space="preserve">Astragalus igoschinae Kamelin et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изогнуторогий</w:t>
            </w:r>
          </w:p>
        </w:tc>
        <w:tc>
          <w:tcPr>
            <w:tcW w:w="3960" w:type="dxa"/>
            <w:tcBorders>
              <w:top w:val="nil"/>
              <w:left w:val="nil"/>
              <w:bottom w:val="nil"/>
              <w:right w:val="nil"/>
            </w:tcBorders>
          </w:tcPr>
          <w:p>
            <w:pPr>
              <w:pStyle w:val="0"/>
            </w:pPr>
            <w:r>
              <w:rPr>
                <w:sz w:val="24"/>
              </w:rPr>
              <w:t xml:space="preserve">Astragalus camptoceras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исписанный</w:t>
            </w:r>
          </w:p>
        </w:tc>
        <w:tc>
          <w:tcPr>
            <w:tcW w:w="3960" w:type="dxa"/>
            <w:tcBorders>
              <w:top w:val="nil"/>
              <w:left w:val="nil"/>
              <w:bottom w:val="nil"/>
              <w:right w:val="nil"/>
            </w:tcBorders>
          </w:tcPr>
          <w:p>
            <w:pPr>
              <w:pStyle w:val="0"/>
            </w:pPr>
            <w:r>
              <w:rPr>
                <w:sz w:val="24"/>
              </w:rPr>
              <w:t xml:space="preserve">Astragalus grammocalyx</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карабахский</w:t>
            </w:r>
          </w:p>
        </w:tc>
        <w:tc>
          <w:tcPr>
            <w:tcW w:w="3960" w:type="dxa"/>
            <w:tcBorders>
              <w:top w:val="nil"/>
              <w:left w:val="nil"/>
              <w:bottom w:val="nil"/>
              <w:right w:val="nil"/>
            </w:tcBorders>
          </w:tcPr>
          <w:p>
            <w:pPr>
              <w:pStyle w:val="0"/>
            </w:pPr>
            <w:r>
              <w:rPr>
                <w:sz w:val="24"/>
              </w:rPr>
              <w:t xml:space="preserve">Astragalus karabaghensis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каракугинский</w:t>
            </w:r>
          </w:p>
        </w:tc>
        <w:tc>
          <w:tcPr>
            <w:tcW w:w="3960" w:type="dxa"/>
            <w:tcBorders>
              <w:top w:val="nil"/>
              <w:left w:val="nil"/>
              <w:bottom w:val="nil"/>
              <w:right w:val="nil"/>
            </w:tcBorders>
          </w:tcPr>
          <w:p>
            <w:pPr>
              <w:pStyle w:val="0"/>
            </w:pPr>
            <w:r>
              <w:rPr>
                <w:sz w:val="24"/>
              </w:rPr>
              <w:t xml:space="preserve">Astragalus karakugensis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каракушский</w:t>
            </w:r>
          </w:p>
        </w:tc>
        <w:tc>
          <w:tcPr>
            <w:tcW w:w="3960" w:type="dxa"/>
            <w:tcBorders>
              <w:top w:val="nil"/>
              <w:left w:val="nil"/>
              <w:bottom w:val="nil"/>
              <w:right w:val="nil"/>
            </w:tcBorders>
          </w:tcPr>
          <w:p>
            <w:pPr>
              <w:pStyle w:val="0"/>
            </w:pPr>
            <w:r>
              <w:rPr>
                <w:sz w:val="24"/>
              </w:rPr>
              <w:t xml:space="preserve">Astragalus karakuschensis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каратауский</w:t>
            </w:r>
          </w:p>
        </w:tc>
        <w:tc>
          <w:tcPr>
            <w:tcW w:w="3960" w:type="dxa"/>
            <w:tcBorders>
              <w:top w:val="nil"/>
              <w:left w:val="nil"/>
              <w:bottom w:val="nil"/>
              <w:right w:val="nil"/>
            </w:tcBorders>
          </w:tcPr>
          <w:p>
            <w:pPr>
              <w:pStyle w:val="0"/>
            </w:pPr>
            <w:r>
              <w:rPr>
                <w:sz w:val="24"/>
              </w:rPr>
              <w:t xml:space="preserve">Astragalus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Карягина</w:t>
            </w:r>
          </w:p>
        </w:tc>
        <w:tc>
          <w:tcPr>
            <w:tcW w:w="3960" w:type="dxa"/>
            <w:tcBorders>
              <w:top w:val="nil"/>
              <w:left w:val="nil"/>
              <w:bottom w:val="nil"/>
              <w:right w:val="nil"/>
            </w:tcBorders>
          </w:tcPr>
          <w:p>
            <w:pPr>
              <w:pStyle w:val="0"/>
            </w:pPr>
            <w:r>
              <w:rPr>
                <w:sz w:val="24"/>
              </w:rPr>
              <w:t xml:space="preserve">Astragalus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кендырлыкский</w:t>
            </w:r>
          </w:p>
        </w:tc>
        <w:tc>
          <w:tcPr>
            <w:tcW w:w="3960" w:type="dxa"/>
            <w:tcBorders>
              <w:top w:val="nil"/>
              <w:left w:val="nil"/>
              <w:bottom w:val="nil"/>
              <w:right w:val="nil"/>
            </w:tcBorders>
          </w:tcPr>
          <w:p>
            <w:pPr>
              <w:pStyle w:val="0"/>
            </w:pPr>
            <w:r>
              <w:rPr>
                <w:sz w:val="24"/>
              </w:rPr>
              <w:t xml:space="preserve">Astragalus kendyrlyki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Кирпичникова</w:t>
            </w:r>
          </w:p>
        </w:tc>
        <w:tc>
          <w:tcPr>
            <w:tcW w:w="3960" w:type="dxa"/>
            <w:tcBorders>
              <w:top w:val="nil"/>
              <w:left w:val="nil"/>
              <w:bottom w:val="nil"/>
              <w:right w:val="nil"/>
            </w:tcBorders>
          </w:tcPr>
          <w:p>
            <w:pPr>
              <w:pStyle w:val="0"/>
            </w:pPr>
            <w:r>
              <w:rPr>
                <w:sz w:val="24"/>
              </w:rPr>
              <w:t xml:space="preserve">Astragalus kirpicznikovii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клеровский</w:t>
            </w:r>
          </w:p>
        </w:tc>
        <w:tc>
          <w:tcPr>
            <w:tcW w:w="3960" w:type="dxa"/>
            <w:tcBorders>
              <w:top w:val="nil"/>
              <w:left w:val="nil"/>
              <w:bottom w:val="nil"/>
              <w:right w:val="nil"/>
            </w:tcBorders>
          </w:tcPr>
          <w:p>
            <w:pPr>
              <w:pStyle w:val="0"/>
            </w:pPr>
            <w:r>
              <w:rPr>
                <w:sz w:val="24"/>
              </w:rPr>
              <w:t xml:space="preserve">Astragalus clerceanus Iljin et Krasch.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крапчатый</w:t>
            </w:r>
          </w:p>
        </w:tc>
        <w:tc>
          <w:tcPr>
            <w:tcW w:w="3960" w:type="dxa"/>
            <w:tcBorders>
              <w:top w:val="nil"/>
              <w:left w:val="nil"/>
              <w:bottom w:val="nil"/>
              <w:right w:val="nil"/>
            </w:tcBorders>
          </w:tcPr>
          <w:p>
            <w:pPr>
              <w:pStyle w:val="0"/>
            </w:pPr>
            <w:r>
              <w:rPr>
                <w:sz w:val="24"/>
              </w:rPr>
              <w:t xml:space="preserve">Astragalus guttatus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кокашикский</w:t>
            </w:r>
          </w:p>
        </w:tc>
        <w:tc>
          <w:tcPr>
            <w:tcW w:w="3960" w:type="dxa"/>
            <w:tcBorders>
              <w:top w:val="nil"/>
              <w:left w:val="nil"/>
              <w:bottom w:val="nil"/>
              <w:right w:val="nil"/>
            </w:tcBorders>
          </w:tcPr>
          <w:p>
            <w:pPr>
              <w:pStyle w:val="0"/>
            </w:pPr>
            <w:r>
              <w:rPr>
                <w:sz w:val="24"/>
              </w:rPr>
              <w:t xml:space="preserve">Astragalus kokaschikii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копальский</w:t>
            </w:r>
          </w:p>
        </w:tc>
        <w:tc>
          <w:tcPr>
            <w:tcW w:w="3960" w:type="dxa"/>
            <w:tcBorders>
              <w:top w:val="nil"/>
              <w:left w:val="nil"/>
              <w:bottom w:val="nil"/>
              <w:right w:val="nil"/>
            </w:tcBorders>
          </w:tcPr>
          <w:p>
            <w:pPr>
              <w:pStyle w:val="0"/>
            </w:pPr>
            <w:r>
              <w:rPr>
                <w:sz w:val="24"/>
              </w:rPr>
              <w:t xml:space="preserve">Astragalus kopalensis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кунгурский</w:t>
            </w:r>
          </w:p>
        </w:tc>
        <w:tc>
          <w:tcPr>
            <w:tcW w:w="3960" w:type="dxa"/>
            <w:tcBorders>
              <w:top w:val="nil"/>
              <w:left w:val="nil"/>
              <w:bottom w:val="nil"/>
              <w:right w:val="nil"/>
            </w:tcBorders>
          </w:tcPr>
          <w:p>
            <w:pPr>
              <w:pStyle w:val="0"/>
            </w:pPr>
            <w:r>
              <w:rPr>
                <w:sz w:val="24"/>
              </w:rPr>
              <w:t xml:space="preserve">Astragalus kungurensis Boriss.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ложноракитниковый</w:t>
            </w:r>
          </w:p>
        </w:tc>
        <w:tc>
          <w:tcPr>
            <w:tcW w:w="3960" w:type="dxa"/>
            <w:tcBorders>
              <w:top w:val="nil"/>
              <w:left w:val="nil"/>
              <w:bottom w:val="nil"/>
              <w:right w:val="nil"/>
            </w:tcBorders>
          </w:tcPr>
          <w:p>
            <w:pPr>
              <w:pStyle w:val="0"/>
            </w:pPr>
            <w:r>
              <w:rPr>
                <w:sz w:val="24"/>
              </w:rPr>
              <w:t xml:space="preserve">Astragalus pseudocytisoides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Массальского</w:t>
            </w:r>
          </w:p>
        </w:tc>
        <w:tc>
          <w:tcPr>
            <w:tcW w:w="3960" w:type="dxa"/>
            <w:tcBorders>
              <w:top w:val="nil"/>
              <w:left w:val="nil"/>
              <w:bottom w:val="nil"/>
              <w:right w:val="nil"/>
            </w:tcBorders>
          </w:tcPr>
          <w:p>
            <w:pPr>
              <w:pStyle w:val="0"/>
            </w:pPr>
            <w:r>
              <w:rPr>
                <w:sz w:val="24"/>
              </w:rPr>
              <w:t xml:space="preserve">Astragalus massalskyi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мечевидный</w:t>
            </w:r>
          </w:p>
        </w:tc>
        <w:tc>
          <w:tcPr>
            <w:tcW w:w="3960" w:type="dxa"/>
            <w:tcBorders>
              <w:top w:val="nil"/>
              <w:left w:val="nil"/>
              <w:bottom w:val="nil"/>
              <w:right w:val="nil"/>
            </w:tcBorders>
          </w:tcPr>
          <w:p>
            <w:pPr>
              <w:pStyle w:val="0"/>
            </w:pPr>
            <w:r>
              <w:rPr>
                <w:sz w:val="24"/>
              </w:rPr>
              <w:t xml:space="preserve">Astragalus xiphidium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морщинистый</w:t>
            </w:r>
          </w:p>
        </w:tc>
        <w:tc>
          <w:tcPr>
            <w:tcW w:w="3960" w:type="dxa"/>
            <w:tcBorders>
              <w:top w:val="nil"/>
              <w:left w:val="nil"/>
              <w:bottom w:val="nil"/>
              <w:right w:val="nil"/>
            </w:tcBorders>
          </w:tcPr>
          <w:p>
            <w:pPr>
              <w:pStyle w:val="0"/>
            </w:pPr>
            <w:r>
              <w:rPr>
                <w:sz w:val="24"/>
              </w:rPr>
              <w:t xml:space="preserve">Astragalus corrugatus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низкий</w:t>
            </w:r>
          </w:p>
        </w:tc>
        <w:tc>
          <w:tcPr>
            <w:tcW w:w="3960" w:type="dxa"/>
            <w:tcBorders>
              <w:top w:val="nil"/>
              <w:left w:val="nil"/>
              <w:bottom w:val="nil"/>
              <w:right w:val="nil"/>
            </w:tcBorders>
          </w:tcPr>
          <w:p>
            <w:pPr>
              <w:pStyle w:val="0"/>
            </w:pPr>
            <w:r>
              <w:rPr>
                <w:sz w:val="24"/>
              </w:rPr>
              <w:t xml:space="preserve">Astragalus humilis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ольхонский</w:t>
            </w:r>
          </w:p>
        </w:tc>
        <w:tc>
          <w:tcPr>
            <w:tcW w:w="3960" w:type="dxa"/>
            <w:tcBorders>
              <w:top w:val="nil"/>
              <w:left w:val="nil"/>
              <w:bottom w:val="nil"/>
              <w:right w:val="nil"/>
            </w:tcBorders>
          </w:tcPr>
          <w:p>
            <w:pPr>
              <w:pStyle w:val="0"/>
            </w:pPr>
            <w:r>
              <w:rPr>
                <w:sz w:val="24"/>
              </w:rPr>
              <w:t xml:space="preserve">Astragalus olchonensis Gontsch.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ордубадский</w:t>
            </w:r>
          </w:p>
        </w:tc>
        <w:tc>
          <w:tcPr>
            <w:tcW w:w="3960" w:type="dxa"/>
            <w:tcBorders>
              <w:top w:val="nil"/>
              <w:left w:val="nil"/>
              <w:bottom w:val="nil"/>
              <w:right w:val="nil"/>
            </w:tcBorders>
          </w:tcPr>
          <w:p>
            <w:pPr>
              <w:pStyle w:val="0"/>
            </w:pPr>
            <w:r>
              <w:rPr>
                <w:sz w:val="24"/>
              </w:rPr>
              <w:t xml:space="preserve">Astragalus ordubadensis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орлиногорский</w:t>
            </w:r>
          </w:p>
        </w:tc>
        <w:tc>
          <w:tcPr>
            <w:tcW w:w="3960" w:type="dxa"/>
            <w:tcBorders>
              <w:top w:val="nil"/>
              <w:left w:val="nil"/>
              <w:bottom w:val="nil"/>
              <w:right w:val="nil"/>
            </w:tcBorders>
          </w:tcPr>
          <w:p>
            <w:pPr>
              <w:pStyle w:val="0"/>
            </w:pPr>
            <w:r>
              <w:rPr>
                <w:sz w:val="24"/>
              </w:rPr>
              <w:t xml:space="preserve">Astragalus montis-aquilis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преломленный</w:t>
            </w:r>
          </w:p>
        </w:tc>
        <w:tc>
          <w:tcPr>
            <w:tcW w:w="3960" w:type="dxa"/>
            <w:tcBorders>
              <w:top w:val="nil"/>
              <w:left w:val="nil"/>
              <w:bottom w:val="nil"/>
              <w:right w:val="nil"/>
            </w:tcBorders>
          </w:tcPr>
          <w:p>
            <w:pPr>
              <w:pStyle w:val="0"/>
            </w:pPr>
            <w:r>
              <w:rPr>
                <w:sz w:val="24"/>
              </w:rPr>
              <w:t xml:space="preserve">Astragalus refractus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полулунный</w:t>
            </w:r>
          </w:p>
        </w:tc>
        <w:tc>
          <w:tcPr>
            <w:tcW w:w="3960" w:type="dxa"/>
            <w:tcBorders>
              <w:top w:val="nil"/>
              <w:left w:val="nil"/>
              <w:bottom w:val="nil"/>
              <w:right w:val="nil"/>
            </w:tcBorders>
          </w:tcPr>
          <w:p>
            <w:pPr>
              <w:pStyle w:val="0"/>
            </w:pPr>
            <w:r>
              <w:rPr>
                <w:sz w:val="24"/>
              </w:rPr>
              <w:t xml:space="preserve">Astragalus lunatus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почтитройчатый</w:t>
            </w:r>
          </w:p>
        </w:tc>
        <w:tc>
          <w:tcPr>
            <w:tcW w:w="3960" w:type="dxa"/>
            <w:tcBorders>
              <w:top w:val="nil"/>
              <w:left w:val="nil"/>
              <w:bottom w:val="nil"/>
              <w:right w:val="nil"/>
            </w:tcBorders>
          </w:tcPr>
          <w:p>
            <w:pPr>
              <w:pStyle w:val="0"/>
            </w:pPr>
            <w:r>
              <w:rPr>
                <w:sz w:val="24"/>
              </w:rPr>
              <w:t xml:space="preserve">Astragalus subternatus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Прилипко</w:t>
            </w:r>
          </w:p>
        </w:tc>
        <w:tc>
          <w:tcPr>
            <w:tcW w:w="3960" w:type="dxa"/>
            <w:tcBorders>
              <w:top w:val="nil"/>
              <w:left w:val="nil"/>
              <w:bottom w:val="nil"/>
              <w:right w:val="nil"/>
            </w:tcBorders>
          </w:tcPr>
          <w:p>
            <w:pPr>
              <w:pStyle w:val="0"/>
            </w:pPr>
            <w:r>
              <w:rPr>
                <w:sz w:val="24"/>
              </w:rPr>
              <w:t xml:space="preserve">Astragalus prilipkoanus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птицеклювый</w:t>
            </w:r>
          </w:p>
        </w:tc>
        <w:tc>
          <w:tcPr>
            <w:tcW w:w="3960" w:type="dxa"/>
            <w:tcBorders>
              <w:top w:val="nil"/>
              <w:left w:val="nil"/>
              <w:bottom w:val="nil"/>
              <w:right w:val="nil"/>
            </w:tcBorders>
          </w:tcPr>
          <w:p>
            <w:pPr>
              <w:pStyle w:val="0"/>
            </w:pPr>
            <w:r>
              <w:rPr>
                <w:sz w:val="24"/>
              </w:rPr>
              <w:t xml:space="preserve">Astragalus ornithorrhinchus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пушистый</w:t>
            </w:r>
          </w:p>
        </w:tc>
        <w:tc>
          <w:tcPr>
            <w:tcW w:w="3960" w:type="dxa"/>
            <w:tcBorders>
              <w:top w:val="nil"/>
              <w:left w:val="nil"/>
              <w:bottom w:val="nil"/>
              <w:right w:val="nil"/>
            </w:tcBorders>
          </w:tcPr>
          <w:p>
            <w:pPr>
              <w:pStyle w:val="0"/>
            </w:pPr>
            <w:r>
              <w:rPr>
                <w:sz w:val="24"/>
              </w:rPr>
              <w:t xml:space="preserve">Astragalus eriopodus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растопыренный</w:t>
            </w:r>
          </w:p>
        </w:tc>
        <w:tc>
          <w:tcPr>
            <w:tcW w:w="3960" w:type="dxa"/>
            <w:tcBorders>
              <w:top w:val="nil"/>
              <w:left w:val="nil"/>
              <w:bottom w:val="nil"/>
              <w:right w:val="nil"/>
            </w:tcBorders>
          </w:tcPr>
          <w:p>
            <w:pPr>
              <w:pStyle w:val="0"/>
            </w:pPr>
            <w:r>
              <w:rPr>
                <w:sz w:val="24"/>
              </w:rPr>
              <w:t xml:space="preserve">Astragalus divaricatus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роскошный</w:t>
            </w:r>
          </w:p>
        </w:tc>
        <w:tc>
          <w:tcPr>
            <w:tcW w:w="3960" w:type="dxa"/>
            <w:tcBorders>
              <w:top w:val="nil"/>
              <w:left w:val="nil"/>
              <w:bottom w:val="nil"/>
              <w:right w:val="nil"/>
            </w:tcBorders>
          </w:tcPr>
          <w:p>
            <w:pPr>
              <w:pStyle w:val="0"/>
            </w:pPr>
            <w:r>
              <w:rPr>
                <w:sz w:val="24"/>
              </w:rPr>
              <w:t xml:space="preserve">Astragalus luxurians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Рубцова</w:t>
            </w:r>
          </w:p>
        </w:tc>
        <w:tc>
          <w:tcPr>
            <w:tcW w:w="3960" w:type="dxa"/>
            <w:tcBorders>
              <w:top w:val="nil"/>
              <w:left w:val="nil"/>
              <w:bottom w:val="nil"/>
              <w:right w:val="nil"/>
            </w:tcBorders>
          </w:tcPr>
          <w:p>
            <w:pPr>
              <w:pStyle w:val="0"/>
            </w:pPr>
            <w:r>
              <w:rPr>
                <w:sz w:val="24"/>
              </w:rPr>
              <w:t xml:space="preserve">Astragalus rubtzovii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саганлугский</w:t>
            </w:r>
          </w:p>
        </w:tc>
        <w:tc>
          <w:tcPr>
            <w:tcW w:w="3960" w:type="dxa"/>
            <w:tcBorders>
              <w:top w:val="nil"/>
              <w:left w:val="nil"/>
              <w:bottom w:val="nil"/>
              <w:right w:val="nil"/>
            </w:tcBorders>
          </w:tcPr>
          <w:p>
            <w:pPr>
              <w:pStyle w:val="0"/>
            </w:pPr>
            <w:r>
              <w:rPr>
                <w:sz w:val="24"/>
              </w:rPr>
              <w:t xml:space="preserve">Astragalus saganlugensis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сладколистый</w:t>
            </w:r>
          </w:p>
        </w:tc>
        <w:tc>
          <w:tcPr>
            <w:tcW w:w="3960" w:type="dxa"/>
            <w:tcBorders>
              <w:top w:val="nil"/>
              <w:left w:val="nil"/>
              <w:bottom w:val="nil"/>
              <w:right w:val="nil"/>
            </w:tcBorders>
          </w:tcPr>
          <w:p>
            <w:pPr>
              <w:pStyle w:val="0"/>
            </w:pPr>
            <w:r>
              <w:rPr>
                <w:sz w:val="24"/>
              </w:rPr>
              <w:t xml:space="preserve">Astragalus glycyphyllos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смешанный</w:t>
            </w:r>
          </w:p>
        </w:tc>
        <w:tc>
          <w:tcPr>
            <w:tcW w:w="3960" w:type="dxa"/>
            <w:tcBorders>
              <w:top w:val="nil"/>
              <w:left w:val="nil"/>
              <w:bottom w:val="nil"/>
              <w:right w:val="nil"/>
            </w:tcBorders>
          </w:tcPr>
          <w:p>
            <w:pPr>
              <w:pStyle w:val="0"/>
            </w:pPr>
            <w:r>
              <w:rPr>
                <w:sz w:val="24"/>
              </w:rPr>
              <w:t xml:space="preserve">Astragalus commixtus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согнутосемянный</w:t>
            </w:r>
          </w:p>
        </w:tc>
        <w:tc>
          <w:tcPr>
            <w:tcW w:w="3960" w:type="dxa"/>
            <w:tcBorders>
              <w:top w:val="nil"/>
              <w:left w:val="nil"/>
              <w:bottom w:val="nil"/>
              <w:right w:val="nil"/>
            </w:tcBorders>
          </w:tcPr>
          <w:p>
            <w:pPr>
              <w:pStyle w:val="0"/>
            </w:pPr>
            <w:r>
              <w:rPr>
                <w:sz w:val="24"/>
              </w:rPr>
              <w:t xml:space="preserve">Astragalus campylosema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странный</w:t>
            </w:r>
          </w:p>
        </w:tc>
        <w:tc>
          <w:tcPr>
            <w:tcW w:w="3960" w:type="dxa"/>
            <w:tcBorders>
              <w:top w:val="nil"/>
              <w:left w:val="nil"/>
              <w:bottom w:val="nil"/>
              <w:right w:val="nil"/>
            </w:tcBorders>
          </w:tcPr>
          <w:p>
            <w:pPr>
              <w:pStyle w:val="0"/>
            </w:pPr>
            <w:r>
              <w:rPr>
                <w:sz w:val="24"/>
              </w:rPr>
              <w:t xml:space="preserve">Astragalus paradoxsus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Сукачева</w:t>
            </w:r>
          </w:p>
        </w:tc>
        <w:tc>
          <w:tcPr>
            <w:tcW w:w="3960" w:type="dxa"/>
            <w:tcBorders>
              <w:top w:val="nil"/>
              <w:left w:val="nil"/>
              <w:bottom w:val="nil"/>
              <w:right w:val="nil"/>
            </w:tcBorders>
          </w:tcPr>
          <w:p>
            <w:pPr>
              <w:pStyle w:val="0"/>
            </w:pPr>
            <w:r>
              <w:rPr>
                <w:sz w:val="24"/>
              </w:rPr>
              <w:t xml:space="preserve">Astragalus sukaczevii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Сумневича</w:t>
            </w:r>
          </w:p>
        </w:tc>
        <w:tc>
          <w:tcPr>
            <w:tcW w:w="3960" w:type="dxa"/>
            <w:tcBorders>
              <w:top w:val="nil"/>
              <w:left w:val="nil"/>
              <w:bottom w:val="nil"/>
              <w:right w:val="nil"/>
            </w:tcBorders>
          </w:tcPr>
          <w:p>
            <w:pPr>
              <w:pStyle w:val="0"/>
            </w:pPr>
            <w:r>
              <w:rPr>
                <w:sz w:val="24"/>
              </w:rPr>
              <w:t xml:space="preserve">Astragalus sumneviczii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сухолюбивый</w:t>
            </w:r>
          </w:p>
        </w:tc>
        <w:tc>
          <w:tcPr>
            <w:tcW w:w="3960" w:type="dxa"/>
            <w:tcBorders>
              <w:top w:val="nil"/>
              <w:left w:val="nil"/>
              <w:bottom w:val="nil"/>
              <w:right w:val="nil"/>
            </w:tcBorders>
          </w:tcPr>
          <w:p>
            <w:pPr>
              <w:pStyle w:val="0"/>
            </w:pPr>
            <w:r>
              <w:rPr>
                <w:sz w:val="24"/>
              </w:rPr>
              <w:t xml:space="preserve">Astragalus xerophylus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тонкостебельный</w:t>
            </w:r>
          </w:p>
        </w:tc>
        <w:tc>
          <w:tcPr>
            <w:tcW w:w="3960" w:type="dxa"/>
            <w:tcBorders>
              <w:top w:val="nil"/>
              <w:left w:val="nil"/>
              <w:bottom w:val="nil"/>
              <w:right w:val="nil"/>
            </w:tcBorders>
          </w:tcPr>
          <w:p>
            <w:pPr>
              <w:pStyle w:val="0"/>
            </w:pPr>
            <w:r>
              <w:rPr>
                <w:sz w:val="24"/>
              </w:rPr>
              <w:t xml:space="preserve">Astragalus leptocaulis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тупочешуйчатый</w:t>
            </w:r>
          </w:p>
        </w:tc>
        <w:tc>
          <w:tcPr>
            <w:tcW w:w="3960" w:type="dxa"/>
            <w:tcBorders>
              <w:top w:val="nil"/>
              <w:left w:val="nil"/>
              <w:bottom w:val="nil"/>
              <w:right w:val="nil"/>
            </w:tcBorders>
          </w:tcPr>
          <w:p>
            <w:pPr>
              <w:pStyle w:val="0"/>
            </w:pPr>
            <w:r>
              <w:rPr>
                <w:sz w:val="24"/>
              </w:rPr>
              <w:t xml:space="preserve">Astragalus amblolepis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цельнолистный</w:t>
            </w:r>
          </w:p>
        </w:tc>
        <w:tc>
          <w:tcPr>
            <w:tcW w:w="3960" w:type="dxa"/>
            <w:tcBorders>
              <w:top w:val="nil"/>
              <w:left w:val="nil"/>
              <w:bottom w:val="nil"/>
              <w:right w:val="nil"/>
            </w:tcBorders>
          </w:tcPr>
          <w:p>
            <w:pPr>
              <w:pStyle w:val="0"/>
            </w:pPr>
            <w:r>
              <w:rPr>
                <w:sz w:val="24"/>
              </w:rPr>
              <w:t xml:space="preserve">Astragalus holophyllus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Цингера</w:t>
            </w:r>
          </w:p>
        </w:tc>
        <w:tc>
          <w:tcPr>
            <w:tcW w:w="3960" w:type="dxa"/>
            <w:tcBorders>
              <w:top w:val="nil"/>
              <w:left w:val="nil"/>
              <w:bottom w:val="nil"/>
              <w:right w:val="nil"/>
            </w:tcBorders>
          </w:tcPr>
          <w:p>
            <w:pPr>
              <w:pStyle w:val="0"/>
            </w:pPr>
            <w:r>
              <w:rPr>
                <w:sz w:val="24"/>
              </w:rPr>
              <w:t xml:space="preserve">Astragalus zingeri Korsh.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чарынский</w:t>
            </w:r>
          </w:p>
        </w:tc>
        <w:tc>
          <w:tcPr>
            <w:tcW w:w="3960" w:type="dxa"/>
            <w:tcBorders>
              <w:top w:val="nil"/>
              <w:left w:val="nil"/>
              <w:bottom w:val="nil"/>
              <w:right w:val="nil"/>
            </w:tcBorders>
          </w:tcPr>
          <w:p>
            <w:pPr>
              <w:pStyle w:val="0"/>
            </w:pPr>
            <w:r>
              <w:rPr>
                <w:sz w:val="24"/>
              </w:rPr>
              <w:t xml:space="preserve">Astragalus tscharynensis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шаровидный</w:t>
            </w:r>
          </w:p>
        </w:tc>
        <w:tc>
          <w:tcPr>
            <w:tcW w:w="3960" w:type="dxa"/>
            <w:tcBorders>
              <w:top w:val="nil"/>
              <w:left w:val="nil"/>
              <w:bottom w:val="nil"/>
              <w:right w:val="nil"/>
            </w:tcBorders>
          </w:tcPr>
          <w:p>
            <w:pPr>
              <w:pStyle w:val="0"/>
            </w:pPr>
            <w:r>
              <w:rPr>
                <w:sz w:val="24"/>
              </w:rPr>
              <w:t xml:space="preserve">Astragalus globosus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Шелковникова</w:t>
            </w:r>
          </w:p>
        </w:tc>
        <w:tc>
          <w:tcPr>
            <w:tcW w:w="3960" w:type="dxa"/>
            <w:tcBorders>
              <w:top w:val="nil"/>
              <w:left w:val="nil"/>
              <w:bottom w:val="nil"/>
              <w:right w:val="nil"/>
            </w:tcBorders>
          </w:tcPr>
          <w:p>
            <w:pPr>
              <w:pStyle w:val="0"/>
            </w:pPr>
            <w:r>
              <w:rPr>
                <w:sz w:val="24"/>
              </w:rPr>
              <w:t xml:space="preserve">Astragalus schelkovnikovii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Штейнберга</w:t>
            </w:r>
          </w:p>
        </w:tc>
        <w:tc>
          <w:tcPr>
            <w:tcW w:w="3960" w:type="dxa"/>
            <w:tcBorders>
              <w:top w:val="nil"/>
              <w:left w:val="nil"/>
              <w:bottom w:val="nil"/>
              <w:right w:val="nil"/>
            </w:tcBorders>
          </w:tcPr>
          <w:p>
            <w:pPr>
              <w:pStyle w:val="0"/>
            </w:pPr>
            <w:r>
              <w:rPr>
                <w:sz w:val="24"/>
              </w:rPr>
              <w:t xml:space="preserve">Astragalus steinbergianus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шушинский</w:t>
            </w:r>
          </w:p>
        </w:tc>
        <w:tc>
          <w:tcPr>
            <w:tcW w:w="3960" w:type="dxa"/>
            <w:tcBorders>
              <w:top w:val="nil"/>
              <w:left w:val="nil"/>
              <w:bottom w:val="nil"/>
              <w:right w:val="nil"/>
            </w:tcBorders>
          </w:tcPr>
          <w:p>
            <w:pPr>
              <w:pStyle w:val="0"/>
            </w:pPr>
            <w:r>
              <w:rPr>
                <w:sz w:val="24"/>
              </w:rPr>
              <w:t xml:space="preserve">Astragalus schuschaensis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щельный</w:t>
            </w:r>
          </w:p>
        </w:tc>
        <w:tc>
          <w:tcPr>
            <w:tcW w:w="3960" w:type="dxa"/>
            <w:tcBorders>
              <w:top w:val="nil"/>
              <w:left w:val="nil"/>
              <w:bottom w:val="nil"/>
              <w:right w:val="nil"/>
            </w:tcBorders>
          </w:tcPr>
          <w:p>
            <w:pPr>
              <w:pStyle w:val="0"/>
            </w:pPr>
            <w:r>
              <w:rPr>
                <w:sz w:val="24"/>
              </w:rPr>
              <w:t xml:space="preserve">Astragalus fissuralis Alexeenko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Астраканта колючковая</w:t>
            </w:r>
          </w:p>
        </w:tc>
        <w:tc>
          <w:tcPr>
            <w:tcW w:w="3960" w:type="dxa"/>
            <w:tcBorders>
              <w:top w:val="nil"/>
              <w:left w:val="nil"/>
              <w:bottom w:val="nil"/>
              <w:right w:val="nil"/>
            </w:tcBorders>
          </w:tcPr>
          <w:p>
            <w:pPr>
              <w:pStyle w:val="0"/>
            </w:pPr>
            <w:r>
              <w:rPr>
                <w:sz w:val="24"/>
              </w:rPr>
              <w:t xml:space="preserve">Astracantha arnacantha (Bieb.) Podlech [Astragalus arnacantha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Аммопиптант карликовый</w:t>
            </w:r>
          </w:p>
        </w:tc>
        <w:tc>
          <w:tcPr>
            <w:tcW w:w="3960" w:type="dxa"/>
            <w:tcBorders>
              <w:top w:val="nil"/>
              <w:left w:val="nil"/>
              <w:bottom w:val="nil"/>
              <w:right w:val="nil"/>
            </w:tcBorders>
          </w:tcPr>
          <w:p>
            <w:pPr>
              <w:pStyle w:val="0"/>
            </w:pPr>
            <w:r>
              <w:rPr>
                <w:sz w:val="24"/>
              </w:rPr>
              <w:t xml:space="preserve">Ammopiptanthus nanus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Вавилония прекрасная</w:t>
            </w:r>
          </w:p>
        </w:tc>
        <w:tc>
          <w:tcPr>
            <w:tcW w:w="3960" w:type="dxa"/>
            <w:tcBorders>
              <w:top w:val="nil"/>
              <w:left w:val="nil"/>
              <w:bottom w:val="nil"/>
              <w:right w:val="nil"/>
            </w:tcBorders>
          </w:tcPr>
          <w:p>
            <w:pPr>
              <w:pStyle w:val="0"/>
            </w:pPr>
            <w:r>
              <w:rPr>
                <w:sz w:val="24"/>
              </w:rPr>
              <w:t xml:space="preserve">Vavilovia formosa (Stev.)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Вавиловия изящная</w:t>
            </w:r>
          </w:p>
        </w:tc>
        <w:tc>
          <w:tcPr>
            <w:tcW w:w="3960" w:type="dxa"/>
            <w:tcBorders>
              <w:top w:val="nil"/>
              <w:left w:val="nil"/>
              <w:bottom w:val="nil"/>
              <w:right w:val="nil"/>
            </w:tcBorders>
          </w:tcPr>
          <w:p>
            <w:pPr>
              <w:pStyle w:val="0"/>
            </w:pPr>
            <w:r>
              <w:rPr>
                <w:sz w:val="24"/>
              </w:rPr>
              <w:t xml:space="preserve">Vavilovia formosa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Вика гороховидная</w:t>
            </w:r>
          </w:p>
        </w:tc>
        <w:tc>
          <w:tcPr>
            <w:tcW w:w="3960" w:type="dxa"/>
            <w:tcBorders>
              <w:top w:val="nil"/>
              <w:left w:val="nil"/>
              <w:bottom w:val="nil"/>
              <w:right w:val="nil"/>
            </w:tcBorders>
          </w:tcPr>
          <w:p>
            <w:pPr>
              <w:pStyle w:val="0"/>
            </w:pPr>
            <w:r>
              <w:rPr>
                <w:sz w:val="24"/>
              </w:rPr>
              <w:t xml:space="preserve">Vicia pisiformis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Вика плотноволосистая</w:t>
            </w:r>
          </w:p>
        </w:tc>
        <w:tc>
          <w:tcPr>
            <w:tcW w:w="3960" w:type="dxa"/>
            <w:tcBorders>
              <w:top w:val="nil"/>
              <w:left w:val="nil"/>
              <w:bottom w:val="nil"/>
              <w:right w:val="nil"/>
            </w:tcBorders>
          </w:tcPr>
          <w:p>
            <w:pPr>
              <w:pStyle w:val="0"/>
            </w:pPr>
            <w:r>
              <w:rPr>
                <w:sz w:val="24"/>
              </w:rPr>
              <w:t xml:space="preserve">Vicia hololasia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Вязель критский</w:t>
            </w:r>
          </w:p>
        </w:tc>
        <w:tc>
          <w:tcPr>
            <w:tcW w:w="3960" w:type="dxa"/>
            <w:tcBorders>
              <w:top w:val="nil"/>
              <w:left w:val="nil"/>
              <w:bottom w:val="nil"/>
              <w:right w:val="nil"/>
            </w:tcBorders>
          </w:tcPr>
          <w:p>
            <w:pPr>
              <w:pStyle w:val="0"/>
            </w:pPr>
            <w:r>
              <w:rPr>
                <w:sz w:val="24"/>
              </w:rPr>
              <w:t xml:space="preserve">Coronilla cretica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Горошек гороховидный</w:t>
            </w:r>
          </w:p>
        </w:tc>
        <w:tc>
          <w:tcPr>
            <w:tcW w:w="3960" w:type="dxa"/>
            <w:tcBorders>
              <w:top w:val="nil"/>
              <w:left w:val="nil"/>
              <w:bottom w:val="nil"/>
              <w:right w:val="nil"/>
            </w:tcBorders>
          </w:tcPr>
          <w:p>
            <w:pPr>
              <w:pStyle w:val="0"/>
            </w:pPr>
            <w:r>
              <w:rPr>
                <w:sz w:val="24"/>
              </w:rPr>
              <w:t xml:space="preserve">Vicia pisiformis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Горошек зарослевый</w:t>
            </w:r>
          </w:p>
        </w:tc>
        <w:tc>
          <w:tcPr>
            <w:tcW w:w="3960" w:type="dxa"/>
            <w:tcBorders>
              <w:top w:val="nil"/>
              <w:left w:val="nil"/>
              <w:bottom w:val="nil"/>
              <w:right w:val="nil"/>
            </w:tcBorders>
          </w:tcPr>
          <w:p>
            <w:pPr>
              <w:pStyle w:val="0"/>
            </w:pPr>
            <w:r>
              <w:rPr>
                <w:sz w:val="24"/>
              </w:rPr>
              <w:t xml:space="preserve">Vicia dumetorum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Горошек Цыдена</w:t>
            </w:r>
          </w:p>
        </w:tc>
        <w:tc>
          <w:tcPr>
            <w:tcW w:w="3960" w:type="dxa"/>
            <w:tcBorders>
              <w:top w:val="nil"/>
              <w:left w:val="nil"/>
              <w:bottom w:val="nil"/>
              <w:right w:val="nil"/>
            </w:tcBorders>
          </w:tcPr>
          <w:p>
            <w:pPr>
              <w:pStyle w:val="0"/>
            </w:pPr>
            <w:r>
              <w:rPr>
                <w:sz w:val="24"/>
              </w:rPr>
              <w:t xml:space="preserve">Vicia tsydenii Malyschev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Гюльденштедтия однолистная</w:t>
            </w:r>
          </w:p>
        </w:tc>
        <w:tc>
          <w:tcPr>
            <w:tcW w:w="3960" w:type="dxa"/>
            <w:tcBorders>
              <w:top w:val="nil"/>
              <w:left w:val="nil"/>
              <w:bottom w:val="nil"/>
              <w:right w:val="nil"/>
            </w:tcBorders>
          </w:tcPr>
          <w:p>
            <w:pPr>
              <w:pStyle w:val="0"/>
            </w:pPr>
            <w:r>
              <w:rPr>
                <w:sz w:val="24"/>
              </w:rPr>
              <w:t xml:space="preserve">Gueldenstaedtia monophylla Fisch.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Десмодиум Оулдхема</w:t>
            </w:r>
          </w:p>
        </w:tc>
        <w:tc>
          <w:tcPr>
            <w:tcW w:w="3960" w:type="dxa"/>
            <w:tcBorders>
              <w:top w:val="nil"/>
              <w:left w:val="nil"/>
              <w:bottom w:val="nil"/>
              <w:right w:val="nil"/>
            </w:tcBorders>
          </w:tcPr>
          <w:p>
            <w:pPr>
              <w:pStyle w:val="0"/>
            </w:pPr>
            <w:r>
              <w:rPr>
                <w:sz w:val="24"/>
              </w:rPr>
              <w:t xml:space="preserve">Desmodium oldhami Oliv.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беловатый</w:t>
            </w:r>
          </w:p>
        </w:tc>
        <w:tc>
          <w:tcPr>
            <w:tcW w:w="3960" w:type="dxa"/>
            <w:tcBorders>
              <w:top w:val="nil"/>
              <w:left w:val="nil"/>
              <w:bottom w:val="nil"/>
              <w:right w:val="nil"/>
            </w:tcBorders>
          </w:tcPr>
          <w:p>
            <w:pPr>
              <w:pStyle w:val="0"/>
            </w:pPr>
            <w:r>
              <w:rPr>
                <w:sz w:val="24"/>
              </w:rPr>
              <w:t xml:space="preserve">Genista albida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германский</w:t>
            </w:r>
          </w:p>
        </w:tc>
        <w:tc>
          <w:tcPr>
            <w:tcW w:w="3960" w:type="dxa"/>
            <w:tcBorders>
              <w:top w:val="nil"/>
              <w:left w:val="nil"/>
              <w:bottom w:val="nil"/>
              <w:right w:val="nil"/>
            </w:tcBorders>
          </w:tcPr>
          <w:p>
            <w:pPr>
              <w:pStyle w:val="0"/>
            </w:pPr>
            <w:r>
              <w:rPr>
                <w:sz w:val="24"/>
              </w:rPr>
              <w:t xml:space="preserve">Genista germanica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Дрок донской</w:t>
            </w:r>
          </w:p>
        </w:tc>
        <w:tc>
          <w:tcPr>
            <w:tcW w:w="3960" w:type="dxa"/>
            <w:tcBorders>
              <w:top w:val="nil"/>
              <w:left w:val="nil"/>
              <w:bottom w:val="nil"/>
              <w:right w:val="nil"/>
            </w:tcBorders>
          </w:tcPr>
          <w:p>
            <w:pPr>
              <w:pStyle w:val="0"/>
            </w:pPr>
            <w:r>
              <w:rPr>
                <w:sz w:val="24"/>
              </w:rPr>
              <w:t xml:space="preserve">Genista tanaitica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распростертый</w:t>
            </w:r>
          </w:p>
        </w:tc>
        <w:tc>
          <w:tcPr>
            <w:tcW w:w="3960" w:type="dxa"/>
            <w:tcBorders>
              <w:top w:val="nil"/>
              <w:left w:val="nil"/>
              <w:bottom w:val="nil"/>
              <w:right w:val="nil"/>
            </w:tcBorders>
          </w:tcPr>
          <w:p>
            <w:pPr>
              <w:pStyle w:val="0"/>
            </w:pPr>
            <w:r>
              <w:rPr>
                <w:sz w:val="24"/>
              </w:rPr>
              <w:t xml:space="preserve">Genista humifusa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сванетский</w:t>
            </w:r>
          </w:p>
        </w:tc>
        <w:tc>
          <w:tcPr>
            <w:tcW w:w="3960" w:type="dxa"/>
            <w:tcBorders>
              <w:top w:val="nil"/>
              <w:left w:val="nil"/>
              <w:bottom w:val="nil"/>
              <w:right w:val="nil"/>
            </w:tcBorders>
          </w:tcPr>
          <w:p>
            <w:pPr>
              <w:pStyle w:val="0"/>
            </w:pPr>
            <w:r>
              <w:rPr>
                <w:sz w:val="24"/>
              </w:rPr>
              <w:t xml:space="preserve">Genista suanica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Карагана трагакантовая</w:t>
            </w:r>
          </w:p>
        </w:tc>
        <w:tc>
          <w:tcPr>
            <w:tcW w:w="3960" w:type="dxa"/>
            <w:tcBorders>
              <w:top w:val="nil"/>
              <w:left w:val="nil"/>
              <w:bottom w:val="nil"/>
              <w:right w:val="nil"/>
            </w:tcBorders>
          </w:tcPr>
          <w:p>
            <w:pPr>
              <w:pStyle w:val="0"/>
            </w:pPr>
            <w:r>
              <w:rPr>
                <w:sz w:val="24"/>
              </w:rPr>
              <w:t xml:space="preserve">Caragana tragacanthoides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Катран беззубый</w:t>
            </w:r>
          </w:p>
        </w:tc>
        <w:tc>
          <w:tcPr>
            <w:tcW w:w="3960" w:type="dxa"/>
            <w:tcBorders>
              <w:top w:val="nil"/>
              <w:left w:val="nil"/>
              <w:bottom w:val="nil"/>
              <w:right w:val="nil"/>
            </w:tcBorders>
          </w:tcPr>
          <w:p>
            <w:pPr>
              <w:pStyle w:val="0"/>
            </w:pPr>
            <w:r>
              <w:rPr>
                <w:sz w:val="24"/>
              </w:rPr>
              <w:t xml:space="preserve">Crambe edentula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Катран татарский</w:t>
            </w:r>
          </w:p>
        </w:tc>
        <w:tc>
          <w:tcPr>
            <w:tcW w:w="3960" w:type="dxa"/>
            <w:tcBorders>
              <w:top w:val="nil"/>
              <w:left w:val="nil"/>
              <w:bottom w:val="nil"/>
              <w:right w:val="nil"/>
            </w:tcBorders>
          </w:tcPr>
          <w:p>
            <w:pPr>
              <w:pStyle w:val="0"/>
            </w:pPr>
            <w:r>
              <w:rPr>
                <w:sz w:val="24"/>
              </w:rPr>
              <w:t xml:space="preserve">Crambe tatarica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Клевер красноватый</w:t>
            </w:r>
          </w:p>
        </w:tc>
        <w:tc>
          <w:tcPr>
            <w:tcW w:w="3960" w:type="dxa"/>
            <w:tcBorders>
              <w:top w:val="nil"/>
              <w:left w:val="nil"/>
              <w:bottom w:val="nil"/>
              <w:right w:val="nil"/>
            </w:tcBorders>
          </w:tcPr>
          <w:p>
            <w:pPr>
              <w:pStyle w:val="0"/>
            </w:pPr>
            <w:r>
              <w:rPr>
                <w:sz w:val="24"/>
              </w:rPr>
              <w:t xml:space="preserve">Trifolium rubens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Клевер крупноцветковый</w:t>
            </w:r>
          </w:p>
        </w:tc>
        <w:tc>
          <w:tcPr>
            <w:tcW w:w="3960" w:type="dxa"/>
            <w:tcBorders>
              <w:top w:val="nil"/>
              <w:left w:val="nil"/>
              <w:bottom w:val="nil"/>
              <w:right w:val="nil"/>
            </w:tcBorders>
          </w:tcPr>
          <w:p>
            <w:pPr>
              <w:pStyle w:val="0"/>
            </w:pPr>
            <w:r>
              <w:rPr>
                <w:sz w:val="24"/>
              </w:rPr>
              <w:t xml:space="preserve">Trifolium grandiflorum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Клевер Себастиана</w:t>
            </w:r>
          </w:p>
        </w:tc>
        <w:tc>
          <w:tcPr>
            <w:tcW w:w="3960" w:type="dxa"/>
            <w:tcBorders>
              <w:top w:val="nil"/>
              <w:left w:val="nil"/>
              <w:bottom w:val="nil"/>
              <w:right w:val="nil"/>
            </w:tcBorders>
          </w:tcPr>
          <w:p>
            <w:pPr>
              <w:pStyle w:val="0"/>
            </w:pPr>
            <w:r>
              <w:rPr>
                <w:sz w:val="24"/>
              </w:rPr>
              <w:t xml:space="preserve">Trifolium sebastianii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Клевер Спрыгина</w:t>
            </w:r>
          </w:p>
        </w:tc>
        <w:tc>
          <w:tcPr>
            <w:tcW w:w="3960" w:type="dxa"/>
            <w:tcBorders>
              <w:top w:val="nil"/>
              <w:left w:val="nil"/>
              <w:bottom w:val="nil"/>
              <w:right w:val="nil"/>
            </w:tcBorders>
          </w:tcPr>
          <w:p>
            <w:pPr>
              <w:pStyle w:val="0"/>
            </w:pPr>
            <w:r>
              <w:rPr>
                <w:sz w:val="24"/>
              </w:rPr>
              <w:t xml:space="preserve">Trifolium spryginii Belaeva et Sipl.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Клевер узколистный</w:t>
            </w:r>
          </w:p>
        </w:tc>
        <w:tc>
          <w:tcPr>
            <w:tcW w:w="3960" w:type="dxa"/>
            <w:tcBorders>
              <w:top w:val="nil"/>
              <w:left w:val="nil"/>
              <w:bottom w:val="nil"/>
              <w:right w:val="nil"/>
            </w:tcBorders>
          </w:tcPr>
          <w:p>
            <w:pPr>
              <w:pStyle w:val="0"/>
            </w:pPr>
            <w:r>
              <w:rPr>
                <w:sz w:val="24"/>
              </w:rPr>
              <w:t xml:space="preserve">Trifolium angustifolium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американский</w:t>
            </w:r>
          </w:p>
        </w:tc>
        <w:tc>
          <w:tcPr>
            <w:tcW w:w="3960" w:type="dxa"/>
            <w:tcBorders>
              <w:top w:val="nil"/>
              <w:left w:val="nil"/>
              <w:bottom w:val="nil"/>
              <w:right w:val="nil"/>
            </w:tcBorders>
          </w:tcPr>
          <w:p>
            <w:pPr>
              <w:pStyle w:val="0"/>
            </w:pPr>
            <w:r>
              <w:rPr>
                <w:sz w:val="24"/>
              </w:rPr>
              <w:t xml:space="preserve">Hedysarum americanum (Michx.) Britt.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бектауатауский</w:t>
            </w:r>
          </w:p>
        </w:tc>
        <w:tc>
          <w:tcPr>
            <w:tcW w:w="3960" w:type="dxa"/>
            <w:tcBorders>
              <w:top w:val="nil"/>
              <w:left w:val="nil"/>
              <w:bottom w:val="nil"/>
              <w:right w:val="nil"/>
            </w:tcBorders>
          </w:tcPr>
          <w:p>
            <w:pPr>
              <w:pStyle w:val="0"/>
            </w:pPr>
            <w:r>
              <w:rPr>
                <w:sz w:val="24"/>
              </w:rPr>
              <w:t xml:space="preserve">Hedysarum bectauatavicum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дагестанский</w:t>
            </w:r>
          </w:p>
        </w:tc>
        <w:tc>
          <w:tcPr>
            <w:tcW w:w="3960" w:type="dxa"/>
            <w:tcBorders>
              <w:top w:val="nil"/>
              <w:left w:val="nil"/>
              <w:bottom w:val="nil"/>
              <w:right w:val="nil"/>
            </w:tcBorders>
          </w:tcPr>
          <w:p>
            <w:pPr>
              <w:pStyle w:val="0"/>
            </w:pPr>
            <w:r>
              <w:rPr>
                <w:sz w:val="24"/>
              </w:rPr>
              <w:t xml:space="preserve">Hedysarum daghestanicum Rupr. ex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зундукский</w:t>
            </w:r>
          </w:p>
        </w:tc>
        <w:tc>
          <w:tcPr>
            <w:tcW w:w="3960" w:type="dxa"/>
            <w:tcBorders>
              <w:top w:val="nil"/>
              <w:left w:val="nil"/>
              <w:bottom w:val="nil"/>
              <w:right w:val="nil"/>
            </w:tcBorders>
          </w:tcPr>
          <w:p>
            <w:pPr>
              <w:pStyle w:val="0"/>
            </w:pPr>
            <w:r>
              <w:rPr>
                <w:sz w:val="24"/>
              </w:rPr>
              <w:t xml:space="preserve">Hedysarum zundukii Peschkova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изящный</w:t>
            </w:r>
          </w:p>
        </w:tc>
        <w:tc>
          <w:tcPr>
            <w:tcW w:w="3960" w:type="dxa"/>
            <w:tcBorders>
              <w:top w:val="nil"/>
              <w:left w:val="nil"/>
              <w:bottom w:val="nil"/>
              <w:right w:val="nil"/>
            </w:tcBorders>
          </w:tcPr>
          <w:p>
            <w:pPr>
              <w:pStyle w:val="0"/>
            </w:pPr>
            <w:r>
              <w:rPr>
                <w:sz w:val="24"/>
              </w:rPr>
              <w:t xml:space="preserve">Hedysarum elegans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каратауский</w:t>
            </w:r>
          </w:p>
        </w:tc>
        <w:tc>
          <w:tcPr>
            <w:tcW w:w="3960" w:type="dxa"/>
            <w:tcBorders>
              <w:top w:val="nil"/>
              <w:left w:val="nil"/>
              <w:bottom w:val="nil"/>
              <w:right w:val="nil"/>
            </w:tcBorders>
          </w:tcPr>
          <w:p>
            <w:pPr>
              <w:pStyle w:val="0"/>
            </w:pPr>
            <w:r>
              <w:rPr>
                <w:sz w:val="24"/>
              </w:rPr>
              <w:t xml:space="preserve">Hedysarum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крупноцветковый</w:t>
            </w:r>
          </w:p>
        </w:tc>
        <w:tc>
          <w:tcPr>
            <w:tcW w:w="3960" w:type="dxa"/>
            <w:tcBorders>
              <w:top w:val="nil"/>
              <w:left w:val="nil"/>
              <w:bottom w:val="nil"/>
              <w:right w:val="nil"/>
            </w:tcBorders>
          </w:tcPr>
          <w:p>
            <w:pPr>
              <w:pStyle w:val="0"/>
            </w:pPr>
            <w:r>
              <w:rPr>
                <w:sz w:val="24"/>
              </w:rPr>
              <w:t xml:space="preserve">Hedysarum grandiflorum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мелкокрылый</w:t>
            </w:r>
          </w:p>
        </w:tc>
        <w:tc>
          <w:tcPr>
            <w:tcW w:w="3960" w:type="dxa"/>
            <w:tcBorders>
              <w:top w:val="nil"/>
              <w:left w:val="nil"/>
              <w:bottom w:val="nil"/>
              <w:right w:val="nil"/>
            </w:tcBorders>
          </w:tcPr>
          <w:p>
            <w:pPr>
              <w:pStyle w:val="0"/>
            </w:pPr>
            <w:r>
              <w:rPr>
                <w:sz w:val="24"/>
              </w:rPr>
              <w:t xml:space="preserve">Hedysarum micropterum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меловой</w:t>
            </w:r>
          </w:p>
        </w:tc>
        <w:tc>
          <w:tcPr>
            <w:tcW w:w="3960" w:type="dxa"/>
            <w:tcBorders>
              <w:top w:val="nil"/>
              <w:left w:val="nil"/>
              <w:bottom w:val="nil"/>
              <w:right w:val="nil"/>
            </w:tcBorders>
          </w:tcPr>
          <w:p>
            <w:pPr>
              <w:pStyle w:val="0"/>
            </w:pPr>
            <w:r>
              <w:rPr>
                <w:sz w:val="24"/>
              </w:rPr>
              <w:t xml:space="preserve">Hedysarum cretaceum Fisch.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минусинский</w:t>
            </w:r>
          </w:p>
        </w:tc>
        <w:tc>
          <w:tcPr>
            <w:tcW w:w="3960" w:type="dxa"/>
            <w:tcBorders>
              <w:top w:val="nil"/>
              <w:left w:val="nil"/>
              <w:bottom w:val="nil"/>
              <w:right w:val="nil"/>
            </w:tcBorders>
          </w:tcPr>
          <w:p>
            <w:pPr>
              <w:pStyle w:val="0"/>
            </w:pPr>
            <w:r>
              <w:rPr>
                <w:sz w:val="24"/>
              </w:rPr>
              <w:t xml:space="preserve">Hedysarum minussinense B. Fedtsch.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мынжылкинский</w:t>
            </w:r>
          </w:p>
        </w:tc>
        <w:tc>
          <w:tcPr>
            <w:tcW w:w="3960" w:type="dxa"/>
            <w:tcBorders>
              <w:top w:val="nil"/>
              <w:left w:val="nil"/>
              <w:bottom w:val="nil"/>
              <w:right w:val="nil"/>
            </w:tcBorders>
          </w:tcPr>
          <w:p>
            <w:pPr>
              <w:pStyle w:val="0"/>
            </w:pPr>
            <w:r>
              <w:rPr>
                <w:sz w:val="24"/>
              </w:rPr>
              <w:t xml:space="preserve">Hedysarum mindshilkense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прутьевидный</w:t>
            </w:r>
          </w:p>
        </w:tc>
        <w:tc>
          <w:tcPr>
            <w:tcW w:w="3960" w:type="dxa"/>
            <w:tcBorders>
              <w:top w:val="nil"/>
              <w:left w:val="nil"/>
              <w:bottom w:val="nil"/>
              <w:right w:val="nil"/>
            </w:tcBorders>
          </w:tcPr>
          <w:p>
            <w:pPr>
              <w:pStyle w:val="0"/>
            </w:pPr>
            <w:r>
              <w:rPr>
                <w:sz w:val="24"/>
              </w:rPr>
              <w:t xml:space="preserve">Hedysarum scoparium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Разумовского</w:t>
            </w:r>
          </w:p>
        </w:tc>
        <w:tc>
          <w:tcPr>
            <w:tcW w:w="3960" w:type="dxa"/>
            <w:tcBorders>
              <w:top w:val="nil"/>
              <w:left w:val="nil"/>
              <w:bottom w:val="nil"/>
              <w:right w:val="nil"/>
            </w:tcBorders>
          </w:tcPr>
          <w:p>
            <w:pPr>
              <w:pStyle w:val="0"/>
            </w:pPr>
            <w:r>
              <w:rPr>
                <w:sz w:val="24"/>
              </w:rPr>
              <w:t xml:space="preserve">Hedysarum razoumovianum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Разумовского</w:t>
            </w:r>
          </w:p>
        </w:tc>
        <w:tc>
          <w:tcPr>
            <w:tcW w:w="3960" w:type="dxa"/>
            <w:tcBorders>
              <w:top w:val="nil"/>
              <w:left w:val="nil"/>
              <w:bottom w:val="nil"/>
              <w:right w:val="nil"/>
            </w:tcBorders>
          </w:tcPr>
          <w:p>
            <w:pPr>
              <w:pStyle w:val="0"/>
            </w:pPr>
            <w:r>
              <w:rPr>
                <w:sz w:val="24"/>
              </w:rPr>
              <w:t xml:space="preserve">Hedysarum razoumovianum Fisch. et Helm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седоватый</w:t>
            </w:r>
          </w:p>
        </w:tc>
        <w:tc>
          <w:tcPr>
            <w:tcW w:w="3960" w:type="dxa"/>
            <w:tcBorders>
              <w:top w:val="nil"/>
              <w:left w:val="nil"/>
              <w:bottom w:val="nil"/>
              <w:right w:val="nil"/>
            </w:tcBorders>
          </w:tcPr>
          <w:p>
            <w:pPr>
              <w:pStyle w:val="0"/>
            </w:pPr>
            <w:r>
              <w:rPr>
                <w:sz w:val="24"/>
              </w:rPr>
              <w:t xml:space="preserve">Hedysarum candidum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украинский</w:t>
            </w:r>
          </w:p>
        </w:tc>
        <w:tc>
          <w:tcPr>
            <w:tcW w:w="3960" w:type="dxa"/>
            <w:tcBorders>
              <w:top w:val="nil"/>
              <w:left w:val="nil"/>
              <w:bottom w:val="nil"/>
              <w:right w:val="nil"/>
            </w:tcBorders>
          </w:tcPr>
          <w:p>
            <w:pPr>
              <w:pStyle w:val="0"/>
            </w:pPr>
            <w:r>
              <w:rPr>
                <w:sz w:val="24"/>
              </w:rPr>
              <w:t xml:space="preserve">Hedysarum ucrainicum Kaschm.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уссурийский</w:t>
            </w:r>
          </w:p>
        </w:tc>
        <w:tc>
          <w:tcPr>
            <w:tcW w:w="3960" w:type="dxa"/>
            <w:tcBorders>
              <w:top w:val="nil"/>
              <w:left w:val="nil"/>
              <w:bottom w:val="nil"/>
              <w:right w:val="nil"/>
            </w:tcBorders>
          </w:tcPr>
          <w:p>
            <w:pPr>
              <w:pStyle w:val="0"/>
            </w:pPr>
            <w:r>
              <w:rPr>
                <w:sz w:val="24"/>
              </w:rPr>
              <w:t xml:space="preserve">Hedysaritm ussuriense I. Schischk. et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щетиноплодный</w:t>
            </w:r>
          </w:p>
        </w:tc>
        <w:tc>
          <w:tcPr>
            <w:tcW w:w="3960" w:type="dxa"/>
            <w:tcBorders>
              <w:top w:val="nil"/>
              <w:left w:val="nil"/>
              <w:bottom w:val="nil"/>
              <w:right w:val="nil"/>
            </w:tcBorders>
          </w:tcPr>
          <w:p>
            <w:pPr>
              <w:pStyle w:val="0"/>
            </w:pPr>
            <w:r>
              <w:rPr>
                <w:sz w:val="24"/>
              </w:rPr>
              <w:t xml:space="preserve">Hedysarum chaitocarpum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Леспедеца войлочная</w:t>
            </w:r>
          </w:p>
        </w:tc>
        <w:tc>
          <w:tcPr>
            <w:tcW w:w="3960" w:type="dxa"/>
            <w:tcBorders>
              <w:top w:val="nil"/>
              <w:left w:val="nil"/>
              <w:bottom w:val="nil"/>
              <w:right w:val="nil"/>
            </w:tcBorders>
          </w:tcPr>
          <w:p>
            <w:pPr>
              <w:pStyle w:val="0"/>
            </w:pPr>
            <w:r>
              <w:rPr>
                <w:sz w:val="24"/>
              </w:rPr>
              <w:t xml:space="preserve">Lespedeza tomentosa (Thunb.)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Леспедеца кривокистевая</w:t>
            </w:r>
          </w:p>
        </w:tc>
        <w:tc>
          <w:tcPr>
            <w:tcW w:w="3960" w:type="dxa"/>
            <w:tcBorders>
              <w:top w:val="nil"/>
              <w:left w:val="nil"/>
              <w:bottom w:val="nil"/>
              <w:right w:val="nil"/>
            </w:tcBorders>
          </w:tcPr>
          <w:p>
            <w:pPr>
              <w:pStyle w:val="0"/>
            </w:pPr>
            <w:r>
              <w:rPr>
                <w:sz w:val="24"/>
              </w:rPr>
              <w:t xml:space="preserve">Lespedeza cyrtobotrya Miq.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Люцерна аравийская</w:t>
            </w:r>
          </w:p>
        </w:tc>
        <w:tc>
          <w:tcPr>
            <w:tcW w:w="3960" w:type="dxa"/>
            <w:tcBorders>
              <w:top w:val="nil"/>
              <w:left w:val="nil"/>
              <w:bottom w:val="nil"/>
              <w:right w:val="nil"/>
            </w:tcBorders>
          </w:tcPr>
          <w:p>
            <w:pPr>
              <w:pStyle w:val="0"/>
            </w:pPr>
            <w:r>
              <w:rPr>
                <w:sz w:val="24"/>
              </w:rPr>
              <w:t xml:space="preserve">Medicago arabica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Люцерна решетчатая</w:t>
            </w:r>
          </w:p>
        </w:tc>
        <w:tc>
          <w:tcPr>
            <w:tcW w:w="3960" w:type="dxa"/>
            <w:tcBorders>
              <w:top w:val="nil"/>
              <w:left w:val="nil"/>
              <w:bottom w:val="nil"/>
              <w:right w:val="nil"/>
            </w:tcBorders>
          </w:tcPr>
          <w:p>
            <w:pPr>
              <w:pStyle w:val="0"/>
            </w:pPr>
            <w:r>
              <w:rPr>
                <w:sz w:val="24"/>
              </w:rPr>
              <w:t xml:space="preserve">Medicago cancellata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Люцерна тяньшанская</w:t>
            </w:r>
          </w:p>
        </w:tc>
        <w:tc>
          <w:tcPr>
            <w:tcW w:w="3960" w:type="dxa"/>
            <w:tcBorders>
              <w:top w:val="nil"/>
              <w:left w:val="nil"/>
              <w:bottom w:val="nil"/>
              <w:right w:val="nil"/>
            </w:tcBorders>
          </w:tcPr>
          <w:p>
            <w:pPr>
              <w:pStyle w:val="0"/>
            </w:pPr>
            <w:r>
              <w:rPr>
                <w:sz w:val="24"/>
              </w:rPr>
              <w:t xml:space="preserve">Medicago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Майкараган волжский</w:t>
            </w:r>
          </w:p>
        </w:tc>
        <w:tc>
          <w:tcPr>
            <w:tcW w:w="3960" w:type="dxa"/>
            <w:tcBorders>
              <w:top w:val="nil"/>
              <w:left w:val="nil"/>
              <w:bottom w:val="nil"/>
              <w:right w:val="nil"/>
            </w:tcBorders>
          </w:tcPr>
          <w:p>
            <w:pPr>
              <w:pStyle w:val="0"/>
            </w:pPr>
            <w:r>
              <w:rPr>
                <w:sz w:val="24"/>
              </w:rPr>
              <w:t xml:space="preserve">Calophaca wolgarica</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Майкараган джунгарский</w:t>
            </w:r>
          </w:p>
        </w:tc>
        <w:tc>
          <w:tcPr>
            <w:tcW w:w="3960" w:type="dxa"/>
            <w:tcBorders>
              <w:top w:val="nil"/>
              <w:left w:val="nil"/>
              <w:bottom w:val="nil"/>
              <w:right w:val="nil"/>
            </w:tcBorders>
          </w:tcPr>
          <w:p>
            <w:pPr>
              <w:pStyle w:val="0"/>
            </w:pPr>
            <w:r>
              <w:rPr>
                <w:sz w:val="24"/>
              </w:rPr>
              <w:t xml:space="preserve">Calophaca soongorica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Нут анатолийский</w:t>
            </w:r>
          </w:p>
        </w:tc>
        <w:tc>
          <w:tcPr>
            <w:tcW w:w="3960" w:type="dxa"/>
            <w:tcBorders>
              <w:top w:val="nil"/>
              <w:left w:val="nil"/>
              <w:bottom w:val="nil"/>
              <w:right w:val="nil"/>
            </w:tcBorders>
          </w:tcPr>
          <w:p>
            <w:pPr>
              <w:pStyle w:val="0"/>
            </w:pPr>
            <w:r>
              <w:rPr>
                <w:sz w:val="24"/>
              </w:rPr>
              <w:t xml:space="preserve">Cicer anatolicum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Нут маленький</w:t>
            </w:r>
          </w:p>
        </w:tc>
        <w:tc>
          <w:tcPr>
            <w:tcW w:w="3960" w:type="dxa"/>
            <w:tcBorders>
              <w:top w:val="nil"/>
              <w:left w:val="nil"/>
              <w:bottom w:val="nil"/>
              <w:right w:val="nil"/>
            </w:tcBorders>
          </w:tcPr>
          <w:p>
            <w:pPr>
              <w:pStyle w:val="0"/>
            </w:pPr>
            <w:r>
              <w:rPr>
                <w:sz w:val="24"/>
              </w:rPr>
              <w:t xml:space="preserve">Cicer minutum Boiss. et Hohen.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Острокильница армянская</w:t>
            </w:r>
          </w:p>
        </w:tc>
        <w:tc>
          <w:tcPr>
            <w:tcW w:w="3960" w:type="dxa"/>
            <w:tcBorders>
              <w:top w:val="nil"/>
              <w:left w:val="nil"/>
              <w:bottom w:val="nil"/>
              <w:right w:val="nil"/>
            </w:tcBorders>
          </w:tcPr>
          <w:p>
            <w:pPr>
              <w:pStyle w:val="0"/>
            </w:pPr>
            <w:r>
              <w:rPr>
                <w:sz w:val="24"/>
              </w:rPr>
              <w:t xml:space="preserve">Oxytropis armeniaca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Острокильница Карягина</w:t>
            </w:r>
          </w:p>
        </w:tc>
        <w:tc>
          <w:tcPr>
            <w:tcW w:w="3960" w:type="dxa"/>
            <w:tcBorders>
              <w:top w:val="nil"/>
              <w:left w:val="nil"/>
              <w:bottom w:val="nil"/>
              <w:right w:val="nil"/>
            </w:tcBorders>
          </w:tcPr>
          <w:p>
            <w:pPr>
              <w:pStyle w:val="0"/>
            </w:pPr>
            <w:r>
              <w:rPr>
                <w:sz w:val="24"/>
              </w:rPr>
              <w:t xml:space="preserve">Oxytropis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Острокильница лазистанская</w:t>
            </w:r>
          </w:p>
        </w:tc>
        <w:tc>
          <w:tcPr>
            <w:tcW w:w="3960" w:type="dxa"/>
            <w:tcBorders>
              <w:top w:val="nil"/>
              <w:left w:val="nil"/>
              <w:bottom w:val="nil"/>
              <w:right w:val="nil"/>
            </w:tcBorders>
          </w:tcPr>
          <w:p>
            <w:pPr>
              <w:pStyle w:val="0"/>
            </w:pPr>
            <w:r>
              <w:rPr>
                <w:sz w:val="24"/>
              </w:rPr>
              <w:t xml:space="preserve">Oxytropis lazica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Остролодочник алматинский</w:t>
            </w:r>
          </w:p>
        </w:tc>
        <w:tc>
          <w:tcPr>
            <w:tcW w:w="3960" w:type="dxa"/>
            <w:tcBorders>
              <w:top w:val="nil"/>
              <w:left w:val="nil"/>
              <w:bottom w:val="nil"/>
              <w:right w:val="nil"/>
            </w:tcBorders>
          </w:tcPr>
          <w:p>
            <w:pPr>
              <w:pStyle w:val="0"/>
            </w:pPr>
            <w:r>
              <w:rPr>
                <w:sz w:val="24"/>
              </w:rPr>
              <w:t xml:space="preserve">Oxytropis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белоснежный</w:t>
            </w:r>
          </w:p>
        </w:tc>
        <w:tc>
          <w:tcPr>
            <w:tcW w:w="3960" w:type="dxa"/>
            <w:tcBorders>
              <w:top w:val="nil"/>
              <w:left w:val="nil"/>
              <w:bottom w:val="nil"/>
              <w:right w:val="nil"/>
            </w:tcBorders>
          </w:tcPr>
          <w:p>
            <w:pPr>
              <w:pStyle w:val="0"/>
            </w:pPr>
            <w:r>
              <w:rPr>
                <w:sz w:val="24"/>
              </w:rPr>
              <w:t xml:space="preserve">Oxytropis nivea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блестящий</w:t>
            </w:r>
          </w:p>
        </w:tc>
        <w:tc>
          <w:tcPr>
            <w:tcW w:w="3960" w:type="dxa"/>
            <w:tcBorders>
              <w:top w:val="nil"/>
              <w:left w:val="nil"/>
              <w:bottom w:val="nil"/>
              <w:right w:val="nil"/>
            </w:tcBorders>
          </w:tcPr>
          <w:p>
            <w:pPr>
              <w:pStyle w:val="0"/>
            </w:pPr>
            <w:r>
              <w:rPr>
                <w:sz w:val="24"/>
              </w:rPr>
              <w:t xml:space="preserve">Oxytropis nitens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вздутоплодный</w:t>
            </w:r>
          </w:p>
        </w:tc>
        <w:tc>
          <w:tcPr>
            <w:tcW w:w="3960" w:type="dxa"/>
            <w:tcBorders>
              <w:top w:val="nil"/>
              <w:left w:val="nil"/>
              <w:bottom w:val="nil"/>
              <w:right w:val="nil"/>
            </w:tcBorders>
          </w:tcPr>
          <w:p>
            <w:pPr>
              <w:pStyle w:val="0"/>
            </w:pPr>
            <w:r>
              <w:rPr>
                <w:sz w:val="24"/>
              </w:rPr>
              <w:t xml:space="preserve">Oxytropis physocarpa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войлочный</w:t>
            </w:r>
          </w:p>
        </w:tc>
        <w:tc>
          <w:tcPr>
            <w:tcW w:w="3960" w:type="dxa"/>
            <w:tcBorders>
              <w:top w:val="nil"/>
              <w:left w:val="nil"/>
              <w:bottom w:val="nil"/>
              <w:right w:val="nil"/>
            </w:tcBorders>
          </w:tcPr>
          <w:p>
            <w:pPr>
              <w:pStyle w:val="0"/>
            </w:pPr>
            <w:r>
              <w:rPr>
                <w:sz w:val="24"/>
              </w:rPr>
              <w:t xml:space="preserve">Oxytropis lanuginosa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волосистый</w:t>
            </w:r>
          </w:p>
        </w:tc>
        <w:tc>
          <w:tcPr>
            <w:tcW w:w="3960" w:type="dxa"/>
            <w:tcBorders>
              <w:top w:val="nil"/>
              <w:left w:val="nil"/>
              <w:bottom w:val="nil"/>
              <w:right w:val="nil"/>
            </w:tcBorders>
          </w:tcPr>
          <w:p>
            <w:pPr>
              <w:pStyle w:val="0"/>
            </w:pPr>
            <w:r>
              <w:rPr>
                <w:sz w:val="24"/>
              </w:rPr>
              <w:t xml:space="preserve">Oxytropis pilosa (L.)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Остролодочник двулопастный</w:t>
            </w:r>
          </w:p>
        </w:tc>
        <w:tc>
          <w:tcPr>
            <w:tcW w:w="3960" w:type="dxa"/>
            <w:tcBorders>
              <w:top w:val="nil"/>
              <w:left w:val="nil"/>
              <w:bottom w:val="nil"/>
              <w:right w:val="nil"/>
            </w:tcBorders>
          </w:tcPr>
          <w:p>
            <w:pPr>
              <w:pStyle w:val="0"/>
            </w:pPr>
            <w:r>
              <w:rPr>
                <w:sz w:val="24"/>
              </w:rPr>
              <w:t xml:space="preserve">Oxytropis biloba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железистый</w:t>
            </w:r>
          </w:p>
        </w:tc>
        <w:tc>
          <w:tcPr>
            <w:tcW w:w="3960" w:type="dxa"/>
            <w:tcBorders>
              <w:top w:val="nil"/>
              <w:left w:val="nil"/>
              <w:bottom w:val="nil"/>
              <w:right w:val="nil"/>
            </w:tcBorders>
          </w:tcPr>
          <w:p>
            <w:pPr>
              <w:pStyle w:val="0"/>
            </w:pPr>
            <w:r>
              <w:rPr>
                <w:sz w:val="24"/>
              </w:rPr>
              <w:t xml:space="preserve">Oxytropis glandulosa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заключающий</w:t>
            </w:r>
          </w:p>
        </w:tc>
        <w:tc>
          <w:tcPr>
            <w:tcW w:w="3960" w:type="dxa"/>
            <w:tcBorders>
              <w:top w:val="nil"/>
              <w:left w:val="nil"/>
              <w:bottom w:val="nil"/>
              <w:right w:val="nil"/>
            </w:tcBorders>
          </w:tcPr>
          <w:p>
            <w:pPr>
              <w:pStyle w:val="0"/>
            </w:pPr>
            <w:r>
              <w:rPr>
                <w:sz w:val="24"/>
              </w:rPr>
              <w:t xml:space="preserve">Oxytropis includens Basil.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иглистый</w:t>
            </w:r>
          </w:p>
        </w:tc>
        <w:tc>
          <w:tcPr>
            <w:tcW w:w="3960" w:type="dxa"/>
            <w:tcBorders>
              <w:top w:val="nil"/>
              <w:left w:val="nil"/>
              <w:bottom w:val="nil"/>
              <w:right w:val="nil"/>
            </w:tcBorders>
          </w:tcPr>
          <w:p>
            <w:pPr>
              <w:pStyle w:val="0"/>
            </w:pPr>
            <w:r>
              <w:rPr>
                <w:sz w:val="24"/>
              </w:rPr>
              <w:t xml:space="preserve">Oxytropis hystrix</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Ипполита</w:t>
            </w:r>
          </w:p>
        </w:tc>
        <w:tc>
          <w:tcPr>
            <w:tcW w:w="3960" w:type="dxa"/>
            <w:tcBorders>
              <w:top w:val="nil"/>
              <w:left w:val="nil"/>
              <w:bottom w:val="nil"/>
              <w:right w:val="nil"/>
            </w:tcBorders>
          </w:tcPr>
          <w:p>
            <w:pPr>
              <w:pStyle w:val="0"/>
            </w:pPr>
            <w:r>
              <w:rPr>
                <w:sz w:val="24"/>
              </w:rPr>
              <w:t xml:space="preserve">Oxytropis hippolyti Boriss.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каратауский</w:t>
            </w:r>
          </w:p>
        </w:tc>
        <w:tc>
          <w:tcPr>
            <w:tcW w:w="3960" w:type="dxa"/>
            <w:tcBorders>
              <w:top w:val="nil"/>
              <w:left w:val="nil"/>
              <w:bottom w:val="nil"/>
              <w:right w:val="nil"/>
            </w:tcBorders>
          </w:tcPr>
          <w:p>
            <w:pPr>
              <w:pStyle w:val="0"/>
            </w:pPr>
            <w:r>
              <w:rPr>
                <w:sz w:val="24"/>
              </w:rPr>
              <w:t xml:space="preserve">Oxytropis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колючий</w:t>
            </w:r>
          </w:p>
        </w:tc>
        <w:tc>
          <w:tcPr>
            <w:tcW w:w="3960" w:type="dxa"/>
            <w:tcBorders>
              <w:top w:val="nil"/>
              <w:left w:val="nil"/>
              <w:bottom w:val="nil"/>
              <w:right w:val="nil"/>
            </w:tcBorders>
          </w:tcPr>
          <w:p>
            <w:pPr>
              <w:pStyle w:val="0"/>
            </w:pPr>
            <w:r>
              <w:rPr>
                <w:sz w:val="24"/>
              </w:rPr>
              <w:t xml:space="preserve">Oxytropis acanthacea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Недзвецкого</w:t>
            </w:r>
          </w:p>
        </w:tc>
        <w:tc>
          <w:tcPr>
            <w:tcW w:w="3960" w:type="dxa"/>
            <w:tcBorders>
              <w:top w:val="nil"/>
              <w:left w:val="nil"/>
              <w:bottom w:val="nil"/>
              <w:right w:val="nil"/>
            </w:tcBorders>
          </w:tcPr>
          <w:p>
            <w:pPr>
              <w:pStyle w:val="0"/>
            </w:pPr>
            <w:r>
              <w:rPr>
                <w:sz w:val="24"/>
              </w:rPr>
              <w:t xml:space="preserve">Oxytropis niedzweckiana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почти-длинноножковый</w:t>
            </w:r>
          </w:p>
        </w:tc>
        <w:tc>
          <w:tcPr>
            <w:tcW w:w="3960" w:type="dxa"/>
            <w:tcBorders>
              <w:top w:val="nil"/>
              <w:left w:val="nil"/>
              <w:bottom w:val="nil"/>
              <w:right w:val="nil"/>
            </w:tcBorders>
          </w:tcPr>
          <w:p>
            <w:pPr>
              <w:pStyle w:val="0"/>
            </w:pPr>
            <w:r>
              <w:rPr>
                <w:sz w:val="24"/>
              </w:rPr>
              <w:t xml:space="preserve">Oxytropis sublongipes Jurtzev [Oxytropis kamtschatica Huit]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почтимутовчатый</w:t>
            </w:r>
          </w:p>
        </w:tc>
        <w:tc>
          <w:tcPr>
            <w:tcW w:w="3960" w:type="dxa"/>
            <w:tcBorders>
              <w:top w:val="nil"/>
              <w:left w:val="nil"/>
              <w:bottom w:val="nil"/>
              <w:right w:val="nil"/>
            </w:tcBorders>
          </w:tcPr>
          <w:p>
            <w:pPr>
              <w:pStyle w:val="0"/>
            </w:pPr>
            <w:r>
              <w:rPr>
                <w:sz w:val="24"/>
              </w:rPr>
              <w:t xml:space="preserve">Oxytropis subverticillaris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приальпийский</w:t>
            </w:r>
          </w:p>
        </w:tc>
        <w:tc>
          <w:tcPr>
            <w:tcW w:w="3960" w:type="dxa"/>
            <w:tcBorders>
              <w:top w:val="nil"/>
              <w:left w:val="nil"/>
              <w:bottom w:val="nil"/>
              <w:right w:val="nil"/>
            </w:tcBorders>
          </w:tcPr>
          <w:p>
            <w:pPr>
              <w:pStyle w:val="0"/>
            </w:pPr>
            <w:r>
              <w:rPr>
                <w:sz w:val="24"/>
              </w:rPr>
              <w:t xml:space="preserve">Oxytropis alpestris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пушистопузырчатый</w:t>
            </w:r>
          </w:p>
        </w:tc>
        <w:tc>
          <w:tcPr>
            <w:tcW w:w="3960" w:type="dxa"/>
            <w:tcBorders>
              <w:top w:val="nil"/>
              <w:left w:val="nil"/>
              <w:bottom w:val="nil"/>
              <w:right w:val="nil"/>
            </w:tcBorders>
          </w:tcPr>
          <w:p>
            <w:pPr>
              <w:pStyle w:val="0"/>
            </w:pPr>
            <w:r>
              <w:rPr>
                <w:sz w:val="24"/>
              </w:rPr>
              <w:t xml:space="preserve">Oxytropis trichophysa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саурский</w:t>
            </w:r>
          </w:p>
        </w:tc>
        <w:tc>
          <w:tcPr>
            <w:tcW w:w="3960" w:type="dxa"/>
            <w:tcBorders>
              <w:top w:val="nil"/>
              <w:left w:val="nil"/>
              <w:bottom w:val="nil"/>
              <w:right w:val="nil"/>
            </w:tcBorders>
          </w:tcPr>
          <w:p>
            <w:pPr>
              <w:pStyle w:val="0"/>
            </w:pPr>
            <w:r>
              <w:rPr>
                <w:sz w:val="24"/>
              </w:rPr>
              <w:t xml:space="preserve">Oxytropis saurica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Свердрупа</w:t>
            </w:r>
          </w:p>
        </w:tc>
        <w:tc>
          <w:tcPr>
            <w:tcW w:w="3960" w:type="dxa"/>
            <w:tcBorders>
              <w:top w:val="nil"/>
              <w:left w:val="nil"/>
              <w:bottom w:val="nil"/>
              <w:right w:val="nil"/>
            </w:tcBorders>
          </w:tcPr>
          <w:p>
            <w:pPr>
              <w:pStyle w:val="0"/>
            </w:pPr>
            <w:r>
              <w:rPr>
                <w:sz w:val="24"/>
              </w:rPr>
              <w:t xml:space="preserve">Oxytropis sverdrupii Lynge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сомнительный</w:t>
            </w:r>
          </w:p>
        </w:tc>
        <w:tc>
          <w:tcPr>
            <w:tcW w:w="3960" w:type="dxa"/>
            <w:tcBorders>
              <w:top w:val="nil"/>
              <w:left w:val="nil"/>
              <w:bottom w:val="nil"/>
              <w:right w:val="nil"/>
            </w:tcBorders>
          </w:tcPr>
          <w:p>
            <w:pPr>
              <w:pStyle w:val="0"/>
            </w:pPr>
            <w:r>
              <w:rPr>
                <w:sz w:val="24"/>
              </w:rPr>
              <w:t xml:space="preserve">Oxytropis dubia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таласский</w:t>
            </w:r>
          </w:p>
        </w:tc>
        <w:tc>
          <w:tcPr>
            <w:tcW w:w="3960" w:type="dxa"/>
            <w:tcBorders>
              <w:top w:val="nil"/>
              <w:left w:val="nil"/>
              <w:bottom w:val="nil"/>
              <w:right w:val="nil"/>
            </w:tcBorders>
          </w:tcPr>
          <w:p>
            <w:pPr>
              <w:pStyle w:val="0"/>
            </w:pPr>
            <w:r>
              <w:rPr>
                <w:sz w:val="24"/>
              </w:rPr>
              <w:t xml:space="preserve">Oxytropis talassica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тодомоширский</w:t>
            </w:r>
          </w:p>
        </w:tc>
        <w:tc>
          <w:tcPr>
            <w:tcW w:w="3960" w:type="dxa"/>
            <w:tcBorders>
              <w:top w:val="nil"/>
              <w:left w:val="nil"/>
              <w:bottom w:val="nil"/>
              <w:right w:val="nil"/>
            </w:tcBorders>
          </w:tcPr>
          <w:p>
            <w:pPr>
              <w:pStyle w:val="0"/>
            </w:pPr>
            <w:r>
              <w:rPr>
                <w:sz w:val="24"/>
              </w:rPr>
              <w:t xml:space="preserve">Oxytropis todomoshiriensis Miyabe et Miyake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трехлистный</w:t>
            </w:r>
          </w:p>
        </w:tc>
        <w:tc>
          <w:tcPr>
            <w:tcW w:w="3960" w:type="dxa"/>
            <w:tcBorders>
              <w:top w:val="nil"/>
              <w:left w:val="nil"/>
              <w:bottom w:val="nil"/>
              <w:right w:val="nil"/>
            </w:tcBorders>
          </w:tcPr>
          <w:p>
            <w:pPr>
              <w:pStyle w:val="0"/>
            </w:pPr>
            <w:r>
              <w:rPr>
                <w:sz w:val="24"/>
              </w:rPr>
              <w:t xml:space="preserve">Oxytropis triphylla (Pall.) Pers.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угамский</w:t>
            </w:r>
          </w:p>
        </w:tc>
        <w:tc>
          <w:tcPr>
            <w:tcW w:w="3960" w:type="dxa"/>
            <w:tcBorders>
              <w:top w:val="nil"/>
              <w:left w:val="nil"/>
              <w:bottom w:val="nil"/>
              <w:right w:val="nil"/>
            </w:tcBorders>
          </w:tcPr>
          <w:p>
            <w:pPr>
              <w:pStyle w:val="0"/>
            </w:pPr>
            <w:r>
              <w:rPr>
                <w:sz w:val="24"/>
              </w:rPr>
              <w:t xml:space="preserve">Oxytropis ugamica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чуйский</w:t>
            </w:r>
          </w:p>
        </w:tc>
        <w:tc>
          <w:tcPr>
            <w:tcW w:w="3960" w:type="dxa"/>
            <w:tcBorders>
              <w:top w:val="nil"/>
              <w:left w:val="nil"/>
              <w:bottom w:val="nil"/>
              <w:right w:val="nil"/>
            </w:tcBorders>
          </w:tcPr>
          <w:p>
            <w:pPr>
              <w:pStyle w:val="0"/>
            </w:pPr>
            <w:r>
              <w:rPr>
                <w:sz w:val="24"/>
              </w:rPr>
              <w:t xml:space="preserve">Oxytropis tschujae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шиповатый</w:t>
            </w:r>
          </w:p>
        </w:tc>
        <w:tc>
          <w:tcPr>
            <w:tcW w:w="3960" w:type="dxa"/>
            <w:tcBorders>
              <w:top w:val="nil"/>
              <w:left w:val="nil"/>
              <w:bottom w:val="nil"/>
              <w:right w:val="nil"/>
            </w:tcBorders>
          </w:tcPr>
          <w:p>
            <w:pPr>
              <w:pStyle w:val="0"/>
            </w:pPr>
            <w:r>
              <w:rPr>
                <w:sz w:val="24"/>
              </w:rPr>
              <w:t xml:space="preserve">Oxytropis echidna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Пажитник головчатый</w:t>
            </w:r>
          </w:p>
        </w:tc>
        <w:tc>
          <w:tcPr>
            <w:tcW w:w="3960" w:type="dxa"/>
            <w:tcBorders>
              <w:top w:val="nil"/>
              <w:left w:val="nil"/>
              <w:bottom w:val="nil"/>
              <w:right w:val="nil"/>
            </w:tcBorders>
          </w:tcPr>
          <w:p>
            <w:pPr>
              <w:pStyle w:val="0"/>
            </w:pPr>
            <w:r>
              <w:rPr>
                <w:sz w:val="24"/>
              </w:rPr>
              <w:t xml:space="preserve">Trigonella capitata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Пажитник звездовидный</w:t>
            </w:r>
          </w:p>
        </w:tc>
        <w:tc>
          <w:tcPr>
            <w:tcW w:w="3960" w:type="dxa"/>
            <w:tcBorders>
              <w:top w:val="nil"/>
              <w:left w:val="nil"/>
              <w:bottom w:val="nil"/>
              <w:right w:val="nil"/>
            </w:tcBorders>
          </w:tcPr>
          <w:p>
            <w:pPr>
              <w:pStyle w:val="0"/>
            </w:pPr>
            <w:r>
              <w:rPr>
                <w:sz w:val="24"/>
              </w:rPr>
              <w:t xml:space="preserve">Trigonella astroides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Пузырник Комарова</w:t>
            </w:r>
          </w:p>
        </w:tc>
        <w:tc>
          <w:tcPr>
            <w:tcW w:w="3960" w:type="dxa"/>
            <w:tcBorders>
              <w:top w:val="nil"/>
              <w:left w:val="nil"/>
              <w:bottom w:val="nil"/>
              <w:right w:val="nil"/>
            </w:tcBorders>
          </w:tcPr>
          <w:p>
            <w:pPr>
              <w:pStyle w:val="0"/>
            </w:pPr>
            <w:r>
              <w:rPr>
                <w:sz w:val="24"/>
              </w:rPr>
              <w:t xml:space="preserve">Colutea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Пузырник короткокрылый</w:t>
            </w:r>
          </w:p>
        </w:tc>
        <w:tc>
          <w:tcPr>
            <w:tcW w:w="3960" w:type="dxa"/>
            <w:tcBorders>
              <w:top w:val="nil"/>
              <w:left w:val="nil"/>
              <w:bottom w:val="nil"/>
              <w:right w:val="nil"/>
            </w:tcBorders>
          </w:tcPr>
          <w:p>
            <w:pPr>
              <w:pStyle w:val="0"/>
            </w:pPr>
            <w:r>
              <w:rPr>
                <w:sz w:val="24"/>
              </w:rPr>
              <w:t xml:space="preserve">Colutea brachyptera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Пушистотычиночник лопатчатый</w:t>
            </w:r>
          </w:p>
        </w:tc>
        <w:tc>
          <w:tcPr>
            <w:tcW w:w="3960" w:type="dxa"/>
            <w:tcBorders>
              <w:top w:val="nil"/>
              <w:left w:val="nil"/>
              <w:bottom w:val="nil"/>
              <w:right w:val="nil"/>
            </w:tcBorders>
          </w:tcPr>
          <w:p>
            <w:pPr>
              <w:pStyle w:val="0"/>
            </w:pPr>
            <w:r>
              <w:rPr>
                <w:sz w:val="24"/>
              </w:rPr>
              <w:t xml:space="preserve">Pterygostemon spathulatus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Пуэрария дольчатая</w:t>
            </w:r>
          </w:p>
        </w:tc>
        <w:tc>
          <w:tcPr>
            <w:tcW w:w="3960" w:type="dxa"/>
            <w:tcBorders>
              <w:top w:val="nil"/>
              <w:left w:val="nil"/>
              <w:bottom w:val="nil"/>
              <w:right w:val="nil"/>
            </w:tcBorders>
          </w:tcPr>
          <w:p>
            <w:pPr>
              <w:pStyle w:val="0"/>
            </w:pPr>
            <w:r>
              <w:rPr>
                <w:sz w:val="24"/>
              </w:rPr>
              <w:t xml:space="preserve">Pueraria lobata (Willd.)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Солодка щетинистая</w:t>
            </w:r>
          </w:p>
        </w:tc>
        <w:tc>
          <w:tcPr>
            <w:tcW w:w="3960" w:type="dxa"/>
            <w:tcBorders>
              <w:top w:val="nil"/>
              <w:left w:val="nil"/>
              <w:bottom w:val="nil"/>
              <w:right w:val="nil"/>
            </w:tcBorders>
          </w:tcPr>
          <w:p>
            <w:pPr>
              <w:pStyle w:val="0"/>
            </w:pPr>
            <w:r>
              <w:rPr>
                <w:sz w:val="24"/>
              </w:rPr>
              <w:t xml:space="preserve">Glycyrrhiza echinata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Софора Королькова</w:t>
            </w:r>
          </w:p>
        </w:tc>
        <w:tc>
          <w:tcPr>
            <w:tcW w:w="3960" w:type="dxa"/>
            <w:tcBorders>
              <w:top w:val="nil"/>
              <w:left w:val="nil"/>
              <w:bottom w:val="nil"/>
              <w:right w:val="nil"/>
            </w:tcBorders>
          </w:tcPr>
          <w:p>
            <w:pPr>
              <w:pStyle w:val="0"/>
            </w:pPr>
            <w:r>
              <w:rPr>
                <w:sz w:val="24"/>
              </w:rPr>
              <w:t xml:space="preserve">Styphnolobium korolkowii (Sophora griffithii korolkowii)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Строгановия коренастая</w:t>
            </w:r>
          </w:p>
        </w:tc>
        <w:tc>
          <w:tcPr>
            <w:tcW w:w="3960" w:type="dxa"/>
            <w:tcBorders>
              <w:top w:val="nil"/>
              <w:left w:val="nil"/>
              <w:bottom w:val="nil"/>
              <w:right w:val="nil"/>
            </w:tcBorders>
          </w:tcPr>
          <w:p>
            <w:pPr>
              <w:pStyle w:val="0"/>
            </w:pPr>
            <w:r>
              <w:rPr>
                <w:sz w:val="24"/>
              </w:rPr>
              <w:t xml:space="preserve">Stroganowia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сердцелистная</w:t>
            </w:r>
          </w:p>
        </w:tc>
        <w:tc>
          <w:tcPr>
            <w:tcW w:w="3960" w:type="dxa"/>
            <w:tcBorders>
              <w:top w:val="nil"/>
              <w:left w:val="nil"/>
              <w:bottom w:val="nil"/>
              <w:right w:val="nil"/>
            </w:tcBorders>
          </w:tcPr>
          <w:p>
            <w:pPr>
              <w:pStyle w:val="0"/>
            </w:pPr>
            <w:r>
              <w:rPr>
                <w:sz w:val="24"/>
              </w:rPr>
              <w:t xml:space="preserve">Stroganowia cardiophylla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стрелолистая</w:t>
            </w:r>
          </w:p>
        </w:tc>
        <w:tc>
          <w:tcPr>
            <w:tcW w:w="3960" w:type="dxa"/>
            <w:tcBorders>
              <w:top w:val="nil"/>
              <w:left w:val="nil"/>
              <w:bottom w:val="nil"/>
              <w:right w:val="nil"/>
            </w:tcBorders>
          </w:tcPr>
          <w:p>
            <w:pPr>
              <w:pStyle w:val="0"/>
            </w:pPr>
            <w:r>
              <w:rPr>
                <w:sz w:val="24"/>
              </w:rPr>
              <w:t xml:space="preserve">Stroganowia sagittata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Траутфеттера</w:t>
            </w:r>
          </w:p>
        </w:tc>
        <w:tc>
          <w:tcPr>
            <w:tcW w:w="3960" w:type="dxa"/>
            <w:tcBorders>
              <w:top w:val="nil"/>
              <w:left w:val="nil"/>
              <w:bottom w:val="nil"/>
              <w:right w:val="nil"/>
            </w:tcBorders>
          </w:tcPr>
          <w:p>
            <w:pPr>
              <w:pStyle w:val="0"/>
            </w:pPr>
            <w:r>
              <w:rPr>
                <w:sz w:val="24"/>
              </w:rPr>
              <w:t xml:space="preserve">Stroganowia trautvetteri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Сферофиза солонцовая</w:t>
            </w:r>
          </w:p>
        </w:tc>
        <w:tc>
          <w:tcPr>
            <w:tcW w:w="3960" w:type="dxa"/>
            <w:tcBorders>
              <w:top w:val="nil"/>
              <w:left w:val="nil"/>
              <w:bottom w:val="nil"/>
              <w:right w:val="nil"/>
            </w:tcBorders>
          </w:tcPr>
          <w:p>
            <w:pPr>
              <w:pStyle w:val="0"/>
            </w:pPr>
            <w:r>
              <w:rPr>
                <w:sz w:val="24"/>
              </w:rPr>
              <w:t xml:space="preserve">Sphaerophysa salsula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Чесниэлля волосистая</w:t>
            </w:r>
          </w:p>
        </w:tc>
        <w:tc>
          <w:tcPr>
            <w:tcW w:w="3960" w:type="dxa"/>
            <w:tcBorders>
              <w:top w:val="nil"/>
              <w:left w:val="nil"/>
              <w:bottom w:val="nil"/>
              <w:right w:val="nil"/>
            </w:tcBorders>
          </w:tcPr>
          <w:p>
            <w:pPr>
              <w:pStyle w:val="0"/>
            </w:pPr>
            <w:r>
              <w:rPr>
                <w:sz w:val="24"/>
              </w:rPr>
              <w:t xml:space="preserve">Chesneya villosa (Chesniella villosa, Kostyczewia villosa)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Чезнея джунгарская</w:t>
            </w:r>
          </w:p>
        </w:tc>
        <w:tc>
          <w:tcPr>
            <w:tcW w:w="3960" w:type="dxa"/>
            <w:tcBorders>
              <w:top w:val="nil"/>
              <w:left w:val="nil"/>
              <w:bottom w:val="nil"/>
              <w:right w:val="nil"/>
            </w:tcBorders>
          </w:tcPr>
          <w:p>
            <w:pPr>
              <w:pStyle w:val="0"/>
            </w:pPr>
            <w:r>
              <w:rPr>
                <w:sz w:val="24"/>
              </w:rPr>
              <w:t xml:space="preserve">Chesneya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Чечевица линзовидная</w:t>
            </w:r>
          </w:p>
        </w:tc>
        <w:tc>
          <w:tcPr>
            <w:tcW w:w="3960" w:type="dxa"/>
            <w:tcBorders>
              <w:top w:val="nil"/>
              <w:left w:val="nil"/>
              <w:bottom w:val="nil"/>
              <w:right w:val="nil"/>
            </w:tcBorders>
          </w:tcPr>
          <w:p>
            <w:pPr>
              <w:pStyle w:val="0"/>
            </w:pPr>
            <w:r>
              <w:rPr>
                <w:sz w:val="24"/>
              </w:rPr>
              <w:t xml:space="preserve">Lens ervoides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голубая</w:t>
            </w:r>
          </w:p>
        </w:tc>
        <w:tc>
          <w:tcPr>
            <w:tcW w:w="3960" w:type="dxa"/>
            <w:tcBorders>
              <w:top w:val="nil"/>
              <w:left w:val="nil"/>
              <w:bottom w:val="nil"/>
              <w:right w:val="nil"/>
            </w:tcBorders>
          </w:tcPr>
          <w:p>
            <w:pPr>
              <w:pStyle w:val="0"/>
            </w:pPr>
            <w:r>
              <w:rPr>
                <w:sz w:val="24"/>
              </w:rPr>
              <w:t xml:space="preserve">Lathyrus venetus (Mill.) Wohlf.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Чина гороховидная</w:t>
            </w:r>
          </w:p>
        </w:tc>
        <w:tc>
          <w:tcPr>
            <w:tcW w:w="3960" w:type="dxa"/>
            <w:tcBorders>
              <w:top w:val="nil"/>
              <w:left w:val="nil"/>
              <w:bottom w:val="nil"/>
              <w:right w:val="nil"/>
            </w:tcBorders>
          </w:tcPr>
          <w:p>
            <w:pPr>
              <w:pStyle w:val="0"/>
            </w:pPr>
            <w:r>
              <w:rPr>
                <w:sz w:val="24"/>
              </w:rPr>
              <w:t xml:space="preserve">Lathyrus pisiformis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гладкая</w:t>
            </w:r>
          </w:p>
        </w:tc>
        <w:tc>
          <w:tcPr>
            <w:tcW w:w="3960" w:type="dxa"/>
            <w:tcBorders>
              <w:top w:val="nil"/>
              <w:left w:val="nil"/>
              <w:bottom w:val="nil"/>
              <w:right w:val="nil"/>
            </w:tcBorders>
          </w:tcPr>
          <w:p>
            <w:pPr>
              <w:pStyle w:val="0"/>
            </w:pPr>
            <w:r>
              <w:rPr>
                <w:sz w:val="24"/>
              </w:rPr>
              <w:t xml:space="preserve">Lathyrus laevigatus (Waldst. et Kit. Gren)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кассийская</w:t>
            </w:r>
          </w:p>
        </w:tc>
        <w:tc>
          <w:tcPr>
            <w:tcW w:w="3960" w:type="dxa"/>
            <w:tcBorders>
              <w:top w:val="nil"/>
              <w:left w:val="nil"/>
              <w:bottom w:val="nil"/>
              <w:right w:val="nil"/>
            </w:tcBorders>
          </w:tcPr>
          <w:p>
            <w:pPr>
              <w:pStyle w:val="0"/>
            </w:pPr>
            <w:r>
              <w:rPr>
                <w:sz w:val="24"/>
              </w:rPr>
              <w:t xml:space="preserve">Lathyrus cassius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Ледебура</w:t>
            </w:r>
          </w:p>
        </w:tc>
        <w:tc>
          <w:tcPr>
            <w:tcW w:w="3960" w:type="dxa"/>
            <w:tcBorders>
              <w:top w:val="nil"/>
              <w:left w:val="nil"/>
              <w:bottom w:val="nil"/>
              <w:right w:val="nil"/>
            </w:tcBorders>
          </w:tcPr>
          <w:p>
            <w:pPr>
              <w:pStyle w:val="0"/>
            </w:pPr>
            <w:r>
              <w:rPr>
                <w:sz w:val="24"/>
              </w:rPr>
              <w:t xml:space="preserve">Lathyrus ledebourii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Чина лесная</w:t>
            </w:r>
          </w:p>
        </w:tc>
        <w:tc>
          <w:tcPr>
            <w:tcW w:w="3960" w:type="dxa"/>
            <w:tcBorders>
              <w:top w:val="nil"/>
              <w:left w:val="nil"/>
              <w:bottom w:val="nil"/>
              <w:right w:val="nil"/>
            </w:tcBorders>
          </w:tcPr>
          <w:p>
            <w:pPr>
              <w:pStyle w:val="0"/>
            </w:pPr>
            <w:r>
              <w:rPr>
                <w:sz w:val="24"/>
              </w:rPr>
              <w:t xml:space="preserve">Lathyrus sylvestris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льнолистная (горная)</w:t>
            </w:r>
          </w:p>
        </w:tc>
        <w:tc>
          <w:tcPr>
            <w:tcW w:w="3960" w:type="dxa"/>
            <w:tcBorders>
              <w:top w:val="nil"/>
              <w:left w:val="nil"/>
              <w:bottom w:val="nil"/>
              <w:right w:val="nil"/>
            </w:tcBorders>
          </w:tcPr>
          <w:p>
            <w:pPr>
              <w:pStyle w:val="0"/>
            </w:pPr>
            <w:r>
              <w:rPr>
                <w:sz w:val="24"/>
              </w:rPr>
              <w:t xml:space="preserve">Lathyrus linifolius (Reichard) Bassler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щетинолистная</w:t>
            </w:r>
          </w:p>
        </w:tc>
        <w:tc>
          <w:tcPr>
            <w:tcW w:w="3960" w:type="dxa"/>
            <w:tcBorders>
              <w:top w:val="nil"/>
              <w:left w:val="nil"/>
              <w:bottom w:val="nil"/>
              <w:right w:val="nil"/>
            </w:tcBorders>
          </w:tcPr>
          <w:p>
            <w:pPr>
              <w:pStyle w:val="0"/>
            </w:pPr>
            <w:r>
              <w:rPr>
                <w:sz w:val="24"/>
              </w:rPr>
              <w:t xml:space="preserve">Lathyrus setifolius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Штубендорфия тонкая</w:t>
            </w:r>
          </w:p>
        </w:tc>
        <w:tc>
          <w:tcPr>
            <w:tcW w:w="3960" w:type="dxa"/>
            <w:tcBorders>
              <w:top w:val="nil"/>
              <w:left w:val="nil"/>
              <w:bottom w:val="nil"/>
              <w:right w:val="nil"/>
            </w:tcBorders>
          </w:tcPr>
          <w:p>
            <w:pPr>
              <w:pStyle w:val="0"/>
            </w:pPr>
            <w:r>
              <w:rPr>
                <w:sz w:val="24"/>
              </w:rPr>
              <w:t xml:space="preserve">Stubendorffia gracilis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Эверсмания почти-колючая</w:t>
            </w:r>
          </w:p>
        </w:tc>
        <w:tc>
          <w:tcPr>
            <w:tcW w:w="3960" w:type="dxa"/>
            <w:tcBorders>
              <w:top w:val="nil"/>
              <w:left w:val="nil"/>
              <w:bottom w:val="nil"/>
              <w:right w:val="nil"/>
            </w:tcBorders>
          </w:tcPr>
          <w:p>
            <w:pPr>
              <w:pStyle w:val="0"/>
            </w:pPr>
            <w:r>
              <w:rPr>
                <w:sz w:val="24"/>
              </w:rPr>
              <w:t xml:space="preserve">Ewersmannia subspinosa (Fisch. ex DC.) B. Fedtsch.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Эремоспартон безлистный</w:t>
            </w:r>
          </w:p>
        </w:tc>
        <w:tc>
          <w:tcPr>
            <w:tcW w:w="3960" w:type="dxa"/>
            <w:tcBorders>
              <w:top w:val="nil"/>
              <w:left w:val="nil"/>
              <w:bottom w:val="nil"/>
              <w:right w:val="nil"/>
            </w:tcBorders>
          </w:tcPr>
          <w:p>
            <w:pPr>
              <w:pStyle w:val="0"/>
            </w:pPr>
            <w:r>
              <w:rPr>
                <w:sz w:val="24"/>
              </w:rPr>
              <w:t xml:space="preserve">Eremosparton aphyllum (Pall.) Fisch. 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Эспарцет айастанский</w:t>
            </w:r>
          </w:p>
        </w:tc>
        <w:tc>
          <w:tcPr>
            <w:tcW w:w="3960" w:type="dxa"/>
            <w:tcBorders>
              <w:top w:val="nil"/>
              <w:left w:val="nil"/>
              <w:bottom w:val="nil"/>
              <w:right w:val="nil"/>
            </w:tcBorders>
          </w:tcPr>
          <w:p>
            <w:pPr>
              <w:pStyle w:val="0"/>
            </w:pPr>
            <w:r>
              <w:rPr>
                <w:sz w:val="24"/>
              </w:rPr>
              <w:t xml:space="preserve">Onobrychis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алатауский</w:t>
            </w:r>
          </w:p>
        </w:tc>
        <w:tc>
          <w:tcPr>
            <w:tcW w:w="3960" w:type="dxa"/>
            <w:tcBorders>
              <w:top w:val="nil"/>
              <w:left w:val="nil"/>
              <w:bottom w:val="nil"/>
              <w:right w:val="nil"/>
            </w:tcBorders>
          </w:tcPr>
          <w:p>
            <w:pPr>
              <w:pStyle w:val="0"/>
            </w:pPr>
            <w:r>
              <w:rPr>
                <w:sz w:val="24"/>
              </w:rPr>
              <w:t xml:space="preserve">Onobrychis alatavica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Эспарцет крупный</w:t>
            </w:r>
          </w:p>
        </w:tc>
        <w:tc>
          <w:tcPr>
            <w:tcW w:w="3960" w:type="dxa"/>
            <w:tcBorders>
              <w:top w:val="nil"/>
              <w:left w:val="nil"/>
              <w:bottom w:val="nil"/>
              <w:right w:val="nil"/>
            </w:tcBorders>
          </w:tcPr>
          <w:p>
            <w:pPr>
              <w:pStyle w:val="0"/>
            </w:pPr>
            <w:r>
              <w:rPr>
                <w:sz w:val="24"/>
              </w:rPr>
              <w:t xml:space="preserve">Onobrychis major</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месхетский</w:t>
            </w:r>
          </w:p>
        </w:tc>
        <w:tc>
          <w:tcPr>
            <w:tcW w:w="3960" w:type="dxa"/>
            <w:tcBorders>
              <w:top w:val="nil"/>
              <w:left w:val="nil"/>
              <w:bottom w:val="nil"/>
              <w:right w:val="nil"/>
            </w:tcBorders>
          </w:tcPr>
          <w:p>
            <w:pPr>
              <w:pStyle w:val="0"/>
            </w:pPr>
            <w:r>
              <w:rPr>
                <w:sz w:val="24"/>
              </w:rPr>
              <w:t xml:space="preserve">Onobrychis meschetica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Тахтаджяна</w:t>
            </w:r>
          </w:p>
        </w:tc>
        <w:tc>
          <w:tcPr>
            <w:tcW w:w="3960" w:type="dxa"/>
            <w:tcBorders>
              <w:top w:val="nil"/>
              <w:left w:val="nil"/>
              <w:bottom w:val="nil"/>
              <w:right w:val="nil"/>
            </w:tcBorders>
          </w:tcPr>
          <w:p>
            <w:pPr>
              <w:pStyle w:val="0"/>
            </w:pPr>
            <w:r>
              <w:rPr>
                <w:sz w:val="24"/>
              </w:rPr>
              <w:t xml:space="preserve">Onobrychis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Язвенник Кузеневой</w:t>
            </w:r>
          </w:p>
        </w:tc>
        <w:tc>
          <w:tcPr>
            <w:tcW w:w="3960" w:type="dxa"/>
            <w:tcBorders>
              <w:top w:val="nil"/>
              <w:left w:val="nil"/>
              <w:bottom w:val="nil"/>
              <w:right w:val="nil"/>
            </w:tcBorders>
          </w:tcPr>
          <w:p>
            <w:pPr>
              <w:pStyle w:val="0"/>
            </w:pPr>
            <w:r>
              <w:rPr>
                <w:sz w:val="24"/>
              </w:rPr>
              <w:t xml:space="preserve">Anthyllis kuzenevae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Буковые</w:t>
            </w:r>
          </w:p>
        </w:tc>
        <w:tc>
          <w:tcPr>
            <w:tcW w:w="3960" w:type="dxa"/>
            <w:tcBorders>
              <w:top w:val="nil"/>
              <w:left w:val="nil"/>
              <w:bottom w:val="nil"/>
              <w:right w:val="nil"/>
            </w:tcBorders>
          </w:tcPr>
          <w:p>
            <w:pPr>
              <w:pStyle w:val="0"/>
            </w:pPr>
            <w:r>
              <w:rPr>
                <w:sz w:val="24"/>
              </w:rPr>
              <w:t xml:space="preserve">Fagaceae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Дуб зубчатый</w:t>
            </w:r>
          </w:p>
        </w:tc>
        <w:tc>
          <w:tcPr>
            <w:tcW w:w="3960" w:type="dxa"/>
            <w:tcBorders>
              <w:top w:val="nil"/>
              <w:left w:val="nil"/>
              <w:bottom w:val="nil"/>
              <w:right w:val="nil"/>
            </w:tcBorders>
          </w:tcPr>
          <w:p>
            <w:pPr>
              <w:pStyle w:val="0"/>
            </w:pPr>
            <w:r>
              <w:rPr>
                <w:sz w:val="24"/>
              </w:rPr>
              <w:t xml:space="preserve">Quercus dentata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Дуб обыкновенный</w:t>
            </w:r>
          </w:p>
        </w:tc>
        <w:tc>
          <w:tcPr>
            <w:tcW w:w="3960" w:type="dxa"/>
            <w:tcBorders>
              <w:top w:val="nil"/>
              <w:left w:val="nil"/>
              <w:bottom w:val="nil"/>
              <w:right w:val="nil"/>
            </w:tcBorders>
          </w:tcPr>
          <w:p>
            <w:pPr>
              <w:pStyle w:val="0"/>
            </w:pPr>
            <w:r>
              <w:rPr>
                <w:sz w:val="24"/>
              </w:rPr>
              <w:t xml:space="preserve">Quercus robur</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Дуб скальный</w:t>
            </w:r>
          </w:p>
        </w:tc>
        <w:tc>
          <w:tcPr>
            <w:tcW w:w="3960" w:type="dxa"/>
            <w:tcBorders>
              <w:top w:val="nil"/>
              <w:left w:val="nil"/>
              <w:bottom w:val="nil"/>
              <w:right w:val="nil"/>
            </w:tcBorders>
          </w:tcPr>
          <w:p>
            <w:pPr>
              <w:pStyle w:val="0"/>
            </w:pPr>
            <w:r>
              <w:rPr>
                <w:sz w:val="24"/>
              </w:rPr>
              <w:t xml:space="preserve">Quercus petraea (Mattuschka) Liebl.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Каштан посевной</w:t>
            </w:r>
          </w:p>
        </w:tc>
        <w:tc>
          <w:tcPr>
            <w:tcW w:w="3960" w:type="dxa"/>
            <w:tcBorders>
              <w:top w:val="nil"/>
              <w:left w:val="nil"/>
              <w:bottom w:val="nil"/>
              <w:right w:val="nil"/>
            </w:tcBorders>
          </w:tcPr>
          <w:p>
            <w:pPr>
              <w:pStyle w:val="0"/>
            </w:pPr>
            <w:r>
              <w:rPr>
                <w:sz w:val="24"/>
              </w:rPr>
              <w:t xml:space="preserve">Castanea sativa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Дымянковые</w:t>
            </w:r>
          </w:p>
        </w:tc>
        <w:tc>
          <w:tcPr>
            <w:tcW w:w="3960" w:type="dxa"/>
            <w:tcBorders>
              <w:top w:val="nil"/>
              <w:left w:val="nil"/>
              <w:bottom w:val="nil"/>
              <w:right w:val="nil"/>
            </w:tcBorders>
          </w:tcPr>
          <w:p>
            <w:pPr>
              <w:pStyle w:val="0"/>
            </w:pPr>
            <w:r>
              <w:rPr>
                <w:sz w:val="24"/>
              </w:rPr>
              <w:t xml:space="preserve">Fumariaceae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Адлумия азиатская</w:t>
            </w:r>
          </w:p>
        </w:tc>
        <w:tc>
          <w:tcPr>
            <w:tcW w:w="3960" w:type="dxa"/>
            <w:tcBorders>
              <w:top w:val="nil"/>
              <w:left w:val="nil"/>
              <w:bottom w:val="nil"/>
              <w:right w:val="nil"/>
            </w:tcBorders>
          </w:tcPr>
          <w:p>
            <w:pPr>
              <w:pStyle w:val="0"/>
            </w:pPr>
            <w:r>
              <w:rPr>
                <w:sz w:val="24"/>
              </w:rPr>
              <w:t xml:space="preserve">Adlumia asiatica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Бунге</w:t>
            </w:r>
          </w:p>
        </w:tc>
        <w:tc>
          <w:tcPr>
            <w:tcW w:w="3960" w:type="dxa"/>
            <w:tcBorders>
              <w:top w:val="nil"/>
              <w:left w:val="nil"/>
              <w:bottom w:val="nil"/>
              <w:right w:val="nil"/>
            </w:tcBorders>
          </w:tcPr>
          <w:p>
            <w:pPr>
              <w:pStyle w:val="0"/>
            </w:pPr>
            <w:r>
              <w:rPr>
                <w:sz w:val="24"/>
              </w:rPr>
              <w:t xml:space="preserve">Corydalis bungeana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полая</w:t>
            </w:r>
          </w:p>
        </w:tc>
        <w:tc>
          <w:tcPr>
            <w:tcW w:w="3960" w:type="dxa"/>
            <w:tcBorders>
              <w:top w:val="nil"/>
              <w:left w:val="nil"/>
              <w:bottom w:val="nil"/>
              <w:right w:val="nil"/>
            </w:tcBorders>
          </w:tcPr>
          <w:p>
            <w:pPr>
              <w:pStyle w:val="0"/>
            </w:pPr>
            <w:r>
              <w:rPr>
                <w:sz w:val="24"/>
              </w:rPr>
              <w:t xml:space="preserve">Corydalis cava (L.) Schweigg. et Koerte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Хохлатка таркинская</w:t>
            </w:r>
          </w:p>
        </w:tc>
        <w:tc>
          <w:tcPr>
            <w:tcW w:w="3960" w:type="dxa"/>
            <w:tcBorders>
              <w:top w:val="nil"/>
              <w:left w:val="nil"/>
              <w:bottom w:val="nil"/>
              <w:right w:val="nil"/>
            </w:tcBorders>
          </w:tcPr>
          <w:p>
            <w:pPr>
              <w:pStyle w:val="0"/>
            </w:pPr>
            <w:r>
              <w:rPr>
                <w:sz w:val="24"/>
              </w:rPr>
              <w:t xml:space="preserve">Corydalis tarkiensis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промежуточная</w:t>
            </w:r>
          </w:p>
        </w:tc>
        <w:tc>
          <w:tcPr>
            <w:tcW w:w="3960" w:type="dxa"/>
            <w:tcBorders>
              <w:top w:val="nil"/>
              <w:left w:val="nil"/>
              <w:bottom w:val="nil"/>
              <w:right w:val="nil"/>
            </w:tcBorders>
          </w:tcPr>
          <w:p>
            <w:pPr>
              <w:pStyle w:val="0"/>
            </w:pPr>
            <w:r>
              <w:rPr>
                <w:sz w:val="24"/>
              </w:rPr>
              <w:t xml:space="preserve">Corydalis intermedia (L.) Merat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Хохлатка мутовчатая</w:t>
            </w:r>
          </w:p>
        </w:tc>
        <w:tc>
          <w:tcPr>
            <w:tcW w:w="3960" w:type="dxa"/>
            <w:tcBorders>
              <w:top w:val="nil"/>
              <w:left w:val="nil"/>
              <w:bottom w:val="nil"/>
              <w:right w:val="nil"/>
            </w:tcBorders>
          </w:tcPr>
          <w:p>
            <w:pPr>
              <w:pStyle w:val="0"/>
            </w:pPr>
            <w:r>
              <w:rPr>
                <w:sz w:val="24"/>
              </w:rPr>
              <w:t xml:space="preserve">Corydalis verticillaris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Хохлатка Маршалла</w:t>
            </w:r>
          </w:p>
        </w:tc>
        <w:tc>
          <w:tcPr>
            <w:tcW w:w="3960" w:type="dxa"/>
            <w:tcBorders>
              <w:top w:val="nil"/>
              <w:left w:val="nil"/>
              <w:bottom w:val="nil"/>
              <w:right w:val="nil"/>
            </w:tcBorders>
          </w:tcPr>
          <w:p>
            <w:pPr>
              <w:pStyle w:val="0"/>
            </w:pPr>
            <w:r>
              <w:rPr>
                <w:sz w:val="24"/>
              </w:rPr>
              <w:t xml:space="preserve">Corydalis marschalliana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Хохлатка Семенова</w:t>
            </w:r>
          </w:p>
        </w:tc>
        <w:tc>
          <w:tcPr>
            <w:tcW w:w="3960" w:type="dxa"/>
            <w:tcBorders>
              <w:top w:val="nil"/>
              <w:left w:val="nil"/>
              <w:bottom w:val="nil"/>
              <w:right w:val="nil"/>
            </w:tcBorders>
          </w:tcPr>
          <w:p>
            <w:pPr>
              <w:pStyle w:val="0"/>
            </w:pPr>
            <w:r>
              <w:rPr>
                <w:sz w:val="24"/>
              </w:rPr>
              <w:t xml:space="preserve">Corydalis semenovii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Крестоцветные</w:t>
            </w:r>
          </w:p>
        </w:tc>
        <w:tc>
          <w:tcPr>
            <w:tcW w:w="3960" w:type="dxa"/>
            <w:tcBorders>
              <w:top w:val="nil"/>
              <w:left w:val="nil"/>
              <w:bottom w:val="nil"/>
              <w:right w:val="nil"/>
            </w:tcBorders>
          </w:tcPr>
          <w:p>
            <w:pPr>
              <w:pStyle w:val="0"/>
            </w:pPr>
            <w:r>
              <w:rPr>
                <w:sz w:val="24"/>
              </w:rPr>
              <w:t xml:space="preserve">Brassicaceae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Искандера алайская</w:t>
            </w:r>
          </w:p>
        </w:tc>
        <w:tc>
          <w:tcPr>
            <w:tcW w:w="3960" w:type="dxa"/>
            <w:tcBorders>
              <w:top w:val="nil"/>
              <w:left w:val="nil"/>
              <w:bottom w:val="nil"/>
              <w:right w:val="nil"/>
            </w:tcBorders>
          </w:tcPr>
          <w:p>
            <w:pPr>
              <w:pStyle w:val="0"/>
            </w:pPr>
            <w:r>
              <w:rPr>
                <w:sz w:val="24"/>
              </w:rPr>
              <w:t xml:space="preserve">Iskandera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Франкениевые</w:t>
            </w:r>
          </w:p>
        </w:tc>
        <w:tc>
          <w:tcPr>
            <w:tcW w:w="3960" w:type="dxa"/>
            <w:tcBorders>
              <w:top w:val="nil"/>
              <w:left w:val="nil"/>
              <w:bottom w:val="nil"/>
              <w:right w:val="nil"/>
            </w:tcBorders>
          </w:tcPr>
          <w:p>
            <w:pPr>
              <w:pStyle w:val="0"/>
            </w:pPr>
            <w:r>
              <w:rPr>
                <w:sz w:val="24"/>
              </w:rPr>
              <w:t xml:space="preserve">Frankeniaceae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Франкения порошистая</w:t>
            </w:r>
          </w:p>
        </w:tc>
        <w:tc>
          <w:tcPr>
            <w:tcW w:w="3960" w:type="dxa"/>
            <w:tcBorders>
              <w:top w:val="nil"/>
              <w:left w:val="nil"/>
              <w:bottom w:val="nil"/>
              <w:right w:val="nil"/>
            </w:tcBorders>
          </w:tcPr>
          <w:p>
            <w:pPr>
              <w:pStyle w:val="0"/>
            </w:pPr>
            <w:r>
              <w:rPr>
                <w:sz w:val="24"/>
              </w:rPr>
              <w:t xml:space="preserve">Frankenia pulverulenta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Горечавковые</w:t>
            </w:r>
          </w:p>
        </w:tc>
        <w:tc>
          <w:tcPr>
            <w:tcW w:w="3960" w:type="dxa"/>
            <w:tcBorders>
              <w:top w:val="nil"/>
              <w:left w:val="nil"/>
              <w:bottom w:val="nil"/>
              <w:right w:val="nil"/>
            </w:tcBorders>
          </w:tcPr>
          <w:p>
            <w:pPr>
              <w:pStyle w:val="0"/>
            </w:pPr>
            <w:r>
              <w:rPr>
                <w:sz w:val="24"/>
              </w:rPr>
              <w:t xml:space="preserve">Gentianaceae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Горечавка джунгарская</w:t>
            </w:r>
          </w:p>
        </w:tc>
        <w:tc>
          <w:tcPr>
            <w:tcW w:w="3960" w:type="dxa"/>
            <w:tcBorders>
              <w:top w:val="nil"/>
              <w:left w:val="nil"/>
              <w:bottom w:val="nil"/>
              <w:right w:val="nil"/>
            </w:tcBorders>
          </w:tcPr>
          <w:p>
            <w:pPr>
              <w:pStyle w:val="0"/>
            </w:pPr>
            <w:r>
              <w:rPr>
                <w:sz w:val="24"/>
              </w:rPr>
              <w:t xml:space="preserve">Gentiana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Горечавка крестообразная</w:t>
            </w:r>
          </w:p>
        </w:tc>
        <w:tc>
          <w:tcPr>
            <w:tcW w:w="3960" w:type="dxa"/>
            <w:tcBorders>
              <w:top w:val="nil"/>
              <w:left w:val="nil"/>
              <w:bottom w:val="nil"/>
              <w:right w:val="nil"/>
            </w:tcBorders>
          </w:tcPr>
          <w:p>
            <w:pPr>
              <w:pStyle w:val="0"/>
            </w:pPr>
            <w:r>
              <w:rPr>
                <w:sz w:val="24"/>
              </w:rPr>
              <w:t xml:space="preserve">Gentiana cruciata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Горечавка лагодехская</w:t>
            </w:r>
          </w:p>
        </w:tc>
        <w:tc>
          <w:tcPr>
            <w:tcW w:w="3960" w:type="dxa"/>
            <w:tcBorders>
              <w:top w:val="nil"/>
              <w:left w:val="nil"/>
              <w:bottom w:val="nil"/>
              <w:right w:val="nil"/>
            </w:tcBorders>
          </w:tcPr>
          <w:p>
            <w:pPr>
              <w:pStyle w:val="0"/>
            </w:pPr>
            <w:r>
              <w:rPr>
                <w:sz w:val="24"/>
              </w:rPr>
              <w:t xml:space="preserve">Gentiana lagodechiana (Kusn.)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Горечавка особенная</w:t>
            </w:r>
          </w:p>
        </w:tc>
        <w:tc>
          <w:tcPr>
            <w:tcW w:w="3960" w:type="dxa"/>
            <w:tcBorders>
              <w:top w:val="nil"/>
              <w:left w:val="nil"/>
              <w:bottom w:val="nil"/>
              <w:right w:val="nil"/>
            </w:tcBorders>
          </w:tcPr>
          <w:p>
            <w:pPr>
              <w:pStyle w:val="0"/>
            </w:pPr>
            <w:r>
              <w:rPr>
                <w:sz w:val="24"/>
              </w:rPr>
              <w:t xml:space="preserve">Gentiana paradoxa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Горечавка Оливье</w:t>
            </w:r>
          </w:p>
        </w:tc>
        <w:tc>
          <w:tcPr>
            <w:tcW w:w="3960" w:type="dxa"/>
            <w:tcBorders>
              <w:top w:val="nil"/>
              <w:left w:val="nil"/>
              <w:bottom w:val="nil"/>
              <w:right w:val="nil"/>
            </w:tcBorders>
          </w:tcPr>
          <w:p>
            <w:pPr>
              <w:pStyle w:val="0"/>
            </w:pPr>
            <w:r>
              <w:rPr>
                <w:sz w:val="24"/>
              </w:rPr>
              <w:t xml:space="preserve">Gentiana olivieri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Горечавочка горьковатая</w:t>
            </w:r>
          </w:p>
        </w:tc>
        <w:tc>
          <w:tcPr>
            <w:tcW w:w="3960" w:type="dxa"/>
            <w:tcBorders>
              <w:top w:val="nil"/>
              <w:left w:val="nil"/>
              <w:bottom w:val="nil"/>
              <w:right w:val="nil"/>
            </w:tcBorders>
          </w:tcPr>
          <w:p>
            <w:pPr>
              <w:pStyle w:val="0"/>
            </w:pPr>
            <w:r>
              <w:rPr>
                <w:sz w:val="24"/>
              </w:rPr>
              <w:t xml:space="preserve">Gentianella amarella (L.) Boern. (incl. G.Lingulata (Agardh) Pritchard)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Горечавочка Сугавары</w:t>
            </w:r>
          </w:p>
        </w:tc>
        <w:tc>
          <w:tcPr>
            <w:tcW w:w="3960" w:type="dxa"/>
            <w:tcBorders>
              <w:top w:val="nil"/>
              <w:left w:val="nil"/>
              <w:bottom w:val="nil"/>
              <w:right w:val="nil"/>
            </w:tcBorders>
          </w:tcPr>
          <w:p>
            <w:pPr>
              <w:pStyle w:val="0"/>
            </w:pPr>
            <w:r>
              <w:rPr>
                <w:sz w:val="24"/>
              </w:rPr>
              <w:t xml:space="preserve">Gentianella sugawarae (Hara) Czer.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Ломатогониум каринтийский</w:t>
            </w:r>
          </w:p>
        </w:tc>
        <w:tc>
          <w:tcPr>
            <w:tcW w:w="3960" w:type="dxa"/>
            <w:tcBorders>
              <w:top w:val="nil"/>
              <w:left w:val="nil"/>
              <w:bottom w:val="nil"/>
              <w:right w:val="nil"/>
            </w:tcBorders>
          </w:tcPr>
          <w:p>
            <w:pPr>
              <w:pStyle w:val="0"/>
            </w:pPr>
            <w:r>
              <w:rPr>
                <w:sz w:val="24"/>
              </w:rPr>
              <w:t xml:space="preserve">Lomatogonium carinthiacum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Сверция байкальская</w:t>
            </w:r>
          </w:p>
        </w:tc>
        <w:tc>
          <w:tcPr>
            <w:tcW w:w="3960" w:type="dxa"/>
            <w:tcBorders>
              <w:top w:val="nil"/>
              <w:left w:val="nil"/>
              <w:bottom w:val="nil"/>
              <w:right w:val="nil"/>
            </w:tcBorders>
          </w:tcPr>
          <w:p>
            <w:pPr>
              <w:pStyle w:val="0"/>
            </w:pPr>
            <w:r>
              <w:rPr>
                <w:sz w:val="24"/>
              </w:rPr>
              <w:t xml:space="preserve">Swertia baicalensis M. Popov ex Pissjauk.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Сверция многолетняя</w:t>
            </w:r>
          </w:p>
        </w:tc>
        <w:tc>
          <w:tcPr>
            <w:tcW w:w="3960" w:type="dxa"/>
            <w:tcBorders>
              <w:top w:val="nil"/>
              <w:left w:val="nil"/>
              <w:bottom w:val="nil"/>
              <w:right w:val="nil"/>
            </w:tcBorders>
          </w:tcPr>
          <w:p>
            <w:pPr>
              <w:pStyle w:val="0"/>
            </w:pPr>
            <w:r>
              <w:rPr>
                <w:sz w:val="24"/>
              </w:rPr>
              <w:t xml:space="preserve">Swertia perennis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Гераниевые</w:t>
            </w:r>
          </w:p>
        </w:tc>
        <w:tc>
          <w:tcPr>
            <w:tcW w:w="3960" w:type="dxa"/>
            <w:tcBorders>
              <w:top w:val="nil"/>
              <w:left w:val="nil"/>
              <w:bottom w:val="nil"/>
              <w:right w:val="nil"/>
            </w:tcBorders>
          </w:tcPr>
          <w:p>
            <w:pPr>
              <w:pStyle w:val="0"/>
            </w:pPr>
            <w:r>
              <w:rPr>
                <w:sz w:val="24"/>
              </w:rPr>
              <w:t xml:space="preserve">Geraniaceae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Аистник Стевена</w:t>
            </w:r>
          </w:p>
        </w:tc>
        <w:tc>
          <w:tcPr>
            <w:tcW w:w="3960" w:type="dxa"/>
            <w:tcBorders>
              <w:top w:val="nil"/>
              <w:left w:val="nil"/>
              <w:bottom w:val="nil"/>
              <w:right w:val="nil"/>
            </w:tcBorders>
          </w:tcPr>
          <w:p>
            <w:pPr>
              <w:pStyle w:val="0"/>
            </w:pPr>
            <w:r>
              <w:rPr>
                <w:sz w:val="24"/>
              </w:rPr>
              <w:t xml:space="preserve">Erodium stevenii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Аистник татарский</w:t>
            </w:r>
          </w:p>
        </w:tc>
        <w:tc>
          <w:tcPr>
            <w:tcW w:w="3960" w:type="dxa"/>
            <w:tcBorders>
              <w:top w:val="nil"/>
              <w:left w:val="nil"/>
              <w:bottom w:val="nil"/>
              <w:right w:val="nil"/>
            </w:tcBorders>
          </w:tcPr>
          <w:p>
            <w:pPr>
              <w:pStyle w:val="0"/>
            </w:pPr>
            <w:r>
              <w:rPr>
                <w:sz w:val="24"/>
              </w:rPr>
              <w:t xml:space="preserve">Erodium tataricum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Аистник тибетский</w:t>
            </w:r>
          </w:p>
        </w:tc>
        <w:tc>
          <w:tcPr>
            <w:tcW w:w="3960" w:type="dxa"/>
            <w:tcBorders>
              <w:top w:val="nil"/>
              <w:left w:val="nil"/>
              <w:bottom w:val="nil"/>
              <w:right w:val="nil"/>
            </w:tcBorders>
          </w:tcPr>
          <w:p>
            <w:pPr>
              <w:pStyle w:val="0"/>
            </w:pPr>
            <w:r>
              <w:rPr>
                <w:sz w:val="24"/>
              </w:rPr>
              <w:t xml:space="preserve">Erodium tibetanum Edgew.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Герань восточно-кавказская</w:t>
            </w:r>
          </w:p>
        </w:tc>
        <w:tc>
          <w:tcPr>
            <w:tcW w:w="3960" w:type="dxa"/>
            <w:tcBorders>
              <w:top w:val="nil"/>
              <w:left w:val="nil"/>
              <w:bottom w:val="nil"/>
              <w:right w:val="nil"/>
            </w:tcBorders>
          </w:tcPr>
          <w:p>
            <w:pPr>
              <w:pStyle w:val="0"/>
            </w:pPr>
            <w:r>
              <w:rPr>
                <w:sz w:val="24"/>
              </w:rPr>
              <w:t xml:space="preserve">Geranium albanum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Журавельник Сосновского</w:t>
            </w:r>
          </w:p>
        </w:tc>
        <w:tc>
          <w:tcPr>
            <w:tcW w:w="3960" w:type="dxa"/>
            <w:tcBorders>
              <w:top w:val="nil"/>
              <w:left w:val="nil"/>
              <w:bottom w:val="nil"/>
              <w:right w:val="nil"/>
            </w:tcBorders>
          </w:tcPr>
          <w:p>
            <w:pPr>
              <w:pStyle w:val="0"/>
            </w:pPr>
            <w:r>
              <w:rPr>
                <w:sz w:val="24"/>
              </w:rPr>
              <w:t xml:space="preserve">Erodium sosnowskianum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Шаровницевые</w:t>
            </w:r>
          </w:p>
        </w:tc>
        <w:tc>
          <w:tcPr>
            <w:tcW w:w="3960" w:type="dxa"/>
            <w:tcBorders>
              <w:top w:val="nil"/>
              <w:left w:val="nil"/>
              <w:bottom w:val="nil"/>
              <w:right w:val="nil"/>
            </w:tcBorders>
          </w:tcPr>
          <w:p>
            <w:pPr>
              <w:pStyle w:val="0"/>
            </w:pPr>
            <w:r>
              <w:rPr>
                <w:sz w:val="24"/>
              </w:rPr>
              <w:t xml:space="preserve">Globulariaceae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Шаровница точечная</w:t>
            </w:r>
          </w:p>
        </w:tc>
        <w:tc>
          <w:tcPr>
            <w:tcW w:w="3960" w:type="dxa"/>
            <w:tcBorders>
              <w:top w:val="nil"/>
              <w:left w:val="nil"/>
              <w:bottom w:val="nil"/>
              <w:right w:val="nil"/>
            </w:tcBorders>
          </w:tcPr>
          <w:p>
            <w:pPr>
              <w:pStyle w:val="0"/>
            </w:pPr>
            <w:r>
              <w:rPr>
                <w:sz w:val="24"/>
              </w:rPr>
              <w:t xml:space="preserve">Globularia punctata Lapeyr</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Шаровница волосоцветковая</w:t>
            </w:r>
          </w:p>
        </w:tc>
        <w:tc>
          <w:tcPr>
            <w:tcW w:w="3960" w:type="dxa"/>
            <w:tcBorders>
              <w:top w:val="nil"/>
              <w:left w:val="nil"/>
              <w:bottom w:val="nil"/>
              <w:right w:val="nil"/>
            </w:tcBorders>
          </w:tcPr>
          <w:p>
            <w:pPr>
              <w:pStyle w:val="0"/>
            </w:pPr>
            <w:r>
              <w:rPr>
                <w:sz w:val="24"/>
              </w:rPr>
              <w:t xml:space="preserve">Globularia trichosantha Fisch. 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Гиацинтовые</w:t>
            </w:r>
          </w:p>
        </w:tc>
        <w:tc>
          <w:tcPr>
            <w:tcW w:w="3960" w:type="dxa"/>
            <w:tcBorders>
              <w:top w:val="nil"/>
              <w:left w:val="nil"/>
              <w:bottom w:val="nil"/>
              <w:right w:val="nil"/>
            </w:tcBorders>
          </w:tcPr>
          <w:p>
            <w:pPr>
              <w:pStyle w:val="0"/>
            </w:pPr>
            <w:r>
              <w:rPr>
                <w:sz w:val="24"/>
              </w:rPr>
              <w:t xml:space="preserve">Hyacinthaceae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Бельвалия сарматская</w:t>
            </w:r>
          </w:p>
        </w:tc>
        <w:tc>
          <w:tcPr>
            <w:tcW w:w="3960" w:type="dxa"/>
            <w:tcBorders>
              <w:top w:val="nil"/>
              <w:left w:val="nil"/>
              <w:bottom w:val="nil"/>
              <w:right w:val="nil"/>
            </w:tcBorders>
          </w:tcPr>
          <w:p>
            <w:pPr>
              <w:pStyle w:val="0"/>
            </w:pPr>
            <w:r>
              <w:rPr>
                <w:sz w:val="24"/>
              </w:rPr>
              <w:t xml:space="preserve">Bellevalia sarmatica (Georgi)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Беллевалия длинностолбчатая</w:t>
            </w:r>
          </w:p>
        </w:tc>
        <w:tc>
          <w:tcPr>
            <w:tcW w:w="3960" w:type="dxa"/>
            <w:tcBorders>
              <w:top w:val="nil"/>
              <w:left w:val="nil"/>
              <w:bottom w:val="nil"/>
              <w:right w:val="nil"/>
            </w:tcBorders>
          </w:tcPr>
          <w:p>
            <w:pPr>
              <w:pStyle w:val="0"/>
            </w:pPr>
            <w:r>
              <w:rPr>
                <w:sz w:val="24"/>
              </w:rPr>
              <w:t xml:space="preserve">Bellevalia longistyla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Гиацинтик атропатенский</w:t>
            </w:r>
          </w:p>
        </w:tc>
        <w:tc>
          <w:tcPr>
            <w:tcW w:w="3960" w:type="dxa"/>
            <w:tcBorders>
              <w:top w:val="nil"/>
              <w:left w:val="nil"/>
              <w:bottom w:val="nil"/>
              <w:right w:val="nil"/>
            </w:tcBorders>
          </w:tcPr>
          <w:p>
            <w:pPr>
              <w:pStyle w:val="0"/>
            </w:pPr>
            <w:r>
              <w:rPr>
                <w:sz w:val="24"/>
              </w:rPr>
              <w:t xml:space="preserve">Hyacinthella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Гадючий лук бледный</w:t>
            </w:r>
          </w:p>
        </w:tc>
        <w:tc>
          <w:tcPr>
            <w:tcW w:w="3960" w:type="dxa"/>
            <w:tcBorders>
              <w:top w:val="nil"/>
              <w:left w:val="nil"/>
              <w:bottom w:val="nil"/>
              <w:right w:val="nil"/>
            </w:tcBorders>
          </w:tcPr>
          <w:p>
            <w:pPr>
              <w:pStyle w:val="0"/>
            </w:pPr>
            <w:r>
              <w:rPr>
                <w:sz w:val="24"/>
              </w:rPr>
              <w:t xml:space="preserve">Muscari pallens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Мускари длинноцветковый</w:t>
            </w:r>
          </w:p>
        </w:tc>
        <w:tc>
          <w:tcPr>
            <w:tcW w:w="3960" w:type="dxa"/>
            <w:tcBorders>
              <w:top w:val="nil"/>
              <w:left w:val="nil"/>
              <w:bottom w:val="nil"/>
              <w:right w:val="nil"/>
            </w:tcBorders>
          </w:tcPr>
          <w:p>
            <w:pPr>
              <w:pStyle w:val="0"/>
            </w:pPr>
            <w:r>
              <w:rPr>
                <w:sz w:val="24"/>
              </w:rPr>
              <w:t xml:space="preserve">Muscari dolichanthum Woronow et Tron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Ложномускари голубой</w:t>
            </w:r>
          </w:p>
        </w:tc>
        <w:tc>
          <w:tcPr>
            <w:tcW w:w="3960" w:type="dxa"/>
            <w:tcBorders>
              <w:top w:val="nil"/>
              <w:left w:val="nil"/>
              <w:bottom w:val="nil"/>
              <w:right w:val="nil"/>
            </w:tcBorders>
          </w:tcPr>
          <w:p>
            <w:pPr>
              <w:pStyle w:val="0"/>
            </w:pPr>
            <w:r>
              <w:rPr>
                <w:sz w:val="24"/>
              </w:rPr>
              <w:t xml:space="preserve">Pseudomuscari coeruleum (Losinsk.) Garbari [Muscari coeruleum Losinsk.]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Пролеска пролесковидная</w:t>
            </w:r>
          </w:p>
        </w:tc>
        <w:tc>
          <w:tcPr>
            <w:tcW w:w="3960" w:type="dxa"/>
            <w:tcBorders>
              <w:top w:val="nil"/>
              <w:left w:val="nil"/>
              <w:bottom w:val="nil"/>
              <w:right w:val="nil"/>
            </w:tcBorders>
          </w:tcPr>
          <w:p>
            <w:pPr>
              <w:pStyle w:val="0"/>
            </w:pPr>
            <w:r>
              <w:rPr>
                <w:sz w:val="24"/>
              </w:rPr>
              <w:t xml:space="preserve">Scilla scilloides (Lindl.) Druce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Птицемлечник Габриэлян</w:t>
            </w:r>
          </w:p>
        </w:tc>
        <w:tc>
          <w:tcPr>
            <w:tcW w:w="3960" w:type="dxa"/>
            <w:tcBorders>
              <w:top w:val="nil"/>
              <w:left w:val="nil"/>
              <w:bottom w:val="nil"/>
              <w:right w:val="nil"/>
            </w:tcBorders>
          </w:tcPr>
          <w:p>
            <w:pPr>
              <w:pStyle w:val="0"/>
            </w:pPr>
            <w:r>
              <w:rPr>
                <w:sz w:val="24"/>
              </w:rPr>
              <w:t xml:space="preserve">Ornithogalum gabrielianae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Пролеска Мищенко</w:t>
            </w:r>
          </w:p>
        </w:tc>
        <w:tc>
          <w:tcPr>
            <w:tcW w:w="3960" w:type="dxa"/>
            <w:tcBorders>
              <w:top w:val="nil"/>
              <w:left w:val="nil"/>
              <w:bottom w:val="nil"/>
              <w:right w:val="nil"/>
            </w:tcBorders>
          </w:tcPr>
          <w:p>
            <w:pPr>
              <w:pStyle w:val="0"/>
            </w:pPr>
            <w:r>
              <w:rPr>
                <w:sz w:val="24"/>
              </w:rPr>
              <w:t xml:space="preserve">Scilla mischtschenkoana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Пролеска Розена</w:t>
            </w:r>
          </w:p>
        </w:tc>
        <w:tc>
          <w:tcPr>
            <w:tcW w:w="3960" w:type="dxa"/>
            <w:tcBorders>
              <w:top w:val="nil"/>
              <w:left w:val="nil"/>
              <w:bottom w:val="nil"/>
              <w:right w:val="nil"/>
            </w:tcBorders>
          </w:tcPr>
          <w:p>
            <w:pPr>
              <w:pStyle w:val="0"/>
            </w:pPr>
            <w:r>
              <w:rPr>
                <w:sz w:val="24"/>
              </w:rPr>
              <w:t xml:space="preserve">Scilla rosenii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Гортензиевые</w:t>
            </w:r>
          </w:p>
        </w:tc>
        <w:tc>
          <w:tcPr>
            <w:tcW w:w="3960" w:type="dxa"/>
            <w:tcBorders>
              <w:top w:val="nil"/>
              <w:left w:val="nil"/>
              <w:bottom w:val="nil"/>
              <w:right w:val="nil"/>
            </w:tcBorders>
          </w:tcPr>
          <w:p>
            <w:pPr>
              <w:pStyle w:val="0"/>
            </w:pPr>
            <w:r>
              <w:rPr>
                <w:sz w:val="24"/>
              </w:rPr>
              <w:t xml:space="preserve">Hydrangeaceae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Дейция гладкая</w:t>
            </w:r>
          </w:p>
        </w:tc>
        <w:tc>
          <w:tcPr>
            <w:tcW w:w="3960" w:type="dxa"/>
            <w:tcBorders>
              <w:top w:val="nil"/>
              <w:left w:val="nil"/>
              <w:bottom w:val="nil"/>
              <w:right w:val="nil"/>
            </w:tcBorders>
          </w:tcPr>
          <w:p>
            <w:pPr>
              <w:pStyle w:val="0"/>
            </w:pPr>
            <w:r>
              <w:rPr>
                <w:sz w:val="24"/>
              </w:rPr>
              <w:t xml:space="preserve">Deutzia glabrata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Гортензия черешчатая</w:t>
            </w:r>
          </w:p>
        </w:tc>
        <w:tc>
          <w:tcPr>
            <w:tcW w:w="3960" w:type="dxa"/>
            <w:tcBorders>
              <w:top w:val="nil"/>
              <w:left w:val="nil"/>
              <w:bottom w:val="nil"/>
              <w:right w:val="nil"/>
            </w:tcBorders>
          </w:tcPr>
          <w:p>
            <w:pPr>
              <w:pStyle w:val="0"/>
            </w:pPr>
            <w:r>
              <w:rPr>
                <w:sz w:val="24"/>
              </w:rPr>
              <w:t xml:space="preserve">Hydrangea petiolaris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Схизофрагма гортензиевидная</w:t>
            </w:r>
          </w:p>
        </w:tc>
        <w:tc>
          <w:tcPr>
            <w:tcW w:w="3960" w:type="dxa"/>
            <w:tcBorders>
              <w:top w:val="nil"/>
              <w:left w:val="nil"/>
              <w:bottom w:val="nil"/>
              <w:right w:val="nil"/>
            </w:tcBorders>
          </w:tcPr>
          <w:p>
            <w:pPr>
              <w:pStyle w:val="0"/>
            </w:pPr>
            <w:r>
              <w:rPr>
                <w:sz w:val="24"/>
              </w:rPr>
              <w:t xml:space="preserve">Schizophragma hydrangeoides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Водокрасовые</w:t>
            </w:r>
          </w:p>
        </w:tc>
        <w:tc>
          <w:tcPr>
            <w:tcW w:w="3960" w:type="dxa"/>
            <w:tcBorders>
              <w:top w:val="nil"/>
              <w:left w:val="nil"/>
              <w:bottom w:val="nil"/>
              <w:right w:val="nil"/>
            </w:tcBorders>
          </w:tcPr>
          <w:p>
            <w:pPr>
              <w:pStyle w:val="0"/>
            </w:pPr>
            <w:r>
              <w:rPr>
                <w:sz w:val="24"/>
              </w:rPr>
              <w:t xml:space="preserve">Hydrocharitaceae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Гидрилла мутовчатая</w:t>
            </w:r>
          </w:p>
        </w:tc>
        <w:tc>
          <w:tcPr>
            <w:tcW w:w="3960" w:type="dxa"/>
            <w:tcBorders>
              <w:top w:val="nil"/>
              <w:left w:val="nil"/>
              <w:bottom w:val="nil"/>
              <w:right w:val="nil"/>
            </w:tcBorders>
          </w:tcPr>
          <w:p>
            <w:pPr>
              <w:pStyle w:val="0"/>
            </w:pPr>
            <w:r>
              <w:rPr>
                <w:sz w:val="24"/>
              </w:rPr>
              <w:t xml:space="preserve">Hydrilla verticillata (L. fil.) Royle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Зверобойные</w:t>
            </w:r>
          </w:p>
        </w:tc>
        <w:tc>
          <w:tcPr>
            <w:tcW w:w="3960" w:type="dxa"/>
            <w:tcBorders>
              <w:top w:val="nil"/>
              <w:left w:val="nil"/>
              <w:bottom w:val="nil"/>
              <w:right w:val="nil"/>
            </w:tcBorders>
          </w:tcPr>
          <w:p>
            <w:pPr>
              <w:pStyle w:val="0"/>
            </w:pPr>
            <w:r>
              <w:rPr>
                <w:sz w:val="24"/>
              </w:rPr>
              <w:t xml:space="preserve">Hypericaceae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Зверобой горный</w:t>
            </w:r>
          </w:p>
        </w:tc>
        <w:tc>
          <w:tcPr>
            <w:tcW w:w="3960" w:type="dxa"/>
            <w:tcBorders>
              <w:top w:val="nil"/>
              <w:left w:val="nil"/>
              <w:bottom w:val="nil"/>
              <w:right w:val="nil"/>
            </w:tcBorders>
          </w:tcPr>
          <w:p>
            <w:pPr>
              <w:pStyle w:val="0"/>
            </w:pPr>
            <w:r>
              <w:rPr>
                <w:sz w:val="24"/>
              </w:rPr>
              <w:t xml:space="preserve">Hypericum montanum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волосистый</w:t>
            </w:r>
          </w:p>
        </w:tc>
        <w:tc>
          <w:tcPr>
            <w:tcW w:w="3960" w:type="dxa"/>
            <w:tcBorders>
              <w:top w:val="nil"/>
              <w:left w:val="nil"/>
              <w:bottom w:val="nil"/>
              <w:right w:val="nil"/>
            </w:tcBorders>
          </w:tcPr>
          <w:p>
            <w:pPr>
              <w:pStyle w:val="0"/>
            </w:pPr>
            <w:r>
              <w:rPr>
                <w:sz w:val="24"/>
              </w:rPr>
              <w:t xml:space="preserve">Hypericum hirsutum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Монбре</w:t>
            </w:r>
          </w:p>
        </w:tc>
        <w:tc>
          <w:tcPr>
            <w:tcW w:w="3960" w:type="dxa"/>
            <w:tcBorders>
              <w:top w:val="nil"/>
              <w:left w:val="nil"/>
              <w:bottom w:val="nil"/>
              <w:right w:val="nil"/>
            </w:tcBorders>
          </w:tcPr>
          <w:p>
            <w:pPr>
              <w:pStyle w:val="0"/>
            </w:pPr>
            <w:r>
              <w:rPr>
                <w:sz w:val="24"/>
              </w:rPr>
              <w:t xml:space="preserve">Hyperium montbretti Spach [Hyperium bithynicum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Зверобой четырехкрылый</w:t>
            </w:r>
          </w:p>
        </w:tc>
        <w:tc>
          <w:tcPr>
            <w:tcW w:w="3960" w:type="dxa"/>
            <w:tcBorders>
              <w:top w:val="nil"/>
              <w:left w:val="nil"/>
              <w:bottom w:val="nil"/>
              <w:right w:val="nil"/>
            </w:tcBorders>
          </w:tcPr>
          <w:p>
            <w:pPr>
              <w:pStyle w:val="0"/>
            </w:pPr>
            <w:r>
              <w:rPr>
                <w:sz w:val="24"/>
              </w:rPr>
              <w:t xml:space="preserve">Hypericum tetrapterum Fries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армянский</w:t>
            </w:r>
          </w:p>
        </w:tc>
        <w:tc>
          <w:tcPr>
            <w:tcW w:w="3960" w:type="dxa"/>
            <w:tcBorders>
              <w:top w:val="nil"/>
              <w:left w:val="nil"/>
              <w:bottom w:val="nil"/>
              <w:right w:val="nil"/>
            </w:tcBorders>
          </w:tcPr>
          <w:p>
            <w:pPr>
              <w:pStyle w:val="0"/>
            </w:pPr>
            <w:r>
              <w:rPr>
                <w:sz w:val="24"/>
              </w:rPr>
              <w:t xml:space="preserve">Hypericum armenum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Зверобой Элеоноры</w:t>
            </w:r>
          </w:p>
        </w:tc>
        <w:tc>
          <w:tcPr>
            <w:tcW w:w="3960" w:type="dxa"/>
            <w:tcBorders>
              <w:top w:val="nil"/>
              <w:left w:val="nil"/>
              <w:bottom w:val="nil"/>
              <w:right w:val="nil"/>
            </w:tcBorders>
          </w:tcPr>
          <w:p>
            <w:pPr>
              <w:pStyle w:val="0"/>
            </w:pPr>
            <w:r>
              <w:rPr>
                <w:sz w:val="24"/>
              </w:rPr>
              <w:t xml:space="preserve">Hypericum eleonorae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Зверобой красивейший</w:t>
            </w:r>
          </w:p>
        </w:tc>
        <w:tc>
          <w:tcPr>
            <w:tcW w:w="3960" w:type="dxa"/>
            <w:tcBorders>
              <w:top w:val="nil"/>
              <w:left w:val="nil"/>
              <w:bottom w:val="nil"/>
              <w:right w:val="nil"/>
            </w:tcBorders>
          </w:tcPr>
          <w:p>
            <w:pPr>
              <w:pStyle w:val="0"/>
            </w:pPr>
            <w:r>
              <w:rPr>
                <w:sz w:val="24"/>
              </w:rPr>
              <w:t xml:space="preserve">Hypericum formosissimum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Касатиковые (Ирисовые)</w:t>
            </w:r>
          </w:p>
        </w:tc>
        <w:tc>
          <w:tcPr>
            <w:tcW w:w="3960" w:type="dxa"/>
            <w:tcBorders>
              <w:top w:val="nil"/>
              <w:left w:val="nil"/>
              <w:bottom w:val="nil"/>
              <w:right w:val="nil"/>
            </w:tcBorders>
          </w:tcPr>
          <w:p>
            <w:pPr>
              <w:pStyle w:val="0"/>
            </w:pPr>
            <w:r>
              <w:rPr>
                <w:sz w:val="24"/>
              </w:rPr>
              <w:t xml:space="preserve">Iridaceae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Касатик Альберта</w:t>
            </w:r>
          </w:p>
        </w:tc>
        <w:tc>
          <w:tcPr>
            <w:tcW w:w="3960" w:type="dxa"/>
            <w:tcBorders>
              <w:top w:val="nil"/>
              <w:left w:val="nil"/>
              <w:bottom w:val="nil"/>
              <w:right w:val="nil"/>
            </w:tcBorders>
          </w:tcPr>
          <w:p>
            <w:pPr>
              <w:pStyle w:val="0"/>
            </w:pPr>
            <w:r>
              <w:rPr>
                <w:sz w:val="24"/>
              </w:rPr>
              <w:t xml:space="preserve">Iris alberti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Касатик Людвига</w:t>
            </w:r>
          </w:p>
        </w:tc>
        <w:tc>
          <w:tcPr>
            <w:tcW w:w="3960" w:type="dxa"/>
            <w:tcBorders>
              <w:top w:val="nil"/>
              <w:left w:val="nil"/>
              <w:bottom w:val="nil"/>
              <w:right w:val="nil"/>
            </w:tcBorders>
          </w:tcPr>
          <w:p>
            <w:pPr>
              <w:pStyle w:val="0"/>
            </w:pPr>
            <w:r>
              <w:rPr>
                <w:sz w:val="24"/>
              </w:rPr>
              <w:t xml:space="preserve">Iris ludwigii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Касатик тигровый</w:t>
            </w:r>
          </w:p>
        </w:tc>
        <w:tc>
          <w:tcPr>
            <w:tcW w:w="3960" w:type="dxa"/>
            <w:tcBorders>
              <w:top w:val="nil"/>
              <w:left w:val="nil"/>
              <w:bottom w:val="nil"/>
              <w:right w:val="nil"/>
            </w:tcBorders>
          </w:tcPr>
          <w:p>
            <w:pPr>
              <w:pStyle w:val="0"/>
            </w:pPr>
            <w:r>
              <w:rPr>
                <w:sz w:val="24"/>
              </w:rPr>
              <w:t xml:space="preserve">Iris tigridia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Иридодиктиум Колпаковского</w:t>
            </w:r>
          </w:p>
        </w:tc>
        <w:tc>
          <w:tcPr>
            <w:tcW w:w="3960" w:type="dxa"/>
            <w:tcBorders>
              <w:top w:val="nil"/>
              <w:left w:val="nil"/>
              <w:bottom w:val="nil"/>
              <w:right w:val="nil"/>
            </w:tcBorders>
          </w:tcPr>
          <w:p>
            <w:pPr>
              <w:pStyle w:val="0"/>
            </w:pPr>
            <w:r>
              <w:rPr>
                <w:sz w:val="24"/>
              </w:rPr>
              <w:t xml:space="preserve">Iridodictyum kolpakowskianum (Iris kolpakowskiana)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Иридодиктиум Винклера</w:t>
            </w:r>
          </w:p>
        </w:tc>
        <w:tc>
          <w:tcPr>
            <w:tcW w:w="3960" w:type="dxa"/>
            <w:tcBorders>
              <w:top w:val="nil"/>
              <w:left w:val="nil"/>
              <w:bottom w:val="nil"/>
              <w:right w:val="nil"/>
            </w:tcBorders>
          </w:tcPr>
          <w:p>
            <w:pPr>
              <w:pStyle w:val="0"/>
              <w:jc w:val="both"/>
            </w:pPr>
            <w:r>
              <w:rPr>
                <w:sz w:val="24"/>
              </w:rPr>
              <w:t xml:space="preserve">Iridodictyum winkleri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Беламканда китайская</w:t>
            </w:r>
          </w:p>
        </w:tc>
        <w:tc>
          <w:tcPr>
            <w:tcW w:w="3960" w:type="dxa"/>
            <w:tcBorders>
              <w:top w:val="nil"/>
              <w:left w:val="nil"/>
              <w:bottom w:val="nil"/>
              <w:right w:val="nil"/>
            </w:tcBorders>
          </w:tcPr>
          <w:p>
            <w:pPr>
              <w:pStyle w:val="0"/>
              <w:jc w:val="both"/>
            </w:pPr>
            <w:r>
              <w:rPr>
                <w:sz w:val="24"/>
              </w:rPr>
              <w:t xml:space="preserve">Belamcanda chinensis (L.)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Иридодиктиум сетчатый</w:t>
            </w:r>
          </w:p>
        </w:tc>
        <w:tc>
          <w:tcPr>
            <w:tcW w:w="3960" w:type="dxa"/>
            <w:tcBorders>
              <w:top w:val="nil"/>
              <w:left w:val="nil"/>
              <w:bottom w:val="nil"/>
              <w:right w:val="nil"/>
            </w:tcBorders>
          </w:tcPr>
          <w:p>
            <w:pPr>
              <w:pStyle w:val="0"/>
            </w:pPr>
            <w:r>
              <w:rPr>
                <w:sz w:val="24"/>
              </w:rPr>
              <w:t xml:space="preserve">Iridodictyum reticulatum (Bieb.) Rodionenko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безлистный</w:t>
            </w:r>
          </w:p>
        </w:tc>
        <w:tc>
          <w:tcPr>
            <w:tcW w:w="3960" w:type="dxa"/>
            <w:tcBorders>
              <w:top w:val="nil"/>
              <w:left w:val="nil"/>
              <w:bottom w:val="nil"/>
              <w:right w:val="nil"/>
            </w:tcBorders>
          </w:tcPr>
          <w:p>
            <w:pPr>
              <w:pStyle w:val="0"/>
              <w:jc w:val="both"/>
            </w:pPr>
            <w:r>
              <w:rPr>
                <w:sz w:val="24"/>
              </w:rPr>
              <w:t xml:space="preserve">Iris aphylla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Касатик вздутый</w:t>
            </w:r>
          </w:p>
        </w:tc>
        <w:tc>
          <w:tcPr>
            <w:tcW w:w="3960" w:type="dxa"/>
            <w:tcBorders>
              <w:top w:val="nil"/>
              <w:left w:val="nil"/>
              <w:bottom w:val="nil"/>
              <w:right w:val="nil"/>
            </w:tcBorders>
          </w:tcPr>
          <w:p>
            <w:pPr>
              <w:pStyle w:val="0"/>
              <w:jc w:val="both"/>
            </w:pPr>
            <w:r>
              <w:rPr>
                <w:sz w:val="24"/>
              </w:rPr>
              <w:t xml:space="preserve">Iris ventricosa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Воробьева</w:t>
            </w:r>
          </w:p>
        </w:tc>
        <w:tc>
          <w:tcPr>
            <w:tcW w:w="3960" w:type="dxa"/>
            <w:tcBorders>
              <w:top w:val="nil"/>
              <w:left w:val="nil"/>
              <w:bottom w:val="nil"/>
              <w:right w:val="nil"/>
            </w:tcBorders>
          </w:tcPr>
          <w:p>
            <w:pPr>
              <w:pStyle w:val="0"/>
            </w:pPr>
            <w:r>
              <w:rPr>
                <w:sz w:val="24"/>
              </w:rPr>
              <w:t xml:space="preserve">Iris vorobievii N.S. Pavlova [I. mandshurica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кожистый</w:t>
            </w:r>
          </w:p>
        </w:tc>
        <w:tc>
          <w:tcPr>
            <w:tcW w:w="3960" w:type="dxa"/>
            <w:tcBorders>
              <w:top w:val="nil"/>
              <w:left w:val="nil"/>
              <w:bottom w:val="nil"/>
              <w:right w:val="nil"/>
            </w:tcBorders>
          </w:tcPr>
          <w:p>
            <w:pPr>
              <w:pStyle w:val="0"/>
              <w:jc w:val="both"/>
            </w:pPr>
            <w:r>
              <w:rPr>
                <w:sz w:val="24"/>
              </w:rPr>
              <w:t xml:space="preserve">Iris scariosa Willd. ex Link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Людвига</w:t>
            </w:r>
          </w:p>
        </w:tc>
        <w:tc>
          <w:tcPr>
            <w:tcW w:w="3960" w:type="dxa"/>
            <w:tcBorders>
              <w:top w:val="nil"/>
              <w:left w:val="nil"/>
              <w:bottom w:val="nil"/>
              <w:right w:val="nil"/>
            </w:tcBorders>
          </w:tcPr>
          <w:p>
            <w:pPr>
              <w:pStyle w:val="0"/>
              <w:jc w:val="both"/>
            </w:pPr>
            <w:r>
              <w:rPr>
                <w:sz w:val="24"/>
              </w:rPr>
              <w:t xml:space="preserve">Iris ludwigii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мечевидный</w:t>
            </w:r>
          </w:p>
        </w:tc>
        <w:tc>
          <w:tcPr>
            <w:tcW w:w="3960" w:type="dxa"/>
            <w:tcBorders>
              <w:top w:val="nil"/>
              <w:left w:val="nil"/>
              <w:bottom w:val="nil"/>
              <w:right w:val="nil"/>
            </w:tcBorders>
          </w:tcPr>
          <w:p>
            <w:pPr>
              <w:pStyle w:val="0"/>
              <w:jc w:val="both"/>
            </w:pPr>
            <w:r>
              <w:rPr>
                <w:sz w:val="24"/>
              </w:rPr>
              <w:t xml:space="preserve">Iris ensata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ненастоящий</w:t>
            </w:r>
          </w:p>
        </w:tc>
        <w:tc>
          <w:tcPr>
            <w:tcW w:w="3960" w:type="dxa"/>
            <w:tcBorders>
              <w:top w:val="nil"/>
              <w:left w:val="nil"/>
              <w:bottom w:val="nil"/>
              <w:right w:val="nil"/>
            </w:tcBorders>
          </w:tcPr>
          <w:p>
            <w:pPr>
              <w:pStyle w:val="0"/>
              <w:jc w:val="both"/>
            </w:pPr>
            <w:r>
              <w:rPr>
                <w:sz w:val="24"/>
              </w:rPr>
              <w:t xml:space="preserve">Iris notha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низкий</w:t>
            </w:r>
          </w:p>
        </w:tc>
        <w:tc>
          <w:tcPr>
            <w:tcW w:w="3960" w:type="dxa"/>
            <w:tcBorders>
              <w:top w:val="nil"/>
              <w:left w:val="nil"/>
              <w:bottom w:val="nil"/>
              <w:right w:val="nil"/>
            </w:tcBorders>
          </w:tcPr>
          <w:p>
            <w:pPr>
              <w:pStyle w:val="0"/>
              <w:jc w:val="both"/>
            </w:pPr>
            <w:r>
              <w:rPr>
                <w:sz w:val="24"/>
              </w:rPr>
              <w:t xml:space="preserve">Iris pumila L.s.l.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остродольный</w:t>
            </w:r>
          </w:p>
        </w:tc>
        <w:tc>
          <w:tcPr>
            <w:tcW w:w="3960" w:type="dxa"/>
            <w:tcBorders>
              <w:top w:val="nil"/>
              <w:left w:val="nil"/>
              <w:bottom w:val="nil"/>
              <w:right w:val="nil"/>
            </w:tcBorders>
          </w:tcPr>
          <w:p>
            <w:pPr>
              <w:pStyle w:val="0"/>
              <w:jc w:val="both"/>
            </w:pPr>
            <w:r>
              <w:rPr>
                <w:sz w:val="24"/>
              </w:rPr>
              <w:t xml:space="preserve">Iris acutiloba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сибирский</w:t>
            </w:r>
          </w:p>
        </w:tc>
        <w:tc>
          <w:tcPr>
            <w:tcW w:w="3960" w:type="dxa"/>
            <w:tcBorders>
              <w:top w:val="nil"/>
              <w:left w:val="nil"/>
              <w:bottom w:val="nil"/>
              <w:right w:val="nil"/>
            </w:tcBorders>
          </w:tcPr>
          <w:p>
            <w:pPr>
              <w:pStyle w:val="0"/>
              <w:jc w:val="both"/>
            </w:pPr>
            <w:r>
              <w:rPr>
                <w:sz w:val="24"/>
              </w:rPr>
              <w:t xml:space="preserve">Iris sibirica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Касатик сибирский</w:t>
            </w:r>
          </w:p>
        </w:tc>
        <w:tc>
          <w:tcPr>
            <w:tcW w:w="3960" w:type="dxa"/>
            <w:tcBorders>
              <w:top w:val="nil"/>
              <w:left w:val="nil"/>
              <w:bottom w:val="nil"/>
              <w:right w:val="nil"/>
            </w:tcBorders>
          </w:tcPr>
          <w:p>
            <w:pPr>
              <w:pStyle w:val="0"/>
            </w:pPr>
            <w:r>
              <w:rPr>
                <w:sz w:val="24"/>
              </w:rPr>
              <w:t xml:space="preserve">Iris sibirica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тигровый</w:t>
            </w:r>
          </w:p>
        </w:tc>
        <w:tc>
          <w:tcPr>
            <w:tcW w:w="3960" w:type="dxa"/>
            <w:tcBorders>
              <w:top w:val="nil"/>
              <w:left w:val="nil"/>
              <w:bottom w:val="nil"/>
              <w:right w:val="nil"/>
            </w:tcBorders>
          </w:tcPr>
          <w:p>
            <w:pPr>
              <w:pStyle w:val="0"/>
            </w:pPr>
            <w:r>
              <w:rPr>
                <w:sz w:val="24"/>
              </w:rPr>
              <w:t xml:space="preserve">Iris tigridia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Тимофеева</w:t>
            </w:r>
          </w:p>
        </w:tc>
        <w:tc>
          <w:tcPr>
            <w:tcW w:w="3960" w:type="dxa"/>
            <w:tcBorders>
              <w:top w:val="nil"/>
              <w:left w:val="nil"/>
              <w:bottom w:val="nil"/>
              <w:right w:val="nil"/>
            </w:tcBorders>
          </w:tcPr>
          <w:p>
            <w:pPr>
              <w:pStyle w:val="0"/>
            </w:pPr>
            <w:r>
              <w:rPr>
                <w:sz w:val="24"/>
              </w:rPr>
              <w:t xml:space="preserve">Iris timofejewii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атропатанский</w:t>
            </w:r>
          </w:p>
        </w:tc>
        <w:tc>
          <w:tcPr>
            <w:tcW w:w="3960" w:type="dxa"/>
            <w:tcBorders>
              <w:top w:val="nil"/>
              <w:left w:val="nil"/>
              <w:bottom w:val="nil"/>
              <w:right w:val="nil"/>
            </w:tcBorders>
          </w:tcPr>
          <w:p>
            <w:pPr>
              <w:pStyle w:val="0"/>
            </w:pPr>
            <w:r>
              <w:rPr>
                <w:sz w:val="24"/>
              </w:rPr>
              <w:t xml:space="preserve">Iris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элегантнейший</w:t>
            </w:r>
          </w:p>
        </w:tc>
        <w:tc>
          <w:tcPr>
            <w:tcW w:w="3960" w:type="dxa"/>
            <w:tcBorders>
              <w:top w:val="nil"/>
              <w:left w:val="nil"/>
              <w:bottom w:val="nil"/>
              <w:right w:val="nil"/>
            </w:tcBorders>
          </w:tcPr>
          <w:p>
            <w:pPr>
              <w:pStyle w:val="0"/>
            </w:pPr>
            <w:r>
              <w:rPr>
                <w:sz w:val="24"/>
              </w:rPr>
              <w:t xml:space="preserve">Iris elegantissima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Гроссгейма</w:t>
            </w:r>
          </w:p>
        </w:tc>
        <w:tc>
          <w:tcPr>
            <w:tcW w:w="3960" w:type="dxa"/>
            <w:tcBorders>
              <w:top w:val="nil"/>
              <w:left w:val="nil"/>
              <w:bottom w:val="nil"/>
              <w:right w:val="nil"/>
            </w:tcBorders>
          </w:tcPr>
          <w:p>
            <w:pPr>
              <w:pStyle w:val="0"/>
            </w:pPr>
            <w:r>
              <w:rPr>
                <w:sz w:val="24"/>
              </w:rPr>
              <w:t xml:space="preserve">Iris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иберийский</w:t>
            </w:r>
          </w:p>
        </w:tc>
        <w:tc>
          <w:tcPr>
            <w:tcW w:w="3960" w:type="dxa"/>
            <w:tcBorders>
              <w:top w:val="nil"/>
              <w:left w:val="nil"/>
              <w:bottom w:val="nil"/>
              <w:right w:val="nil"/>
            </w:tcBorders>
          </w:tcPr>
          <w:p>
            <w:pPr>
              <w:pStyle w:val="0"/>
            </w:pPr>
            <w:r>
              <w:rPr>
                <w:sz w:val="24"/>
              </w:rPr>
              <w:t xml:space="preserve">Iris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узколинейчатый</w:t>
            </w:r>
          </w:p>
        </w:tc>
        <w:tc>
          <w:tcPr>
            <w:tcW w:w="3960" w:type="dxa"/>
            <w:tcBorders>
              <w:top w:val="nil"/>
              <w:left w:val="nil"/>
              <w:bottom w:val="nil"/>
              <w:right w:val="nil"/>
            </w:tcBorders>
          </w:tcPr>
          <w:p>
            <w:pPr>
              <w:pStyle w:val="0"/>
            </w:pPr>
            <w:r>
              <w:rPr>
                <w:sz w:val="24"/>
              </w:rPr>
              <w:t xml:space="preserve">Iris lineolata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волчье ухо</w:t>
            </w:r>
          </w:p>
        </w:tc>
        <w:tc>
          <w:tcPr>
            <w:tcW w:w="3960" w:type="dxa"/>
            <w:tcBorders>
              <w:top w:val="nil"/>
              <w:left w:val="nil"/>
              <w:bottom w:val="nil"/>
              <w:right w:val="nil"/>
            </w:tcBorders>
          </w:tcPr>
          <w:p>
            <w:pPr>
              <w:pStyle w:val="0"/>
            </w:pPr>
            <w:r>
              <w:rPr>
                <w:sz w:val="24"/>
              </w:rPr>
              <w:t xml:space="preserve">Iris lycotis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мусульманский</w:t>
            </w:r>
          </w:p>
        </w:tc>
        <w:tc>
          <w:tcPr>
            <w:tcW w:w="3960" w:type="dxa"/>
            <w:tcBorders>
              <w:top w:val="nil"/>
              <w:left w:val="nil"/>
              <w:bottom w:val="nil"/>
              <w:right w:val="nil"/>
            </w:tcBorders>
          </w:tcPr>
          <w:p>
            <w:pPr>
              <w:pStyle w:val="0"/>
            </w:pPr>
            <w:r>
              <w:rPr>
                <w:sz w:val="24"/>
              </w:rPr>
              <w:t xml:space="preserve">Iris musulmanica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ложнокавказский</w:t>
            </w:r>
          </w:p>
        </w:tc>
        <w:tc>
          <w:tcPr>
            <w:tcW w:w="3960" w:type="dxa"/>
            <w:tcBorders>
              <w:top w:val="nil"/>
              <w:left w:val="nil"/>
              <w:bottom w:val="nil"/>
              <w:right w:val="nil"/>
            </w:tcBorders>
          </w:tcPr>
          <w:p>
            <w:pPr>
              <w:pStyle w:val="0"/>
            </w:pPr>
            <w:r>
              <w:rPr>
                <w:sz w:val="24"/>
              </w:rPr>
              <w:t xml:space="preserve">Iris pseudocaucasica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Шафран долинный</w:t>
            </w:r>
          </w:p>
        </w:tc>
        <w:tc>
          <w:tcPr>
            <w:tcW w:w="3960" w:type="dxa"/>
            <w:tcBorders>
              <w:top w:val="nil"/>
              <w:left w:val="nil"/>
              <w:bottom w:val="nil"/>
              <w:right w:val="nil"/>
            </w:tcBorders>
          </w:tcPr>
          <w:p>
            <w:pPr>
              <w:pStyle w:val="0"/>
            </w:pPr>
            <w:r>
              <w:rPr>
                <w:sz w:val="24"/>
              </w:rPr>
              <w:t xml:space="preserve">Crocus vallicola Herb.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Шафран крымский</w:t>
            </w:r>
          </w:p>
        </w:tc>
        <w:tc>
          <w:tcPr>
            <w:tcW w:w="3960" w:type="dxa"/>
            <w:tcBorders>
              <w:top w:val="nil"/>
              <w:left w:val="nil"/>
              <w:bottom w:val="nil"/>
              <w:right w:val="nil"/>
            </w:tcBorders>
          </w:tcPr>
          <w:p>
            <w:pPr>
              <w:pStyle w:val="0"/>
            </w:pPr>
            <w:r>
              <w:rPr>
                <w:sz w:val="24"/>
              </w:rPr>
              <w:t xml:space="preserve">Crocus tauricus (Trautv.) Puring [Crocus biflorus Mill. s. str.]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Шафран прекрасный</w:t>
            </w:r>
          </w:p>
        </w:tc>
        <w:tc>
          <w:tcPr>
            <w:tcW w:w="3960" w:type="dxa"/>
            <w:tcBorders>
              <w:top w:val="nil"/>
              <w:left w:val="nil"/>
              <w:bottom w:val="nil"/>
              <w:right w:val="nil"/>
            </w:tcBorders>
          </w:tcPr>
          <w:p>
            <w:pPr>
              <w:pStyle w:val="0"/>
            </w:pPr>
            <w:r>
              <w:rPr>
                <w:sz w:val="24"/>
              </w:rPr>
              <w:t xml:space="preserve">Crocus speciosus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Шпажник болотный</w:t>
            </w:r>
          </w:p>
        </w:tc>
        <w:tc>
          <w:tcPr>
            <w:tcW w:w="3960" w:type="dxa"/>
            <w:tcBorders>
              <w:top w:val="nil"/>
              <w:left w:val="nil"/>
              <w:bottom w:val="nil"/>
              <w:right w:val="nil"/>
            </w:tcBorders>
          </w:tcPr>
          <w:p>
            <w:pPr>
              <w:pStyle w:val="0"/>
            </w:pPr>
            <w:r>
              <w:rPr>
                <w:sz w:val="24"/>
              </w:rPr>
              <w:t xml:space="preserve">Gladiolus palustris Gaudin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Шпажник черепитчатый</w:t>
            </w:r>
          </w:p>
        </w:tc>
        <w:tc>
          <w:tcPr>
            <w:tcW w:w="3960" w:type="dxa"/>
            <w:tcBorders>
              <w:top w:val="nil"/>
              <w:left w:val="nil"/>
              <w:bottom w:val="nil"/>
              <w:right w:val="nil"/>
            </w:tcBorders>
          </w:tcPr>
          <w:p>
            <w:pPr>
              <w:pStyle w:val="0"/>
            </w:pPr>
            <w:r>
              <w:rPr>
                <w:sz w:val="24"/>
              </w:rPr>
              <w:t xml:space="preserve">Gladiolus imbricatus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Шпажник джавахетский</w:t>
            </w:r>
          </w:p>
        </w:tc>
        <w:tc>
          <w:tcPr>
            <w:tcW w:w="3960" w:type="dxa"/>
            <w:tcBorders>
              <w:top w:val="nil"/>
              <w:left w:val="nil"/>
              <w:bottom w:val="nil"/>
              <w:right w:val="nil"/>
            </w:tcBorders>
          </w:tcPr>
          <w:p>
            <w:pPr>
              <w:pStyle w:val="0"/>
            </w:pPr>
            <w:r>
              <w:rPr>
                <w:sz w:val="24"/>
              </w:rPr>
              <w:t xml:space="preserve">Gladiolus dzhavakheticus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Шпажник армянский</w:t>
            </w:r>
          </w:p>
        </w:tc>
        <w:tc>
          <w:tcPr>
            <w:tcW w:w="3960" w:type="dxa"/>
            <w:tcBorders>
              <w:top w:val="nil"/>
              <w:left w:val="nil"/>
              <w:bottom w:val="nil"/>
              <w:right w:val="nil"/>
            </w:tcBorders>
          </w:tcPr>
          <w:p>
            <w:pPr>
              <w:pStyle w:val="0"/>
            </w:pPr>
            <w:r>
              <w:rPr>
                <w:sz w:val="24"/>
              </w:rPr>
              <w:t xml:space="preserve">Gladiolus hajastanicus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Шпажник Шовица</w:t>
            </w:r>
          </w:p>
        </w:tc>
        <w:tc>
          <w:tcPr>
            <w:tcW w:w="3960" w:type="dxa"/>
            <w:tcBorders>
              <w:top w:val="nil"/>
              <w:left w:val="nil"/>
              <w:bottom w:val="nil"/>
              <w:right w:val="nil"/>
            </w:tcBorders>
          </w:tcPr>
          <w:p>
            <w:pPr>
              <w:pStyle w:val="0"/>
            </w:pPr>
            <w:r>
              <w:rPr>
                <w:sz w:val="24"/>
              </w:rPr>
              <w:t xml:space="preserve">Gladiolus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Юнона алматинская</w:t>
            </w:r>
          </w:p>
        </w:tc>
        <w:tc>
          <w:tcPr>
            <w:tcW w:w="3960" w:type="dxa"/>
            <w:tcBorders>
              <w:top w:val="nil"/>
              <w:left w:val="nil"/>
              <w:bottom w:val="nil"/>
              <w:right w:val="nil"/>
            </w:tcBorders>
          </w:tcPr>
          <w:p>
            <w:pPr>
              <w:pStyle w:val="0"/>
            </w:pPr>
            <w:r>
              <w:rPr>
                <w:sz w:val="24"/>
              </w:rPr>
              <w:t xml:space="preserve">Juno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голубая</w:t>
            </w:r>
          </w:p>
        </w:tc>
        <w:tc>
          <w:tcPr>
            <w:tcW w:w="3960" w:type="dxa"/>
            <w:tcBorders>
              <w:top w:val="nil"/>
              <w:left w:val="nil"/>
              <w:bottom w:val="nil"/>
              <w:right w:val="nil"/>
            </w:tcBorders>
          </w:tcPr>
          <w:p>
            <w:pPr>
              <w:pStyle w:val="0"/>
            </w:pPr>
            <w:r>
              <w:rPr>
                <w:sz w:val="24"/>
              </w:rPr>
              <w:t xml:space="preserve">Juno coerulea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Кушакевича</w:t>
            </w:r>
          </w:p>
        </w:tc>
        <w:tc>
          <w:tcPr>
            <w:tcW w:w="3960" w:type="dxa"/>
            <w:tcBorders>
              <w:top w:val="nil"/>
              <w:left w:val="nil"/>
              <w:bottom w:val="nil"/>
              <w:right w:val="nil"/>
            </w:tcBorders>
          </w:tcPr>
          <w:p>
            <w:pPr>
              <w:pStyle w:val="0"/>
            </w:pPr>
            <w:r>
              <w:rPr>
                <w:sz w:val="24"/>
              </w:rPr>
              <w:t xml:space="preserve">Juno kuschakewiczii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орхидная</w:t>
            </w:r>
          </w:p>
        </w:tc>
        <w:tc>
          <w:tcPr>
            <w:tcW w:w="3960" w:type="dxa"/>
            <w:tcBorders>
              <w:top w:val="nil"/>
              <w:left w:val="nil"/>
              <w:bottom w:val="nil"/>
              <w:right w:val="nil"/>
            </w:tcBorders>
          </w:tcPr>
          <w:p>
            <w:pPr>
              <w:pStyle w:val="0"/>
            </w:pPr>
            <w:r>
              <w:rPr>
                <w:sz w:val="24"/>
              </w:rPr>
              <w:t xml:space="preserve">Juno orchioides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Шпажник черепитчатый</w:t>
            </w:r>
          </w:p>
        </w:tc>
        <w:tc>
          <w:tcPr>
            <w:tcW w:w="3960" w:type="dxa"/>
            <w:tcBorders>
              <w:top w:val="nil"/>
              <w:left w:val="nil"/>
              <w:bottom w:val="nil"/>
              <w:right w:val="nil"/>
            </w:tcBorders>
          </w:tcPr>
          <w:p>
            <w:pPr>
              <w:pStyle w:val="0"/>
            </w:pPr>
            <w:r>
              <w:rPr>
                <w:sz w:val="24"/>
              </w:rPr>
              <w:t xml:space="preserve">Gladiolus imbricatus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Шафран алатауский</w:t>
            </w:r>
          </w:p>
        </w:tc>
        <w:tc>
          <w:tcPr>
            <w:tcW w:w="3960" w:type="dxa"/>
            <w:tcBorders>
              <w:top w:val="nil"/>
              <w:left w:val="nil"/>
              <w:bottom w:val="nil"/>
              <w:right w:val="nil"/>
            </w:tcBorders>
          </w:tcPr>
          <w:p>
            <w:pPr>
              <w:pStyle w:val="0"/>
            </w:pPr>
            <w:r>
              <w:rPr>
                <w:sz w:val="24"/>
              </w:rPr>
              <w:t xml:space="preserve">Crocus alatavicus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Шафран Королькова</w:t>
            </w:r>
          </w:p>
        </w:tc>
        <w:tc>
          <w:tcPr>
            <w:tcW w:w="3960" w:type="dxa"/>
            <w:tcBorders>
              <w:top w:val="nil"/>
              <w:left w:val="nil"/>
              <w:bottom w:val="nil"/>
              <w:right w:val="nil"/>
            </w:tcBorders>
          </w:tcPr>
          <w:p>
            <w:pPr>
              <w:pStyle w:val="0"/>
            </w:pPr>
            <w:r>
              <w:rPr>
                <w:sz w:val="24"/>
              </w:rPr>
              <w:t xml:space="preserve">Crocus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Ореховые</w:t>
            </w:r>
          </w:p>
        </w:tc>
        <w:tc>
          <w:tcPr>
            <w:tcW w:w="3960" w:type="dxa"/>
            <w:tcBorders>
              <w:top w:val="nil"/>
              <w:left w:val="nil"/>
              <w:bottom w:val="nil"/>
              <w:right w:val="nil"/>
            </w:tcBorders>
          </w:tcPr>
          <w:p>
            <w:pPr>
              <w:pStyle w:val="0"/>
            </w:pPr>
            <w:r>
              <w:rPr>
                <w:sz w:val="24"/>
              </w:rPr>
              <w:t xml:space="preserve">Juglandaceae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Орех айлантолистный</w:t>
            </w:r>
          </w:p>
        </w:tc>
        <w:tc>
          <w:tcPr>
            <w:tcW w:w="3960" w:type="dxa"/>
            <w:tcBorders>
              <w:top w:val="nil"/>
              <w:left w:val="nil"/>
              <w:bottom w:val="nil"/>
              <w:right w:val="nil"/>
            </w:tcBorders>
          </w:tcPr>
          <w:p>
            <w:pPr>
              <w:pStyle w:val="0"/>
            </w:pPr>
            <w:r>
              <w:rPr>
                <w:sz w:val="24"/>
              </w:rPr>
              <w:t xml:space="preserve">Juglans ailanthifolia Carr.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Лапина крылоплодная</w:t>
            </w:r>
          </w:p>
        </w:tc>
        <w:tc>
          <w:tcPr>
            <w:tcW w:w="3960" w:type="dxa"/>
            <w:tcBorders>
              <w:top w:val="nil"/>
              <w:left w:val="nil"/>
              <w:bottom w:val="nil"/>
              <w:right w:val="nil"/>
            </w:tcBorders>
          </w:tcPr>
          <w:p>
            <w:pPr>
              <w:pStyle w:val="0"/>
            </w:pPr>
            <w:r>
              <w:rPr>
                <w:sz w:val="24"/>
              </w:rPr>
              <w:t xml:space="preserve">Pterocarya pterocarpa (Michx.) Kunth ex Iljinsk.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Губоцветные</w:t>
            </w:r>
          </w:p>
        </w:tc>
        <w:tc>
          <w:tcPr>
            <w:tcW w:w="3960" w:type="dxa"/>
            <w:tcBorders>
              <w:top w:val="nil"/>
              <w:left w:val="nil"/>
              <w:bottom w:val="nil"/>
              <w:right w:val="nil"/>
            </w:tcBorders>
          </w:tcPr>
          <w:p>
            <w:pPr>
              <w:pStyle w:val="0"/>
            </w:pPr>
            <w:r>
              <w:rPr>
                <w:sz w:val="24"/>
              </w:rPr>
              <w:t xml:space="preserve">Lamiaceae (Labiatae)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Дубровник седой</w:t>
            </w:r>
          </w:p>
        </w:tc>
        <w:tc>
          <w:tcPr>
            <w:tcW w:w="3960" w:type="dxa"/>
            <w:tcBorders>
              <w:top w:val="nil"/>
              <w:left w:val="nil"/>
              <w:bottom w:val="nil"/>
              <w:right w:val="nil"/>
            </w:tcBorders>
          </w:tcPr>
          <w:p>
            <w:pPr>
              <w:pStyle w:val="0"/>
            </w:pPr>
            <w:r>
              <w:rPr>
                <w:sz w:val="24"/>
              </w:rPr>
              <w:t xml:space="preserve">Teucrium canum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Дубровник гирканский</w:t>
            </w:r>
          </w:p>
        </w:tc>
        <w:tc>
          <w:tcPr>
            <w:tcW w:w="3960" w:type="dxa"/>
            <w:tcBorders>
              <w:top w:val="nil"/>
              <w:left w:val="nil"/>
              <w:bottom w:val="nil"/>
              <w:right w:val="nil"/>
            </w:tcBorders>
          </w:tcPr>
          <w:p>
            <w:pPr>
              <w:pStyle w:val="0"/>
            </w:pPr>
            <w:r>
              <w:rPr>
                <w:sz w:val="24"/>
              </w:rPr>
              <w:t xml:space="preserve">Teucrium hyrcanicum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Живучка пирамидальная</w:t>
            </w:r>
          </w:p>
        </w:tc>
        <w:tc>
          <w:tcPr>
            <w:tcW w:w="3960" w:type="dxa"/>
            <w:tcBorders>
              <w:top w:val="nil"/>
              <w:left w:val="nil"/>
              <w:bottom w:val="nil"/>
              <w:right w:val="nil"/>
            </w:tcBorders>
          </w:tcPr>
          <w:p>
            <w:pPr>
              <w:pStyle w:val="0"/>
            </w:pPr>
            <w:r>
              <w:rPr>
                <w:sz w:val="24"/>
              </w:rPr>
              <w:t xml:space="preserve">Ajuga pyramidalis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Змееголовник каратауский</w:t>
            </w:r>
          </w:p>
        </w:tc>
        <w:tc>
          <w:tcPr>
            <w:tcW w:w="3960" w:type="dxa"/>
            <w:tcBorders>
              <w:top w:val="nil"/>
              <w:left w:val="nil"/>
              <w:bottom w:val="nil"/>
              <w:right w:val="nil"/>
            </w:tcBorders>
          </w:tcPr>
          <w:p>
            <w:pPr>
              <w:pStyle w:val="0"/>
            </w:pPr>
            <w:r>
              <w:rPr>
                <w:sz w:val="24"/>
              </w:rPr>
              <w:t xml:space="preserve">Dracocephalum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Змееголовник австрийский</w:t>
            </w:r>
          </w:p>
        </w:tc>
        <w:tc>
          <w:tcPr>
            <w:tcW w:w="3960" w:type="dxa"/>
            <w:tcBorders>
              <w:top w:val="nil"/>
              <w:left w:val="nil"/>
              <w:bottom w:val="nil"/>
              <w:right w:val="nil"/>
            </w:tcBorders>
          </w:tcPr>
          <w:p>
            <w:pPr>
              <w:pStyle w:val="0"/>
            </w:pPr>
            <w:r>
              <w:rPr>
                <w:sz w:val="24"/>
              </w:rPr>
              <w:t xml:space="preserve">Dracocephalum austriacum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Змееголовник кистевой</w:t>
            </w:r>
          </w:p>
        </w:tc>
        <w:tc>
          <w:tcPr>
            <w:tcW w:w="3960" w:type="dxa"/>
            <w:tcBorders>
              <w:top w:val="nil"/>
              <w:left w:val="nil"/>
              <w:bottom w:val="nil"/>
              <w:right w:val="nil"/>
            </w:tcBorders>
          </w:tcPr>
          <w:p>
            <w:pPr>
              <w:pStyle w:val="0"/>
            </w:pPr>
            <w:r>
              <w:rPr>
                <w:sz w:val="24"/>
              </w:rPr>
              <w:t xml:space="preserve">Dracocephalum botryoides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Змееголовник Руйша</w:t>
            </w:r>
          </w:p>
        </w:tc>
        <w:tc>
          <w:tcPr>
            <w:tcW w:w="3960" w:type="dxa"/>
            <w:tcBorders>
              <w:top w:val="nil"/>
              <w:left w:val="nil"/>
              <w:bottom w:val="nil"/>
              <w:right w:val="nil"/>
            </w:tcBorders>
          </w:tcPr>
          <w:p>
            <w:pPr>
              <w:pStyle w:val="0"/>
            </w:pPr>
            <w:r>
              <w:rPr>
                <w:sz w:val="24"/>
              </w:rPr>
              <w:t xml:space="preserve">Dracocephalum ruyschiana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Иссоп меловой</w:t>
            </w:r>
          </w:p>
        </w:tc>
        <w:tc>
          <w:tcPr>
            <w:tcW w:w="3960" w:type="dxa"/>
            <w:tcBorders>
              <w:top w:val="nil"/>
              <w:left w:val="nil"/>
              <w:bottom w:val="nil"/>
              <w:right w:val="nil"/>
            </w:tcBorders>
          </w:tcPr>
          <w:p>
            <w:pPr>
              <w:pStyle w:val="0"/>
            </w:pPr>
            <w:r>
              <w:rPr>
                <w:sz w:val="24"/>
              </w:rPr>
              <w:t xml:space="preserve">Hyssopus cretaceus Dubjan.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Кадило сарматское</w:t>
            </w:r>
          </w:p>
        </w:tc>
        <w:tc>
          <w:tcPr>
            <w:tcW w:w="3960" w:type="dxa"/>
            <w:tcBorders>
              <w:top w:val="nil"/>
              <w:left w:val="nil"/>
              <w:bottom w:val="nil"/>
              <w:right w:val="nil"/>
            </w:tcBorders>
          </w:tcPr>
          <w:p>
            <w:pPr>
              <w:pStyle w:val="0"/>
            </w:pPr>
            <w:r>
              <w:rPr>
                <w:sz w:val="24"/>
              </w:rPr>
              <w:t xml:space="preserve">Melittis sarmatica Klok.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Котовник заилийский</w:t>
            </w:r>
          </w:p>
        </w:tc>
        <w:tc>
          <w:tcPr>
            <w:tcW w:w="3960" w:type="dxa"/>
            <w:tcBorders>
              <w:top w:val="nil"/>
              <w:left w:val="nil"/>
              <w:bottom w:val="nil"/>
              <w:right w:val="nil"/>
            </w:tcBorders>
          </w:tcPr>
          <w:p>
            <w:pPr>
              <w:pStyle w:val="0"/>
            </w:pPr>
            <w:r>
              <w:rPr>
                <w:sz w:val="24"/>
              </w:rPr>
              <w:t xml:space="preserve">Nepeta transiliensis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Котовник яснотколистный</w:t>
            </w:r>
          </w:p>
        </w:tc>
        <w:tc>
          <w:tcPr>
            <w:tcW w:w="3960" w:type="dxa"/>
            <w:tcBorders>
              <w:top w:val="nil"/>
              <w:left w:val="nil"/>
              <w:bottom w:val="nil"/>
              <w:right w:val="nil"/>
            </w:tcBorders>
          </w:tcPr>
          <w:p>
            <w:pPr>
              <w:pStyle w:val="0"/>
            </w:pPr>
            <w:r>
              <w:rPr>
                <w:sz w:val="24"/>
              </w:rPr>
              <w:t xml:space="preserve">Nepeta lamiifolia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Лжепустынноколосник Северцова</w:t>
            </w:r>
          </w:p>
        </w:tc>
        <w:tc>
          <w:tcPr>
            <w:tcW w:w="3960" w:type="dxa"/>
            <w:tcBorders>
              <w:top w:val="nil"/>
              <w:left w:val="nil"/>
              <w:bottom w:val="nil"/>
              <w:right w:val="nil"/>
            </w:tcBorders>
          </w:tcPr>
          <w:p>
            <w:pPr>
              <w:pStyle w:val="0"/>
            </w:pPr>
            <w:r>
              <w:rPr>
                <w:sz w:val="24"/>
              </w:rPr>
              <w:t xml:space="preserve">Pseudoeremostachus sewerzowii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Ложная шандра пустынноколосниковая</w:t>
            </w:r>
          </w:p>
        </w:tc>
        <w:tc>
          <w:tcPr>
            <w:tcW w:w="3960" w:type="dxa"/>
            <w:tcBorders>
              <w:top w:val="nil"/>
              <w:left w:val="nil"/>
              <w:bottom w:val="nil"/>
              <w:right w:val="nil"/>
            </w:tcBorders>
          </w:tcPr>
          <w:p>
            <w:pPr>
              <w:pStyle w:val="0"/>
            </w:pPr>
            <w:r>
              <w:rPr>
                <w:sz w:val="24"/>
              </w:rPr>
              <w:t xml:space="preserve">Pseudomarrubium eremostachydioides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Метастахис стреловидный</w:t>
            </w:r>
          </w:p>
        </w:tc>
        <w:tc>
          <w:tcPr>
            <w:tcW w:w="3960" w:type="dxa"/>
            <w:tcBorders>
              <w:top w:val="nil"/>
              <w:left w:val="nil"/>
              <w:bottom w:val="nil"/>
              <w:right w:val="nil"/>
            </w:tcBorders>
          </w:tcPr>
          <w:p>
            <w:pPr>
              <w:pStyle w:val="0"/>
            </w:pPr>
            <w:r>
              <w:rPr>
                <w:sz w:val="24"/>
              </w:rPr>
              <w:t xml:space="preserve">Metastachydium sagittatum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Микромерия кустарниковая</w:t>
            </w:r>
          </w:p>
        </w:tc>
        <w:tc>
          <w:tcPr>
            <w:tcW w:w="3960" w:type="dxa"/>
            <w:tcBorders>
              <w:top w:val="nil"/>
              <w:left w:val="nil"/>
              <w:bottom w:val="nil"/>
              <w:right w:val="nil"/>
            </w:tcBorders>
          </w:tcPr>
          <w:p>
            <w:pPr>
              <w:pStyle w:val="0"/>
            </w:pPr>
            <w:r>
              <w:rPr>
                <w:sz w:val="24"/>
              </w:rPr>
              <w:t xml:space="preserve">Micromeria fruticosa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Отостегия Шенникова</w:t>
            </w:r>
          </w:p>
        </w:tc>
        <w:tc>
          <w:tcPr>
            <w:tcW w:w="3960" w:type="dxa"/>
            <w:tcBorders>
              <w:top w:val="nil"/>
              <w:left w:val="nil"/>
              <w:bottom w:val="nil"/>
              <w:right w:val="nil"/>
            </w:tcBorders>
          </w:tcPr>
          <w:p>
            <w:pPr>
              <w:pStyle w:val="0"/>
            </w:pPr>
            <w:r>
              <w:rPr>
                <w:sz w:val="24"/>
              </w:rPr>
              <w:t xml:space="preserve">Otostegia schennikovii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Тимьян клоповый</w:t>
            </w:r>
          </w:p>
        </w:tc>
        <w:tc>
          <w:tcPr>
            <w:tcW w:w="3960" w:type="dxa"/>
            <w:tcBorders>
              <w:top w:val="nil"/>
              <w:left w:val="nil"/>
              <w:bottom w:val="nil"/>
              <w:right w:val="nil"/>
            </w:tcBorders>
          </w:tcPr>
          <w:p>
            <w:pPr>
              <w:pStyle w:val="0"/>
            </w:pPr>
            <w:r>
              <w:rPr>
                <w:sz w:val="24"/>
              </w:rPr>
              <w:t xml:space="preserve">Thymus cimicinus Blum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Тимьян красивенький</w:t>
            </w:r>
          </w:p>
        </w:tc>
        <w:tc>
          <w:tcPr>
            <w:tcW w:w="3960" w:type="dxa"/>
            <w:tcBorders>
              <w:top w:val="nil"/>
              <w:left w:val="nil"/>
              <w:bottom w:val="nil"/>
              <w:right w:val="nil"/>
            </w:tcBorders>
          </w:tcPr>
          <w:p>
            <w:pPr>
              <w:pStyle w:val="0"/>
            </w:pPr>
            <w:r>
              <w:rPr>
                <w:sz w:val="24"/>
              </w:rPr>
              <w:t xml:space="preserve">Thymus pulchellus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Фломоидес Зинаиды. Пустынноколосник</w:t>
            </w:r>
          </w:p>
        </w:tc>
        <w:tc>
          <w:tcPr>
            <w:tcW w:w="3960" w:type="dxa"/>
            <w:tcBorders>
              <w:top w:val="nil"/>
              <w:left w:val="nil"/>
              <w:bottom w:val="nil"/>
              <w:right w:val="nil"/>
            </w:tcBorders>
          </w:tcPr>
          <w:p>
            <w:pPr>
              <w:pStyle w:val="0"/>
            </w:pPr>
            <w:r>
              <w:rPr>
                <w:sz w:val="24"/>
              </w:rPr>
              <w:t xml:space="preserve">Phlomoides zenaidae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Черноголовка крупноцветковая</w:t>
            </w:r>
          </w:p>
        </w:tc>
        <w:tc>
          <w:tcPr>
            <w:tcW w:w="3960" w:type="dxa"/>
            <w:tcBorders>
              <w:top w:val="nil"/>
              <w:left w:val="nil"/>
              <w:bottom w:val="nil"/>
              <w:right w:val="nil"/>
            </w:tcBorders>
          </w:tcPr>
          <w:p>
            <w:pPr>
              <w:pStyle w:val="0"/>
            </w:pPr>
            <w:r>
              <w:rPr>
                <w:sz w:val="24"/>
              </w:rPr>
              <w:t xml:space="preserve">Prunella grandiflora (L.) Scholl.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Шалфей Введенского</w:t>
            </w:r>
          </w:p>
        </w:tc>
        <w:tc>
          <w:tcPr>
            <w:tcW w:w="3960" w:type="dxa"/>
            <w:tcBorders>
              <w:top w:val="nil"/>
              <w:left w:val="nil"/>
              <w:bottom w:val="nil"/>
              <w:right w:val="nil"/>
            </w:tcBorders>
          </w:tcPr>
          <w:p>
            <w:pPr>
              <w:pStyle w:val="0"/>
            </w:pPr>
            <w:r>
              <w:rPr>
                <w:sz w:val="24"/>
              </w:rPr>
              <w:t xml:space="preserve">Salvia vvedenskyi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Шалфей луговой</w:t>
            </w:r>
          </w:p>
        </w:tc>
        <w:tc>
          <w:tcPr>
            <w:tcW w:w="3960" w:type="dxa"/>
            <w:tcBorders>
              <w:top w:val="nil"/>
              <w:left w:val="nil"/>
              <w:bottom w:val="nil"/>
              <w:right w:val="nil"/>
            </w:tcBorders>
          </w:tcPr>
          <w:p>
            <w:pPr>
              <w:pStyle w:val="0"/>
            </w:pPr>
            <w:r>
              <w:rPr>
                <w:sz w:val="24"/>
              </w:rPr>
              <w:t xml:space="preserve">Salvia pratensis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Шалфей колючий</w:t>
            </w:r>
          </w:p>
        </w:tc>
        <w:tc>
          <w:tcPr>
            <w:tcW w:w="3960" w:type="dxa"/>
            <w:tcBorders>
              <w:top w:val="nil"/>
              <w:left w:val="nil"/>
              <w:bottom w:val="nil"/>
              <w:right w:val="nil"/>
            </w:tcBorders>
          </w:tcPr>
          <w:p>
            <w:pPr>
              <w:pStyle w:val="0"/>
            </w:pPr>
            <w:r>
              <w:rPr>
                <w:sz w:val="24"/>
              </w:rPr>
              <w:t xml:space="preserve">Salvia spinosa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Шалфей Королькова</w:t>
            </w:r>
          </w:p>
        </w:tc>
        <w:tc>
          <w:tcPr>
            <w:tcW w:w="3960" w:type="dxa"/>
            <w:tcBorders>
              <w:top w:val="nil"/>
              <w:left w:val="nil"/>
              <w:bottom w:val="nil"/>
              <w:right w:val="nil"/>
            </w:tcBorders>
          </w:tcPr>
          <w:p>
            <w:pPr>
              <w:pStyle w:val="0"/>
            </w:pPr>
            <w:r>
              <w:rPr>
                <w:sz w:val="24"/>
              </w:rPr>
              <w:t xml:space="preserve">Salvia korolkovii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Шалфей полукустарниковый</w:t>
            </w:r>
          </w:p>
        </w:tc>
        <w:tc>
          <w:tcPr>
            <w:tcW w:w="3960" w:type="dxa"/>
            <w:tcBorders>
              <w:top w:val="nil"/>
              <w:left w:val="nil"/>
              <w:bottom w:val="nil"/>
              <w:right w:val="nil"/>
            </w:tcBorders>
          </w:tcPr>
          <w:p>
            <w:pPr>
              <w:pStyle w:val="0"/>
            </w:pPr>
            <w:r>
              <w:rPr>
                <w:sz w:val="24"/>
              </w:rPr>
              <w:t xml:space="preserve">Salvia suffruticosa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Шлемник андрахновидный</w:t>
            </w:r>
          </w:p>
        </w:tc>
        <w:tc>
          <w:tcPr>
            <w:tcW w:w="3960" w:type="dxa"/>
            <w:tcBorders>
              <w:top w:val="nil"/>
              <w:left w:val="nil"/>
              <w:bottom w:val="nil"/>
              <w:right w:val="nil"/>
            </w:tcBorders>
          </w:tcPr>
          <w:p>
            <w:pPr>
              <w:pStyle w:val="0"/>
            </w:pPr>
            <w:r>
              <w:rPr>
                <w:sz w:val="24"/>
              </w:rPr>
              <w:t xml:space="preserve">Scutellaria andrachnoides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Шлемник каратауский</w:t>
            </w:r>
          </w:p>
        </w:tc>
        <w:tc>
          <w:tcPr>
            <w:tcW w:w="3960" w:type="dxa"/>
            <w:tcBorders>
              <w:top w:val="nil"/>
              <w:left w:val="nil"/>
              <w:bottom w:val="nil"/>
              <w:right w:val="nil"/>
            </w:tcBorders>
          </w:tcPr>
          <w:p>
            <w:pPr>
              <w:pStyle w:val="0"/>
            </w:pPr>
            <w:r>
              <w:rPr>
                <w:sz w:val="24"/>
              </w:rPr>
              <w:t xml:space="preserve">Scutellaria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Шлемник котовниковидный</w:t>
            </w:r>
          </w:p>
        </w:tc>
        <w:tc>
          <w:tcPr>
            <w:tcW w:w="3960" w:type="dxa"/>
            <w:tcBorders>
              <w:top w:val="nil"/>
              <w:left w:val="nil"/>
              <w:bottom w:val="nil"/>
              <w:right w:val="nil"/>
            </w:tcBorders>
          </w:tcPr>
          <w:p>
            <w:pPr>
              <w:pStyle w:val="0"/>
            </w:pPr>
            <w:r>
              <w:rPr>
                <w:sz w:val="24"/>
              </w:rPr>
              <w:t xml:space="preserve">Scutellaria nepetoides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Шлемник лодочковый</w:t>
            </w:r>
          </w:p>
        </w:tc>
        <w:tc>
          <w:tcPr>
            <w:tcW w:w="3960" w:type="dxa"/>
            <w:tcBorders>
              <w:top w:val="nil"/>
              <w:left w:val="nil"/>
              <w:bottom w:val="nil"/>
              <w:right w:val="nil"/>
            </w:tcBorders>
          </w:tcPr>
          <w:p>
            <w:pPr>
              <w:pStyle w:val="0"/>
            </w:pPr>
            <w:r>
              <w:rPr>
                <w:sz w:val="24"/>
              </w:rPr>
              <w:t xml:space="preserve">Scutellaria navicularis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Шлемник почтидернистый</w:t>
            </w:r>
          </w:p>
        </w:tc>
        <w:tc>
          <w:tcPr>
            <w:tcW w:w="3960" w:type="dxa"/>
            <w:tcBorders>
              <w:top w:val="nil"/>
              <w:left w:val="nil"/>
              <w:bottom w:val="nil"/>
              <w:right w:val="nil"/>
            </w:tcBorders>
          </w:tcPr>
          <w:p>
            <w:pPr>
              <w:pStyle w:val="0"/>
            </w:pPr>
            <w:r>
              <w:rPr>
                <w:sz w:val="24"/>
              </w:rPr>
              <w:t xml:space="preserve">Scutellaria subcaespitosa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Алайя (эриантера) уклоняющаяся</w:t>
            </w:r>
          </w:p>
        </w:tc>
        <w:tc>
          <w:tcPr>
            <w:tcW w:w="3960" w:type="dxa"/>
            <w:tcBorders>
              <w:top w:val="nil"/>
              <w:left w:val="nil"/>
              <w:bottom w:val="nil"/>
              <w:right w:val="nil"/>
            </w:tcBorders>
          </w:tcPr>
          <w:p>
            <w:pPr>
              <w:pStyle w:val="0"/>
            </w:pPr>
            <w:r>
              <w:rPr>
                <w:sz w:val="24"/>
              </w:rPr>
              <w:t xml:space="preserve">Alajja anomala (erianthera anomala)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Пасленовые</w:t>
            </w:r>
          </w:p>
        </w:tc>
        <w:tc>
          <w:tcPr>
            <w:tcW w:w="3960" w:type="dxa"/>
            <w:tcBorders>
              <w:top w:val="nil"/>
              <w:left w:val="nil"/>
              <w:bottom w:val="nil"/>
              <w:right w:val="nil"/>
            </w:tcBorders>
          </w:tcPr>
          <w:p>
            <w:pPr>
              <w:pStyle w:val="0"/>
            </w:pPr>
            <w:r>
              <w:rPr>
                <w:sz w:val="24"/>
              </w:rPr>
              <w:t xml:space="preserve">Solanaceae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Пузырница алайская</w:t>
            </w:r>
          </w:p>
        </w:tc>
        <w:tc>
          <w:tcPr>
            <w:tcW w:w="3960" w:type="dxa"/>
            <w:tcBorders>
              <w:top w:val="nil"/>
              <w:left w:val="nil"/>
              <w:bottom w:val="nil"/>
              <w:right w:val="nil"/>
            </w:tcBorders>
          </w:tcPr>
          <w:p>
            <w:pPr>
              <w:pStyle w:val="0"/>
            </w:pPr>
            <w:r>
              <w:rPr>
                <w:sz w:val="24"/>
              </w:rPr>
              <w:t xml:space="preserve">Physochlaina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Бурачниковые</w:t>
            </w:r>
          </w:p>
        </w:tc>
        <w:tc>
          <w:tcPr>
            <w:tcW w:w="3960" w:type="dxa"/>
            <w:tcBorders>
              <w:top w:val="nil"/>
              <w:left w:val="nil"/>
              <w:bottom w:val="nil"/>
              <w:right w:val="nil"/>
            </w:tcBorders>
          </w:tcPr>
          <w:p>
            <w:pPr>
              <w:pStyle w:val="0"/>
            </w:pPr>
            <w:r>
              <w:rPr>
                <w:sz w:val="24"/>
              </w:rPr>
              <w:t xml:space="preserve">Boraginaceae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Тяньшаночка зонтиконосная</w:t>
            </w:r>
          </w:p>
        </w:tc>
        <w:tc>
          <w:tcPr>
            <w:tcW w:w="3960" w:type="dxa"/>
            <w:tcBorders>
              <w:top w:val="nil"/>
              <w:left w:val="nil"/>
              <w:bottom w:val="nil"/>
              <w:right w:val="nil"/>
            </w:tcBorders>
          </w:tcPr>
          <w:p>
            <w:pPr>
              <w:pStyle w:val="0"/>
            </w:pPr>
            <w:r>
              <w:rPr>
                <w:sz w:val="24"/>
              </w:rPr>
              <w:t xml:space="preserve">Tianschanella umbellifera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Бигнониевые</w:t>
            </w:r>
          </w:p>
        </w:tc>
        <w:tc>
          <w:tcPr>
            <w:tcW w:w="3960" w:type="dxa"/>
            <w:tcBorders>
              <w:top w:val="nil"/>
              <w:left w:val="nil"/>
              <w:bottom w:val="nil"/>
              <w:right w:val="nil"/>
            </w:tcBorders>
          </w:tcPr>
          <w:p>
            <w:pPr>
              <w:pStyle w:val="0"/>
            </w:pPr>
            <w:r>
              <w:rPr>
                <w:sz w:val="24"/>
              </w:rPr>
              <w:t xml:space="preserve">Bignoniaceae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Инкарвиллея Ольги</w:t>
            </w:r>
          </w:p>
        </w:tc>
        <w:tc>
          <w:tcPr>
            <w:tcW w:w="3960" w:type="dxa"/>
            <w:tcBorders>
              <w:top w:val="nil"/>
              <w:left w:val="nil"/>
              <w:bottom w:val="nil"/>
              <w:right w:val="nil"/>
            </w:tcBorders>
          </w:tcPr>
          <w:p>
            <w:pPr>
              <w:pStyle w:val="0"/>
            </w:pPr>
            <w:r>
              <w:rPr>
                <w:sz w:val="24"/>
              </w:rPr>
              <w:t xml:space="preserve">Incarvillea olgae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Жимолостные</w:t>
            </w:r>
          </w:p>
        </w:tc>
        <w:tc>
          <w:tcPr>
            <w:tcW w:w="3960" w:type="dxa"/>
            <w:tcBorders>
              <w:top w:val="nil"/>
              <w:left w:val="nil"/>
              <w:bottom w:val="nil"/>
              <w:right w:val="nil"/>
            </w:tcBorders>
          </w:tcPr>
          <w:p>
            <w:pPr>
              <w:pStyle w:val="0"/>
            </w:pPr>
            <w:r>
              <w:rPr>
                <w:sz w:val="24"/>
              </w:rPr>
              <w:t xml:space="preserve">Caprifoliaceae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Жимолость странная</w:t>
            </w:r>
          </w:p>
        </w:tc>
        <w:tc>
          <w:tcPr>
            <w:tcW w:w="3960" w:type="dxa"/>
            <w:tcBorders>
              <w:top w:val="nil"/>
              <w:left w:val="nil"/>
              <w:bottom w:val="nil"/>
              <w:right w:val="nil"/>
            </w:tcBorders>
          </w:tcPr>
          <w:p>
            <w:pPr>
              <w:pStyle w:val="0"/>
            </w:pPr>
            <w:r>
              <w:rPr>
                <w:sz w:val="24"/>
              </w:rPr>
              <w:t xml:space="preserve">Lonicera paradoxa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Пузырчатковые</w:t>
            </w:r>
          </w:p>
        </w:tc>
        <w:tc>
          <w:tcPr>
            <w:tcW w:w="3960" w:type="dxa"/>
            <w:tcBorders>
              <w:top w:val="nil"/>
              <w:left w:val="nil"/>
              <w:bottom w:val="nil"/>
              <w:right w:val="nil"/>
            </w:tcBorders>
          </w:tcPr>
          <w:p>
            <w:pPr>
              <w:pStyle w:val="0"/>
            </w:pPr>
            <w:r>
              <w:rPr>
                <w:sz w:val="24"/>
              </w:rPr>
              <w:t xml:space="preserve">Lentibulariaceae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Жирянка обыкновенная</w:t>
            </w:r>
          </w:p>
        </w:tc>
        <w:tc>
          <w:tcPr>
            <w:tcW w:w="3960" w:type="dxa"/>
            <w:tcBorders>
              <w:top w:val="nil"/>
              <w:left w:val="nil"/>
              <w:bottom w:val="nil"/>
              <w:right w:val="nil"/>
            </w:tcBorders>
          </w:tcPr>
          <w:p>
            <w:pPr>
              <w:pStyle w:val="0"/>
            </w:pPr>
            <w:r>
              <w:rPr>
                <w:sz w:val="24"/>
              </w:rPr>
              <w:t xml:space="preserve">Pinguicula vulgaris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Пузырчатка средняя</w:t>
            </w:r>
          </w:p>
        </w:tc>
        <w:tc>
          <w:tcPr>
            <w:tcW w:w="3960" w:type="dxa"/>
            <w:tcBorders>
              <w:top w:val="nil"/>
              <w:left w:val="nil"/>
              <w:bottom w:val="nil"/>
              <w:right w:val="nil"/>
            </w:tcBorders>
          </w:tcPr>
          <w:p>
            <w:pPr>
              <w:pStyle w:val="0"/>
            </w:pPr>
            <w:r>
              <w:rPr>
                <w:sz w:val="24"/>
              </w:rPr>
              <w:t xml:space="preserve">Utricularia intermedia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Лилейные</w:t>
            </w:r>
          </w:p>
        </w:tc>
        <w:tc>
          <w:tcPr>
            <w:tcW w:w="3960" w:type="dxa"/>
            <w:tcBorders>
              <w:top w:val="nil"/>
              <w:left w:val="nil"/>
              <w:bottom w:val="nil"/>
              <w:right w:val="nil"/>
            </w:tcBorders>
          </w:tcPr>
          <w:p>
            <w:pPr>
              <w:pStyle w:val="0"/>
            </w:pPr>
            <w:r>
              <w:rPr>
                <w:sz w:val="24"/>
              </w:rPr>
              <w:t xml:space="preserve">Liliaceae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Вороний глаз обыкновенный</w:t>
            </w:r>
          </w:p>
        </w:tc>
        <w:tc>
          <w:tcPr>
            <w:tcW w:w="3960" w:type="dxa"/>
            <w:tcBorders>
              <w:top w:val="nil"/>
              <w:left w:val="nil"/>
              <w:bottom w:val="nil"/>
              <w:right w:val="nil"/>
            </w:tcBorders>
          </w:tcPr>
          <w:p>
            <w:pPr>
              <w:pStyle w:val="0"/>
            </w:pPr>
            <w:r>
              <w:rPr>
                <w:sz w:val="24"/>
              </w:rPr>
              <w:t xml:space="preserve">Paris quadrifolia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Гусиный лук новый Попова</w:t>
            </w:r>
          </w:p>
        </w:tc>
        <w:tc>
          <w:tcPr>
            <w:tcW w:w="3960" w:type="dxa"/>
            <w:tcBorders>
              <w:top w:val="nil"/>
              <w:left w:val="nil"/>
              <w:bottom w:val="nil"/>
              <w:right w:val="nil"/>
            </w:tcBorders>
          </w:tcPr>
          <w:p>
            <w:pPr>
              <w:pStyle w:val="0"/>
            </w:pPr>
            <w:r>
              <w:rPr>
                <w:sz w:val="24"/>
              </w:rPr>
              <w:t xml:space="preserve">Gagea neo-popovii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Гусиный лук покрывальцевый</w:t>
            </w:r>
          </w:p>
        </w:tc>
        <w:tc>
          <w:tcPr>
            <w:tcW w:w="3960" w:type="dxa"/>
            <w:tcBorders>
              <w:top w:val="nil"/>
              <w:left w:val="nil"/>
              <w:bottom w:val="nil"/>
              <w:right w:val="nil"/>
            </w:tcBorders>
          </w:tcPr>
          <w:p>
            <w:pPr>
              <w:pStyle w:val="0"/>
            </w:pPr>
            <w:r>
              <w:rPr>
                <w:sz w:val="24"/>
              </w:rPr>
              <w:t xml:space="preserve">Gagea spathacea (Hayne) Salisb.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Гусиный лук желтый</w:t>
            </w:r>
          </w:p>
        </w:tc>
        <w:tc>
          <w:tcPr>
            <w:tcW w:w="3960" w:type="dxa"/>
            <w:tcBorders>
              <w:top w:val="nil"/>
              <w:left w:val="nil"/>
              <w:bottom w:val="nil"/>
              <w:right w:val="nil"/>
            </w:tcBorders>
          </w:tcPr>
          <w:p>
            <w:pPr>
              <w:pStyle w:val="0"/>
            </w:pPr>
            <w:r>
              <w:rPr>
                <w:sz w:val="24"/>
              </w:rPr>
              <w:t xml:space="preserve">Gagea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Кандык кавказский</w:t>
            </w:r>
          </w:p>
        </w:tc>
        <w:tc>
          <w:tcPr>
            <w:tcW w:w="3960" w:type="dxa"/>
            <w:tcBorders>
              <w:top w:val="nil"/>
              <w:left w:val="nil"/>
              <w:bottom w:val="nil"/>
              <w:right w:val="nil"/>
            </w:tcBorders>
          </w:tcPr>
          <w:p>
            <w:pPr>
              <w:pStyle w:val="0"/>
            </w:pPr>
            <w:r>
              <w:rPr>
                <w:sz w:val="24"/>
              </w:rPr>
              <w:t xml:space="preserve">Erythronium caucasicum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Кандык сибирский</w:t>
            </w:r>
          </w:p>
        </w:tc>
        <w:tc>
          <w:tcPr>
            <w:tcW w:w="3960" w:type="dxa"/>
            <w:tcBorders>
              <w:top w:val="nil"/>
              <w:left w:val="nil"/>
              <w:bottom w:val="nil"/>
              <w:right w:val="nil"/>
            </w:tcBorders>
          </w:tcPr>
          <w:p>
            <w:pPr>
              <w:pStyle w:val="0"/>
            </w:pPr>
            <w:r>
              <w:rPr>
                <w:sz w:val="24"/>
              </w:rPr>
              <w:t xml:space="preserve">Erythronium sibiricum (Fisch. et C.A. Mey.) Kryl.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Кандык японский</w:t>
            </w:r>
          </w:p>
        </w:tc>
        <w:tc>
          <w:tcPr>
            <w:tcW w:w="3960" w:type="dxa"/>
            <w:tcBorders>
              <w:top w:val="nil"/>
              <w:left w:val="nil"/>
              <w:bottom w:val="nil"/>
              <w:right w:val="nil"/>
            </w:tcBorders>
          </w:tcPr>
          <w:p>
            <w:pPr>
              <w:pStyle w:val="0"/>
            </w:pPr>
            <w:r>
              <w:rPr>
                <w:sz w:val="24"/>
              </w:rPr>
              <w:t xml:space="preserve">Erythronium japonicitm Decne.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Кардиокринум сердцевидный</w:t>
            </w:r>
          </w:p>
        </w:tc>
        <w:tc>
          <w:tcPr>
            <w:tcW w:w="3960" w:type="dxa"/>
            <w:tcBorders>
              <w:top w:val="nil"/>
              <w:left w:val="nil"/>
              <w:bottom w:val="nil"/>
              <w:right w:val="nil"/>
            </w:tcBorders>
          </w:tcPr>
          <w:p>
            <w:pPr>
              <w:pStyle w:val="0"/>
            </w:pPr>
            <w:r>
              <w:rPr>
                <w:sz w:val="24"/>
              </w:rPr>
              <w:t xml:space="preserve">Cardiocrinum cordatum (Thunb.) Makino [Cardiocrinum glehnii (Fr. Schmidt)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Красноднев желтый</w:t>
            </w:r>
          </w:p>
        </w:tc>
        <w:tc>
          <w:tcPr>
            <w:tcW w:w="3960" w:type="dxa"/>
            <w:tcBorders>
              <w:top w:val="nil"/>
              <w:left w:val="nil"/>
              <w:bottom w:val="nil"/>
              <w:right w:val="nil"/>
            </w:tcBorders>
          </w:tcPr>
          <w:p>
            <w:pPr>
              <w:pStyle w:val="0"/>
            </w:pPr>
            <w:r>
              <w:rPr>
                <w:sz w:val="24"/>
              </w:rPr>
              <w:t xml:space="preserve">Hemerocallis lilio-asphodelus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Ландыш майский</w:t>
            </w:r>
          </w:p>
        </w:tc>
        <w:tc>
          <w:tcPr>
            <w:tcW w:w="3960" w:type="dxa"/>
            <w:tcBorders>
              <w:top w:val="nil"/>
              <w:left w:val="nil"/>
              <w:bottom w:val="nil"/>
              <w:right w:val="nil"/>
            </w:tcBorders>
          </w:tcPr>
          <w:p>
            <w:pPr>
              <w:pStyle w:val="0"/>
            </w:pPr>
            <w:r>
              <w:rPr>
                <w:sz w:val="24"/>
              </w:rPr>
              <w:t xml:space="preserve">Convattaria majalis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Лен Барсегяна</w:t>
            </w:r>
          </w:p>
        </w:tc>
        <w:tc>
          <w:tcPr>
            <w:tcW w:w="3960" w:type="dxa"/>
            <w:tcBorders>
              <w:top w:val="nil"/>
              <w:left w:val="nil"/>
              <w:bottom w:val="nil"/>
              <w:right w:val="nil"/>
            </w:tcBorders>
          </w:tcPr>
          <w:p>
            <w:pPr>
              <w:pStyle w:val="0"/>
            </w:pPr>
            <w:r>
              <w:rPr>
                <w:sz w:val="24"/>
              </w:rPr>
              <w:t xml:space="preserve">Linum barsegjanii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Лилия кавказская</w:t>
            </w:r>
          </w:p>
        </w:tc>
        <w:tc>
          <w:tcPr>
            <w:tcW w:w="3960" w:type="dxa"/>
            <w:tcBorders>
              <w:top w:val="nil"/>
              <w:left w:val="nil"/>
              <w:bottom w:val="nil"/>
              <w:right w:val="nil"/>
            </w:tcBorders>
          </w:tcPr>
          <w:p>
            <w:pPr>
              <w:pStyle w:val="0"/>
            </w:pPr>
            <w:r>
              <w:rPr>
                <w:sz w:val="24"/>
              </w:rPr>
              <w:t xml:space="preserve">Lilium caucasicum (Miscz. ex Grossh.)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Кессельринга</w:t>
            </w:r>
          </w:p>
        </w:tc>
        <w:tc>
          <w:tcPr>
            <w:tcW w:w="3960" w:type="dxa"/>
            <w:tcBorders>
              <w:top w:val="nil"/>
              <w:left w:val="nil"/>
              <w:bottom w:val="nil"/>
              <w:right w:val="nil"/>
            </w:tcBorders>
          </w:tcPr>
          <w:p>
            <w:pPr>
              <w:pStyle w:val="0"/>
            </w:pPr>
            <w:r>
              <w:rPr>
                <w:sz w:val="24"/>
              </w:rPr>
              <w:t xml:space="preserve">Lilium kesselringianum Miscz.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кудреватая</w:t>
            </w:r>
          </w:p>
        </w:tc>
        <w:tc>
          <w:tcPr>
            <w:tcW w:w="3960" w:type="dxa"/>
            <w:tcBorders>
              <w:top w:val="nil"/>
              <w:left w:val="nil"/>
              <w:bottom w:val="nil"/>
              <w:right w:val="nil"/>
            </w:tcBorders>
          </w:tcPr>
          <w:p>
            <w:pPr>
              <w:pStyle w:val="0"/>
            </w:pPr>
            <w:r>
              <w:rPr>
                <w:sz w:val="24"/>
              </w:rPr>
              <w:t xml:space="preserve">Lilium martagon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Лилия ланцетолистная</w:t>
            </w:r>
          </w:p>
        </w:tc>
        <w:tc>
          <w:tcPr>
            <w:tcW w:w="3960" w:type="dxa"/>
            <w:tcBorders>
              <w:top w:val="nil"/>
              <w:left w:val="nil"/>
              <w:bottom w:val="nil"/>
              <w:right w:val="nil"/>
            </w:tcBorders>
          </w:tcPr>
          <w:p>
            <w:pPr>
              <w:pStyle w:val="0"/>
            </w:pPr>
            <w:r>
              <w:rPr>
                <w:sz w:val="24"/>
              </w:rPr>
              <w:t xml:space="preserve">Lilium lancifolium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ложнотигровая</w:t>
            </w:r>
          </w:p>
        </w:tc>
        <w:tc>
          <w:tcPr>
            <w:tcW w:w="3960" w:type="dxa"/>
            <w:tcBorders>
              <w:top w:val="nil"/>
              <w:left w:val="nil"/>
              <w:bottom w:val="nil"/>
              <w:right w:val="nil"/>
            </w:tcBorders>
          </w:tcPr>
          <w:p>
            <w:pPr>
              <w:pStyle w:val="0"/>
            </w:pPr>
            <w:r>
              <w:rPr>
                <w:sz w:val="24"/>
              </w:rPr>
              <w:t xml:space="preserve">Lilium pseudotigrinum Carr.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мозолистая</w:t>
            </w:r>
          </w:p>
        </w:tc>
        <w:tc>
          <w:tcPr>
            <w:tcW w:w="3960" w:type="dxa"/>
            <w:tcBorders>
              <w:top w:val="nil"/>
              <w:left w:val="nil"/>
              <w:bottom w:val="nil"/>
              <w:right w:val="nil"/>
            </w:tcBorders>
          </w:tcPr>
          <w:p>
            <w:pPr>
              <w:pStyle w:val="0"/>
            </w:pPr>
            <w:r>
              <w:rPr>
                <w:sz w:val="24"/>
              </w:rPr>
              <w:t xml:space="preserve">Lilium callosum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поникающая</w:t>
            </w:r>
          </w:p>
        </w:tc>
        <w:tc>
          <w:tcPr>
            <w:tcW w:w="3960" w:type="dxa"/>
            <w:tcBorders>
              <w:top w:val="nil"/>
              <w:left w:val="nil"/>
              <w:bottom w:val="nil"/>
              <w:right w:val="nil"/>
            </w:tcBorders>
          </w:tcPr>
          <w:p>
            <w:pPr>
              <w:pStyle w:val="0"/>
            </w:pPr>
            <w:r>
              <w:rPr>
                <w:sz w:val="24"/>
              </w:rPr>
              <w:t xml:space="preserve">Lilium cernuum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афлатунский</w:t>
            </w:r>
          </w:p>
        </w:tc>
        <w:tc>
          <w:tcPr>
            <w:tcW w:w="3960" w:type="dxa"/>
            <w:tcBorders>
              <w:top w:val="nil"/>
              <w:left w:val="nil"/>
              <w:bottom w:val="nil"/>
              <w:right w:val="nil"/>
            </w:tcBorders>
          </w:tcPr>
          <w:p>
            <w:pPr>
              <w:pStyle w:val="0"/>
            </w:pPr>
            <w:r>
              <w:rPr>
                <w:sz w:val="24"/>
              </w:rPr>
              <w:t xml:space="preserve">Allium aflatunense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дернистый</w:t>
            </w:r>
          </w:p>
        </w:tc>
        <w:tc>
          <w:tcPr>
            <w:tcW w:w="3960" w:type="dxa"/>
            <w:tcBorders>
              <w:top w:val="nil"/>
              <w:left w:val="nil"/>
              <w:bottom w:val="nil"/>
              <w:right w:val="nil"/>
            </w:tcBorders>
          </w:tcPr>
          <w:p>
            <w:pPr>
              <w:pStyle w:val="0"/>
            </w:pPr>
            <w:r>
              <w:rPr>
                <w:sz w:val="24"/>
              </w:rPr>
              <w:t xml:space="preserve">Allium caespitosum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двенадцатизубый</w:t>
            </w:r>
          </w:p>
        </w:tc>
        <w:tc>
          <w:tcPr>
            <w:tcW w:w="3960" w:type="dxa"/>
            <w:tcBorders>
              <w:top w:val="nil"/>
              <w:left w:val="nil"/>
              <w:bottom w:val="nil"/>
              <w:right w:val="nil"/>
            </w:tcBorders>
          </w:tcPr>
          <w:p>
            <w:pPr>
              <w:pStyle w:val="0"/>
            </w:pPr>
            <w:r>
              <w:rPr>
                <w:sz w:val="24"/>
              </w:rPr>
              <w:t xml:space="preserve">Allium dodecadontum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Лук желтоватый</w:t>
            </w:r>
          </w:p>
        </w:tc>
        <w:tc>
          <w:tcPr>
            <w:tcW w:w="3960" w:type="dxa"/>
            <w:tcBorders>
              <w:top w:val="nil"/>
              <w:left w:val="nil"/>
              <w:bottom w:val="nil"/>
              <w:right w:val="nil"/>
            </w:tcBorders>
          </w:tcPr>
          <w:p>
            <w:pPr>
              <w:pStyle w:val="0"/>
            </w:pPr>
            <w:r>
              <w:rPr>
                <w:sz w:val="24"/>
              </w:rPr>
              <w:t xml:space="preserve">Allium lutescens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кастекский</w:t>
            </w:r>
          </w:p>
        </w:tc>
        <w:tc>
          <w:tcPr>
            <w:tcW w:w="3960" w:type="dxa"/>
            <w:tcBorders>
              <w:top w:val="nil"/>
              <w:left w:val="nil"/>
              <w:bottom w:val="nil"/>
              <w:right w:val="nil"/>
            </w:tcBorders>
          </w:tcPr>
          <w:p>
            <w:pPr>
              <w:pStyle w:val="0"/>
            </w:pPr>
            <w:r>
              <w:rPr>
                <w:sz w:val="24"/>
              </w:rPr>
              <w:t xml:space="preserve">Allium kasteki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мелкосетчатый (черемша)</w:t>
            </w:r>
          </w:p>
        </w:tc>
        <w:tc>
          <w:tcPr>
            <w:tcW w:w="3960" w:type="dxa"/>
            <w:tcBorders>
              <w:top w:val="nil"/>
              <w:left w:val="nil"/>
              <w:bottom w:val="nil"/>
              <w:right w:val="nil"/>
            </w:tcBorders>
          </w:tcPr>
          <w:p>
            <w:pPr>
              <w:pStyle w:val="0"/>
            </w:pPr>
            <w:r>
              <w:rPr>
                <w:sz w:val="24"/>
              </w:rPr>
              <w:t xml:space="preserve">Allium microdictyon</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многокорневой</w:t>
            </w:r>
          </w:p>
        </w:tc>
        <w:tc>
          <w:tcPr>
            <w:tcW w:w="3960" w:type="dxa"/>
            <w:tcBorders>
              <w:top w:val="nil"/>
              <w:left w:val="nil"/>
              <w:bottom w:val="nil"/>
              <w:right w:val="nil"/>
            </w:tcBorders>
          </w:tcPr>
          <w:p>
            <w:pPr>
              <w:pStyle w:val="0"/>
            </w:pPr>
            <w:r>
              <w:rPr>
                <w:sz w:val="24"/>
              </w:rPr>
              <w:t xml:space="preserve">Allium polyrhizum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монгольский</w:t>
            </w:r>
          </w:p>
        </w:tc>
        <w:tc>
          <w:tcPr>
            <w:tcW w:w="3960" w:type="dxa"/>
            <w:tcBorders>
              <w:top w:val="nil"/>
              <w:left w:val="nil"/>
              <w:bottom w:val="nil"/>
              <w:right w:val="nil"/>
            </w:tcBorders>
          </w:tcPr>
          <w:p>
            <w:pPr>
              <w:pStyle w:val="0"/>
            </w:pPr>
            <w:r>
              <w:rPr>
                <w:sz w:val="24"/>
              </w:rPr>
              <w:t xml:space="preserve">Allium mongolicum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пскемский</w:t>
            </w:r>
          </w:p>
        </w:tc>
        <w:tc>
          <w:tcPr>
            <w:tcW w:w="3960" w:type="dxa"/>
            <w:tcBorders>
              <w:top w:val="nil"/>
              <w:left w:val="nil"/>
              <w:bottom w:val="nil"/>
              <w:right w:val="nil"/>
            </w:tcBorders>
          </w:tcPr>
          <w:p>
            <w:pPr>
              <w:pStyle w:val="0"/>
            </w:pPr>
            <w:r>
              <w:rPr>
                <w:sz w:val="24"/>
              </w:rPr>
              <w:t xml:space="preserve">Allium pskemense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Лук Семенова</w:t>
            </w:r>
          </w:p>
        </w:tc>
        <w:tc>
          <w:tcPr>
            <w:tcW w:w="3960" w:type="dxa"/>
            <w:tcBorders>
              <w:top w:val="nil"/>
              <w:left w:val="nil"/>
              <w:bottom w:val="nil"/>
              <w:right w:val="nil"/>
            </w:tcBorders>
          </w:tcPr>
          <w:p>
            <w:pPr>
              <w:pStyle w:val="0"/>
            </w:pPr>
            <w:r>
              <w:rPr>
                <w:sz w:val="24"/>
              </w:rPr>
              <w:t xml:space="preserve">Allium semenovii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Лук Сергея</w:t>
            </w:r>
          </w:p>
        </w:tc>
        <w:tc>
          <w:tcPr>
            <w:tcW w:w="3960" w:type="dxa"/>
            <w:tcBorders>
              <w:top w:val="nil"/>
              <w:left w:val="nil"/>
              <w:bottom w:val="nil"/>
              <w:right w:val="nil"/>
            </w:tcBorders>
          </w:tcPr>
          <w:p>
            <w:pPr>
              <w:pStyle w:val="0"/>
            </w:pPr>
            <w:r>
              <w:rPr>
                <w:sz w:val="24"/>
              </w:rPr>
              <w:t xml:space="preserve">Allium sergii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Суворова</w:t>
            </w:r>
          </w:p>
        </w:tc>
        <w:tc>
          <w:tcPr>
            <w:tcW w:w="3960" w:type="dxa"/>
            <w:tcBorders>
              <w:top w:val="nil"/>
              <w:left w:val="nil"/>
              <w:bottom w:val="nil"/>
              <w:right w:val="nil"/>
            </w:tcBorders>
          </w:tcPr>
          <w:p>
            <w:pPr>
              <w:pStyle w:val="0"/>
            </w:pPr>
            <w:r>
              <w:rPr>
                <w:sz w:val="24"/>
              </w:rPr>
              <w:t xml:space="preserve">Allium suworowii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турчинский</w:t>
            </w:r>
          </w:p>
        </w:tc>
        <w:tc>
          <w:tcPr>
            <w:tcW w:w="3960" w:type="dxa"/>
            <w:tcBorders>
              <w:top w:val="nil"/>
              <w:left w:val="nil"/>
              <w:bottom w:val="nil"/>
              <w:right w:val="nil"/>
            </w:tcBorders>
          </w:tcPr>
          <w:p>
            <w:pPr>
              <w:pStyle w:val="0"/>
            </w:pPr>
            <w:r>
              <w:rPr>
                <w:sz w:val="24"/>
              </w:rPr>
              <w:t xml:space="preserve">Allium turtschicum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Эдуарда</w:t>
            </w:r>
          </w:p>
        </w:tc>
        <w:tc>
          <w:tcPr>
            <w:tcW w:w="3960" w:type="dxa"/>
            <w:tcBorders>
              <w:top w:val="nil"/>
              <w:left w:val="nil"/>
              <w:bottom w:val="nil"/>
              <w:right w:val="nil"/>
            </w:tcBorders>
          </w:tcPr>
          <w:p>
            <w:pPr>
              <w:pStyle w:val="0"/>
            </w:pPr>
            <w:r>
              <w:rPr>
                <w:sz w:val="24"/>
              </w:rPr>
              <w:t xml:space="preserve">Allium eduardii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Мерендера коренастая</w:t>
            </w:r>
          </w:p>
        </w:tc>
        <w:tc>
          <w:tcPr>
            <w:tcW w:w="3960" w:type="dxa"/>
            <w:tcBorders>
              <w:top w:val="nil"/>
              <w:left w:val="nil"/>
              <w:bottom w:val="nil"/>
              <w:right w:val="nil"/>
            </w:tcBorders>
          </w:tcPr>
          <w:p>
            <w:pPr>
              <w:pStyle w:val="0"/>
            </w:pPr>
            <w:r>
              <w:rPr>
                <w:sz w:val="24"/>
              </w:rPr>
              <w:t xml:space="preserve">Merendera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Птицемлечник Фишеровский</w:t>
            </w:r>
          </w:p>
        </w:tc>
        <w:tc>
          <w:tcPr>
            <w:tcW w:w="3960" w:type="dxa"/>
            <w:tcBorders>
              <w:top w:val="nil"/>
              <w:left w:val="nil"/>
              <w:bottom w:val="nil"/>
              <w:right w:val="nil"/>
            </w:tcBorders>
          </w:tcPr>
          <w:p>
            <w:pPr>
              <w:pStyle w:val="0"/>
            </w:pPr>
            <w:r>
              <w:rPr>
                <w:sz w:val="24"/>
              </w:rPr>
              <w:t xml:space="preserve">Ornithogalum fischerianum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Ринопеталюм горбатый</w:t>
            </w:r>
          </w:p>
        </w:tc>
        <w:tc>
          <w:tcPr>
            <w:tcW w:w="3960" w:type="dxa"/>
            <w:tcBorders>
              <w:top w:val="nil"/>
              <w:left w:val="nil"/>
              <w:bottom w:val="nil"/>
              <w:right w:val="nil"/>
            </w:tcBorders>
          </w:tcPr>
          <w:p>
            <w:pPr>
              <w:pStyle w:val="0"/>
            </w:pPr>
            <w:r>
              <w:rPr>
                <w:sz w:val="24"/>
              </w:rPr>
              <w:t xml:space="preserve">Rhinopetalum gibbosum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Рябчик бледноцветковый</w:t>
            </w:r>
          </w:p>
        </w:tc>
        <w:tc>
          <w:tcPr>
            <w:tcW w:w="3960" w:type="dxa"/>
            <w:tcBorders>
              <w:top w:val="nil"/>
              <w:left w:val="nil"/>
              <w:bottom w:val="nil"/>
              <w:right w:val="nil"/>
            </w:tcBorders>
          </w:tcPr>
          <w:p>
            <w:pPr>
              <w:pStyle w:val="0"/>
            </w:pPr>
            <w:r>
              <w:rPr>
                <w:sz w:val="24"/>
              </w:rPr>
              <w:t xml:space="preserve">Fritillaria pallidiflora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Рябчик дагана</w:t>
            </w:r>
          </w:p>
        </w:tc>
        <w:tc>
          <w:tcPr>
            <w:tcW w:w="3960" w:type="dxa"/>
            <w:tcBorders>
              <w:top w:val="nil"/>
              <w:left w:val="nil"/>
              <w:bottom w:val="nil"/>
              <w:right w:val="nil"/>
            </w:tcBorders>
          </w:tcPr>
          <w:p>
            <w:pPr>
              <w:pStyle w:val="0"/>
            </w:pPr>
            <w:r>
              <w:rPr>
                <w:sz w:val="24"/>
              </w:rPr>
              <w:t xml:space="preserve">Fritillaria dagana Turcz. ex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кавказский</w:t>
            </w:r>
          </w:p>
        </w:tc>
        <w:tc>
          <w:tcPr>
            <w:tcW w:w="3960" w:type="dxa"/>
            <w:tcBorders>
              <w:top w:val="nil"/>
              <w:left w:val="nil"/>
              <w:bottom w:val="nil"/>
              <w:right w:val="nil"/>
            </w:tcBorders>
          </w:tcPr>
          <w:p>
            <w:pPr>
              <w:pStyle w:val="0"/>
            </w:pPr>
            <w:r>
              <w:rPr>
                <w:sz w:val="24"/>
              </w:rPr>
              <w:t xml:space="preserve">Fritillaria caucasica Adams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русский</w:t>
            </w:r>
          </w:p>
        </w:tc>
        <w:tc>
          <w:tcPr>
            <w:tcW w:w="3960" w:type="dxa"/>
            <w:tcBorders>
              <w:top w:val="nil"/>
              <w:left w:val="nil"/>
              <w:bottom w:val="nil"/>
              <w:right w:val="nil"/>
            </w:tcBorders>
          </w:tcPr>
          <w:p>
            <w:pPr>
              <w:pStyle w:val="0"/>
            </w:pPr>
            <w:r>
              <w:rPr>
                <w:sz w:val="24"/>
              </w:rPr>
              <w:t xml:space="preserve">Fritillaria ruthenica Wikstr.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уссурийский</w:t>
            </w:r>
          </w:p>
        </w:tc>
        <w:tc>
          <w:tcPr>
            <w:tcW w:w="3960" w:type="dxa"/>
            <w:tcBorders>
              <w:top w:val="nil"/>
              <w:left w:val="nil"/>
              <w:bottom w:val="nil"/>
              <w:right w:val="nil"/>
            </w:tcBorders>
          </w:tcPr>
          <w:p>
            <w:pPr>
              <w:pStyle w:val="0"/>
            </w:pPr>
            <w:r>
              <w:rPr>
                <w:sz w:val="24"/>
              </w:rPr>
              <w:t xml:space="preserve">Fritillaria ussuriensis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шахматный</w:t>
            </w:r>
          </w:p>
        </w:tc>
        <w:tc>
          <w:tcPr>
            <w:tcW w:w="3960" w:type="dxa"/>
            <w:tcBorders>
              <w:top w:val="nil"/>
              <w:left w:val="nil"/>
              <w:bottom w:val="nil"/>
              <w:right w:val="nil"/>
            </w:tcBorders>
          </w:tcPr>
          <w:p>
            <w:pPr>
              <w:pStyle w:val="0"/>
            </w:pPr>
            <w:r>
              <w:rPr>
                <w:sz w:val="24"/>
              </w:rPr>
              <w:t xml:space="preserve">Fritillaria meleagris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холмовой</w:t>
            </w:r>
          </w:p>
        </w:tc>
        <w:tc>
          <w:tcPr>
            <w:tcW w:w="3960" w:type="dxa"/>
            <w:tcBorders>
              <w:top w:val="nil"/>
              <w:left w:val="nil"/>
              <w:bottom w:val="nil"/>
              <w:right w:val="nil"/>
            </w:tcBorders>
          </w:tcPr>
          <w:p>
            <w:pPr>
              <w:pStyle w:val="0"/>
            </w:pPr>
            <w:r>
              <w:rPr>
                <w:sz w:val="24"/>
              </w:rPr>
              <w:t xml:space="preserve">Fritillaria collina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Рябчик Эдуарда</w:t>
            </w:r>
          </w:p>
        </w:tc>
        <w:tc>
          <w:tcPr>
            <w:tcW w:w="3960" w:type="dxa"/>
            <w:tcBorders>
              <w:top w:val="nil"/>
              <w:left w:val="nil"/>
              <w:bottom w:val="nil"/>
              <w:right w:val="nil"/>
            </w:tcBorders>
          </w:tcPr>
          <w:p>
            <w:pPr>
              <w:pStyle w:val="0"/>
            </w:pPr>
            <w:r>
              <w:rPr>
                <w:sz w:val="24"/>
              </w:rPr>
              <w:t xml:space="preserve">Fritillaria eduardii (Petilium eduardii)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Спаржа Введенского</w:t>
            </w:r>
          </w:p>
        </w:tc>
        <w:tc>
          <w:tcPr>
            <w:tcW w:w="3960" w:type="dxa"/>
            <w:tcBorders>
              <w:top w:val="nil"/>
              <w:left w:val="nil"/>
              <w:bottom w:val="nil"/>
              <w:right w:val="nil"/>
            </w:tcBorders>
          </w:tcPr>
          <w:p>
            <w:pPr>
              <w:pStyle w:val="0"/>
            </w:pPr>
            <w:r>
              <w:rPr>
                <w:sz w:val="24"/>
              </w:rPr>
              <w:t xml:space="preserve">Asparagus wedenskyi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Тофильдия чашечковая</w:t>
            </w:r>
          </w:p>
        </w:tc>
        <w:tc>
          <w:tcPr>
            <w:tcW w:w="3960" w:type="dxa"/>
            <w:tcBorders>
              <w:top w:val="nil"/>
              <w:left w:val="nil"/>
              <w:bottom w:val="nil"/>
              <w:right w:val="nil"/>
            </w:tcBorders>
          </w:tcPr>
          <w:p>
            <w:pPr>
              <w:pStyle w:val="0"/>
            </w:pPr>
            <w:r>
              <w:rPr>
                <w:sz w:val="24"/>
              </w:rPr>
              <w:t xml:space="preserve">Tofieldia calyculata (L.)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Тюльпан Альберта</w:t>
            </w:r>
          </w:p>
        </w:tc>
        <w:tc>
          <w:tcPr>
            <w:tcW w:w="3960" w:type="dxa"/>
            <w:tcBorders>
              <w:top w:val="nil"/>
              <w:left w:val="nil"/>
              <w:bottom w:val="nil"/>
              <w:right w:val="nil"/>
            </w:tcBorders>
          </w:tcPr>
          <w:p>
            <w:pPr>
              <w:pStyle w:val="0"/>
            </w:pPr>
            <w:r>
              <w:rPr>
                <w:sz w:val="24"/>
              </w:rPr>
              <w:t xml:space="preserve">Tulipa alberti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Биберштейна</w:t>
            </w:r>
          </w:p>
        </w:tc>
        <w:tc>
          <w:tcPr>
            <w:tcW w:w="3960" w:type="dxa"/>
            <w:tcBorders>
              <w:top w:val="nil"/>
              <w:left w:val="nil"/>
              <w:bottom w:val="nil"/>
              <w:right w:val="nil"/>
            </w:tcBorders>
          </w:tcPr>
          <w:p>
            <w:pPr>
              <w:pStyle w:val="0"/>
            </w:pPr>
            <w:r>
              <w:rPr>
                <w:sz w:val="24"/>
              </w:rPr>
              <w:t xml:space="preserve">Tulipa biebersteiniana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блестящий</w:t>
            </w:r>
          </w:p>
        </w:tc>
        <w:tc>
          <w:tcPr>
            <w:tcW w:w="3960" w:type="dxa"/>
            <w:tcBorders>
              <w:top w:val="nil"/>
              <w:left w:val="nil"/>
              <w:bottom w:val="nil"/>
              <w:right w:val="nil"/>
            </w:tcBorders>
          </w:tcPr>
          <w:p>
            <w:pPr>
              <w:pStyle w:val="0"/>
            </w:pPr>
            <w:r>
              <w:rPr>
                <w:sz w:val="24"/>
              </w:rPr>
              <w:t xml:space="preserve">Tulipa korolkowii (Tulipa nitida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Борщова</w:t>
            </w:r>
          </w:p>
        </w:tc>
        <w:tc>
          <w:tcPr>
            <w:tcW w:w="3960" w:type="dxa"/>
            <w:tcBorders>
              <w:top w:val="nil"/>
              <w:left w:val="nil"/>
              <w:bottom w:val="nil"/>
              <w:right w:val="nil"/>
            </w:tcBorders>
          </w:tcPr>
          <w:p>
            <w:pPr>
              <w:pStyle w:val="0"/>
            </w:pPr>
            <w:r>
              <w:rPr>
                <w:sz w:val="24"/>
              </w:rPr>
              <w:t xml:space="preserve">Tulipa borszczowii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вверхстремящийся</w:t>
            </w:r>
          </w:p>
        </w:tc>
        <w:tc>
          <w:tcPr>
            <w:tcW w:w="3960" w:type="dxa"/>
            <w:tcBorders>
              <w:top w:val="nil"/>
              <w:left w:val="nil"/>
              <w:bottom w:val="nil"/>
              <w:right w:val="nil"/>
            </w:tcBorders>
          </w:tcPr>
          <w:p>
            <w:pPr>
              <w:pStyle w:val="0"/>
            </w:pPr>
            <w:r>
              <w:rPr>
                <w:sz w:val="24"/>
              </w:rPr>
              <w:t xml:space="preserve">Tulipa anadroma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Грейга</w:t>
            </w:r>
          </w:p>
        </w:tc>
        <w:tc>
          <w:tcPr>
            <w:tcW w:w="3960" w:type="dxa"/>
            <w:tcBorders>
              <w:top w:val="nil"/>
              <w:left w:val="nil"/>
              <w:bottom w:val="nil"/>
              <w:right w:val="nil"/>
            </w:tcBorders>
          </w:tcPr>
          <w:p>
            <w:pPr>
              <w:pStyle w:val="0"/>
            </w:pPr>
            <w:r>
              <w:rPr>
                <w:sz w:val="24"/>
              </w:rPr>
              <w:t xml:space="preserve">Tulipa greigii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двуцветковый</w:t>
            </w:r>
          </w:p>
        </w:tc>
        <w:tc>
          <w:tcPr>
            <w:tcW w:w="3960" w:type="dxa"/>
            <w:tcBorders>
              <w:top w:val="nil"/>
              <w:left w:val="nil"/>
              <w:bottom w:val="nil"/>
              <w:right w:val="nil"/>
            </w:tcBorders>
          </w:tcPr>
          <w:p>
            <w:pPr>
              <w:pStyle w:val="0"/>
            </w:pPr>
            <w:r>
              <w:rPr>
                <w:sz w:val="24"/>
              </w:rPr>
              <w:t xml:space="preserve">Tulipa biflora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Зинаиды</w:t>
            </w:r>
          </w:p>
        </w:tc>
        <w:tc>
          <w:tcPr>
            <w:tcW w:w="3960" w:type="dxa"/>
            <w:tcBorders>
              <w:top w:val="nil"/>
              <w:left w:val="nil"/>
              <w:bottom w:val="nil"/>
              <w:right w:val="nil"/>
            </w:tcBorders>
          </w:tcPr>
          <w:p>
            <w:pPr>
              <w:pStyle w:val="0"/>
            </w:pPr>
            <w:r>
              <w:rPr>
                <w:sz w:val="24"/>
              </w:rPr>
              <w:t xml:space="preserve">Tulipa zenaidae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Кауфмановский (Кауфмана)</w:t>
            </w:r>
          </w:p>
        </w:tc>
        <w:tc>
          <w:tcPr>
            <w:tcW w:w="3960" w:type="dxa"/>
            <w:tcBorders>
              <w:top w:val="nil"/>
              <w:left w:val="nil"/>
              <w:bottom w:val="nil"/>
              <w:right w:val="nil"/>
            </w:tcBorders>
          </w:tcPr>
          <w:p>
            <w:pPr>
              <w:pStyle w:val="0"/>
            </w:pPr>
            <w:r>
              <w:rPr>
                <w:sz w:val="24"/>
              </w:rPr>
              <w:t xml:space="preserve">Tulipa kaufmanniana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Колпаковского</w:t>
            </w:r>
          </w:p>
        </w:tc>
        <w:tc>
          <w:tcPr>
            <w:tcW w:w="3960" w:type="dxa"/>
            <w:tcBorders>
              <w:top w:val="nil"/>
              <w:left w:val="nil"/>
              <w:bottom w:val="nil"/>
              <w:right w:val="nil"/>
            </w:tcBorders>
          </w:tcPr>
          <w:p>
            <w:pPr>
              <w:pStyle w:val="0"/>
            </w:pPr>
            <w:r>
              <w:rPr>
                <w:sz w:val="24"/>
              </w:rPr>
              <w:t xml:space="preserve">Tulipa kolpakowskiana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Королькова</w:t>
            </w:r>
          </w:p>
        </w:tc>
        <w:tc>
          <w:tcPr>
            <w:tcW w:w="3960" w:type="dxa"/>
            <w:tcBorders>
              <w:top w:val="nil"/>
              <w:left w:val="nil"/>
              <w:bottom w:val="nil"/>
              <w:right w:val="nil"/>
            </w:tcBorders>
          </w:tcPr>
          <w:p>
            <w:pPr>
              <w:pStyle w:val="0"/>
            </w:pPr>
            <w:r>
              <w:rPr>
                <w:sz w:val="24"/>
              </w:rPr>
              <w:t xml:space="preserve">Tulipa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короткотычиночный</w:t>
            </w:r>
          </w:p>
        </w:tc>
        <w:tc>
          <w:tcPr>
            <w:tcW w:w="3960" w:type="dxa"/>
            <w:tcBorders>
              <w:top w:val="nil"/>
              <w:left w:val="nil"/>
              <w:bottom w:val="nil"/>
              <w:right w:val="nil"/>
            </w:tcBorders>
          </w:tcPr>
          <w:p>
            <w:pPr>
              <w:pStyle w:val="0"/>
            </w:pPr>
            <w:r>
              <w:rPr>
                <w:sz w:val="24"/>
              </w:rPr>
              <w:t xml:space="preserve">Tulipa brachystemon</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Леманновский</w:t>
            </w:r>
          </w:p>
        </w:tc>
        <w:tc>
          <w:tcPr>
            <w:tcW w:w="3960" w:type="dxa"/>
            <w:tcBorders>
              <w:top w:val="nil"/>
              <w:left w:val="nil"/>
              <w:bottom w:val="nil"/>
              <w:right w:val="nil"/>
            </w:tcBorders>
          </w:tcPr>
          <w:p>
            <w:pPr>
              <w:pStyle w:val="0"/>
            </w:pPr>
            <w:r>
              <w:rPr>
                <w:sz w:val="24"/>
              </w:rPr>
              <w:t xml:space="preserve">Tulipa lehmanniana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Липского</w:t>
            </w:r>
          </w:p>
        </w:tc>
        <w:tc>
          <w:tcPr>
            <w:tcW w:w="3960" w:type="dxa"/>
            <w:tcBorders>
              <w:top w:val="nil"/>
              <w:left w:val="nil"/>
              <w:bottom w:val="nil"/>
              <w:right w:val="nil"/>
            </w:tcBorders>
          </w:tcPr>
          <w:p>
            <w:pPr>
              <w:pStyle w:val="0"/>
            </w:pPr>
            <w:r>
              <w:rPr>
                <w:sz w:val="24"/>
              </w:rPr>
              <w:t xml:space="preserve">Tulipa lipskyi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Тюльпан одноцветковый</w:t>
            </w:r>
          </w:p>
        </w:tc>
        <w:tc>
          <w:tcPr>
            <w:tcW w:w="3960" w:type="dxa"/>
            <w:tcBorders>
              <w:top w:val="nil"/>
              <w:left w:val="nil"/>
              <w:bottom w:val="nil"/>
              <w:right w:val="nil"/>
            </w:tcBorders>
          </w:tcPr>
          <w:p>
            <w:pPr>
              <w:pStyle w:val="0"/>
            </w:pPr>
            <w:r>
              <w:rPr>
                <w:sz w:val="24"/>
              </w:rPr>
              <w:t xml:space="preserve">Tulipa unillora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Островского</w:t>
            </w:r>
          </w:p>
        </w:tc>
        <w:tc>
          <w:tcPr>
            <w:tcW w:w="3960" w:type="dxa"/>
            <w:tcBorders>
              <w:top w:val="nil"/>
              <w:left w:val="nil"/>
              <w:bottom w:val="nil"/>
              <w:right w:val="nil"/>
            </w:tcBorders>
          </w:tcPr>
          <w:p>
            <w:pPr>
              <w:pStyle w:val="0"/>
            </w:pPr>
            <w:r>
              <w:rPr>
                <w:sz w:val="24"/>
              </w:rPr>
              <w:t xml:space="preserve">Tulipa ostrowskiana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поздний</w:t>
            </w:r>
          </w:p>
        </w:tc>
        <w:tc>
          <w:tcPr>
            <w:tcW w:w="3960" w:type="dxa"/>
            <w:tcBorders>
              <w:top w:val="nil"/>
              <w:left w:val="nil"/>
              <w:bottom w:val="nil"/>
              <w:right w:val="nil"/>
            </w:tcBorders>
          </w:tcPr>
          <w:p>
            <w:pPr>
              <w:pStyle w:val="0"/>
            </w:pPr>
            <w:r>
              <w:rPr>
                <w:sz w:val="24"/>
              </w:rPr>
              <w:t xml:space="preserve">Tulipa tarda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поникающий</w:t>
            </w:r>
          </w:p>
        </w:tc>
        <w:tc>
          <w:tcPr>
            <w:tcW w:w="3960" w:type="dxa"/>
            <w:tcBorders>
              <w:top w:val="nil"/>
              <w:left w:val="nil"/>
              <w:bottom w:val="nil"/>
              <w:right w:val="nil"/>
            </w:tcBorders>
          </w:tcPr>
          <w:p>
            <w:pPr>
              <w:pStyle w:val="0"/>
            </w:pPr>
            <w:r>
              <w:rPr>
                <w:sz w:val="24"/>
              </w:rPr>
              <w:t xml:space="preserve">Tulipa patens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разнолепестный</w:t>
            </w:r>
          </w:p>
        </w:tc>
        <w:tc>
          <w:tcPr>
            <w:tcW w:w="3960" w:type="dxa"/>
            <w:tcBorders>
              <w:top w:val="nil"/>
              <w:left w:val="nil"/>
              <w:bottom w:val="nil"/>
              <w:right w:val="nil"/>
            </w:tcBorders>
          </w:tcPr>
          <w:p>
            <w:pPr>
              <w:pStyle w:val="0"/>
            </w:pPr>
            <w:r>
              <w:rPr>
                <w:sz w:val="24"/>
              </w:rPr>
              <w:t xml:space="preserve">Tulipa heteropetala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Регеля</w:t>
            </w:r>
          </w:p>
        </w:tc>
        <w:tc>
          <w:tcPr>
            <w:tcW w:w="3960" w:type="dxa"/>
            <w:tcBorders>
              <w:top w:val="nil"/>
              <w:left w:val="nil"/>
              <w:bottom w:val="nil"/>
              <w:right w:val="nil"/>
            </w:tcBorders>
          </w:tcPr>
          <w:p>
            <w:pPr>
              <w:pStyle w:val="0"/>
            </w:pPr>
            <w:r>
              <w:rPr>
                <w:sz w:val="24"/>
              </w:rPr>
              <w:t xml:space="preserve">Tulipa regelii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родственный</w:t>
            </w:r>
          </w:p>
        </w:tc>
        <w:tc>
          <w:tcPr>
            <w:tcW w:w="3960" w:type="dxa"/>
            <w:tcBorders>
              <w:top w:val="nil"/>
              <w:left w:val="nil"/>
              <w:bottom w:val="nil"/>
              <w:right w:val="nil"/>
            </w:tcBorders>
          </w:tcPr>
          <w:p>
            <w:pPr>
              <w:pStyle w:val="0"/>
            </w:pPr>
            <w:r>
              <w:rPr>
                <w:sz w:val="24"/>
              </w:rPr>
              <w:t xml:space="preserve">Tulipa affinis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розовый</w:t>
            </w:r>
          </w:p>
        </w:tc>
        <w:tc>
          <w:tcPr>
            <w:tcW w:w="3960" w:type="dxa"/>
            <w:tcBorders>
              <w:top w:val="nil"/>
              <w:left w:val="nil"/>
              <w:bottom w:val="nil"/>
              <w:right w:val="nil"/>
            </w:tcBorders>
          </w:tcPr>
          <w:p>
            <w:pPr>
              <w:pStyle w:val="0"/>
            </w:pPr>
            <w:r>
              <w:rPr>
                <w:sz w:val="24"/>
              </w:rPr>
              <w:t xml:space="preserve">Tulipa rosea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Шренка</w:t>
            </w:r>
          </w:p>
        </w:tc>
        <w:tc>
          <w:tcPr>
            <w:tcW w:w="3960" w:type="dxa"/>
            <w:tcBorders>
              <w:top w:val="nil"/>
              <w:left w:val="nil"/>
              <w:bottom w:val="nil"/>
              <w:right w:val="nil"/>
            </w:tcBorders>
          </w:tcPr>
          <w:p>
            <w:pPr>
              <w:pStyle w:val="0"/>
            </w:pPr>
            <w:r>
              <w:rPr>
                <w:sz w:val="24"/>
              </w:rPr>
              <w:t xml:space="preserve">Tulipa schrenkii Regel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Тюльпан широкотычиночный</w:t>
            </w:r>
          </w:p>
        </w:tc>
        <w:tc>
          <w:tcPr>
            <w:tcW w:w="3960" w:type="dxa"/>
            <w:tcBorders>
              <w:top w:val="nil"/>
              <w:left w:val="nil"/>
              <w:bottom w:val="nil"/>
              <w:right w:val="nil"/>
            </w:tcBorders>
          </w:tcPr>
          <w:p>
            <w:pPr>
              <w:pStyle w:val="0"/>
            </w:pPr>
            <w:r>
              <w:rPr>
                <w:sz w:val="24"/>
              </w:rPr>
              <w:t xml:space="preserve">Tulipa platystemon</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запутанный</w:t>
            </w:r>
          </w:p>
        </w:tc>
        <w:tc>
          <w:tcPr>
            <w:tcW w:w="3960" w:type="dxa"/>
            <w:tcBorders>
              <w:top w:val="nil"/>
              <w:left w:val="nil"/>
              <w:bottom w:val="nil"/>
              <w:right w:val="nil"/>
            </w:tcBorders>
          </w:tcPr>
          <w:p>
            <w:pPr>
              <w:pStyle w:val="0"/>
            </w:pPr>
            <w:r>
              <w:rPr>
                <w:sz w:val="24"/>
              </w:rPr>
              <w:t xml:space="preserve">Tulipa confusa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Флоренского</w:t>
            </w:r>
          </w:p>
        </w:tc>
        <w:tc>
          <w:tcPr>
            <w:tcW w:w="3960" w:type="dxa"/>
            <w:tcBorders>
              <w:top w:val="nil"/>
              <w:left w:val="nil"/>
              <w:bottom w:val="nil"/>
              <w:right w:val="nil"/>
            </w:tcBorders>
          </w:tcPr>
          <w:p>
            <w:pPr>
              <w:pStyle w:val="0"/>
            </w:pPr>
            <w:r>
              <w:rPr>
                <w:sz w:val="24"/>
              </w:rPr>
              <w:t xml:space="preserve">Tulipa florenskyi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Сосновского</w:t>
            </w:r>
          </w:p>
        </w:tc>
        <w:tc>
          <w:tcPr>
            <w:tcW w:w="3960" w:type="dxa"/>
            <w:tcBorders>
              <w:top w:val="nil"/>
              <w:left w:val="nil"/>
              <w:bottom w:val="nil"/>
              <w:right w:val="nil"/>
            </w:tcBorders>
          </w:tcPr>
          <w:p>
            <w:pPr>
              <w:pStyle w:val="0"/>
            </w:pPr>
            <w:r>
              <w:rPr>
                <w:sz w:val="24"/>
              </w:rPr>
              <w:t xml:space="preserve">Tulipa sosnovskyi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лесной</w:t>
            </w:r>
          </w:p>
        </w:tc>
        <w:tc>
          <w:tcPr>
            <w:tcW w:w="3960" w:type="dxa"/>
            <w:tcBorders>
              <w:top w:val="nil"/>
              <w:left w:val="nil"/>
              <w:bottom w:val="nil"/>
              <w:right w:val="nil"/>
            </w:tcBorders>
          </w:tcPr>
          <w:p>
            <w:pPr>
              <w:pStyle w:val="0"/>
            </w:pPr>
            <w:r>
              <w:rPr>
                <w:sz w:val="24"/>
              </w:rPr>
              <w:t xml:space="preserve">Tulipa sylvestris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четырехлистный</w:t>
            </w:r>
          </w:p>
        </w:tc>
        <w:tc>
          <w:tcPr>
            <w:tcW w:w="3960" w:type="dxa"/>
            <w:tcBorders>
              <w:top w:val="nil"/>
              <w:left w:val="nil"/>
              <w:bottom w:val="nil"/>
              <w:right w:val="nil"/>
            </w:tcBorders>
          </w:tcPr>
          <w:p>
            <w:pPr>
              <w:pStyle w:val="0"/>
            </w:pPr>
            <w:r>
              <w:rPr>
                <w:sz w:val="24"/>
              </w:rPr>
              <w:t xml:space="preserve">Tulipa tetraphylla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Унгерния Северцова</w:t>
            </w:r>
          </w:p>
        </w:tc>
        <w:tc>
          <w:tcPr>
            <w:tcW w:w="3960" w:type="dxa"/>
            <w:tcBorders>
              <w:top w:val="nil"/>
              <w:left w:val="nil"/>
              <w:bottom w:val="nil"/>
              <w:right w:val="nil"/>
            </w:tcBorders>
          </w:tcPr>
          <w:p>
            <w:pPr>
              <w:pStyle w:val="0"/>
            </w:pPr>
            <w:r>
              <w:rPr>
                <w:sz w:val="24"/>
              </w:rPr>
              <w:t xml:space="preserve">Ungernia sewerzowii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Эремурус Иларии</w:t>
            </w:r>
          </w:p>
        </w:tc>
        <w:tc>
          <w:tcPr>
            <w:tcW w:w="3960" w:type="dxa"/>
            <w:tcBorders>
              <w:top w:val="nil"/>
              <w:left w:val="nil"/>
              <w:bottom w:val="nil"/>
              <w:right w:val="nil"/>
            </w:tcBorders>
          </w:tcPr>
          <w:p>
            <w:pPr>
              <w:pStyle w:val="0"/>
            </w:pPr>
            <w:r>
              <w:rPr>
                <w:sz w:val="24"/>
              </w:rPr>
              <w:t xml:space="preserve">Eremurus hilariae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Кермековые</w:t>
            </w:r>
          </w:p>
        </w:tc>
        <w:tc>
          <w:tcPr>
            <w:tcW w:w="3960" w:type="dxa"/>
            <w:tcBorders>
              <w:top w:val="nil"/>
              <w:left w:val="nil"/>
              <w:bottom w:val="nil"/>
              <w:right w:val="nil"/>
            </w:tcBorders>
          </w:tcPr>
          <w:p>
            <w:pPr>
              <w:pStyle w:val="0"/>
            </w:pPr>
            <w:r>
              <w:rPr>
                <w:sz w:val="24"/>
              </w:rPr>
              <w:t xml:space="preserve">Limoniaceae (Plumbaginaceae)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Армерия обыкновенная</w:t>
            </w:r>
          </w:p>
        </w:tc>
        <w:tc>
          <w:tcPr>
            <w:tcW w:w="3960" w:type="dxa"/>
            <w:tcBorders>
              <w:top w:val="nil"/>
              <w:left w:val="nil"/>
              <w:bottom w:val="nil"/>
              <w:right w:val="nil"/>
            </w:tcBorders>
          </w:tcPr>
          <w:p>
            <w:pPr>
              <w:pStyle w:val="0"/>
            </w:pPr>
            <w:r>
              <w:rPr>
                <w:sz w:val="24"/>
              </w:rPr>
              <w:t xml:space="preserve">Armeria vulgaris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Кермековидка Оверина</w:t>
            </w:r>
          </w:p>
        </w:tc>
        <w:tc>
          <w:tcPr>
            <w:tcW w:w="3960" w:type="dxa"/>
            <w:tcBorders>
              <w:top w:val="nil"/>
              <w:left w:val="nil"/>
              <w:bottom w:val="nil"/>
              <w:right w:val="nil"/>
            </w:tcBorders>
          </w:tcPr>
          <w:p>
            <w:pPr>
              <w:pStyle w:val="0"/>
            </w:pPr>
            <w:r>
              <w:rPr>
                <w:sz w:val="24"/>
              </w:rPr>
              <w:t xml:space="preserve">Limoniopsis owerinii (Boiss.) Lincz.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Лобелиевые</w:t>
            </w:r>
          </w:p>
        </w:tc>
        <w:tc>
          <w:tcPr>
            <w:tcW w:w="3960" w:type="dxa"/>
            <w:tcBorders>
              <w:top w:val="nil"/>
              <w:left w:val="nil"/>
              <w:bottom w:val="nil"/>
              <w:right w:val="nil"/>
            </w:tcBorders>
          </w:tcPr>
          <w:p>
            <w:pPr>
              <w:pStyle w:val="0"/>
            </w:pPr>
            <w:r>
              <w:rPr>
                <w:sz w:val="24"/>
              </w:rPr>
              <w:t xml:space="preserve">Lobeliaceae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Лобелия Дортманна</w:t>
            </w:r>
          </w:p>
        </w:tc>
        <w:tc>
          <w:tcPr>
            <w:tcW w:w="3960" w:type="dxa"/>
            <w:tcBorders>
              <w:top w:val="nil"/>
              <w:left w:val="nil"/>
              <w:bottom w:val="nil"/>
              <w:right w:val="nil"/>
            </w:tcBorders>
          </w:tcPr>
          <w:p>
            <w:pPr>
              <w:pStyle w:val="0"/>
            </w:pPr>
            <w:r>
              <w:rPr>
                <w:sz w:val="24"/>
              </w:rPr>
              <w:t xml:space="preserve">Lobelia dortmanna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Ремнецветные</w:t>
            </w:r>
          </w:p>
        </w:tc>
        <w:tc>
          <w:tcPr>
            <w:tcW w:w="3960" w:type="dxa"/>
            <w:tcBorders>
              <w:top w:val="nil"/>
              <w:left w:val="nil"/>
              <w:bottom w:val="nil"/>
              <w:right w:val="nil"/>
            </w:tcBorders>
          </w:tcPr>
          <w:p>
            <w:pPr>
              <w:pStyle w:val="0"/>
            </w:pPr>
            <w:r>
              <w:rPr>
                <w:sz w:val="24"/>
              </w:rPr>
              <w:t xml:space="preserve">Loranthaceae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Омела австрийская</w:t>
            </w:r>
          </w:p>
        </w:tc>
        <w:tc>
          <w:tcPr>
            <w:tcW w:w="3960" w:type="dxa"/>
            <w:tcBorders>
              <w:top w:val="nil"/>
              <w:left w:val="nil"/>
              <w:bottom w:val="nil"/>
              <w:right w:val="nil"/>
            </w:tcBorders>
          </w:tcPr>
          <w:p>
            <w:pPr>
              <w:pStyle w:val="0"/>
            </w:pPr>
            <w:r>
              <w:rPr>
                <w:sz w:val="24"/>
              </w:rPr>
              <w:t xml:space="preserve">Viscum austriacum Wiesb.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Магнолиевые</w:t>
            </w:r>
          </w:p>
        </w:tc>
        <w:tc>
          <w:tcPr>
            <w:tcW w:w="3960" w:type="dxa"/>
            <w:tcBorders>
              <w:top w:val="nil"/>
              <w:left w:val="nil"/>
              <w:bottom w:val="nil"/>
              <w:right w:val="nil"/>
            </w:tcBorders>
          </w:tcPr>
          <w:p>
            <w:pPr>
              <w:pStyle w:val="0"/>
            </w:pPr>
            <w:r>
              <w:rPr>
                <w:sz w:val="24"/>
              </w:rPr>
              <w:t xml:space="preserve">Magnoliaceae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Магнолия снизу-белая</w:t>
            </w:r>
          </w:p>
        </w:tc>
        <w:tc>
          <w:tcPr>
            <w:tcW w:w="3960" w:type="dxa"/>
            <w:tcBorders>
              <w:top w:val="nil"/>
              <w:left w:val="nil"/>
              <w:bottom w:val="nil"/>
              <w:right w:val="nil"/>
            </w:tcBorders>
          </w:tcPr>
          <w:p>
            <w:pPr>
              <w:pStyle w:val="0"/>
            </w:pPr>
            <w:r>
              <w:rPr>
                <w:sz w:val="24"/>
              </w:rPr>
              <w:t xml:space="preserve">Magnolia hypoleuca Siebold. et Zucc. [Magnolia obovata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Безвременииковые</w:t>
            </w:r>
          </w:p>
        </w:tc>
        <w:tc>
          <w:tcPr>
            <w:tcW w:w="3960" w:type="dxa"/>
            <w:tcBorders>
              <w:top w:val="nil"/>
              <w:left w:val="nil"/>
              <w:bottom w:val="nil"/>
              <w:right w:val="nil"/>
            </w:tcBorders>
          </w:tcPr>
          <w:p>
            <w:pPr>
              <w:pStyle w:val="0"/>
            </w:pPr>
            <w:r>
              <w:rPr>
                <w:sz w:val="24"/>
              </w:rPr>
              <w:t xml:space="preserve">Melanthiaceae (Colchicaceae)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Брандушка разноцветная</w:t>
            </w:r>
          </w:p>
        </w:tc>
        <w:tc>
          <w:tcPr>
            <w:tcW w:w="3960" w:type="dxa"/>
            <w:tcBorders>
              <w:top w:val="nil"/>
              <w:left w:val="nil"/>
              <w:bottom w:val="nil"/>
              <w:right w:val="nil"/>
            </w:tcBorders>
          </w:tcPr>
          <w:p>
            <w:pPr>
              <w:pStyle w:val="0"/>
            </w:pPr>
            <w:r>
              <w:rPr>
                <w:sz w:val="24"/>
              </w:rPr>
              <w:t xml:space="preserve">Bulbocodium versicolor (Ker-Gawl.)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великолепный</w:t>
            </w:r>
          </w:p>
        </w:tc>
        <w:tc>
          <w:tcPr>
            <w:tcW w:w="3960" w:type="dxa"/>
            <w:tcBorders>
              <w:top w:val="nil"/>
              <w:left w:val="nil"/>
              <w:bottom w:val="nil"/>
              <w:right w:val="nil"/>
            </w:tcBorders>
          </w:tcPr>
          <w:p>
            <w:pPr>
              <w:pStyle w:val="0"/>
            </w:pPr>
            <w:r>
              <w:rPr>
                <w:sz w:val="24"/>
              </w:rPr>
              <w:t xml:space="preserve">Colchicum speciosum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Гоар</w:t>
            </w:r>
          </w:p>
        </w:tc>
        <w:tc>
          <w:tcPr>
            <w:tcW w:w="3960" w:type="dxa"/>
            <w:tcBorders>
              <w:top w:val="nil"/>
              <w:left w:val="nil"/>
              <w:bottom w:val="nil"/>
              <w:right w:val="nil"/>
            </w:tcBorders>
          </w:tcPr>
          <w:p>
            <w:pPr>
              <w:pStyle w:val="0"/>
            </w:pPr>
            <w:r>
              <w:rPr>
                <w:sz w:val="24"/>
              </w:rPr>
              <w:t xml:space="preserve">Colchicum goharae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желтый</w:t>
            </w:r>
          </w:p>
        </w:tc>
        <w:tc>
          <w:tcPr>
            <w:tcW w:w="3960" w:type="dxa"/>
            <w:tcBorders>
              <w:top w:val="nil"/>
              <w:left w:val="nil"/>
              <w:bottom w:val="nil"/>
              <w:right w:val="nil"/>
            </w:tcBorders>
          </w:tcPr>
          <w:p>
            <w:pPr>
              <w:pStyle w:val="0"/>
            </w:pPr>
            <w:r>
              <w:rPr>
                <w:sz w:val="24"/>
              </w:rPr>
              <w:t xml:space="preserve">Безвременник желтый</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Безвременник Кессельринга</w:t>
            </w:r>
          </w:p>
        </w:tc>
        <w:tc>
          <w:tcPr>
            <w:tcW w:w="3960" w:type="dxa"/>
            <w:tcBorders>
              <w:top w:val="nil"/>
              <w:left w:val="nil"/>
              <w:bottom w:val="nil"/>
              <w:right w:val="nil"/>
            </w:tcBorders>
          </w:tcPr>
          <w:p>
            <w:pPr>
              <w:pStyle w:val="0"/>
            </w:pPr>
            <w:r>
              <w:rPr>
                <w:sz w:val="24"/>
              </w:rPr>
              <w:t xml:space="preserve">Безвременник Кессельринга</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Безвременник Нины</w:t>
            </w:r>
          </w:p>
        </w:tc>
        <w:tc>
          <w:tcPr>
            <w:tcW w:w="3960" w:type="dxa"/>
            <w:tcBorders>
              <w:top w:val="nil"/>
              <w:left w:val="nil"/>
              <w:bottom w:val="nil"/>
              <w:right w:val="nil"/>
            </w:tcBorders>
          </w:tcPr>
          <w:p>
            <w:pPr>
              <w:pStyle w:val="0"/>
            </w:pPr>
            <w:r>
              <w:rPr>
                <w:sz w:val="24"/>
              </w:rPr>
              <w:t xml:space="preserve">Colchicum ninae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теневой</w:t>
            </w:r>
          </w:p>
        </w:tc>
        <w:tc>
          <w:tcPr>
            <w:tcW w:w="3960" w:type="dxa"/>
            <w:tcBorders>
              <w:top w:val="nil"/>
              <w:left w:val="nil"/>
              <w:bottom w:val="nil"/>
              <w:right w:val="nil"/>
            </w:tcBorders>
          </w:tcPr>
          <w:p>
            <w:pPr>
              <w:pStyle w:val="0"/>
            </w:pPr>
            <w:r>
              <w:rPr>
                <w:sz w:val="24"/>
              </w:rPr>
              <w:t xml:space="preserve">Colchicum umbrosum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теневой</w:t>
            </w:r>
          </w:p>
        </w:tc>
        <w:tc>
          <w:tcPr>
            <w:tcW w:w="3960" w:type="dxa"/>
            <w:tcBorders>
              <w:top w:val="nil"/>
              <w:left w:val="nil"/>
              <w:bottom w:val="nil"/>
              <w:right w:val="nil"/>
            </w:tcBorders>
          </w:tcPr>
          <w:p>
            <w:pPr>
              <w:pStyle w:val="0"/>
            </w:pPr>
            <w:r>
              <w:rPr>
                <w:sz w:val="24"/>
              </w:rPr>
              <w:t xml:space="preserve">Colchicum umbrosum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яркий</w:t>
            </w:r>
          </w:p>
        </w:tc>
        <w:tc>
          <w:tcPr>
            <w:tcW w:w="3960" w:type="dxa"/>
            <w:tcBorders>
              <w:top w:val="nil"/>
              <w:left w:val="nil"/>
              <w:bottom w:val="nil"/>
              <w:right w:val="nil"/>
            </w:tcBorders>
          </w:tcPr>
          <w:p>
            <w:pPr>
              <w:pStyle w:val="0"/>
            </w:pPr>
            <w:r>
              <w:rPr>
                <w:sz w:val="24"/>
              </w:rPr>
              <w:t xml:space="preserve">Colchicum laetum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Мерендера Грейтера</w:t>
            </w:r>
          </w:p>
        </w:tc>
        <w:tc>
          <w:tcPr>
            <w:tcW w:w="3960" w:type="dxa"/>
            <w:tcBorders>
              <w:top w:val="nil"/>
              <w:left w:val="nil"/>
              <w:bottom w:val="nil"/>
              <w:right w:val="nil"/>
            </w:tcBorders>
          </w:tcPr>
          <w:p>
            <w:pPr>
              <w:pStyle w:val="0"/>
            </w:pPr>
            <w:r>
              <w:rPr>
                <w:sz w:val="24"/>
              </w:rPr>
              <w:t xml:space="preserve">Merendera greuteri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Мерендера отпрысковая</w:t>
            </w:r>
          </w:p>
        </w:tc>
        <w:tc>
          <w:tcPr>
            <w:tcW w:w="3960" w:type="dxa"/>
            <w:tcBorders>
              <w:top w:val="nil"/>
              <w:left w:val="nil"/>
              <w:bottom w:val="nil"/>
              <w:right w:val="nil"/>
            </w:tcBorders>
          </w:tcPr>
          <w:p>
            <w:pPr>
              <w:pStyle w:val="0"/>
            </w:pPr>
            <w:r>
              <w:rPr>
                <w:sz w:val="24"/>
              </w:rPr>
              <w:t xml:space="preserve">Mrendera sobolifera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Вахтовые</w:t>
            </w:r>
          </w:p>
        </w:tc>
        <w:tc>
          <w:tcPr>
            <w:tcW w:w="3960" w:type="dxa"/>
            <w:tcBorders>
              <w:top w:val="nil"/>
              <w:left w:val="nil"/>
              <w:bottom w:val="nil"/>
              <w:right w:val="nil"/>
            </w:tcBorders>
          </w:tcPr>
          <w:p>
            <w:pPr>
              <w:pStyle w:val="0"/>
            </w:pPr>
            <w:r>
              <w:rPr>
                <w:sz w:val="24"/>
              </w:rPr>
              <w:t xml:space="preserve">Menyanthaceae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Болотноцветник корейский</w:t>
            </w:r>
          </w:p>
        </w:tc>
        <w:tc>
          <w:tcPr>
            <w:tcW w:w="3960" w:type="dxa"/>
            <w:tcBorders>
              <w:top w:val="nil"/>
              <w:left w:val="nil"/>
              <w:bottom w:val="nil"/>
              <w:right w:val="nil"/>
            </w:tcBorders>
          </w:tcPr>
          <w:p>
            <w:pPr>
              <w:pStyle w:val="0"/>
            </w:pPr>
            <w:r>
              <w:rPr>
                <w:sz w:val="24"/>
              </w:rPr>
              <w:t xml:space="preserve">Nymphoides coreana (Levl.)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Болотноцветник щитолистный</w:t>
            </w:r>
          </w:p>
        </w:tc>
        <w:tc>
          <w:tcPr>
            <w:tcW w:w="3960" w:type="dxa"/>
            <w:tcBorders>
              <w:top w:val="nil"/>
              <w:left w:val="nil"/>
              <w:bottom w:val="nil"/>
              <w:right w:val="nil"/>
            </w:tcBorders>
          </w:tcPr>
          <w:p>
            <w:pPr>
              <w:pStyle w:val="0"/>
            </w:pPr>
            <w:r>
              <w:rPr>
                <w:sz w:val="24"/>
              </w:rPr>
              <w:t xml:space="preserve">Nymphoides peltata (S.G.Gmel.) O.Kuntze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Вахта трехлистная</w:t>
            </w:r>
          </w:p>
        </w:tc>
        <w:tc>
          <w:tcPr>
            <w:tcW w:w="3960" w:type="dxa"/>
            <w:tcBorders>
              <w:top w:val="nil"/>
              <w:left w:val="nil"/>
              <w:bottom w:val="nil"/>
              <w:right w:val="nil"/>
            </w:tcBorders>
          </w:tcPr>
          <w:p>
            <w:pPr>
              <w:pStyle w:val="0"/>
            </w:pPr>
            <w:r>
              <w:rPr>
                <w:sz w:val="24"/>
              </w:rPr>
              <w:t xml:space="preserve">Menyanthes trifoliata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Восковниковые</w:t>
            </w:r>
          </w:p>
        </w:tc>
        <w:tc>
          <w:tcPr>
            <w:tcW w:w="3960" w:type="dxa"/>
            <w:tcBorders>
              <w:top w:val="nil"/>
              <w:left w:val="nil"/>
              <w:bottom w:val="nil"/>
              <w:right w:val="nil"/>
            </w:tcBorders>
          </w:tcPr>
          <w:p>
            <w:pPr>
              <w:pStyle w:val="0"/>
            </w:pPr>
            <w:r>
              <w:rPr>
                <w:sz w:val="24"/>
              </w:rPr>
              <w:t xml:space="preserve">Myricaceae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Восковница болотная</w:t>
            </w:r>
          </w:p>
        </w:tc>
        <w:tc>
          <w:tcPr>
            <w:tcW w:w="3960" w:type="dxa"/>
            <w:tcBorders>
              <w:top w:val="nil"/>
              <w:left w:val="nil"/>
              <w:bottom w:val="nil"/>
              <w:right w:val="nil"/>
            </w:tcBorders>
          </w:tcPr>
          <w:p>
            <w:pPr>
              <w:pStyle w:val="0"/>
            </w:pPr>
            <w:r>
              <w:rPr>
                <w:sz w:val="24"/>
              </w:rPr>
              <w:t xml:space="preserve">Myrica gale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Наядовые</w:t>
            </w:r>
          </w:p>
        </w:tc>
        <w:tc>
          <w:tcPr>
            <w:tcW w:w="3960" w:type="dxa"/>
            <w:tcBorders>
              <w:top w:val="nil"/>
              <w:left w:val="nil"/>
              <w:bottom w:val="nil"/>
              <w:right w:val="nil"/>
            </w:tcBorders>
          </w:tcPr>
          <w:p>
            <w:pPr>
              <w:pStyle w:val="0"/>
            </w:pPr>
            <w:r>
              <w:rPr>
                <w:sz w:val="24"/>
              </w:rPr>
              <w:t xml:space="preserve">Najadaceae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Каулиния гибкая</w:t>
            </w:r>
          </w:p>
        </w:tc>
        <w:tc>
          <w:tcPr>
            <w:tcW w:w="3960" w:type="dxa"/>
            <w:tcBorders>
              <w:top w:val="nil"/>
              <w:left w:val="nil"/>
              <w:bottom w:val="nil"/>
              <w:right w:val="nil"/>
            </w:tcBorders>
          </w:tcPr>
          <w:p>
            <w:pPr>
              <w:pStyle w:val="0"/>
            </w:pPr>
            <w:r>
              <w:rPr>
                <w:sz w:val="24"/>
              </w:rPr>
              <w:t xml:space="preserve">Caulinia flexilis Willd.</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Каулиния малая</w:t>
            </w:r>
          </w:p>
        </w:tc>
        <w:tc>
          <w:tcPr>
            <w:tcW w:w="3960" w:type="dxa"/>
            <w:tcBorders>
              <w:top w:val="nil"/>
              <w:left w:val="nil"/>
              <w:bottom w:val="nil"/>
              <w:right w:val="nil"/>
            </w:tcBorders>
          </w:tcPr>
          <w:p>
            <w:pPr>
              <w:pStyle w:val="0"/>
            </w:pPr>
            <w:r>
              <w:rPr>
                <w:sz w:val="24"/>
              </w:rPr>
              <w:t xml:space="preserve">Caulinia minor (All) Coss. et Germ.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Каулиния тончайшая</w:t>
            </w:r>
          </w:p>
        </w:tc>
        <w:tc>
          <w:tcPr>
            <w:tcW w:w="3960" w:type="dxa"/>
            <w:tcBorders>
              <w:top w:val="nil"/>
              <w:left w:val="nil"/>
              <w:bottom w:val="nil"/>
              <w:right w:val="nil"/>
            </w:tcBorders>
          </w:tcPr>
          <w:p>
            <w:pPr>
              <w:pStyle w:val="0"/>
            </w:pPr>
            <w:r>
              <w:rPr>
                <w:sz w:val="24"/>
              </w:rPr>
              <w:t xml:space="preserve">Caulinia tenuissima (A. Br. ex Magnus)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Наяда большая</w:t>
            </w:r>
          </w:p>
        </w:tc>
        <w:tc>
          <w:tcPr>
            <w:tcW w:w="3960" w:type="dxa"/>
            <w:tcBorders>
              <w:top w:val="nil"/>
              <w:left w:val="nil"/>
              <w:bottom w:val="nil"/>
              <w:right w:val="nil"/>
            </w:tcBorders>
          </w:tcPr>
          <w:p>
            <w:pPr>
              <w:pStyle w:val="0"/>
            </w:pPr>
            <w:r>
              <w:rPr>
                <w:sz w:val="24"/>
              </w:rPr>
              <w:t xml:space="preserve">Najas major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Наяда малая</w:t>
            </w:r>
          </w:p>
        </w:tc>
        <w:tc>
          <w:tcPr>
            <w:tcW w:w="3960" w:type="dxa"/>
            <w:tcBorders>
              <w:top w:val="nil"/>
              <w:left w:val="nil"/>
              <w:bottom w:val="nil"/>
              <w:right w:val="nil"/>
            </w:tcBorders>
          </w:tcPr>
          <w:p>
            <w:pPr>
              <w:pStyle w:val="0"/>
            </w:pPr>
            <w:r>
              <w:rPr>
                <w:sz w:val="24"/>
              </w:rPr>
              <w:t xml:space="preserve">Najas minor</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Наяда морская</w:t>
            </w:r>
          </w:p>
        </w:tc>
        <w:tc>
          <w:tcPr>
            <w:tcW w:w="3960" w:type="dxa"/>
            <w:tcBorders>
              <w:top w:val="nil"/>
              <w:left w:val="nil"/>
              <w:bottom w:val="nil"/>
              <w:right w:val="nil"/>
            </w:tcBorders>
          </w:tcPr>
          <w:p>
            <w:pPr>
              <w:pStyle w:val="0"/>
            </w:pPr>
            <w:r>
              <w:rPr>
                <w:sz w:val="24"/>
              </w:rPr>
              <w:t xml:space="preserve">Najas marina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Лотосовые</w:t>
            </w:r>
          </w:p>
        </w:tc>
        <w:tc>
          <w:tcPr>
            <w:tcW w:w="3960" w:type="dxa"/>
            <w:tcBorders>
              <w:top w:val="nil"/>
              <w:left w:val="nil"/>
              <w:bottom w:val="nil"/>
              <w:right w:val="nil"/>
            </w:tcBorders>
          </w:tcPr>
          <w:p>
            <w:pPr>
              <w:pStyle w:val="0"/>
            </w:pPr>
            <w:r>
              <w:rPr>
                <w:sz w:val="24"/>
              </w:rPr>
              <w:t xml:space="preserve">Nelumbonaceae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Лотос орехоносный</w:t>
            </w:r>
          </w:p>
        </w:tc>
        <w:tc>
          <w:tcPr>
            <w:tcW w:w="3960" w:type="dxa"/>
            <w:tcBorders>
              <w:top w:val="nil"/>
              <w:left w:val="nil"/>
              <w:bottom w:val="nil"/>
              <w:right w:val="nil"/>
            </w:tcBorders>
          </w:tcPr>
          <w:p>
            <w:pPr>
              <w:pStyle w:val="0"/>
            </w:pPr>
            <w:r>
              <w:rPr>
                <w:sz w:val="24"/>
              </w:rPr>
              <w:t xml:space="preserve">Nelumbo nucifera Gaertn.</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Семейство Кувшинковые</w:t>
            </w:r>
          </w:p>
        </w:tc>
        <w:tc>
          <w:tcPr>
            <w:tcW w:w="3960" w:type="dxa"/>
            <w:tcBorders>
              <w:top w:val="nil"/>
              <w:left w:val="nil"/>
              <w:bottom w:val="nil"/>
              <w:right w:val="nil"/>
            </w:tcBorders>
          </w:tcPr>
          <w:p>
            <w:pPr>
              <w:pStyle w:val="0"/>
            </w:pPr>
            <w:r>
              <w:rPr>
                <w:sz w:val="24"/>
              </w:rPr>
              <w:t xml:space="preserve">Nymphaeaceae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Эвриала устрашающая</w:t>
            </w:r>
          </w:p>
        </w:tc>
        <w:tc>
          <w:tcPr>
            <w:tcW w:w="3960" w:type="dxa"/>
            <w:tcBorders>
              <w:top w:val="nil"/>
              <w:left w:val="nil"/>
              <w:bottom w:val="nil"/>
              <w:right w:val="nil"/>
            </w:tcBorders>
          </w:tcPr>
          <w:p>
            <w:pPr>
              <w:pStyle w:val="0"/>
            </w:pPr>
            <w:r>
              <w:rPr>
                <w:sz w:val="24"/>
              </w:rPr>
              <w:t xml:space="preserve">Euryale ferox Salisb.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Кубышка японская</w:t>
            </w:r>
          </w:p>
        </w:tc>
        <w:tc>
          <w:tcPr>
            <w:tcW w:w="3960" w:type="dxa"/>
            <w:tcBorders>
              <w:top w:val="nil"/>
              <w:left w:val="nil"/>
              <w:bottom w:val="nil"/>
              <w:right w:val="nil"/>
            </w:tcBorders>
          </w:tcPr>
          <w:p>
            <w:pPr>
              <w:pStyle w:val="0"/>
            </w:pPr>
            <w:r>
              <w:rPr>
                <w:sz w:val="24"/>
              </w:rPr>
              <w:t xml:space="preserve">Nuphar japonica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Кубышка малая</w:t>
            </w:r>
          </w:p>
        </w:tc>
        <w:tc>
          <w:tcPr>
            <w:tcW w:w="3960" w:type="dxa"/>
            <w:tcBorders>
              <w:top w:val="nil"/>
              <w:left w:val="nil"/>
              <w:bottom w:val="nil"/>
              <w:right w:val="nil"/>
            </w:tcBorders>
          </w:tcPr>
          <w:p>
            <w:pPr>
              <w:pStyle w:val="0"/>
            </w:pPr>
            <w:r>
              <w:rPr>
                <w:sz w:val="24"/>
              </w:rPr>
              <w:t xml:space="preserve">Nuphar pumila (Timm)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Кубышка желтая</w:t>
            </w:r>
          </w:p>
        </w:tc>
        <w:tc>
          <w:tcPr>
            <w:tcW w:w="3960" w:type="dxa"/>
            <w:tcBorders>
              <w:top w:val="nil"/>
              <w:left w:val="nil"/>
              <w:bottom w:val="nil"/>
              <w:right w:val="nil"/>
            </w:tcBorders>
          </w:tcPr>
          <w:p>
            <w:pPr>
              <w:pStyle w:val="0"/>
            </w:pPr>
            <w:r>
              <w:rPr>
                <w:sz w:val="24"/>
              </w:rPr>
              <w:t xml:space="preserve">Nuphar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Кувшинка белая</w:t>
            </w:r>
          </w:p>
        </w:tc>
        <w:tc>
          <w:tcPr>
            <w:tcW w:w="3960" w:type="dxa"/>
            <w:tcBorders>
              <w:top w:val="nil"/>
              <w:left w:val="nil"/>
              <w:bottom w:val="nil"/>
              <w:right w:val="nil"/>
            </w:tcBorders>
          </w:tcPr>
          <w:p>
            <w:pPr>
              <w:pStyle w:val="0"/>
            </w:pPr>
            <w:r>
              <w:rPr>
                <w:sz w:val="24"/>
              </w:rPr>
              <w:t xml:space="preserve">Nymphaea alba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Кувшинка белая</w:t>
            </w:r>
          </w:p>
        </w:tc>
        <w:tc>
          <w:tcPr>
            <w:tcW w:w="3960" w:type="dxa"/>
            <w:tcBorders>
              <w:top w:val="nil"/>
              <w:left w:val="nil"/>
              <w:bottom w:val="nil"/>
              <w:right w:val="nil"/>
            </w:tcBorders>
          </w:tcPr>
          <w:p>
            <w:pPr>
              <w:pStyle w:val="0"/>
            </w:pPr>
            <w:r>
              <w:rPr>
                <w:sz w:val="24"/>
              </w:rPr>
              <w:t xml:space="preserve">Nymphaea alba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Маслинные</w:t>
            </w:r>
          </w:p>
        </w:tc>
        <w:tc>
          <w:tcPr>
            <w:tcW w:w="3960" w:type="dxa"/>
            <w:tcBorders>
              <w:top w:val="nil"/>
              <w:left w:val="nil"/>
              <w:bottom w:val="nil"/>
              <w:right w:val="nil"/>
            </w:tcBorders>
          </w:tcPr>
          <w:p>
            <w:pPr>
              <w:pStyle w:val="0"/>
            </w:pPr>
            <w:r>
              <w:rPr>
                <w:sz w:val="24"/>
              </w:rPr>
              <w:t xml:space="preserve">Oleaceae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Ясень согдийский</w:t>
            </w:r>
          </w:p>
        </w:tc>
        <w:tc>
          <w:tcPr>
            <w:tcW w:w="3960" w:type="dxa"/>
            <w:tcBorders>
              <w:top w:val="nil"/>
              <w:left w:val="nil"/>
              <w:bottom w:val="nil"/>
              <w:right w:val="nil"/>
            </w:tcBorders>
          </w:tcPr>
          <w:p>
            <w:pPr>
              <w:pStyle w:val="0"/>
            </w:pPr>
            <w:r>
              <w:rPr>
                <w:sz w:val="24"/>
              </w:rPr>
              <w:t xml:space="preserve">Ясень согдийский</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Орхидные</w:t>
            </w:r>
          </w:p>
        </w:tc>
        <w:tc>
          <w:tcPr>
            <w:tcW w:w="3960" w:type="dxa"/>
            <w:tcBorders>
              <w:top w:val="nil"/>
              <w:left w:val="nil"/>
              <w:bottom w:val="nil"/>
              <w:right w:val="nil"/>
            </w:tcBorders>
          </w:tcPr>
          <w:p>
            <w:pPr>
              <w:pStyle w:val="0"/>
            </w:pPr>
            <w:r>
              <w:rPr>
                <w:sz w:val="24"/>
              </w:rPr>
              <w:t xml:space="preserve">Orchidaceae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Амитостигма Киноситы</w:t>
            </w:r>
          </w:p>
        </w:tc>
        <w:tc>
          <w:tcPr>
            <w:tcW w:w="3960" w:type="dxa"/>
            <w:tcBorders>
              <w:top w:val="nil"/>
              <w:left w:val="nil"/>
              <w:bottom w:val="nil"/>
              <w:right w:val="nil"/>
            </w:tcBorders>
          </w:tcPr>
          <w:p>
            <w:pPr>
              <w:pStyle w:val="0"/>
            </w:pPr>
            <w:r>
              <w:rPr>
                <w:sz w:val="24"/>
              </w:rPr>
              <w:t xml:space="preserve">Amitostigma kinoshitae (Makino) Schlechter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Анакамптис пирамидальный</w:t>
            </w:r>
          </w:p>
        </w:tc>
        <w:tc>
          <w:tcPr>
            <w:tcW w:w="3960" w:type="dxa"/>
            <w:tcBorders>
              <w:top w:val="nil"/>
              <w:left w:val="nil"/>
              <w:bottom w:val="nil"/>
              <w:right w:val="nil"/>
            </w:tcBorders>
          </w:tcPr>
          <w:p>
            <w:pPr>
              <w:pStyle w:val="0"/>
            </w:pPr>
            <w:r>
              <w:rPr>
                <w:sz w:val="24"/>
              </w:rPr>
              <w:t xml:space="preserve">Anacamptis pyramidalis (L.) 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Бородатка японская</w:t>
            </w:r>
          </w:p>
        </w:tc>
        <w:tc>
          <w:tcPr>
            <w:tcW w:w="3960" w:type="dxa"/>
            <w:tcBorders>
              <w:top w:val="nil"/>
              <w:left w:val="nil"/>
              <w:bottom w:val="nil"/>
              <w:right w:val="nil"/>
            </w:tcBorders>
          </w:tcPr>
          <w:p>
            <w:pPr>
              <w:pStyle w:val="0"/>
            </w:pPr>
            <w:r>
              <w:rPr>
                <w:sz w:val="24"/>
              </w:rPr>
              <w:t xml:space="preserve">Pogonia japonica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Бровник одноклубневый</w:t>
            </w:r>
          </w:p>
        </w:tc>
        <w:tc>
          <w:tcPr>
            <w:tcW w:w="3960" w:type="dxa"/>
            <w:tcBorders>
              <w:top w:val="nil"/>
              <w:left w:val="nil"/>
              <w:bottom w:val="nil"/>
              <w:right w:val="nil"/>
            </w:tcBorders>
          </w:tcPr>
          <w:p>
            <w:pPr>
              <w:pStyle w:val="0"/>
            </w:pPr>
            <w:r>
              <w:rPr>
                <w:sz w:val="24"/>
              </w:rPr>
              <w:t xml:space="preserve">Herminium monorchis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Венерин башмачок вздутоцветковый</w:t>
            </w:r>
          </w:p>
        </w:tc>
        <w:tc>
          <w:tcPr>
            <w:tcW w:w="3960" w:type="dxa"/>
            <w:tcBorders>
              <w:top w:val="nil"/>
              <w:left w:val="nil"/>
              <w:bottom w:val="nil"/>
              <w:right w:val="nil"/>
            </w:tcBorders>
          </w:tcPr>
          <w:p>
            <w:pPr>
              <w:pStyle w:val="0"/>
            </w:pPr>
            <w:r>
              <w:rPr>
                <w:sz w:val="24"/>
              </w:rPr>
              <w:t xml:space="preserve">Cypripedium ventricosum 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Венерин башмачок крупноцветковый</w:t>
            </w:r>
          </w:p>
        </w:tc>
        <w:tc>
          <w:tcPr>
            <w:tcW w:w="3960" w:type="dxa"/>
            <w:tcBorders>
              <w:top w:val="nil"/>
              <w:left w:val="nil"/>
              <w:bottom w:val="nil"/>
              <w:right w:val="nil"/>
            </w:tcBorders>
          </w:tcPr>
          <w:p>
            <w:pPr>
              <w:pStyle w:val="0"/>
            </w:pPr>
            <w:r>
              <w:rPr>
                <w:sz w:val="24"/>
              </w:rPr>
              <w:t xml:space="preserve">Cypripedium macranthon Sw</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Венерин башмачок настоящий</w:t>
            </w:r>
          </w:p>
        </w:tc>
        <w:tc>
          <w:tcPr>
            <w:tcW w:w="3960" w:type="dxa"/>
            <w:tcBorders>
              <w:top w:val="nil"/>
              <w:left w:val="nil"/>
              <w:bottom w:val="nil"/>
              <w:right w:val="nil"/>
            </w:tcBorders>
          </w:tcPr>
          <w:p>
            <w:pPr>
              <w:pStyle w:val="0"/>
            </w:pPr>
            <w:r>
              <w:rPr>
                <w:sz w:val="24"/>
              </w:rPr>
              <w:t xml:space="preserve">Cypripedium calceolus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Венерин башмачок пятнистый</w:t>
            </w:r>
          </w:p>
        </w:tc>
        <w:tc>
          <w:tcPr>
            <w:tcW w:w="3960" w:type="dxa"/>
            <w:tcBorders>
              <w:top w:val="nil"/>
              <w:left w:val="nil"/>
              <w:bottom w:val="nil"/>
              <w:right w:val="nil"/>
            </w:tcBorders>
          </w:tcPr>
          <w:p>
            <w:pPr>
              <w:pStyle w:val="0"/>
            </w:pPr>
            <w:r>
              <w:rPr>
                <w:sz w:val="24"/>
              </w:rPr>
              <w:t xml:space="preserve">Cypripedium guttatum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Венерин башмачок Ятабе</w:t>
            </w:r>
          </w:p>
        </w:tc>
        <w:tc>
          <w:tcPr>
            <w:tcW w:w="3960" w:type="dxa"/>
            <w:tcBorders>
              <w:top w:val="nil"/>
              <w:left w:val="nil"/>
              <w:bottom w:val="nil"/>
              <w:right w:val="nil"/>
            </w:tcBorders>
          </w:tcPr>
          <w:p>
            <w:pPr>
              <w:pStyle w:val="0"/>
            </w:pPr>
            <w:r>
              <w:rPr>
                <w:sz w:val="24"/>
              </w:rPr>
              <w:t xml:space="preserve">Cypripedium yatabeanum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Гастродия высокая</w:t>
            </w:r>
          </w:p>
        </w:tc>
        <w:tc>
          <w:tcPr>
            <w:tcW w:w="3960" w:type="dxa"/>
            <w:tcBorders>
              <w:top w:val="nil"/>
              <w:left w:val="nil"/>
              <w:bottom w:val="nil"/>
              <w:right w:val="nil"/>
            </w:tcBorders>
          </w:tcPr>
          <w:p>
            <w:pPr>
              <w:pStyle w:val="0"/>
            </w:pPr>
            <w:r>
              <w:rPr>
                <w:sz w:val="24"/>
              </w:rPr>
              <w:t xml:space="preserve">Gastrodia elata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Гнездовка уссурийская</w:t>
            </w:r>
          </w:p>
        </w:tc>
        <w:tc>
          <w:tcPr>
            <w:tcW w:w="3960" w:type="dxa"/>
            <w:tcBorders>
              <w:top w:val="nil"/>
              <w:left w:val="nil"/>
              <w:bottom w:val="nil"/>
              <w:right w:val="nil"/>
            </w:tcBorders>
          </w:tcPr>
          <w:p>
            <w:pPr>
              <w:pStyle w:val="0"/>
            </w:pPr>
            <w:r>
              <w:rPr>
                <w:sz w:val="24"/>
              </w:rPr>
              <w:t xml:space="preserve">Neottia ussuriensis (Kom et Nevski) Soo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Дакгилосталикс раскрытый</w:t>
            </w:r>
          </w:p>
        </w:tc>
        <w:tc>
          <w:tcPr>
            <w:tcW w:w="3960" w:type="dxa"/>
            <w:tcBorders>
              <w:top w:val="nil"/>
              <w:left w:val="nil"/>
              <w:bottom w:val="nil"/>
              <w:right w:val="nil"/>
            </w:tcBorders>
          </w:tcPr>
          <w:p>
            <w:pPr>
              <w:pStyle w:val="0"/>
            </w:pPr>
            <w:r>
              <w:rPr>
                <w:sz w:val="24"/>
              </w:rPr>
              <w:t xml:space="preserve">Dactylostalyx ringens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Дремлик болотный</w:t>
            </w:r>
          </w:p>
        </w:tc>
        <w:tc>
          <w:tcPr>
            <w:tcW w:w="3960" w:type="dxa"/>
            <w:tcBorders>
              <w:top w:val="nil"/>
              <w:left w:val="nil"/>
              <w:bottom w:val="nil"/>
              <w:right w:val="nil"/>
            </w:tcBorders>
          </w:tcPr>
          <w:p>
            <w:pPr>
              <w:pStyle w:val="0"/>
            </w:pPr>
            <w:r>
              <w:rPr>
                <w:sz w:val="24"/>
              </w:rPr>
              <w:t xml:space="preserve">Epipactis palustris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Дремлик темно-красный</w:t>
            </w:r>
          </w:p>
        </w:tc>
        <w:tc>
          <w:tcPr>
            <w:tcW w:w="3960" w:type="dxa"/>
            <w:tcBorders>
              <w:top w:val="nil"/>
              <w:left w:val="nil"/>
              <w:bottom w:val="nil"/>
              <w:right w:val="nil"/>
            </w:tcBorders>
          </w:tcPr>
          <w:p>
            <w:pPr>
              <w:pStyle w:val="0"/>
            </w:pPr>
            <w:r>
              <w:rPr>
                <w:sz w:val="24"/>
              </w:rPr>
              <w:t xml:space="preserve">Epipactis atrorubens (Hoffm. ex Bernh.) Bess.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Калипсо луковичная</w:t>
            </w:r>
          </w:p>
        </w:tc>
        <w:tc>
          <w:tcPr>
            <w:tcW w:w="3960" w:type="dxa"/>
            <w:tcBorders>
              <w:top w:val="nil"/>
              <w:left w:val="nil"/>
              <w:bottom w:val="nil"/>
              <w:right w:val="nil"/>
            </w:tcBorders>
          </w:tcPr>
          <w:p>
            <w:pPr>
              <w:pStyle w:val="0"/>
            </w:pPr>
            <w:r>
              <w:rPr>
                <w:sz w:val="24"/>
              </w:rPr>
              <w:t xml:space="preserve">Calypso bulbosa (L.) Oakes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Кокушник ароматнейший</w:t>
            </w:r>
          </w:p>
        </w:tc>
        <w:tc>
          <w:tcPr>
            <w:tcW w:w="3960" w:type="dxa"/>
            <w:tcBorders>
              <w:top w:val="nil"/>
              <w:left w:val="nil"/>
              <w:bottom w:val="nil"/>
              <w:right w:val="nil"/>
            </w:tcBorders>
          </w:tcPr>
          <w:p>
            <w:pPr>
              <w:pStyle w:val="0"/>
            </w:pPr>
            <w:r>
              <w:rPr>
                <w:sz w:val="24"/>
              </w:rPr>
              <w:t xml:space="preserve">Gymnadenia odoratissima (L.) 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Кокушник длиннорогий</w:t>
            </w:r>
          </w:p>
        </w:tc>
        <w:tc>
          <w:tcPr>
            <w:tcW w:w="3960" w:type="dxa"/>
            <w:tcBorders>
              <w:top w:val="nil"/>
              <w:left w:val="nil"/>
              <w:bottom w:val="nil"/>
              <w:right w:val="nil"/>
            </w:tcBorders>
          </w:tcPr>
          <w:p>
            <w:pPr>
              <w:pStyle w:val="0"/>
            </w:pPr>
            <w:r>
              <w:rPr>
                <w:sz w:val="24"/>
              </w:rPr>
              <w:t xml:space="preserve">Gymnadenia conopsea (L.) R.Br.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Кремастра изменчивая</w:t>
            </w:r>
          </w:p>
        </w:tc>
        <w:tc>
          <w:tcPr>
            <w:tcW w:w="3960" w:type="dxa"/>
            <w:tcBorders>
              <w:top w:val="nil"/>
              <w:left w:val="nil"/>
              <w:bottom w:val="nil"/>
              <w:right w:val="nil"/>
            </w:tcBorders>
          </w:tcPr>
          <w:p>
            <w:pPr>
              <w:pStyle w:val="0"/>
            </w:pPr>
            <w:r>
              <w:rPr>
                <w:sz w:val="24"/>
              </w:rPr>
              <w:t xml:space="preserve">Cremastra variabilis (Blume)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Ладьян трехнадрезный</w:t>
            </w:r>
          </w:p>
        </w:tc>
        <w:tc>
          <w:tcPr>
            <w:tcW w:w="3960" w:type="dxa"/>
            <w:tcBorders>
              <w:top w:val="nil"/>
              <w:left w:val="nil"/>
              <w:bottom w:val="nil"/>
              <w:right w:val="nil"/>
            </w:tcBorders>
          </w:tcPr>
          <w:p>
            <w:pPr>
              <w:pStyle w:val="0"/>
            </w:pPr>
            <w:r>
              <w:rPr>
                <w:sz w:val="24"/>
              </w:rPr>
              <w:t xml:space="preserve">Corallorhiza trifida Chatel.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Ладьян трехнадрезанный</w:t>
            </w:r>
          </w:p>
        </w:tc>
        <w:tc>
          <w:tcPr>
            <w:tcW w:w="3960" w:type="dxa"/>
            <w:tcBorders>
              <w:top w:val="nil"/>
              <w:left w:val="nil"/>
              <w:bottom w:val="nil"/>
              <w:right w:val="nil"/>
            </w:tcBorders>
          </w:tcPr>
          <w:p>
            <w:pPr>
              <w:pStyle w:val="0"/>
            </w:pPr>
            <w:r>
              <w:rPr>
                <w:sz w:val="24"/>
              </w:rPr>
              <w:t xml:space="preserve">Corallorhiza trifida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Лимодорум недоразвитый</w:t>
            </w:r>
          </w:p>
        </w:tc>
        <w:tc>
          <w:tcPr>
            <w:tcW w:w="3960" w:type="dxa"/>
            <w:tcBorders>
              <w:top w:val="nil"/>
              <w:left w:val="nil"/>
              <w:bottom w:val="nil"/>
              <w:right w:val="nil"/>
            </w:tcBorders>
          </w:tcPr>
          <w:p>
            <w:pPr>
              <w:pStyle w:val="0"/>
            </w:pPr>
            <w:r>
              <w:rPr>
                <w:sz w:val="24"/>
              </w:rPr>
              <w:t xml:space="preserve">Limodorum abortivum (L.) 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(лосняк) Лезеля</w:t>
            </w:r>
          </w:p>
        </w:tc>
        <w:tc>
          <w:tcPr>
            <w:tcW w:w="3960" w:type="dxa"/>
            <w:tcBorders>
              <w:top w:val="nil"/>
              <w:left w:val="nil"/>
              <w:bottom w:val="nil"/>
              <w:right w:val="nil"/>
            </w:tcBorders>
          </w:tcPr>
          <w:p>
            <w:pPr>
              <w:pStyle w:val="0"/>
            </w:pPr>
            <w:r>
              <w:rPr>
                <w:sz w:val="24"/>
              </w:rPr>
              <w:t xml:space="preserve">Liparis loeselii (L.) Rich.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Липарис Крамера</w:t>
            </w:r>
          </w:p>
        </w:tc>
        <w:tc>
          <w:tcPr>
            <w:tcW w:w="3960" w:type="dxa"/>
            <w:tcBorders>
              <w:top w:val="nil"/>
              <w:left w:val="nil"/>
              <w:bottom w:val="nil"/>
              <w:right w:val="nil"/>
            </w:tcBorders>
          </w:tcPr>
          <w:p>
            <w:pPr>
              <w:pStyle w:val="0"/>
            </w:pPr>
            <w:r>
              <w:rPr>
                <w:sz w:val="24"/>
              </w:rPr>
              <w:t xml:space="preserve">Liparis krameri Franch. et Savat.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Кумокири</w:t>
            </w:r>
          </w:p>
        </w:tc>
        <w:tc>
          <w:tcPr>
            <w:tcW w:w="3960" w:type="dxa"/>
            <w:tcBorders>
              <w:top w:val="nil"/>
              <w:left w:val="nil"/>
              <w:bottom w:val="nil"/>
              <w:right w:val="nil"/>
            </w:tcBorders>
          </w:tcPr>
          <w:p>
            <w:pPr>
              <w:pStyle w:val="0"/>
            </w:pPr>
            <w:r>
              <w:rPr>
                <w:sz w:val="24"/>
              </w:rPr>
              <w:t xml:space="preserve">Liparis kumokiri F. Maek.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Макино</w:t>
            </w:r>
          </w:p>
        </w:tc>
        <w:tc>
          <w:tcPr>
            <w:tcW w:w="3960" w:type="dxa"/>
            <w:tcBorders>
              <w:top w:val="nil"/>
              <w:left w:val="nil"/>
              <w:bottom w:val="nil"/>
              <w:right w:val="nil"/>
            </w:tcBorders>
          </w:tcPr>
          <w:p>
            <w:pPr>
              <w:pStyle w:val="0"/>
            </w:pPr>
            <w:r>
              <w:rPr>
                <w:sz w:val="24"/>
              </w:rPr>
              <w:t xml:space="preserve">Liparis makinoana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сахалинский</w:t>
            </w:r>
          </w:p>
        </w:tc>
        <w:tc>
          <w:tcPr>
            <w:tcW w:w="3960" w:type="dxa"/>
            <w:tcBorders>
              <w:top w:val="nil"/>
              <w:left w:val="nil"/>
              <w:bottom w:val="nil"/>
              <w:right w:val="nil"/>
            </w:tcBorders>
          </w:tcPr>
          <w:p>
            <w:pPr>
              <w:pStyle w:val="0"/>
            </w:pPr>
            <w:r>
              <w:rPr>
                <w:sz w:val="24"/>
              </w:rPr>
              <w:t xml:space="preserve">Liparis sachalinensis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японский</w:t>
            </w:r>
          </w:p>
        </w:tc>
        <w:tc>
          <w:tcPr>
            <w:tcW w:w="3960" w:type="dxa"/>
            <w:tcBorders>
              <w:top w:val="nil"/>
              <w:left w:val="nil"/>
              <w:bottom w:val="nil"/>
              <w:right w:val="nil"/>
            </w:tcBorders>
          </w:tcPr>
          <w:p>
            <w:pPr>
              <w:pStyle w:val="0"/>
            </w:pPr>
            <w:r>
              <w:rPr>
                <w:sz w:val="24"/>
              </w:rPr>
              <w:t xml:space="preserve">Liparis japonica (Miq.)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Любка двулистная</w:t>
            </w:r>
          </w:p>
        </w:tc>
        <w:tc>
          <w:tcPr>
            <w:tcW w:w="3960" w:type="dxa"/>
            <w:tcBorders>
              <w:top w:val="nil"/>
              <w:left w:val="nil"/>
              <w:bottom w:val="nil"/>
              <w:right w:val="nil"/>
            </w:tcBorders>
          </w:tcPr>
          <w:p>
            <w:pPr>
              <w:pStyle w:val="0"/>
            </w:pPr>
            <w:r>
              <w:rPr>
                <w:sz w:val="24"/>
              </w:rPr>
              <w:t xml:space="preserve">Platanthera bifolia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Любка зеленоцветковая</w:t>
            </w:r>
          </w:p>
        </w:tc>
        <w:tc>
          <w:tcPr>
            <w:tcW w:w="3960" w:type="dxa"/>
            <w:tcBorders>
              <w:top w:val="nil"/>
              <w:left w:val="nil"/>
              <w:bottom w:val="nil"/>
              <w:right w:val="nil"/>
            </w:tcBorders>
          </w:tcPr>
          <w:p>
            <w:pPr>
              <w:pStyle w:val="0"/>
            </w:pPr>
            <w:r>
              <w:rPr>
                <w:sz w:val="24"/>
              </w:rPr>
              <w:t xml:space="preserve">Platanthera chlorantha (Cust.) Reichenb.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Любка камчатская</w:t>
            </w:r>
          </w:p>
        </w:tc>
        <w:tc>
          <w:tcPr>
            <w:tcW w:w="3960" w:type="dxa"/>
            <w:tcBorders>
              <w:top w:val="nil"/>
              <w:left w:val="nil"/>
              <w:bottom w:val="nil"/>
              <w:right w:val="nil"/>
            </w:tcBorders>
          </w:tcPr>
          <w:p>
            <w:pPr>
              <w:pStyle w:val="0"/>
            </w:pPr>
            <w:r>
              <w:rPr>
                <w:sz w:val="24"/>
              </w:rPr>
              <w:t xml:space="preserve">Platanthera camtschatica (Cham et Schleih.)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Любка офрисовидная</w:t>
            </w:r>
          </w:p>
        </w:tc>
        <w:tc>
          <w:tcPr>
            <w:tcW w:w="3960" w:type="dxa"/>
            <w:tcBorders>
              <w:top w:val="nil"/>
              <w:left w:val="nil"/>
              <w:bottom w:val="nil"/>
              <w:right w:val="nil"/>
            </w:tcBorders>
          </w:tcPr>
          <w:p>
            <w:pPr>
              <w:pStyle w:val="0"/>
            </w:pPr>
            <w:r>
              <w:rPr>
                <w:sz w:val="24"/>
              </w:rPr>
              <w:t xml:space="preserve">Platanthera ophrydioides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Мирмехис японский</w:t>
            </w:r>
          </w:p>
        </w:tc>
        <w:tc>
          <w:tcPr>
            <w:tcW w:w="3960" w:type="dxa"/>
            <w:tcBorders>
              <w:top w:val="nil"/>
              <w:left w:val="nil"/>
              <w:bottom w:val="nil"/>
              <w:right w:val="nil"/>
            </w:tcBorders>
          </w:tcPr>
          <w:p>
            <w:pPr>
              <w:pStyle w:val="0"/>
            </w:pPr>
            <w:r>
              <w:rPr>
                <w:sz w:val="24"/>
              </w:rPr>
              <w:t xml:space="preserve">Myrmechis japonica (Reichenb fil.) Rolfe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Мякотница однолистная</w:t>
            </w:r>
          </w:p>
        </w:tc>
        <w:tc>
          <w:tcPr>
            <w:tcW w:w="3960" w:type="dxa"/>
            <w:tcBorders>
              <w:top w:val="nil"/>
              <w:left w:val="nil"/>
              <w:bottom w:val="nil"/>
              <w:right w:val="nil"/>
            </w:tcBorders>
          </w:tcPr>
          <w:p>
            <w:pPr>
              <w:pStyle w:val="0"/>
            </w:pPr>
            <w:r>
              <w:rPr>
                <w:sz w:val="24"/>
              </w:rPr>
              <w:t xml:space="preserve">Malaxis monophyllos (L.)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Надбородник безлистный</w:t>
            </w:r>
          </w:p>
        </w:tc>
        <w:tc>
          <w:tcPr>
            <w:tcW w:w="3960" w:type="dxa"/>
            <w:tcBorders>
              <w:top w:val="nil"/>
              <w:left w:val="nil"/>
              <w:bottom w:val="nil"/>
              <w:right w:val="nil"/>
            </w:tcBorders>
          </w:tcPr>
          <w:p>
            <w:pPr>
              <w:pStyle w:val="0"/>
            </w:pPr>
            <w:r>
              <w:rPr>
                <w:sz w:val="24"/>
              </w:rPr>
              <w:t xml:space="preserve">Epipogium aphyllum Sw.</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Надбородник безлистный</w:t>
            </w:r>
          </w:p>
        </w:tc>
        <w:tc>
          <w:tcPr>
            <w:tcW w:w="3960" w:type="dxa"/>
            <w:tcBorders>
              <w:top w:val="nil"/>
              <w:left w:val="nil"/>
              <w:bottom w:val="nil"/>
              <w:right w:val="nil"/>
            </w:tcBorders>
          </w:tcPr>
          <w:p>
            <w:pPr>
              <w:pStyle w:val="0"/>
            </w:pPr>
            <w:r>
              <w:rPr>
                <w:sz w:val="24"/>
              </w:rPr>
              <w:t xml:space="preserve">Epipogium aphyllum</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Неоттианте клобучковая</w:t>
            </w:r>
          </w:p>
        </w:tc>
        <w:tc>
          <w:tcPr>
            <w:tcW w:w="3960" w:type="dxa"/>
            <w:tcBorders>
              <w:top w:val="nil"/>
              <w:left w:val="nil"/>
              <w:bottom w:val="nil"/>
              <w:right w:val="nil"/>
            </w:tcBorders>
          </w:tcPr>
          <w:p>
            <w:pPr>
              <w:pStyle w:val="0"/>
            </w:pPr>
            <w:r>
              <w:rPr>
                <w:sz w:val="24"/>
              </w:rPr>
              <w:t xml:space="preserve">Neottianthe cucullata (L.) Schlecher.</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Офрис кавказская</w:t>
            </w:r>
          </w:p>
        </w:tc>
        <w:tc>
          <w:tcPr>
            <w:tcW w:w="3960" w:type="dxa"/>
            <w:tcBorders>
              <w:top w:val="nil"/>
              <w:left w:val="nil"/>
              <w:bottom w:val="nil"/>
              <w:right w:val="nil"/>
            </w:tcBorders>
          </w:tcPr>
          <w:p>
            <w:pPr>
              <w:pStyle w:val="0"/>
            </w:pPr>
            <w:r>
              <w:rPr>
                <w:sz w:val="24"/>
              </w:rPr>
              <w:t xml:space="preserve">Ophrys caucasica Waronow ex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насекомоносная</w:t>
            </w:r>
          </w:p>
        </w:tc>
        <w:tc>
          <w:tcPr>
            <w:tcW w:w="3960" w:type="dxa"/>
            <w:tcBorders>
              <w:top w:val="nil"/>
              <w:left w:val="nil"/>
              <w:bottom w:val="nil"/>
              <w:right w:val="nil"/>
            </w:tcBorders>
          </w:tcPr>
          <w:p>
            <w:pPr>
              <w:pStyle w:val="0"/>
            </w:pPr>
            <w:r>
              <w:rPr>
                <w:sz w:val="24"/>
              </w:rPr>
              <w:t xml:space="preserve">Ophrys insectifera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Офрис оводоносная</w:t>
            </w:r>
          </w:p>
        </w:tc>
        <w:tc>
          <w:tcPr>
            <w:tcW w:w="3960" w:type="dxa"/>
            <w:tcBorders>
              <w:top w:val="nil"/>
              <w:left w:val="nil"/>
              <w:bottom w:val="nil"/>
              <w:right w:val="nil"/>
            </w:tcBorders>
          </w:tcPr>
          <w:p>
            <w:pPr>
              <w:pStyle w:val="0"/>
            </w:pPr>
            <w:r>
              <w:rPr>
                <w:sz w:val="24"/>
              </w:rPr>
              <w:t xml:space="preserve">Ophrys oestrifera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пчелоносная</w:t>
            </w:r>
          </w:p>
        </w:tc>
        <w:tc>
          <w:tcPr>
            <w:tcW w:w="3960" w:type="dxa"/>
            <w:tcBorders>
              <w:top w:val="nil"/>
              <w:left w:val="nil"/>
              <w:bottom w:val="nil"/>
              <w:right w:val="nil"/>
            </w:tcBorders>
          </w:tcPr>
          <w:p>
            <w:pPr>
              <w:pStyle w:val="0"/>
            </w:pPr>
            <w:r>
              <w:rPr>
                <w:sz w:val="24"/>
              </w:rPr>
              <w:t xml:space="preserve">Ophrys apifera Hitds.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пчелоносная</w:t>
            </w:r>
          </w:p>
        </w:tc>
        <w:tc>
          <w:tcPr>
            <w:tcW w:w="3960" w:type="dxa"/>
            <w:tcBorders>
              <w:top w:val="nil"/>
              <w:left w:val="nil"/>
              <w:bottom w:val="nil"/>
              <w:right w:val="nil"/>
            </w:tcBorders>
          </w:tcPr>
          <w:p>
            <w:pPr>
              <w:pStyle w:val="0"/>
            </w:pPr>
            <w:r>
              <w:rPr>
                <w:sz w:val="24"/>
              </w:rPr>
              <w:t xml:space="preserve">Ophrys apifera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Пальчатокоренник балтийский</w:t>
            </w:r>
          </w:p>
        </w:tc>
        <w:tc>
          <w:tcPr>
            <w:tcW w:w="3960" w:type="dxa"/>
            <w:tcBorders>
              <w:top w:val="nil"/>
              <w:left w:val="nil"/>
              <w:bottom w:val="nil"/>
              <w:right w:val="nil"/>
            </w:tcBorders>
          </w:tcPr>
          <w:p>
            <w:pPr>
              <w:pStyle w:val="0"/>
            </w:pPr>
            <w:r>
              <w:rPr>
                <w:sz w:val="24"/>
              </w:rPr>
              <w:t xml:space="preserve">Dactylorhiza baltica (Klinge) Orlova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бузинный</w:t>
            </w:r>
          </w:p>
        </w:tc>
        <w:tc>
          <w:tcPr>
            <w:tcW w:w="3960" w:type="dxa"/>
            <w:tcBorders>
              <w:top w:val="nil"/>
              <w:left w:val="nil"/>
              <w:bottom w:val="nil"/>
              <w:right w:val="nil"/>
            </w:tcBorders>
          </w:tcPr>
          <w:p>
            <w:pPr>
              <w:pStyle w:val="0"/>
            </w:pPr>
            <w:r>
              <w:rPr>
                <w:sz w:val="24"/>
              </w:rPr>
              <w:t xml:space="preserve">Dactylorhiza sambucina (L.) Soo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Дюрвиля</w:t>
            </w:r>
          </w:p>
        </w:tc>
        <w:tc>
          <w:tcPr>
            <w:tcW w:w="3960" w:type="dxa"/>
            <w:tcBorders>
              <w:top w:val="nil"/>
              <w:left w:val="nil"/>
              <w:bottom w:val="nil"/>
              <w:right w:val="nil"/>
            </w:tcBorders>
          </w:tcPr>
          <w:p>
            <w:pPr>
              <w:pStyle w:val="0"/>
            </w:pPr>
            <w:r>
              <w:rPr>
                <w:sz w:val="24"/>
              </w:rPr>
              <w:t xml:space="preserve">Dactylorhiza urvilleana (Steudel) Baumann et Kuenkele [Dactylorhiza amblyoloba (Nevski) Aver., Dactylorhiza triphylla (C.Koch) Czer.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желтовато-белый</w:t>
            </w:r>
          </w:p>
        </w:tc>
        <w:tc>
          <w:tcPr>
            <w:tcW w:w="3960" w:type="dxa"/>
            <w:tcBorders>
              <w:top w:val="nil"/>
              <w:left w:val="nil"/>
              <w:bottom w:val="nil"/>
              <w:right w:val="nil"/>
            </w:tcBorders>
          </w:tcPr>
          <w:p>
            <w:pPr>
              <w:pStyle w:val="0"/>
            </w:pPr>
            <w:r>
              <w:rPr>
                <w:sz w:val="24"/>
              </w:rPr>
              <w:t xml:space="preserve">Dactylorhiza ochroleuca (Wustn. ex Boll.)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Пальчатокоренник майский</w:t>
            </w:r>
          </w:p>
        </w:tc>
        <w:tc>
          <w:tcPr>
            <w:tcW w:w="3960" w:type="dxa"/>
            <w:tcBorders>
              <w:top w:val="nil"/>
              <w:left w:val="nil"/>
              <w:bottom w:val="nil"/>
              <w:right w:val="nil"/>
            </w:tcBorders>
          </w:tcPr>
          <w:p>
            <w:pPr>
              <w:pStyle w:val="0"/>
            </w:pPr>
            <w:r>
              <w:rPr>
                <w:sz w:val="24"/>
              </w:rPr>
              <w:t xml:space="preserve">Dactylorhiza majalis (Reichenb.) P. F Hunt et Summerh.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Пальчатокоренник Траунштейнера</w:t>
            </w:r>
          </w:p>
        </w:tc>
        <w:tc>
          <w:tcPr>
            <w:tcW w:w="3960" w:type="dxa"/>
            <w:tcBorders>
              <w:top w:val="nil"/>
              <w:left w:val="nil"/>
              <w:bottom w:val="nil"/>
              <w:right w:val="nil"/>
            </w:tcBorders>
          </w:tcPr>
          <w:p>
            <w:pPr>
              <w:pStyle w:val="0"/>
            </w:pPr>
            <w:r>
              <w:rPr>
                <w:sz w:val="24"/>
              </w:rPr>
              <w:t xml:space="preserve">Dactylorhiza traunsteineri (Saut.) Soo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Фукса</w:t>
            </w:r>
          </w:p>
        </w:tc>
        <w:tc>
          <w:tcPr>
            <w:tcW w:w="3960" w:type="dxa"/>
            <w:tcBorders>
              <w:top w:val="nil"/>
              <w:left w:val="nil"/>
              <w:bottom w:val="nil"/>
              <w:right w:val="nil"/>
            </w:tcBorders>
          </w:tcPr>
          <w:p>
            <w:pPr>
              <w:pStyle w:val="0"/>
            </w:pPr>
            <w:r>
              <w:rPr>
                <w:sz w:val="24"/>
              </w:rPr>
              <w:t xml:space="preserve">Dactylorhiza fuchsii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Поводник иезский</w:t>
            </w:r>
          </w:p>
        </w:tc>
        <w:tc>
          <w:tcPr>
            <w:tcW w:w="3960" w:type="dxa"/>
            <w:tcBorders>
              <w:top w:val="nil"/>
              <w:left w:val="nil"/>
              <w:bottom w:val="nil"/>
              <w:right w:val="nil"/>
            </w:tcBorders>
          </w:tcPr>
          <w:p>
            <w:pPr>
              <w:pStyle w:val="0"/>
            </w:pPr>
            <w:r>
              <w:rPr>
                <w:sz w:val="24"/>
              </w:rPr>
              <w:t xml:space="preserve">Habenaria yezoensis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Поводник лучевой</w:t>
            </w:r>
          </w:p>
        </w:tc>
        <w:tc>
          <w:tcPr>
            <w:tcW w:w="3960" w:type="dxa"/>
            <w:tcBorders>
              <w:top w:val="nil"/>
              <w:left w:val="nil"/>
              <w:bottom w:val="nil"/>
              <w:right w:val="nil"/>
            </w:tcBorders>
          </w:tcPr>
          <w:p>
            <w:pPr>
              <w:pStyle w:val="0"/>
            </w:pPr>
            <w:r>
              <w:rPr>
                <w:sz w:val="24"/>
              </w:rPr>
              <w:t xml:space="preserve">Habenaria radiata (Thunb.)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Пололепестник зеленый</w:t>
            </w:r>
          </w:p>
        </w:tc>
        <w:tc>
          <w:tcPr>
            <w:tcW w:w="3960" w:type="dxa"/>
            <w:tcBorders>
              <w:top w:val="nil"/>
              <w:left w:val="nil"/>
              <w:bottom w:val="nil"/>
              <w:right w:val="nil"/>
            </w:tcBorders>
          </w:tcPr>
          <w:p>
            <w:pPr>
              <w:pStyle w:val="0"/>
            </w:pPr>
            <w:r>
              <w:rPr>
                <w:sz w:val="24"/>
              </w:rPr>
              <w:t xml:space="preserve">Coeloglossum viride (L.) C.Hartm.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Понерорхис малоцветковый</w:t>
            </w:r>
          </w:p>
        </w:tc>
        <w:tc>
          <w:tcPr>
            <w:tcW w:w="3960" w:type="dxa"/>
            <w:tcBorders>
              <w:top w:val="nil"/>
              <w:left w:val="nil"/>
              <w:bottom w:val="nil"/>
              <w:right w:val="nil"/>
            </w:tcBorders>
          </w:tcPr>
          <w:p>
            <w:pPr>
              <w:pStyle w:val="0"/>
            </w:pPr>
            <w:r>
              <w:rPr>
                <w:sz w:val="24"/>
              </w:rPr>
              <w:t xml:space="preserve">Ponerorchis pauciflora (Lindl.)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длиннолистный</w:t>
            </w:r>
          </w:p>
        </w:tc>
        <w:tc>
          <w:tcPr>
            <w:tcW w:w="3960" w:type="dxa"/>
            <w:tcBorders>
              <w:top w:val="nil"/>
              <w:left w:val="nil"/>
              <w:bottom w:val="nil"/>
              <w:right w:val="nil"/>
            </w:tcBorders>
          </w:tcPr>
          <w:p>
            <w:pPr>
              <w:pStyle w:val="0"/>
            </w:pPr>
            <w:r>
              <w:rPr>
                <w:sz w:val="24"/>
              </w:rPr>
              <w:t xml:space="preserve">Cephalanthera longifolia (L.) Fritsch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Пыльцеголовник длинноприцветниковый</w:t>
            </w:r>
          </w:p>
        </w:tc>
        <w:tc>
          <w:tcPr>
            <w:tcW w:w="3960" w:type="dxa"/>
            <w:tcBorders>
              <w:top w:val="nil"/>
              <w:left w:val="nil"/>
              <w:bottom w:val="nil"/>
              <w:right w:val="nil"/>
            </w:tcBorders>
          </w:tcPr>
          <w:p>
            <w:pPr>
              <w:pStyle w:val="0"/>
            </w:pPr>
            <w:r>
              <w:rPr>
                <w:sz w:val="24"/>
              </w:rPr>
              <w:t xml:space="preserve">Cephalanthera longibracteata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красный</w:t>
            </w:r>
          </w:p>
        </w:tc>
        <w:tc>
          <w:tcPr>
            <w:tcW w:w="3960" w:type="dxa"/>
            <w:tcBorders>
              <w:top w:val="nil"/>
              <w:left w:val="nil"/>
              <w:bottom w:val="nil"/>
              <w:right w:val="nil"/>
            </w:tcBorders>
          </w:tcPr>
          <w:p>
            <w:pPr>
              <w:pStyle w:val="0"/>
            </w:pPr>
            <w:r>
              <w:rPr>
                <w:sz w:val="24"/>
              </w:rPr>
              <w:t xml:space="preserve">Cephalanthera rubra (L.) Rich.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Пыльцеголовник крупноцветковый</w:t>
            </w:r>
          </w:p>
        </w:tc>
        <w:tc>
          <w:tcPr>
            <w:tcW w:w="3960" w:type="dxa"/>
            <w:tcBorders>
              <w:top w:val="nil"/>
              <w:left w:val="nil"/>
              <w:bottom w:val="nil"/>
              <w:right w:val="nil"/>
            </w:tcBorders>
          </w:tcPr>
          <w:p>
            <w:pPr>
              <w:pStyle w:val="0"/>
            </w:pPr>
            <w:r>
              <w:rPr>
                <w:sz w:val="24"/>
              </w:rPr>
              <w:t xml:space="preserve">Cephalanthera damasonium (Mill.) Druce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прямой</w:t>
            </w:r>
          </w:p>
        </w:tc>
        <w:tc>
          <w:tcPr>
            <w:tcW w:w="3960" w:type="dxa"/>
            <w:tcBorders>
              <w:top w:val="nil"/>
              <w:left w:val="nil"/>
              <w:bottom w:val="nil"/>
              <w:right w:val="nil"/>
            </w:tcBorders>
          </w:tcPr>
          <w:p>
            <w:pPr>
              <w:pStyle w:val="0"/>
            </w:pPr>
            <w:r>
              <w:rPr>
                <w:sz w:val="24"/>
              </w:rPr>
              <w:t xml:space="preserve">Cephalanthera erecta (Tunb.)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пышноцветущий</w:t>
            </w:r>
          </w:p>
        </w:tc>
        <w:tc>
          <w:tcPr>
            <w:tcW w:w="3960" w:type="dxa"/>
            <w:tcBorders>
              <w:top w:val="nil"/>
              <w:left w:val="nil"/>
              <w:bottom w:val="nil"/>
              <w:right w:val="nil"/>
            </w:tcBorders>
          </w:tcPr>
          <w:p>
            <w:pPr>
              <w:pStyle w:val="0"/>
            </w:pPr>
            <w:r>
              <w:rPr>
                <w:sz w:val="24"/>
              </w:rPr>
              <w:t xml:space="preserve">Cephalanthera floribunda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курдский</w:t>
            </w:r>
          </w:p>
        </w:tc>
        <w:tc>
          <w:tcPr>
            <w:tcW w:w="3960" w:type="dxa"/>
            <w:tcBorders>
              <w:top w:val="nil"/>
              <w:left w:val="nil"/>
              <w:bottom w:val="nil"/>
              <w:right w:val="nil"/>
            </w:tcBorders>
          </w:tcPr>
          <w:p>
            <w:pPr>
              <w:pStyle w:val="0"/>
            </w:pPr>
            <w:r>
              <w:rPr>
                <w:sz w:val="24"/>
              </w:rPr>
              <w:t xml:space="preserve">Cephalanthera kurdica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Ремнелепестник козий</w:t>
            </w:r>
          </w:p>
        </w:tc>
        <w:tc>
          <w:tcPr>
            <w:tcW w:w="3960" w:type="dxa"/>
            <w:tcBorders>
              <w:top w:val="nil"/>
              <w:left w:val="nil"/>
              <w:bottom w:val="nil"/>
              <w:right w:val="nil"/>
            </w:tcBorders>
          </w:tcPr>
          <w:p>
            <w:pPr>
              <w:pStyle w:val="0"/>
            </w:pPr>
            <w:r>
              <w:rPr>
                <w:sz w:val="24"/>
              </w:rPr>
              <w:t xml:space="preserve">Himantoglossum caprinum (Bieb.)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Ремнелепестник прекрасный</w:t>
            </w:r>
          </w:p>
        </w:tc>
        <w:tc>
          <w:tcPr>
            <w:tcW w:w="3960" w:type="dxa"/>
            <w:tcBorders>
              <w:top w:val="nil"/>
              <w:left w:val="nil"/>
              <w:bottom w:val="nil"/>
              <w:right w:val="nil"/>
            </w:tcBorders>
          </w:tcPr>
          <w:p>
            <w:pPr>
              <w:pStyle w:val="0"/>
            </w:pPr>
            <w:r>
              <w:rPr>
                <w:sz w:val="24"/>
              </w:rPr>
              <w:t xml:space="preserve">Himantoglossum formosum (Stev.)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Седлоцветник сахалинский</w:t>
            </w:r>
          </w:p>
        </w:tc>
        <w:tc>
          <w:tcPr>
            <w:tcW w:w="3960" w:type="dxa"/>
            <w:tcBorders>
              <w:top w:val="nil"/>
              <w:left w:val="nil"/>
              <w:bottom w:val="nil"/>
              <w:right w:val="nil"/>
            </w:tcBorders>
          </w:tcPr>
          <w:p>
            <w:pPr>
              <w:pStyle w:val="0"/>
            </w:pPr>
            <w:r>
              <w:rPr>
                <w:sz w:val="24"/>
              </w:rPr>
              <w:t xml:space="preserve">Ephippianthus sachalinensis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Серапиас сошниковый</w:t>
            </w:r>
          </w:p>
        </w:tc>
        <w:tc>
          <w:tcPr>
            <w:tcW w:w="3960" w:type="dxa"/>
            <w:tcBorders>
              <w:top w:val="nil"/>
              <w:left w:val="nil"/>
              <w:bottom w:val="nil"/>
              <w:right w:val="nil"/>
            </w:tcBorders>
          </w:tcPr>
          <w:p>
            <w:pPr>
              <w:pStyle w:val="0"/>
            </w:pPr>
            <w:r>
              <w:rPr>
                <w:sz w:val="24"/>
              </w:rPr>
              <w:t xml:space="preserve">Serapias vomeracea (Burm fil) Briq.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Скрученник спиральный</w:t>
            </w:r>
          </w:p>
        </w:tc>
        <w:tc>
          <w:tcPr>
            <w:tcW w:w="3960" w:type="dxa"/>
            <w:tcBorders>
              <w:top w:val="nil"/>
              <w:left w:val="nil"/>
              <w:bottom w:val="nil"/>
              <w:right w:val="nil"/>
            </w:tcBorders>
          </w:tcPr>
          <w:p>
            <w:pPr>
              <w:pStyle w:val="0"/>
            </w:pPr>
            <w:r>
              <w:rPr>
                <w:sz w:val="24"/>
              </w:rPr>
              <w:t xml:space="preserve">Spiranthes spiralis (L.) Chevall.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Стевениелла сатириовидная</w:t>
            </w:r>
          </w:p>
        </w:tc>
        <w:tc>
          <w:tcPr>
            <w:tcW w:w="3960" w:type="dxa"/>
            <w:tcBorders>
              <w:top w:val="nil"/>
              <w:left w:val="nil"/>
              <w:bottom w:val="nil"/>
              <w:right w:val="nil"/>
            </w:tcBorders>
          </w:tcPr>
          <w:p>
            <w:pPr>
              <w:pStyle w:val="0"/>
            </w:pPr>
            <w:r>
              <w:rPr>
                <w:sz w:val="24"/>
              </w:rPr>
              <w:t xml:space="preserve">Steveniella satyrioides (Stev.)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Стевениелла сатириовидная</w:t>
            </w:r>
          </w:p>
        </w:tc>
        <w:tc>
          <w:tcPr>
            <w:tcW w:w="3960" w:type="dxa"/>
            <w:tcBorders>
              <w:top w:val="nil"/>
              <w:left w:val="nil"/>
              <w:bottom w:val="nil"/>
              <w:right w:val="nil"/>
            </w:tcBorders>
          </w:tcPr>
          <w:p>
            <w:pPr>
              <w:pStyle w:val="0"/>
            </w:pPr>
            <w:r>
              <w:rPr>
                <w:sz w:val="24"/>
              </w:rPr>
              <w:t xml:space="preserve">Stevenielia satyrioides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Тайник сердцевидный</w:t>
            </w:r>
          </w:p>
        </w:tc>
        <w:tc>
          <w:tcPr>
            <w:tcW w:w="3960" w:type="dxa"/>
            <w:tcBorders>
              <w:top w:val="nil"/>
              <w:left w:val="nil"/>
              <w:bottom w:val="nil"/>
              <w:right w:val="nil"/>
            </w:tcBorders>
          </w:tcPr>
          <w:p>
            <w:pPr>
              <w:pStyle w:val="0"/>
            </w:pPr>
            <w:r>
              <w:rPr>
                <w:sz w:val="24"/>
              </w:rPr>
              <w:t xml:space="preserve">Listera cordota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Тайник яйцевидный</w:t>
            </w:r>
          </w:p>
        </w:tc>
        <w:tc>
          <w:tcPr>
            <w:tcW w:w="3960" w:type="dxa"/>
            <w:tcBorders>
              <w:top w:val="nil"/>
              <w:left w:val="nil"/>
              <w:bottom w:val="nil"/>
              <w:right w:val="nil"/>
            </w:tcBorders>
          </w:tcPr>
          <w:p>
            <w:pPr>
              <w:pStyle w:val="0"/>
            </w:pPr>
            <w:r>
              <w:rPr>
                <w:sz w:val="24"/>
              </w:rPr>
              <w:t xml:space="preserve">Listera ovata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Тайник яйцевидный</w:t>
            </w:r>
          </w:p>
        </w:tc>
        <w:tc>
          <w:tcPr>
            <w:tcW w:w="3960" w:type="dxa"/>
            <w:tcBorders>
              <w:top w:val="nil"/>
              <w:left w:val="nil"/>
              <w:bottom w:val="nil"/>
              <w:right w:val="nil"/>
            </w:tcBorders>
          </w:tcPr>
          <w:p>
            <w:pPr>
              <w:pStyle w:val="0"/>
            </w:pPr>
            <w:r>
              <w:rPr>
                <w:sz w:val="24"/>
              </w:rPr>
              <w:t xml:space="preserve">Listera ovata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Траунштейнера сферическая</w:t>
            </w:r>
          </w:p>
        </w:tc>
        <w:tc>
          <w:tcPr>
            <w:tcW w:w="3960" w:type="dxa"/>
            <w:tcBorders>
              <w:top w:val="nil"/>
              <w:left w:val="nil"/>
              <w:bottom w:val="nil"/>
              <w:right w:val="nil"/>
            </w:tcBorders>
          </w:tcPr>
          <w:p>
            <w:pPr>
              <w:pStyle w:val="0"/>
            </w:pPr>
            <w:r>
              <w:rPr>
                <w:sz w:val="24"/>
              </w:rPr>
              <w:t xml:space="preserve">Traunsteinera sphaerica (Bieb.)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Траунштейнера шаровидная</w:t>
            </w:r>
          </w:p>
        </w:tc>
        <w:tc>
          <w:tcPr>
            <w:tcW w:w="3960" w:type="dxa"/>
            <w:tcBorders>
              <w:top w:val="nil"/>
              <w:left w:val="nil"/>
              <w:bottom w:val="nil"/>
              <w:right w:val="nil"/>
            </w:tcBorders>
          </w:tcPr>
          <w:p>
            <w:pPr>
              <w:pStyle w:val="0"/>
            </w:pPr>
            <w:r>
              <w:rPr>
                <w:sz w:val="24"/>
              </w:rPr>
              <w:t xml:space="preserve">Traunsteinera globosa (L.) C.Rchb.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Тулотис уссурийский</w:t>
            </w:r>
          </w:p>
        </w:tc>
        <w:tc>
          <w:tcPr>
            <w:tcW w:w="3960" w:type="dxa"/>
            <w:tcBorders>
              <w:top w:val="nil"/>
              <w:left w:val="nil"/>
              <w:bottom w:val="nil"/>
              <w:right w:val="nil"/>
            </w:tcBorders>
          </w:tcPr>
          <w:p>
            <w:pPr>
              <w:pStyle w:val="0"/>
            </w:pPr>
            <w:r>
              <w:rPr>
                <w:sz w:val="24"/>
              </w:rPr>
              <w:t xml:space="preserve">Tulotis ussuriensis (Regel et Maack)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Хаммарбия болотная</w:t>
            </w:r>
          </w:p>
        </w:tc>
        <w:tc>
          <w:tcPr>
            <w:tcW w:w="3960" w:type="dxa"/>
            <w:tcBorders>
              <w:top w:val="nil"/>
              <w:left w:val="nil"/>
              <w:bottom w:val="nil"/>
              <w:right w:val="nil"/>
            </w:tcBorders>
          </w:tcPr>
          <w:p>
            <w:pPr>
              <w:pStyle w:val="0"/>
            </w:pPr>
            <w:r>
              <w:rPr>
                <w:sz w:val="24"/>
              </w:rPr>
              <w:t xml:space="preserve">Hammarbya paludosa (L.) O.Kuntze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Элеорхис японский</w:t>
            </w:r>
          </w:p>
        </w:tc>
        <w:tc>
          <w:tcPr>
            <w:tcW w:w="3960" w:type="dxa"/>
            <w:tcBorders>
              <w:top w:val="nil"/>
              <w:left w:val="nil"/>
              <w:bottom w:val="nil"/>
              <w:right w:val="nil"/>
            </w:tcBorders>
          </w:tcPr>
          <w:p>
            <w:pPr>
              <w:pStyle w:val="0"/>
            </w:pPr>
            <w:r>
              <w:rPr>
                <w:sz w:val="24"/>
              </w:rPr>
              <w:t xml:space="preserve">Eleorchis japonica (A.Gray) F.Maek.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бледный</w:t>
            </w:r>
          </w:p>
        </w:tc>
        <w:tc>
          <w:tcPr>
            <w:tcW w:w="3960" w:type="dxa"/>
            <w:tcBorders>
              <w:top w:val="nil"/>
              <w:left w:val="nil"/>
              <w:bottom w:val="nil"/>
              <w:right w:val="nil"/>
            </w:tcBorders>
          </w:tcPr>
          <w:p>
            <w:pPr>
              <w:pStyle w:val="0"/>
            </w:pPr>
            <w:r>
              <w:rPr>
                <w:sz w:val="24"/>
              </w:rPr>
              <w:t xml:space="preserve">Orchis pallens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болотный</w:t>
            </w:r>
          </w:p>
        </w:tc>
        <w:tc>
          <w:tcPr>
            <w:tcW w:w="3960" w:type="dxa"/>
            <w:tcBorders>
              <w:top w:val="nil"/>
              <w:left w:val="nil"/>
              <w:bottom w:val="nil"/>
              <w:right w:val="nil"/>
            </w:tcBorders>
          </w:tcPr>
          <w:p>
            <w:pPr>
              <w:pStyle w:val="0"/>
            </w:pPr>
            <w:r>
              <w:rPr>
                <w:sz w:val="24"/>
              </w:rPr>
              <w:t xml:space="preserve">Orchis palustris Jacq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дремлик</w:t>
            </w:r>
          </w:p>
        </w:tc>
        <w:tc>
          <w:tcPr>
            <w:tcW w:w="3960" w:type="dxa"/>
            <w:tcBorders>
              <w:top w:val="nil"/>
              <w:left w:val="nil"/>
              <w:bottom w:val="nil"/>
              <w:right w:val="nil"/>
            </w:tcBorders>
          </w:tcPr>
          <w:p>
            <w:pPr>
              <w:pStyle w:val="0"/>
            </w:pPr>
            <w:r>
              <w:rPr>
                <w:sz w:val="24"/>
              </w:rPr>
              <w:t xml:space="preserve">Orchis morio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клопоносный</w:t>
            </w:r>
          </w:p>
        </w:tc>
        <w:tc>
          <w:tcPr>
            <w:tcW w:w="3960" w:type="dxa"/>
            <w:tcBorders>
              <w:top w:val="nil"/>
              <w:left w:val="nil"/>
              <w:bottom w:val="nil"/>
              <w:right w:val="nil"/>
            </w:tcBorders>
          </w:tcPr>
          <w:p>
            <w:pPr>
              <w:pStyle w:val="0"/>
            </w:pPr>
            <w:r>
              <w:rPr>
                <w:sz w:val="24"/>
              </w:rPr>
              <w:t xml:space="preserve">Orchis coriophora L. s.l.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мелкоточечный</w:t>
            </w:r>
          </w:p>
        </w:tc>
        <w:tc>
          <w:tcPr>
            <w:tcW w:w="3960" w:type="dxa"/>
            <w:tcBorders>
              <w:top w:val="nil"/>
              <w:left w:val="nil"/>
              <w:bottom w:val="nil"/>
              <w:right w:val="nil"/>
            </w:tcBorders>
          </w:tcPr>
          <w:p>
            <w:pPr>
              <w:pStyle w:val="0"/>
            </w:pPr>
            <w:r>
              <w:rPr>
                <w:sz w:val="24"/>
              </w:rPr>
              <w:t xml:space="preserve">Orchis punctulata Stev. et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мужской</w:t>
            </w:r>
          </w:p>
        </w:tc>
        <w:tc>
          <w:tcPr>
            <w:tcW w:w="3960" w:type="dxa"/>
            <w:tcBorders>
              <w:top w:val="nil"/>
              <w:left w:val="nil"/>
              <w:bottom w:val="nil"/>
              <w:right w:val="nil"/>
            </w:tcBorders>
          </w:tcPr>
          <w:p>
            <w:pPr>
              <w:pStyle w:val="0"/>
            </w:pPr>
            <w:r>
              <w:rPr>
                <w:sz w:val="24"/>
              </w:rPr>
              <w:t xml:space="preserve">Orchis mascula (L.)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обезьяний</w:t>
            </w:r>
          </w:p>
        </w:tc>
        <w:tc>
          <w:tcPr>
            <w:tcW w:w="3960" w:type="dxa"/>
            <w:tcBorders>
              <w:top w:val="nil"/>
              <w:left w:val="nil"/>
              <w:bottom w:val="nil"/>
              <w:right w:val="nil"/>
            </w:tcBorders>
          </w:tcPr>
          <w:p>
            <w:pPr>
              <w:pStyle w:val="0"/>
            </w:pPr>
            <w:r>
              <w:rPr>
                <w:sz w:val="24"/>
              </w:rPr>
              <w:t xml:space="preserve">Orchis simia Lam.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обожженный</w:t>
            </w:r>
          </w:p>
        </w:tc>
        <w:tc>
          <w:tcPr>
            <w:tcW w:w="3960" w:type="dxa"/>
            <w:tcBorders>
              <w:top w:val="nil"/>
              <w:left w:val="nil"/>
              <w:bottom w:val="nil"/>
              <w:right w:val="nil"/>
            </w:tcBorders>
          </w:tcPr>
          <w:p>
            <w:pPr>
              <w:pStyle w:val="0"/>
            </w:pPr>
            <w:r>
              <w:rPr>
                <w:sz w:val="24"/>
              </w:rPr>
              <w:t xml:space="preserve">Orchis ustulata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прованский</w:t>
            </w:r>
          </w:p>
        </w:tc>
        <w:tc>
          <w:tcPr>
            <w:tcW w:w="3960" w:type="dxa"/>
            <w:tcBorders>
              <w:top w:val="nil"/>
              <w:left w:val="nil"/>
              <w:bottom w:val="nil"/>
              <w:right w:val="nil"/>
            </w:tcBorders>
          </w:tcPr>
          <w:p>
            <w:pPr>
              <w:pStyle w:val="0"/>
            </w:pPr>
            <w:r>
              <w:rPr>
                <w:sz w:val="24"/>
              </w:rPr>
              <w:t xml:space="preserve">Orchis provincialis Balb. ex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пурпурный</w:t>
            </w:r>
          </w:p>
        </w:tc>
        <w:tc>
          <w:tcPr>
            <w:tcW w:w="3960" w:type="dxa"/>
            <w:tcBorders>
              <w:top w:val="nil"/>
              <w:left w:val="nil"/>
              <w:bottom w:val="nil"/>
              <w:right w:val="nil"/>
            </w:tcBorders>
          </w:tcPr>
          <w:p>
            <w:pPr>
              <w:pStyle w:val="0"/>
            </w:pPr>
            <w:r>
              <w:rPr>
                <w:sz w:val="24"/>
              </w:rPr>
              <w:t xml:space="preserve">Orchis purpurea Huds.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раскрашенный</w:t>
            </w:r>
          </w:p>
        </w:tc>
        <w:tc>
          <w:tcPr>
            <w:tcW w:w="3960" w:type="dxa"/>
            <w:tcBorders>
              <w:top w:val="nil"/>
              <w:left w:val="nil"/>
              <w:bottom w:val="nil"/>
              <w:right w:val="nil"/>
            </w:tcBorders>
          </w:tcPr>
          <w:p>
            <w:pPr>
              <w:pStyle w:val="0"/>
            </w:pPr>
            <w:r>
              <w:rPr>
                <w:sz w:val="24"/>
              </w:rPr>
              <w:t xml:space="preserve">Orchis picta Loisel.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точечный</w:t>
            </w:r>
          </w:p>
        </w:tc>
        <w:tc>
          <w:tcPr>
            <w:tcW w:w="3960" w:type="dxa"/>
            <w:tcBorders>
              <w:top w:val="nil"/>
              <w:left w:val="nil"/>
              <w:bottom w:val="nil"/>
              <w:right w:val="nil"/>
            </w:tcBorders>
          </w:tcPr>
          <w:p>
            <w:pPr>
              <w:pStyle w:val="0"/>
            </w:pPr>
            <w:r>
              <w:rPr>
                <w:sz w:val="24"/>
              </w:rPr>
              <w:t xml:space="preserve">Orchis punctulata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Стевена</w:t>
            </w:r>
          </w:p>
        </w:tc>
        <w:tc>
          <w:tcPr>
            <w:tcW w:w="3960" w:type="dxa"/>
            <w:tcBorders>
              <w:top w:val="nil"/>
              <w:left w:val="nil"/>
              <w:bottom w:val="nil"/>
              <w:right w:val="nil"/>
            </w:tcBorders>
          </w:tcPr>
          <w:p>
            <w:pPr>
              <w:pStyle w:val="0"/>
            </w:pPr>
            <w:r>
              <w:rPr>
                <w:sz w:val="24"/>
              </w:rPr>
              <w:t xml:space="preserve">Orchis stevenii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трехзубчатый</w:t>
            </w:r>
          </w:p>
        </w:tc>
        <w:tc>
          <w:tcPr>
            <w:tcW w:w="3960" w:type="dxa"/>
            <w:tcBorders>
              <w:top w:val="nil"/>
              <w:left w:val="nil"/>
              <w:bottom w:val="nil"/>
              <w:right w:val="nil"/>
            </w:tcBorders>
          </w:tcPr>
          <w:p>
            <w:pPr>
              <w:pStyle w:val="0"/>
            </w:pPr>
            <w:r>
              <w:rPr>
                <w:sz w:val="24"/>
              </w:rPr>
              <w:t xml:space="preserve">Orchis trident at 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трехзубчатый</w:t>
            </w:r>
          </w:p>
        </w:tc>
        <w:tc>
          <w:tcPr>
            <w:tcW w:w="3960" w:type="dxa"/>
            <w:tcBorders>
              <w:top w:val="nil"/>
              <w:left w:val="nil"/>
              <w:bottom w:val="nil"/>
              <w:right w:val="nil"/>
            </w:tcBorders>
          </w:tcPr>
          <w:p>
            <w:pPr>
              <w:pStyle w:val="0"/>
            </w:pPr>
            <w:r>
              <w:rPr>
                <w:sz w:val="24"/>
              </w:rPr>
              <w:t xml:space="preserve">Orchis tridentata Scop.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шлемоносный (шлемовидный)</w:t>
            </w:r>
          </w:p>
        </w:tc>
        <w:tc>
          <w:tcPr>
            <w:tcW w:w="3960" w:type="dxa"/>
            <w:tcBorders>
              <w:top w:val="nil"/>
              <w:left w:val="nil"/>
              <w:bottom w:val="nil"/>
              <w:right w:val="nil"/>
            </w:tcBorders>
          </w:tcPr>
          <w:p>
            <w:pPr>
              <w:pStyle w:val="0"/>
            </w:pPr>
            <w:r>
              <w:rPr>
                <w:sz w:val="24"/>
              </w:rPr>
              <w:t xml:space="preserve">Orchis militaris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Семейство Заразиховые</w:t>
            </w:r>
          </w:p>
        </w:tc>
        <w:tc>
          <w:tcPr>
            <w:tcW w:w="3960" w:type="dxa"/>
            <w:tcBorders>
              <w:top w:val="nil"/>
              <w:left w:val="nil"/>
              <w:bottom w:val="nil"/>
              <w:right w:val="nil"/>
            </w:tcBorders>
          </w:tcPr>
          <w:p>
            <w:pPr>
              <w:pStyle w:val="0"/>
            </w:pPr>
            <w:r>
              <w:rPr>
                <w:sz w:val="24"/>
              </w:rPr>
              <w:t xml:space="preserve">Orobanchaceae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Заразиха сетчатая</w:t>
            </w:r>
          </w:p>
        </w:tc>
        <w:tc>
          <w:tcPr>
            <w:tcW w:w="3960" w:type="dxa"/>
            <w:tcBorders>
              <w:top w:val="nil"/>
              <w:left w:val="nil"/>
              <w:bottom w:val="nil"/>
              <w:right w:val="nil"/>
            </w:tcBorders>
          </w:tcPr>
          <w:p>
            <w:pPr>
              <w:pStyle w:val="0"/>
            </w:pPr>
            <w:r>
              <w:rPr>
                <w:sz w:val="24"/>
              </w:rPr>
              <w:t xml:space="preserve">Orobanche reticulata Wallir.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Маннагеттея Гуммеля</w:t>
            </w:r>
          </w:p>
        </w:tc>
        <w:tc>
          <w:tcPr>
            <w:tcW w:w="3960" w:type="dxa"/>
            <w:tcBorders>
              <w:top w:val="nil"/>
              <w:left w:val="nil"/>
              <w:bottom w:val="nil"/>
              <w:right w:val="nil"/>
            </w:tcBorders>
          </w:tcPr>
          <w:p>
            <w:pPr>
              <w:pStyle w:val="0"/>
            </w:pPr>
            <w:r>
              <w:rPr>
                <w:sz w:val="24"/>
              </w:rPr>
              <w:t xml:space="preserve">Mannagettaea hummelii H. Smith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Цистанхе рассеченная</w:t>
            </w:r>
          </w:p>
        </w:tc>
        <w:tc>
          <w:tcPr>
            <w:tcW w:w="3960" w:type="dxa"/>
            <w:tcBorders>
              <w:top w:val="nil"/>
              <w:left w:val="nil"/>
              <w:bottom w:val="nil"/>
              <w:right w:val="nil"/>
            </w:tcBorders>
          </w:tcPr>
          <w:p>
            <w:pPr>
              <w:pStyle w:val="0"/>
            </w:pPr>
            <w:r>
              <w:rPr>
                <w:sz w:val="24"/>
              </w:rPr>
              <w:t xml:space="preserve">Cistanche fissa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Цистанхе солончаковая</w:t>
            </w:r>
          </w:p>
        </w:tc>
        <w:tc>
          <w:tcPr>
            <w:tcW w:w="3960" w:type="dxa"/>
            <w:tcBorders>
              <w:top w:val="nil"/>
              <w:left w:val="nil"/>
              <w:bottom w:val="nil"/>
              <w:right w:val="nil"/>
            </w:tcBorders>
          </w:tcPr>
          <w:p>
            <w:pPr>
              <w:pStyle w:val="0"/>
            </w:pPr>
            <w:r>
              <w:rPr>
                <w:sz w:val="24"/>
              </w:rPr>
              <w:t xml:space="preserve">Cistanche salsa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Пионовые</w:t>
            </w:r>
          </w:p>
        </w:tc>
        <w:tc>
          <w:tcPr>
            <w:tcW w:w="3960" w:type="dxa"/>
            <w:tcBorders>
              <w:top w:val="nil"/>
              <w:left w:val="nil"/>
              <w:bottom w:val="nil"/>
              <w:right w:val="nil"/>
            </w:tcBorders>
          </w:tcPr>
          <w:p>
            <w:pPr>
              <w:pStyle w:val="0"/>
            </w:pPr>
            <w:r>
              <w:rPr>
                <w:sz w:val="24"/>
              </w:rPr>
              <w:t xml:space="preserve">Paeoniaceae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Пион Витмана</w:t>
            </w:r>
          </w:p>
        </w:tc>
        <w:tc>
          <w:tcPr>
            <w:tcW w:w="3960" w:type="dxa"/>
            <w:tcBorders>
              <w:top w:val="nil"/>
              <w:left w:val="nil"/>
              <w:bottom w:val="nil"/>
              <w:right w:val="nil"/>
            </w:tcBorders>
          </w:tcPr>
          <w:p>
            <w:pPr>
              <w:pStyle w:val="0"/>
            </w:pPr>
            <w:r>
              <w:rPr>
                <w:sz w:val="24"/>
              </w:rPr>
              <w:t xml:space="preserve">Paeonia wittmanniana Hartwiss ex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горный</w:t>
            </w:r>
          </w:p>
        </w:tc>
        <w:tc>
          <w:tcPr>
            <w:tcW w:w="3960" w:type="dxa"/>
            <w:tcBorders>
              <w:top w:val="nil"/>
              <w:left w:val="nil"/>
              <w:bottom w:val="nil"/>
              <w:right w:val="nil"/>
            </w:tcBorders>
          </w:tcPr>
          <w:p>
            <w:pPr>
              <w:pStyle w:val="0"/>
            </w:pPr>
            <w:r>
              <w:rPr>
                <w:sz w:val="24"/>
              </w:rPr>
              <w:t xml:space="preserve">Paeonia oreogeton S.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кавказский</w:t>
            </w:r>
          </w:p>
        </w:tc>
        <w:tc>
          <w:tcPr>
            <w:tcW w:w="3960" w:type="dxa"/>
            <w:tcBorders>
              <w:top w:val="nil"/>
              <w:left w:val="nil"/>
              <w:bottom w:val="nil"/>
              <w:right w:val="nil"/>
            </w:tcBorders>
          </w:tcPr>
          <w:p>
            <w:pPr>
              <w:pStyle w:val="0"/>
            </w:pPr>
            <w:r>
              <w:rPr>
                <w:sz w:val="24"/>
              </w:rPr>
              <w:t xml:space="preserve">Paeonia caucasica (Schipcz.) Schipcz [Paeonia kavachensis Aznav.]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Марьин корень</w:t>
            </w:r>
          </w:p>
        </w:tc>
        <w:tc>
          <w:tcPr>
            <w:tcW w:w="3960" w:type="dxa"/>
            <w:tcBorders>
              <w:top w:val="nil"/>
              <w:left w:val="nil"/>
              <w:bottom w:val="nil"/>
              <w:right w:val="nil"/>
            </w:tcBorders>
          </w:tcPr>
          <w:p>
            <w:pPr>
              <w:pStyle w:val="0"/>
            </w:pPr>
            <w:r>
              <w:rPr>
                <w:sz w:val="24"/>
              </w:rPr>
              <w:t xml:space="preserve">Paeonia anomala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Пион молочноцветковый</w:t>
            </w:r>
          </w:p>
        </w:tc>
        <w:tc>
          <w:tcPr>
            <w:tcW w:w="3960" w:type="dxa"/>
            <w:tcBorders>
              <w:top w:val="nil"/>
              <w:left w:val="nil"/>
              <w:bottom w:val="nil"/>
              <w:right w:val="nil"/>
            </w:tcBorders>
          </w:tcPr>
          <w:p>
            <w:pPr>
              <w:pStyle w:val="0"/>
            </w:pPr>
            <w:r>
              <w:rPr>
                <w:sz w:val="24"/>
              </w:rPr>
              <w:t xml:space="preserve">Paeonia lactiflora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обратнояйцевидный</w:t>
            </w:r>
          </w:p>
        </w:tc>
        <w:tc>
          <w:tcPr>
            <w:tcW w:w="3960" w:type="dxa"/>
            <w:tcBorders>
              <w:top w:val="nil"/>
              <w:left w:val="nil"/>
              <w:bottom w:val="nil"/>
              <w:right w:val="nil"/>
            </w:tcBorders>
          </w:tcPr>
          <w:p>
            <w:pPr>
              <w:pStyle w:val="0"/>
            </w:pPr>
            <w:r>
              <w:rPr>
                <w:sz w:val="24"/>
              </w:rPr>
              <w:t xml:space="preserve">Paeonia obovata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степной</w:t>
            </w:r>
          </w:p>
        </w:tc>
        <w:tc>
          <w:tcPr>
            <w:tcW w:w="3960" w:type="dxa"/>
            <w:tcBorders>
              <w:top w:val="nil"/>
              <w:left w:val="nil"/>
              <w:bottom w:val="nil"/>
              <w:right w:val="nil"/>
            </w:tcBorders>
          </w:tcPr>
          <w:p>
            <w:pPr>
              <w:pStyle w:val="0"/>
            </w:pPr>
            <w:r>
              <w:rPr>
                <w:sz w:val="24"/>
              </w:rPr>
              <w:t xml:space="preserve">Paeonia hybrida Pall.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Пион тонколистный</w:t>
            </w:r>
          </w:p>
        </w:tc>
        <w:tc>
          <w:tcPr>
            <w:tcW w:w="3960" w:type="dxa"/>
            <w:tcBorders>
              <w:top w:val="nil"/>
              <w:left w:val="nil"/>
              <w:bottom w:val="nil"/>
              <w:right w:val="nil"/>
            </w:tcBorders>
          </w:tcPr>
          <w:p>
            <w:pPr>
              <w:pStyle w:val="0"/>
            </w:pPr>
            <w:r>
              <w:rPr>
                <w:sz w:val="24"/>
              </w:rPr>
              <w:t xml:space="preserve">Paeonia tenuifolia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узколистный</w:t>
            </w:r>
          </w:p>
        </w:tc>
        <w:tc>
          <w:tcPr>
            <w:tcW w:w="3960" w:type="dxa"/>
            <w:tcBorders>
              <w:top w:val="nil"/>
              <w:left w:val="nil"/>
              <w:bottom w:val="nil"/>
              <w:right w:val="nil"/>
            </w:tcBorders>
          </w:tcPr>
          <w:p>
            <w:pPr>
              <w:pStyle w:val="0"/>
            </w:pPr>
            <w:r>
              <w:rPr>
                <w:sz w:val="24"/>
              </w:rPr>
              <w:t xml:space="preserve">Paeonia tenuifolia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Маковые</w:t>
            </w:r>
          </w:p>
        </w:tc>
        <w:tc>
          <w:tcPr>
            <w:tcW w:w="3960" w:type="dxa"/>
            <w:tcBorders>
              <w:top w:val="nil"/>
              <w:left w:val="nil"/>
              <w:bottom w:val="nil"/>
              <w:right w:val="nil"/>
            </w:tcBorders>
          </w:tcPr>
          <w:p>
            <w:pPr>
              <w:pStyle w:val="0"/>
            </w:pPr>
            <w:r>
              <w:rPr>
                <w:sz w:val="24"/>
              </w:rPr>
              <w:t xml:space="preserve">Papaveraceae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Мачок желтый</w:t>
            </w:r>
          </w:p>
        </w:tc>
        <w:tc>
          <w:tcPr>
            <w:tcW w:w="3960" w:type="dxa"/>
            <w:tcBorders>
              <w:top w:val="nil"/>
              <w:left w:val="nil"/>
              <w:bottom w:val="nil"/>
              <w:right w:val="nil"/>
            </w:tcBorders>
          </w:tcPr>
          <w:p>
            <w:pPr>
              <w:pStyle w:val="0"/>
            </w:pPr>
            <w:r>
              <w:rPr>
                <w:sz w:val="24"/>
              </w:rPr>
              <w:t xml:space="preserve">Glaucium flavum Crantz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прицветниковый</w:t>
            </w:r>
          </w:p>
        </w:tc>
        <w:tc>
          <w:tcPr>
            <w:tcW w:w="3960" w:type="dxa"/>
            <w:tcBorders>
              <w:top w:val="nil"/>
              <w:left w:val="nil"/>
              <w:bottom w:val="nil"/>
              <w:right w:val="nil"/>
            </w:tcBorders>
          </w:tcPr>
          <w:p>
            <w:pPr>
              <w:pStyle w:val="0"/>
            </w:pPr>
            <w:r>
              <w:rPr>
                <w:sz w:val="24"/>
              </w:rPr>
              <w:t xml:space="preserve">Papaver bracteatum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лапландский</w:t>
            </w:r>
          </w:p>
        </w:tc>
        <w:tc>
          <w:tcPr>
            <w:tcW w:w="3960" w:type="dxa"/>
            <w:tcBorders>
              <w:top w:val="nil"/>
              <w:left w:val="nil"/>
              <w:bottom w:val="nil"/>
              <w:right w:val="nil"/>
            </w:tcBorders>
          </w:tcPr>
          <w:p>
            <w:pPr>
              <w:pStyle w:val="0"/>
            </w:pPr>
            <w:r>
              <w:rPr>
                <w:sz w:val="24"/>
              </w:rPr>
              <w:t xml:space="preserve">Papaver lapponicum (Tolm.) Nordh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Лизы</w:t>
            </w:r>
          </w:p>
        </w:tc>
        <w:tc>
          <w:tcPr>
            <w:tcW w:w="3960" w:type="dxa"/>
            <w:tcBorders>
              <w:top w:val="nil"/>
              <w:left w:val="nil"/>
              <w:bottom w:val="nil"/>
              <w:right w:val="nil"/>
            </w:tcBorders>
          </w:tcPr>
          <w:p>
            <w:pPr>
              <w:pStyle w:val="0"/>
            </w:pPr>
            <w:r>
              <w:rPr>
                <w:sz w:val="24"/>
              </w:rPr>
              <w:t xml:space="preserve">Papaver lisae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Уэлпола</w:t>
            </w:r>
          </w:p>
        </w:tc>
        <w:tc>
          <w:tcPr>
            <w:tcW w:w="3960" w:type="dxa"/>
            <w:tcBorders>
              <w:top w:val="nil"/>
              <w:left w:val="nil"/>
              <w:bottom w:val="nil"/>
              <w:right w:val="nil"/>
            </w:tcBorders>
          </w:tcPr>
          <w:p>
            <w:pPr>
              <w:pStyle w:val="0"/>
            </w:pPr>
            <w:r>
              <w:rPr>
                <w:sz w:val="24"/>
              </w:rPr>
              <w:t xml:space="preserve">Papaver walpolei A.E. Porsild.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тоненький</w:t>
            </w:r>
          </w:p>
        </w:tc>
        <w:tc>
          <w:tcPr>
            <w:tcW w:w="3960" w:type="dxa"/>
            <w:tcBorders>
              <w:top w:val="nil"/>
              <w:left w:val="nil"/>
              <w:bottom w:val="nil"/>
              <w:right w:val="nil"/>
            </w:tcBorders>
          </w:tcPr>
          <w:p>
            <w:pPr>
              <w:pStyle w:val="0"/>
            </w:pPr>
            <w:r>
              <w:rPr>
                <w:sz w:val="24"/>
              </w:rPr>
              <w:t xml:space="preserve">Papaver tenellum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Хохлатка ложносогнутая</w:t>
            </w:r>
          </w:p>
        </w:tc>
        <w:tc>
          <w:tcPr>
            <w:tcW w:w="3960" w:type="dxa"/>
            <w:tcBorders>
              <w:top w:val="nil"/>
              <w:left w:val="nil"/>
              <w:bottom w:val="nil"/>
              <w:right w:val="nil"/>
            </w:tcBorders>
          </w:tcPr>
          <w:p>
            <w:pPr>
              <w:pStyle w:val="0"/>
            </w:pPr>
            <w:r>
              <w:rPr>
                <w:sz w:val="24"/>
              </w:rPr>
              <w:t xml:space="preserve">Corydalis pseudoadunca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Пегановые</w:t>
            </w:r>
          </w:p>
        </w:tc>
        <w:tc>
          <w:tcPr>
            <w:tcW w:w="3960" w:type="dxa"/>
            <w:tcBorders>
              <w:top w:val="nil"/>
              <w:left w:val="nil"/>
              <w:bottom w:val="nil"/>
              <w:right w:val="nil"/>
            </w:tcBorders>
          </w:tcPr>
          <w:p>
            <w:pPr>
              <w:pStyle w:val="0"/>
            </w:pPr>
            <w:r>
              <w:rPr>
                <w:sz w:val="24"/>
              </w:rPr>
              <w:t xml:space="preserve">Peganaceae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Гармала чернушковая</w:t>
            </w:r>
          </w:p>
        </w:tc>
        <w:tc>
          <w:tcPr>
            <w:tcW w:w="3960" w:type="dxa"/>
            <w:tcBorders>
              <w:top w:val="nil"/>
              <w:left w:val="nil"/>
              <w:bottom w:val="nil"/>
              <w:right w:val="nil"/>
            </w:tcBorders>
          </w:tcPr>
          <w:p>
            <w:pPr>
              <w:pStyle w:val="0"/>
            </w:pPr>
            <w:r>
              <w:rPr>
                <w:sz w:val="24"/>
              </w:rPr>
              <w:t xml:space="preserve">Peganum nigellastrum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Подорожниковые</w:t>
            </w:r>
          </w:p>
        </w:tc>
        <w:tc>
          <w:tcPr>
            <w:tcW w:w="3960" w:type="dxa"/>
            <w:tcBorders>
              <w:top w:val="nil"/>
              <w:left w:val="nil"/>
              <w:bottom w:val="nil"/>
              <w:right w:val="nil"/>
            </w:tcBorders>
          </w:tcPr>
          <w:p>
            <w:pPr>
              <w:pStyle w:val="0"/>
            </w:pPr>
            <w:r>
              <w:rPr>
                <w:sz w:val="24"/>
              </w:rPr>
              <w:t xml:space="preserve">Plantaginaceae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Прибрежница одноцветковая</w:t>
            </w:r>
          </w:p>
        </w:tc>
        <w:tc>
          <w:tcPr>
            <w:tcW w:w="3960" w:type="dxa"/>
            <w:tcBorders>
              <w:top w:val="nil"/>
              <w:left w:val="nil"/>
              <w:bottom w:val="nil"/>
              <w:right w:val="nil"/>
            </w:tcBorders>
          </w:tcPr>
          <w:p>
            <w:pPr>
              <w:pStyle w:val="0"/>
            </w:pPr>
            <w:r>
              <w:rPr>
                <w:sz w:val="24"/>
              </w:rPr>
              <w:t xml:space="preserve">Littorella uniflora (L.) Aschers</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Свинчатковые</w:t>
            </w:r>
          </w:p>
        </w:tc>
        <w:tc>
          <w:tcPr>
            <w:tcW w:w="3960" w:type="dxa"/>
            <w:tcBorders>
              <w:top w:val="nil"/>
              <w:left w:val="nil"/>
              <w:bottom w:val="nil"/>
              <w:right w:val="nil"/>
            </w:tcBorders>
          </w:tcPr>
          <w:p>
            <w:pPr>
              <w:pStyle w:val="0"/>
            </w:pPr>
            <w:r>
              <w:rPr>
                <w:sz w:val="24"/>
              </w:rPr>
              <w:t xml:space="preserve">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Акантолимон Линчевского</w:t>
            </w:r>
          </w:p>
        </w:tc>
        <w:tc>
          <w:tcPr>
            <w:tcW w:w="3960" w:type="dxa"/>
            <w:tcBorders>
              <w:top w:val="nil"/>
              <w:left w:val="nil"/>
              <w:bottom w:val="nil"/>
              <w:right w:val="nil"/>
            </w:tcBorders>
          </w:tcPr>
          <w:p>
            <w:pPr>
              <w:pStyle w:val="0"/>
            </w:pPr>
            <w:r>
              <w:rPr>
                <w:sz w:val="24"/>
              </w:rPr>
              <w:t xml:space="preserve">Acantholimon inczevskii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тарбагатайский</w:t>
            </w:r>
          </w:p>
        </w:tc>
        <w:tc>
          <w:tcPr>
            <w:tcW w:w="3960" w:type="dxa"/>
            <w:tcBorders>
              <w:top w:val="nil"/>
              <w:left w:val="nil"/>
              <w:bottom w:val="nil"/>
              <w:right w:val="nil"/>
            </w:tcBorders>
          </w:tcPr>
          <w:p>
            <w:pPr>
              <w:pStyle w:val="0"/>
            </w:pPr>
            <w:r>
              <w:rPr>
                <w:sz w:val="24"/>
              </w:rPr>
              <w:t xml:space="preserve">Acantholimon tarbagataicum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Титова</w:t>
            </w:r>
          </w:p>
        </w:tc>
        <w:tc>
          <w:tcPr>
            <w:tcW w:w="3960" w:type="dxa"/>
            <w:tcBorders>
              <w:top w:val="nil"/>
              <w:left w:val="nil"/>
              <w:bottom w:val="nil"/>
              <w:right w:val="nil"/>
            </w:tcBorders>
          </w:tcPr>
          <w:p>
            <w:pPr>
              <w:pStyle w:val="0"/>
            </w:pPr>
            <w:r>
              <w:rPr>
                <w:sz w:val="24"/>
              </w:rPr>
              <w:t xml:space="preserve">Acantholimon titovii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гвоздичный</w:t>
            </w:r>
          </w:p>
        </w:tc>
        <w:tc>
          <w:tcPr>
            <w:tcW w:w="3960" w:type="dxa"/>
            <w:tcBorders>
              <w:top w:val="nil"/>
              <w:left w:val="nil"/>
              <w:bottom w:val="nil"/>
              <w:right w:val="nil"/>
            </w:tcBorders>
          </w:tcPr>
          <w:p>
            <w:pPr>
              <w:pStyle w:val="0"/>
            </w:pPr>
            <w:r>
              <w:rPr>
                <w:sz w:val="24"/>
              </w:rPr>
              <w:t xml:space="preserve">Acantholimon caryophyllaceum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Акантолимон Федорова</w:t>
            </w:r>
          </w:p>
        </w:tc>
        <w:tc>
          <w:tcPr>
            <w:tcW w:w="3960" w:type="dxa"/>
            <w:tcBorders>
              <w:top w:val="nil"/>
              <w:left w:val="nil"/>
              <w:bottom w:val="nil"/>
              <w:right w:val="nil"/>
            </w:tcBorders>
          </w:tcPr>
          <w:p>
            <w:pPr>
              <w:pStyle w:val="0"/>
            </w:pPr>
            <w:r>
              <w:rPr>
                <w:sz w:val="24"/>
              </w:rPr>
              <w:t xml:space="preserve">Acantholimon fedorovii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Акантолимон овсяницевый</w:t>
            </w:r>
          </w:p>
        </w:tc>
        <w:tc>
          <w:tcPr>
            <w:tcW w:w="3960" w:type="dxa"/>
            <w:tcBorders>
              <w:top w:val="nil"/>
              <w:left w:val="nil"/>
              <w:bottom w:val="nil"/>
              <w:right w:val="nil"/>
            </w:tcBorders>
          </w:tcPr>
          <w:p>
            <w:pPr>
              <w:pStyle w:val="0"/>
            </w:pPr>
            <w:r>
              <w:rPr>
                <w:sz w:val="24"/>
              </w:rPr>
              <w:t xml:space="preserve">Acantholimon festucaceum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Иконниковия Кауфмановская</w:t>
            </w:r>
          </w:p>
        </w:tc>
        <w:tc>
          <w:tcPr>
            <w:tcW w:w="3960" w:type="dxa"/>
            <w:tcBorders>
              <w:top w:val="nil"/>
              <w:left w:val="nil"/>
              <w:bottom w:val="nil"/>
              <w:right w:val="nil"/>
            </w:tcBorders>
          </w:tcPr>
          <w:p>
            <w:pPr>
              <w:pStyle w:val="0"/>
            </w:pPr>
            <w:r>
              <w:rPr>
                <w:sz w:val="24"/>
              </w:rPr>
              <w:t xml:space="preserve">Ikonnikovia kaufmanniana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Кермек Михельсона</w:t>
            </w:r>
          </w:p>
        </w:tc>
        <w:tc>
          <w:tcPr>
            <w:tcW w:w="3960" w:type="dxa"/>
            <w:tcBorders>
              <w:top w:val="nil"/>
              <w:left w:val="nil"/>
              <w:bottom w:val="nil"/>
              <w:right w:val="nil"/>
            </w:tcBorders>
          </w:tcPr>
          <w:p>
            <w:pPr>
              <w:pStyle w:val="0"/>
            </w:pPr>
            <w:r>
              <w:rPr>
                <w:sz w:val="24"/>
              </w:rPr>
              <w:t xml:space="preserve">Limonium michelsonii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Кермек Резниченковский</w:t>
            </w:r>
          </w:p>
        </w:tc>
        <w:tc>
          <w:tcPr>
            <w:tcW w:w="3960" w:type="dxa"/>
            <w:tcBorders>
              <w:top w:val="nil"/>
              <w:left w:val="nil"/>
              <w:bottom w:val="nil"/>
              <w:right w:val="nil"/>
            </w:tcBorders>
          </w:tcPr>
          <w:p>
            <w:pPr>
              <w:pStyle w:val="0"/>
            </w:pPr>
            <w:r>
              <w:rPr>
                <w:sz w:val="24"/>
              </w:rPr>
              <w:t xml:space="preserve">Limonium rezniczenkoanum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Хетолимон щетинчатый</w:t>
            </w:r>
          </w:p>
        </w:tc>
        <w:tc>
          <w:tcPr>
            <w:tcW w:w="3960" w:type="dxa"/>
            <w:tcBorders>
              <w:top w:val="nil"/>
              <w:left w:val="nil"/>
              <w:bottom w:val="nil"/>
              <w:right w:val="nil"/>
            </w:tcBorders>
          </w:tcPr>
          <w:p>
            <w:pPr>
              <w:pStyle w:val="0"/>
            </w:pPr>
            <w:r>
              <w:rPr>
                <w:sz w:val="24"/>
              </w:rPr>
              <w:t xml:space="preserve">Chaetolimon setiferum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Ситниковые</w:t>
            </w:r>
          </w:p>
        </w:tc>
        <w:tc>
          <w:tcPr>
            <w:tcW w:w="3960" w:type="dxa"/>
            <w:tcBorders>
              <w:top w:val="nil"/>
              <w:left w:val="nil"/>
              <w:bottom w:val="nil"/>
              <w:right w:val="nil"/>
            </w:tcBorders>
          </w:tcPr>
          <w:p>
            <w:pPr>
              <w:pStyle w:val="0"/>
            </w:pPr>
            <w:r>
              <w:rPr>
                <w:sz w:val="24"/>
              </w:rPr>
              <w:t xml:space="preserve">Juncaeeae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Ситник острый</w:t>
            </w:r>
          </w:p>
        </w:tc>
        <w:tc>
          <w:tcPr>
            <w:tcW w:w="3960" w:type="dxa"/>
            <w:tcBorders>
              <w:top w:val="nil"/>
              <w:left w:val="nil"/>
              <w:bottom w:val="nil"/>
              <w:right w:val="nil"/>
            </w:tcBorders>
          </w:tcPr>
          <w:p>
            <w:pPr>
              <w:pStyle w:val="0"/>
            </w:pPr>
            <w:r>
              <w:rPr>
                <w:sz w:val="24"/>
              </w:rPr>
              <w:t xml:space="preserve">Juncus acutus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Ожика Форстера</w:t>
            </w:r>
          </w:p>
        </w:tc>
        <w:tc>
          <w:tcPr>
            <w:tcW w:w="3960" w:type="dxa"/>
            <w:tcBorders>
              <w:top w:val="nil"/>
              <w:left w:val="nil"/>
              <w:bottom w:val="nil"/>
              <w:right w:val="nil"/>
            </w:tcBorders>
          </w:tcPr>
          <w:p>
            <w:pPr>
              <w:pStyle w:val="0"/>
            </w:pPr>
            <w:r>
              <w:rPr>
                <w:sz w:val="24"/>
              </w:rPr>
              <w:t xml:space="preserve">Luzula forsteri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Злаки (Мятликовые)</w:t>
            </w:r>
          </w:p>
        </w:tc>
        <w:tc>
          <w:tcPr>
            <w:tcW w:w="3960" w:type="dxa"/>
            <w:tcBorders>
              <w:top w:val="nil"/>
              <w:left w:val="nil"/>
              <w:bottom w:val="nil"/>
              <w:right w:val="nil"/>
            </w:tcBorders>
          </w:tcPr>
          <w:p>
            <w:pPr>
              <w:pStyle w:val="0"/>
            </w:pPr>
            <w:r>
              <w:rPr>
                <w:sz w:val="24"/>
              </w:rPr>
              <w:t xml:space="preserve">Poaceae (Gramineae)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Аира изящнейшая</w:t>
            </w:r>
          </w:p>
        </w:tc>
        <w:tc>
          <w:tcPr>
            <w:tcW w:w="3960" w:type="dxa"/>
            <w:tcBorders>
              <w:top w:val="nil"/>
              <w:left w:val="nil"/>
              <w:bottom w:val="nil"/>
              <w:right w:val="nil"/>
            </w:tcBorders>
          </w:tcPr>
          <w:p>
            <w:pPr>
              <w:pStyle w:val="0"/>
            </w:pPr>
            <w:r>
              <w:rPr>
                <w:sz w:val="24"/>
              </w:rPr>
              <w:t xml:space="preserve">Aira elegantissima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Голохвостник согнутоколосый</w:t>
            </w:r>
          </w:p>
        </w:tc>
        <w:tc>
          <w:tcPr>
            <w:tcW w:w="3960" w:type="dxa"/>
            <w:tcBorders>
              <w:top w:val="nil"/>
              <w:left w:val="nil"/>
              <w:bottom w:val="nil"/>
              <w:right w:val="nil"/>
            </w:tcBorders>
          </w:tcPr>
          <w:p>
            <w:pPr>
              <w:pStyle w:val="0"/>
            </w:pPr>
            <w:r>
              <w:rPr>
                <w:sz w:val="24"/>
              </w:rPr>
              <w:t xml:space="preserve">Psilurus incurvus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Болотник Верещагина</w:t>
            </w:r>
          </w:p>
        </w:tc>
        <w:tc>
          <w:tcPr>
            <w:tcW w:w="3960" w:type="dxa"/>
            <w:tcBorders>
              <w:top w:val="nil"/>
              <w:left w:val="nil"/>
              <w:bottom w:val="nil"/>
              <w:right w:val="nil"/>
            </w:tcBorders>
          </w:tcPr>
          <w:p>
            <w:pPr>
              <w:pStyle w:val="0"/>
            </w:pPr>
            <w:r>
              <w:rPr>
                <w:sz w:val="24"/>
              </w:rPr>
              <w:t xml:space="preserve">Limnas versczaginii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Бескильница Гроссгейма</w:t>
            </w:r>
          </w:p>
        </w:tc>
        <w:tc>
          <w:tcPr>
            <w:tcW w:w="3960" w:type="dxa"/>
            <w:tcBorders>
              <w:top w:val="nil"/>
              <w:left w:val="nil"/>
              <w:bottom w:val="nil"/>
              <w:right w:val="nil"/>
            </w:tcBorders>
          </w:tcPr>
          <w:p>
            <w:pPr>
              <w:pStyle w:val="0"/>
            </w:pPr>
            <w:r>
              <w:rPr>
                <w:sz w:val="24"/>
              </w:rPr>
              <w:t xml:space="preserve">Puccinellia grossheimiana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Влагалищецветник маленький</w:t>
            </w:r>
          </w:p>
        </w:tc>
        <w:tc>
          <w:tcPr>
            <w:tcW w:w="3960" w:type="dxa"/>
            <w:tcBorders>
              <w:top w:val="nil"/>
              <w:left w:val="nil"/>
              <w:bottom w:val="nil"/>
              <w:right w:val="nil"/>
            </w:tcBorders>
          </w:tcPr>
          <w:p>
            <w:pPr>
              <w:pStyle w:val="0"/>
            </w:pPr>
            <w:r>
              <w:rPr>
                <w:sz w:val="24"/>
              </w:rPr>
              <w:t xml:space="preserve">Coleanthus subtilis (Tratt.) Seidel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Двуколосница незамеченная</w:t>
            </w:r>
          </w:p>
        </w:tc>
        <w:tc>
          <w:tcPr>
            <w:tcW w:w="3960" w:type="dxa"/>
            <w:tcBorders>
              <w:top w:val="nil"/>
              <w:left w:val="nil"/>
              <w:bottom w:val="nil"/>
              <w:right w:val="nil"/>
            </w:tcBorders>
          </w:tcPr>
          <w:p>
            <w:pPr>
              <w:pStyle w:val="0"/>
            </w:pPr>
            <w:r>
              <w:rPr>
                <w:sz w:val="24"/>
              </w:rPr>
              <w:t xml:space="preserve">Dimeria neglecta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Двутычинница двутычинковая</w:t>
            </w:r>
          </w:p>
        </w:tc>
        <w:tc>
          <w:tcPr>
            <w:tcW w:w="3960" w:type="dxa"/>
            <w:tcBorders>
              <w:top w:val="nil"/>
              <w:left w:val="nil"/>
              <w:bottom w:val="nil"/>
              <w:right w:val="nil"/>
            </w:tcBorders>
          </w:tcPr>
          <w:p>
            <w:pPr>
              <w:pStyle w:val="0"/>
            </w:pPr>
            <w:r>
              <w:rPr>
                <w:sz w:val="24"/>
              </w:rPr>
              <w:t xml:space="preserve">Diandrochloa diarrhena (Schult. et Schult. fil.) A.N. Henry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Девятиостник персидский</w:t>
            </w:r>
          </w:p>
        </w:tc>
        <w:tc>
          <w:tcPr>
            <w:tcW w:w="3960" w:type="dxa"/>
            <w:tcBorders>
              <w:top w:val="nil"/>
              <w:left w:val="nil"/>
              <w:bottom w:val="nil"/>
              <w:right w:val="nil"/>
            </w:tcBorders>
          </w:tcPr>
          <w:p>
            <w:pPr>
              <w:pStyle w:val="0"/>
            </w:pPr>
            <w:r>
              <w:rPr>
                <w:sz w:val="24"/>
              </w:rPr>
              <w:t xml:space="preserve">Enneapogon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Жесткоколосница Воронова</w:t>
            </w:r>
          </w:p>
        </w:tc>
        <w:tc>
          <w:tcPr>
            <w:tcW w:w="3960" w:type="dxa"/>
            <w:tcBorders>
              <w:top w:val="nil"/>
              <w:left w:val="nil"/>
              <w:bottom w:val="nil"/>
              <w:right w:val="nil"/>
            </w:tcBorders>
          </w:tcPr>
          <w:p>
            <w:pPr>
              <w:pStyle w:val="0"/>
            </w:pPr>
            <w:r>
              <w:rPr>
                <w:sz w:val="24"/>
              </w:rPr>
              <w:t xml:space="preserve">Sclerochloa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Канареечник парадоксальный</w:t>
            </w:r>
          </w:p>
        </w:tc>
        <w:tc>
          <w:tcPr>
            <w:tcW w:w="3960" w:type="dxa"/>
            <w:tcBorders>
              <w:top w:val="nil"/>
              <w:left w:val="nil"/>
              <w:bottom w:val="nil"/>
              <w:right w:val="nil"/>
            </w:tcBorders>
          </w:tcPr>
          <w:p>
            <w:pPr>
              <w:pStyle w:val="0"/>
            </w:pPr>
            <w:r>
              <w:rPr>
                <w:sz w:val="24"/>
              </w:rPr>
              <w:t xml:space="preserve">Phalaris paradoxa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Ковыль Залесского</w:t>
            </w:r>
          </w:p>
        </w:tc>
        <w:tc>
          <w:tcPr>
            <w:tcW w:w="3960" w:type="dxa"/>
            <w:tcBorders>
              <w:top w:val="nil"/>
              <w:left w:val="nil"/>
              <w:bottom w:val="nil"/>
              <w:right w:val="nil"/>
            </w:tcBorders>
          </w:tcPr>
          <w:p>
            <w:pPr>
              <w:pStyle w:val="0"/>
            </w:pPr>
            <w:r>
              <w:rPr>
                <w:sz w:val="24"/>
              </w:rPr>
              <w:t xml:space="preserve">Stipa zalesskii Wilensky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каратауский</w:t>
            </w:r>
          </w:p>
        </w:tc>
        <w:tc>
          <w:tcPr>
            <w:tcW w:w="3960" w:type="dxa"/>
            <w:tcBorders>
              <w:top w:val="nil"/>
              <w:left w:val="nil"/>
              <w:bottom w:val="nil"/>
              <w:right w:val="nil"/>
            </w:tcBorders>
          </w:tcPr>
          <w:p>
            <w:pPr>
              <w:pStyle w:val="0"/>
            </w:pPr>
            <w:r>
              <w:rPr>
                <w:sz w:val="24"/>
              </w:rPr>
              <w:t xml:space="preserve">Stipa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красивейший</w:t>
            </w:r>
          </w:p>
        </w:tc>
        <w:tc>
          <w:tcPr>
            <w:tcW w:w="3960" w:type="dxa"/>
            <w:tcBorders>
              <w:top w:val="nil"/>
              <w:left w:val="nil"/>
              <w:bottom w:val="nil"/>
              <w:right w:val="nil"/>
            </w:tcBorders>
          </w:tcPr>
          <w:p>
            <w:pPr>
              <w:pStyle w:val="0"/>
            </w:pPr>
            <w:r>
              <w:rPr>
                <w:sz w:val="24"/>
              </w:rPr>
              <w:t xml:space="preserve">Stipa pulcherrima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кунгейский</w:t>
            </w:r>
          </w:p>
        </w:tc>
        <w:tc>
          <w:tcPr>
            <w:tcW w:w="3960" w:type="dxa"/>
            <w:tcBorders>
              <w:top w:val="nil"/>
              <w:left w:val="nil"/>
              <w:bottom w:val="nil"/>
              <w:right w:val="nil"/>
            </w:tcBorders>
          </w:tcPr>
          <w:p>
            <w:pPr>
              <w:pStyle w:val="0"/>
            </w:pPr>
            <w:r>
              <w:rPr>
                <w:sz w:val="24"/>
              </w:rPr>
              <w:t xml:space="preserve">Stipa kungeica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опушеннолистный</w:t>
            </w:r>
          </w:p>
        </w:tc>
        <w:tc>
          <w:tcPr>
            <w:tcW w:w="3960" w:type="dxa"/>
            <w:tcBorders>
              <w:top w:val="nil"/>
              <w:left w:val="nil"/>
              <w:bottom w:val="nil"/>
              <w:right w:val="nil"/>
            </w:tcBorders>
          </w:tcPr>
          <w:p>
            <w:pPr>
              <w:pStyle w:val="0"/>
            </w:pPr>
            <w:r>
              <w:rPr>
                <w:sz w:val="24"/>
              </w:rPr>
              <w:t xml:space="preserve">Stipa dasyphylla (Lindem.)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перистый</w:t>
            </w:r>
          </w:p>
        </w:tc>
        <w:tc>
          <w:tcPr>
            <w:tcW w:w="3960" w:type="dxa"/>
            <w:tcBorders>
              <w:top w:val="nil"/>
              <w:left w:val="nil"/>
              <w:bottom w:val="nil"/>
              <w:right w:val="nil"/>
            </w:tcBorders>
          </w:tcPr>
          <w:p>
            <w:pPr>
              <w:pStyle w:val="0"/>
            </w:pPr>
            <w:r>
              <w:rPr>
                <w:sz w:val="24"/>
              </w:rPr>
              <w:t xml:space="preserve">Stipa pennata L.s. str.</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Ковыль родственный</w:t>
            </w:r>
          </w:p>
        </w:tc>
        <w:tc>
          <w:tcPr>
            <w:tcW w:w="3960" w:type="dxa"/>
            <w:tcBorders>
              <w:top w:val="nil"/>
              <w:left w:val="nil"/>
              <w:bottom w:val="nil"/>
              <w:right w:val="nil"/>
            </w:tcBorders>
          </w:tcPr>
          <w:p>
            <w:pPr>
              <w:pStyle w:val="0"/>
            </w:pPr>
            <w:r>
              <w:rPr>
                <w:sz w:val="24"/>
              </w:rPr>
              <w:t xml:space="preserve">Stipa consanguinea Trin. et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Сырейщикова</w:t>
            </w:r>
          </w:p>
        </w:tc>
        <w:tc>
          <w:tcPr>
            <w:tcW w:w="3960" w:type="dxa"/>
            <w:tcBorders>
              <w:top w:val="nil"/>
              <w:left w:val="nil"/>
              <w:bottom w:val="nil"/>
              <w:right w:val="nil"/>
            </w:tcBorders>
          </w:tcPr>
          <w:p>
            <w:pPr>
              <w:pStyle w:val="0"/>
            </w:pPr>
            <w:r>
              <w:rPr>
                <w:sz w:val="24"/>
              </w:rPr>
              <w:t xml:space="preserve">Stipa syreistschikowii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уклоняющийся</w:t>
            </w:r>
          </w:p>
        </w:tc>
        <w:tc>
          <w:tcPr>
            <w:tcW w:w="3960" w:type="dxa"/>
            <w:tcBorders>
              <w:top w:val="nil"/>
              <w:left w:val="nil"/>
              <w:bottom w:val="nil"/>
              <w:right w:val="nil"/>
            </w:tcBorders>
          </w:tcPr>
          <w:p>
            <w:pPr>
              <w:pStyle w:val="0"/>
            </w:pPr>
            <w:r>
              <w:rPr>
                <w:sz w:val="24"/>
              </w:rPr>
              <w:t xml:space="preserve">Stipa anomala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южноалтайский</w:t>
            </w:r>
          </w:p>
        </w:tc>
        <w:tc>
          <w:tcPr>
            <w:tcW w:w="3960" w:type="dxa"/>
            <w:tcBorders>
              <w:top w:val="nil"/>
              <w:left w:val="nil"/>
              <w:bottom w:val="nil"/>
              <w:right w:val="nil"/>
            </w:tcBorders>
          </w:tcPr>
          <w:p>
            <w:pPr>
              <w:pStyle w:val="0"/>
            </w:pPr>
            <w:r>
              <w:rPr>
                <w:sz w:val="24"/>
              </w:rPr>
              <w:t xml:space="preserve">Stipa austroaltaica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Корнеголовник восточный</w:t>
            </w:r>
          </w:p>
        </w:tc>
        <w:tc>
          <w:tcPr>
            <w:tcW w:w="3960" w:type="dxa"/>
            <w:tcBorders>
              <w:top w:val="nil"/>
              <w:left w:val="nil"/>
              <w:bottom w:val="nil"/>
              <w:right w:val="nil"/>
            </w:tcBorders>
          </w:tcPr>
          <w:p>
            <w:pPr>
              <w:pStyle w:val="0"/>
            </w:pPr>
            <w:r>
              <w:rPr>
                <w:sz w:val="24"/>
              </w:rPr>
              <w:t xml:space="preserve">Rhizocephalus orientalis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Кострец Бенекена</w:t>
            </w:r>
          </w:p>
        </w:tc>
        <w:tc>
          <w:tcPr>
            <w:tcW w:w="3960" w:type="dxa"/>
            <w:tcBorders>
              <w:top w:val="nil"/>
              <w:left w:val="nil"/>
              <w:bottom w:val="nil"/>
              <w:right w:val="nil"/>
            </w:tcBorders>
          </w:tcPr>
          <w:p>
            <w:pPr>
              <w:pStyle w:val="0"/>
            </w:pPr>
            <w:r>
              <w:rPr>
                <w:sz w:val="24"/>
              </w:rPr>
              <w:t xml:space="preserve">Bromopsis benekenii (Lange)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Кострец Габриэлян</w:t>
            </w:r>
          </w:p>
        </w:tc>
        <w:tc>
          <w:tcPr>
            <w:tcW w:w="3960" w:type="dxa"/>
            <w:tcBorders>
              <w:top w:val="nil"/>
              <w:left w:val="nil"/>
              <w:bottom w:val="nil"/>
              <w:right w:val="nil"/>
            </w:tcBorders>
          </w:tcPr>
          <w:p>
            <w:pPr>
              <w:pStyle w:val="0"/>
            </w:pPr>
            <w:r>
              <w:rPr>
                <w:sz w:val="24"/>
              </w:rPr>
              <w:t xml:space="preserve">Bromopsis gabrielianae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Кострец зангезурский</w:t>
            </w:r>
          </w:p>
        </w:tc>
        <w:tc>
          <w:tcPr>
            <w:tcW w:w="3960" w:type="dxa"/>
            <w:tcBorders>
              <w:top w:val="nil"/>
              <w:left w:val="nil"/>
              <w:bottom w:val="nil"/>
              <w:right w:val="nil"/>
            </w:tcBorders>
          </w:tcPr>
          <w:p>
            <w:pPr>
              <w:pStyle w:val="0"/>
            </w:pPr>
            <w:r>
              <w:rPr>
                <w:sz w:val="24"/>
              </w:rPr>
              <w:t xml:space="preserve">Bromopsis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Колосняк закаспийский</w:t>
            </w:r>
          </w:p>
        </w:tc>
        <w:tc>
          <w:tcPr>
            <w:tcW w:w="3960" w:type="dxa"/>
            <w:tcBorders>
              <w:top w:val="nil"/>
              <w:left w:val="nil"/>
              <w:bottom w:val="nil"/>
              <w:right w:val="nil"/>
            </w:tcBorders>
          </w:tcPr>
          <w:p>
            <w:pPr>
              <w:pStyle w:val="0"/>
            </w:pPr>
            <w:r>
              <w:rPr>
                <w:sz w:val="24"/>
              </w:rPr>
              <w:t xml:space="preserve">Elymus transhyrcanus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Ломкоколосник дагестанский</w:t>
            </w:r>
          </w:p>
        </w:tc>
        <w:tc>
          <w:tcPr>
            <w:tcW w:w="3960" w:type="dxa"/>
            <w:tcBorders>
              <w:top w:val="nil"/>
              <w:left w:val="nil"/>
              <w:bottom w:val="nil"/>
              <w:right w:val="nil"/>
            </w:tcBorders>
          </w:tcPr>
          <w:p>
            <w:pPr>
              <w:pStyle w:val="0"/>
            </w:pPr>
            <w:r>
              <w:rPr>
                <w:sz w:val="24"/>
              </w:rPr>
              <w:t xml:space="preserve">Psathyrostachys daghestanica (Alexeenko)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Ломкоколосник скальный</w:t>
            </w:r>
          </w:p>
        </w:tc>
        <w:tc>
          <w:tcPr>
            <w:tcW w:w="3960" w:type="dxa"/>
            <w:tcBorders>
              <w:top w:val="nil"/>
              <w:left w:val="nil"/>
              <w:bottom w:val="nil"/>
              <w:right w:val="nil"/>
            </w:tcBorders>
          </w:tcPr>
          <w:p>
            <w:pPr>
              <w:pStyle w:val="0"/>
            </w:pPr>
            <w:r>
              <w:rPr>
                <w:sz w:val="24"/>
              </w:rPr>
              <w:t xml:space="preserve">Psathyrostachys rupestris (Alexeenko)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Луговик Турчанинова</w:t>
            </w:r>
          </w:p>
        </w:tc>
        <w:tc>
          <w:tcPr>
            <w:tcW w:w="3960" w:type="dxa"/>
            <w:tcBorders>
              <w:top w:val="nil"/>
              <w:left w:val="nil"/>
              <w:bottom w:val="nil"/>
              <w:right w:val="nil"/>
            </w:tcBorders>
          </w:tcPr>
          <w:p>
            <w:pPr>
              <w:pStyle w:val="0"/>
            </w:pPr>
            <w:r>
              <w:rPr>
                <w:sz w:val="24"/>
              </w:rPr>
              <w:t xml:space="preserve">Deschampsia turczaninowii Litv.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Манник литовский</w:t>
            </w:r>
          </w:p>
        </w:tc>
        <w:tc>
          <w:tcPr>
            <w:tcW w:w="3960" w:type="dxa"/>
            <w:tcBorders>
              <w:top w:val="nil"/>
              <w:left w:val="nil"/>
              <w:bottom w:val="nil"/>
              <w:right w:val="nil"/>
            </w:tcBorders>
          </w:tcPr>
          <w:p>
            <w:pPr>
              <w:pStyle w:val="0"/>
            </w:pPr>
            <w:r>
              <w:rPr>
                <w:sz w:val="24"/>
              </w:rPr>
              <w:t xml:space="preserve">Glyceria lithuanica (Gorski) Gorski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Овсяница баргузинская</w:t>
            </w:r>
          </w:p>
        </w:tc>
        <w:tc>
          <w:tcPr>
            <w:tcW w:w="3960" w:type="dxa"/>
            <w:tcBorders>
              <w:top w:val="nil"/>
              <w:left w:val="nil"/>
              <w:bottom w:val="nil"/>
              <w:right w:val="nil"/>
            </w:tcBorders>
          </w:tcPr>
          <w:p>
            <w:pPr>
              <w:pStyle w:val="0"/>
            </w:pPr>
            <w:r>
              <w:rPr>
                <w:sz w:val="24"/>
              </w:rPr>
              <w:t xml:space="preserve">Festuca bargusinensis Malyschev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Овсяница высокая</w:t>
            </w:r>
          </w:p>
        </w:tc>
        <w:tc>
          <w:tcPr>
            <w:tcW w:w="3960" w:type="dxa"/>
            <w:tcBorders>
              <w:top w:val="nil"/>
              <w:left w:val="nil"/>
              <w:bottom w:val="nil"/>
              <w:right w:val="nil"/>
            </w:tcBorders>
          </w:tcPr>
          <w:p>
            <w:pPr>
              <w:pStyle w:val="0"/>
            </w:pPr>
            <w:r>
              <w:rPr>
                <w:sz w:val="24"/>
              </w:rPr>
              <w:t xml:space="preserve">Festuca altissima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Овсяница Сомье</w:t>
            </w:r>
          </w:p>
        </w:tc>
        <w:tc>
          <w:tcPr>
            <w:tcW w:w="3960" w:type="dxa"/>
            <w:tcBorders>
              <w:top w:val="nil"/>
              <w:left w:val="nil"/>
              <w:bottom w:val="nil"/>
              <w:right w:val="nil"/>
            </w:tcBorders>
          </w:tcPr>
          <w:p>
            <w:pPr>
              <w:pStyle w:val="0"/>
            </w:pPr>
            <w:r>
              <w:rPr>
                <w:sz w:val="24"/>
              </w:rPr>
              <w:t xml:space="preserve">Festuca sommieri Litard.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Овсяница лесная</w:t>
            </w:r>
          </w:p>
        </w:tc>
        <w:tc>
          <w:tcPr>
            <w:tcW w:w="3960" w:type="dxa"/>
            <w:tcBorders>
              <w:top w:val="nil"/>
              <w:left w:val="nil"/>
              <w:bottom w:val="nil"/>
              <w:right w:val="nil"/>
            </w:tcBorders>
          </w:tcPr>
          <w:p>
            <w:pPr>
              <w:pStyle w:val="0"/>
            </w:pPr>
            <w:r>
              <w:rPr>
                <w:sz w:val="24"/>
              </w:rPr>
              <w:t xml:space="preserve">Festuca drymeja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Пырей ковылелистный</w:t>
            </w:r>
          </w:p>
        </w:tc>
        <w:tc>
          <w:tcPr>
            <w:tcW w:w="3960" w:type="dxa"/>
            <w:tcBorders>
              <w:top w:val="nil"/>
              <w:left w:val="nil"/>
              <w:bottom w:val="nil"/>
              <w:right w:val="nil"/>
            </w:tcBorders>
          </w:tcPr>
          <w:p>
            <w:pPr>
              <w:pStyle w:val="0"/>
            </w:pPr>
            <w:r>
              <w:rPr>
                <w:sz w:val="24"/>
              </w:rPr>
              <w:t xml:space="preserve">Elytrigia stipifolia (Czern. ex Nevski)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Прибрежница ползучая</w:t>
            </w:r>
          </w:p>
        </w:tc>
        <w:tc>
          <w:tcPr>
            <w:tcW w:w="3960" w:type="dxa"/>
            <w:tcBorders>
              <w:top w:val="nil"/>
              <w:left w:val="nil"/>
              <w:bottom w:val="nil"/>
              <w:right w:val="nil"/>
            </w:tcBorders>
          </w:tcPr>
          <w:p>
            <w:pPr>
              <w:pStyle w:val="0"/>
            </w:pPr>
            <w:r>
              <w:rPr>
                <w:sz w:val="24"/>
              </w:rPr>
              <w:t xml:space="preserve">Aeluropus repens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Пшеница араратская</w:t>
            </w:r>
          </w:p>
        </w:tc>
        <w:tc>
          <w:tcPr>
            <w:tcW w:w="3960" w:type="dxa"/>
            <w:tcBorders>
              <w:top w:val="nil"/>
              <w:left w:val="nil"/>
              <w:bottom w:val="nil"/>
              <w:right w:val="nil"/>
            </w:tcBorders>
          </w:tcPr>
          <w:p>
            <w:pPr>
              <w:pStyle w:val="0"/>
            </w:pPr>
            <w:r>
              <w:rPr>
                <w:sz w:val="24"/>
              </w:rPr>
              <w:t xml:space="preserve">Triticum araraticum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Пшеница урарту</w:t>
            </w:r>
          </w:p>
        </w:tc>
        <w:tc>
          <w:tcPr>
            <w:tcW w:w="3960" w:type="dxa"/>
            <w:tcBorders>
              <w:top w:val="nil"/>
              <w:left w:val="nil"/>
              <w:bottom w:val="nil"/>
              <w:right w:val="nil"/>
            </w:tcBorders>
          </w:tcPr>
          <w:p>
            <w:pPr>
              <w:pStyle w:val="0"/>
            </w:pPr>
            <w:r>
              <w:rPr>
                <w:sz w:val="24"/>
              </w:rPr>
              <w:t xml:space="preserve">Triticum urartu</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Рожь Куприянова</w:t>
            </w:r>
          </w:p>
        </w:tc>
        <w:tc>
          <w:tcPr>
            <w:tcW w:w="3960" w:type="dxa"/>
            <w:tcBorders>
              <w:top w:val="nil"/>
              <w:left w:val="nil"/>
              <w:bottom w:val="nil"/>
              <w:right w:val="nil"/>
            </w:tcBorders>
          </w:tcPr>
          <w:p>
            <w:pPr>
              <w:pStyle w:val="0"/>
            </w:pPr>
            <w:r>
              <w:rPr>
                <w:sz w:val="24"/>
              </w:rPr>
              <w:t xml:space="preserve">Secale kuprijanovii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Тонконог жестколистный</w:t>
            </w:r>
          </w:p>
        </w:tc>
        <w:tc>
          <w:tcPr>
            <w:tcW w:w="3960" w:type="dxa"/>
            <w:tcBorders>
              <w:top w:val="nil"/>
              <w:left w:val="nil"/>
              <w:bottom w:val="nil"/>
              <w:right w:val="nil"/>
            </w:tcBorders>
          </w:tcPr>
          <w:p>
            <w:pPr>
              <w:pStyle w:val="0"/>
            </w:pPr>
            <w:r>
              <w:rPr>
                <w:sz w:val="24"/>
              </w:rPr>
              <w:t xml:space="preserve">Koeleria sclerophylla P.A. Smirn.</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Тонконог Караваева</w:t>
            </w:r>
          </w:p>
        </w:tc>
        <w:tc>
          <w:tcPr>
            <w:tcW w:w="3960" w:type="dxa"/>
            <w:tcBorders>
              <w:top w:val="nil"/>
              <w:left w:val="nil"/>
              <w:bottom w:val="nil"/>
              <w:right w:val="nil"/>
            </w:tcBorders>
          </w:tcPr>
          <w:p>
            <w:pPr>
              <w:pStyle w:val="0"/>
            </w:pPr>
            <w:r>
              <w:rPr>
                <w:sz w:val="24"/>
              </w:rPr>
              <w:t xml:space="preserve">Koeleria karavajevii Govor.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Трехбородник китайский</w:t>
            </w:r>
          </w:p>
        </w:tc>
        <w:tc>
          <w:tcPr>
            <w:tcW w:w="3960" w:type="dxa"/>
            <w:tcBorders>
              <w:top w:val="nil"/>
              <w:left w:val="nil"/>
              <w:bottom w:val="nil"/>
              <w:right w:val="nil"/>
            </w:tcBorders>
          </w:tcPr>
          <w:p>
            <w:pPr>
              <w:pStyle w:val="0"/>
            </w:pPr>
            <w:r>
              <w:rPr>
                <w:sz w:val="24"/>
              </w:rPr>
              <w:t xml:space="preserve">Tripogon chinensis (Franch.) Hack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Трищетинник сибирский</w:t>
            </w:r>
          </w:p>
        </w:tc>
        <w:tc>
          <w:tcPr>
            <w:tcW w:w="3960" w:type="dxa"/>
            <w:tcBorders>
              <w:top w:val="nil"/>
              <w:left w:val="nil"/>
              <w:bottom w:val="nil"/>
              <w:right w:val="nil"/>
            </w:tcBorders>
          </w:tcPr>
          <w:p>
            <w:pPr>
              <w:pStyle w:val="0"/>
            </w:pPr>
            <w:r>
              <w:rPr>
                <w:sz w:val="24"/>
              </w:rPr>
              <w:t xml:space="preserve">Trisetum sibiricum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Тупочешуйник безостый</w:t>
            </w:r>
          </w:p>
        </w:tc>
        <w:tc>
          <w:tcPr>
            <w:tcW w:w="3960" w:type="dxa"/>
            <w:tcBorders>
              <w:top w:val="nil"/>
              <w:left w:val="nil"/>
              <w:bottom w:val="nil"/>
              <w:right w:val="nil"/>
            </w:tcBorders>
          </w:tcPr>
          <w:p>
            <w:pPr>
              <w:pStyle w:val="0"/>
            </w:pPr>
            <w:r>
              <w:rPr>
                <w:sz w:val="24"/>
              </w:rPr>
              <w:t xml:space="preserve">Amblyopyrum muticum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Цингерия Биберштейна</w:t>
            </w:r>
          </w:p>
        </w:tc>
        <w:tc>
          <w:tcPr>
            <w:tcW w:w="3960" w:type="dxa"/>
            <w:tcBorders>
              <w:top w:val="nil"/>
              <w:left w:val="nil"/>
              <w:bottom w:val="nil"/>
              <w:right w:val="nil"/>
            </w:tcBorders>
          </w:tcPr>
          <w:p>
            <w:pPr>
              <w:pStyle w:val="0"/>
            </w:pPr>
            <w:r>
              <w:rPr>
                <w:sz w:val="24"/>
              </w:rPr>
              <w:t xml:space="preserve">Zingeria biebersteiniana (Claus)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Цинна широколистная</w:t>
            </w:r>
          </w:p>
        </w:tc>
        <w:tc>
          <w:tcPr>
            <w:tcW w:w="3960" w:type="dxa"/>
            <w:tcBorders>
              <w:top w:val="nil"/>
              <w:left w:val="nil"/>
              <w:bottom w:val="nil"/>
              <w:right w:val="nil"/>
            </w:tcBorders>
          </w:tcPr>
          <w:p>
            <w:pPr>
              <w:pStyle w:val="0"/>
            </w:pPr>
            <w:r>
              <w:rPr>
                <w:sz w:val="24"/>
              </w:rPr>
              <w:t xml:space="preserve">Cinna latifolia (Trev.) Griseb.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Шерстоцвет равенский</w:t>
            </w:r>
          </w:p>
        </w:tc>
        <w:tc>
          <w:tcPr>
            <w:tcW w:w="3960" w:type="dxa"/>
            <w:tcBorders>
              <w:top w:val="nil"/>
              <w:left w:val="nil"/>
              <w:bottom w:val="nil"/>
              <w:right w:val="nil"/>
            </w:tcBorders>
          </w:tcPr>
          <w:p>
            <w:pPr>
              <w:pStyle w:val="0"/>
            </w:pPr>
            <w:r>
              <w:rPr>
                <w:sz w:val="24"/>
              </w:rPr>
              <w:t xml:space="preserve">Erianthus ravennae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Ячменеволоснец европейский</w:t>
            </w:r>
          </w:p>
        </w:tc>
        <w:tc>
          <w:tcPr>
            <w:tcW w:w="3960" w:type="dxa"/>
            <w:tcBorders>
              <w:top w:val="nil"/>
              <w:left w:val="nil"/>
              <w:bottom w:val="nil"/>
              <w:right w:val="nil"/>
            </w:tcBorders>
          </w:tcPr>
          <w:p>
            <w:pPr>
              <w:pStyle w:val="0"/>
            </w:pPr>
            <w:r>
              <w:rPr>
                <w:sz w:val="24"/>
              </w:rPr>
              <w:t xml:space="preserve">Hordelymus europaeus (L.) Harz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Эгилопс толстый</w:t>
            </w:r>
          </w:p>
        </w:tc>
        <w:tc>
          <w:tcPr>
            <w:tcW w:w="3960" w:type="dxa"/>
            <w:tcBorders>
              <w:top w:val="nil"/>
              <w:left w:val="nil"/>
              <w:bottom w:val="nil"/>
              <w:right w:val="nil"/>
            </w:tcBorders>
          </w:tcPr>
          <w:p>
            <w:pPr>
              <w:pStyle w:val="0"/>
            </w:pPr>
            <w:r>
              <w:rPr>
                <w:sz w:val="24"/>
              </w:rPr>
              <w:t xml:space="preserve">Aegilops crassa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Гречишные</w:t>
            </w:r>
          </w:p>
        </w:tc>
        <w:tc>
          <w:tcPr>
            <w:tcW w:w="3960" w:type="dxa"/>
            <w:tcBorders>
              <w:top w:val="nil"/>
              <w:left w:val="nil"/>
              <w:bottom w:val="nil"/>
              <w:right w:val="nil"/>
            </w:tcBorders>
          </w:tcPr>
          <w:p>
            <w:pPr>
              <w:pStyle w:val="0"/>
            </w:pPr>
            <w:r>
              <w:rPr>
                <w:sz w:val="24"/>
              </w:rPr>
              <w:t xml:space="preserve">Polygonaceae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Астеролинон звездчатый</w:t>
            </w:r>
          </w:p>
        </w:tc>
        <w:tc>
          <w:tcPr>
            <w:tcW w:w="3960" w:type="dxa"/>
            <w:tcBorders>
              <w:top w:val="nil"/>
              <w:left w:val="nil"/>
              <w:bottom w:val="nil"/>
              <w:right w:val="nil"/>
            </w:tcBorders>
          </w:tcPr>
          <w:p>
            <w:pPr>
              <w:pStyle w:val="0"/>
            </w:pPr>
            <w:r>
              <w:rPr>
                <w:sz w:val="24"/>
              </w:rPr>
              <w:t xml:space="preserve">Asterolinon linum-stellatum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Горец аляскинский</w:t>
            </w:r>
          </w:p>
        </w:tc>
        <w:tc>
          <w:tcPr>
            <w:tcW w:w="3960" w:type="dxa"/>
            <w:tcBorders>
              <w:top w:val="nil"/>
              <w:left w:val="nil"/>
              <w:bottom w:val="nil"/>
              <w:right w:val="nil"/>
            </w:tcBorders>
          </w:tcPr>
          <w:p>
            <w:pPr>
              <w:pStyle w:val="0"/>
            </w:pPr>
            <w:r>
              <w:rPr>
                <w:sz w:val="24"/>
              </w:rPr>
              <w:t xml:space="preserve">Polygonum alascanum (Small) Wight ex Hult. [Aconogonon alaskanum (Small) Sojak]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Горец амгинский</w:t>
            </w:r>
          </w:p>
        </w:tc>
        <w:tc>
          <w:tcPr>
            <w:tcW w:w="3960" w:type="dxa"/>
            <w:tcBorders>
              <w:top w:val="nil"/>
              <w:left w:val="nil"/>
              <w:bottom w:val="nil"/>
              <w:right w:val="nil"/>
            </w:tcBorders>
          </w:tcPr>
          <w:p>
            <w:pPr>
              <w:pStyle w:val="0"/>
            </w:pPr>
            <w:r>
              <w:rPr>
                <w:sz w:val="24"/>
              </w:rPr>
              <w:t xml:space="preserve">Polygonum amgense V. Michaleva et Perfiljeva [Aconogonon amgense (V. Michaleva et Perfiljeva)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Гренландия густая</w:t>
            </w:r>
          </w:p>
        </w:tc>
        <w:tc>
          <w:tcPr>
            <w:tcW w:w="3960" w:type="dxa"/>
            <w:tcBorders>
              <w:top w:val="nil"/>
              <w:left w:val="nil"/>
              <w:bottom w:val="nil"/>
              <w:right w:val="nil"/>
            </w:tcBorders>
          </w:tcPr>
          <w:p>
            <w:pPr>
              <w:pStyle w:val="0"/>
            </w:pPr>
            <w:r>
              <w:rPr>
                <w:sz w:val="24"/>
              </w:rPr>
              <w:t xml:space="preserve">Groenlandia densa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Джузгун горецевидный</w:t>
            </w:r>
          </w:p>
        </w:tc>
        <w:tc>
          <w:tcPr>
            <w:tcW w:w="3960" w:type="dxa"/>
            <w:tcBorders>
              <w:top w:val="nil"/>
              <w:left w:val="nil"/>
              <w:bottom w:val="nil"/>
              <w:right w:val="nil"/>
            </w:tcBorders>
          </w:tcPr>
          <w:p>
            <w:pPr>
              <w:pStyle w:val="0"/>
            </w:pPr>
            <w:r>
              <w:rPr>
                <w:sz w:val="24"/>
              </w:rPr>
              <w:t xml:space="preserve">Calligonum polygonoides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Дряква весенняя</w:t>
            </w:r>
          </w:p>
        </w:tc>
        <w:tc>
          <w:tcPr>
            <w:tcW w:w="3960" w:type="dxa"/>
            <w:tcBorders>
              <w:top w:val="nil"/>
              <w:left w:val="nil"/>
              <w:bottom w:val="nil"/>
              <w:right w:val="nil"/>
            </w:tcBorders>
          </w:tcPr>
          <w:p>
            <w:pPr>
              <w:pStyle w:val="0"/>
            </w:pPr>
            <w:r>
              <w:rPr>
                <w:sz w:val="24"/>
              </w:rPr>
              <w:t xml:space="preserve">Cyclamen vernum Sweet</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Жузгун печальный</w:t>
            </w:r>
          </w:p>
        </w:tc>
        <w:tc>
          <w:tcPr>
            <w:tcW w:w="3960" w:type="dxa"/>
            <w:tcBorders>
              <w:top w:val="nil"/>
              <w:left w:val="nil"/>
              <w:bottom w:val="nil"/>
              <w:right w:val="nil"/>
            </w:tcBorders>
          </w:tcPr>
          <w:p>
            <w:pPr>
              <w:pStyle w:val="0"/>
            </w:pPr>
            <w:r>
              <w:rPr>
                <w:sz w:val="24"/>
              </w:rPr>
              <w:t xml:space="preserve">Calligonum triste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Курчавка вальковатолистая</w:t>
            </w:r>
          </w:p>
        </w:tc>
        <w:tc>
          <w:tcPr>
            <w:tcW w:w="3960" w:type="dxa"/>
            <w:tcBorders>
              <w:top w:val="nil"/>
              <w:left w:val="nil"/>
              <w:bottom w:val="nil"/>
              <w:right w:val="nil"/>
            </w:tcBorders>
          </w:tcPr>
          <w:p>
            <w:pPr>
              <w:pStyle w:val="0"/>
            </w:pPr>
            <w:r>
              <w:rPr>
                <w:sz w:val="24"/>
              </w:rPr>
              <w:t xml:space="preserve">Atraphaxis teretifolia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Курчавка Мушкетова</w:t>
            </w:r>
          </w:p>
        </w:tc>
        <w:tc>
          <w:tcPr>
            <w:tcW w:w="3960" w:type="dxa"/>
            <w:tcBorders>
              <w:top w:val="nil"/>
              <w:left w:val="nil"/>
              <w:bottom w:val="nil"/>
              <w:right w:val="nil"/>
            </w:tcBorders>
          </w:tcPr>
          <w:p>
            <w:pPr>
              <w:pStyle w:val="0"/>
            </w:pPr>
            <w:r>
              <w:rPr>
                <w:sz w:val="24"/>
              </w:rPr>
              <w:t xml:space="preserve">Atraphaxis muschketowii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Ортилия малая</w:t>
            </w:r>
          </w:p>
        </w:tc>
        <w:tc>
          <w:tcPr>
            <w:tcW w:w="3960" w:type="dxa"/>
            <w:tcBorders>
              <w:top w:val="nil"/>
              <w:left w:val="nil"/>
              <w:bottom w:val="nil"/>
              <w:right w:val="nil"/>
            </w:tcBorders>
          </w:tcPr>
          <w:p>
            <w:pPr>
              <w:pStyle w:val="0"/>
            </w:pPr>
            <w:r>
              <w:rPr>
                <w:sz w:val="24"/>
              </w:rPr>
              <w:t xml:space="preserve">Orthilia secunda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прелестный</w:t>
            </w:r>
          </w:p>
        </w:tc>
        <w:tc>
          <w:tcPr>
            <w:tcW w:w="3960" w:type="dxa"/>
            <w:tcBorders>
              <w:top w:val="nil"/>
              <w:left w:val="nil"/>
              <w:bottom w:val="nil"/>
              <w:right w:val="nil"/>
            </w:tcBorders>
          </w:tcPr>
          <w:p>
            <w:pPr>
              <w:pStyle w:val="0"/>
            </w:pPr>
            <w:r>
              <w:rPr>
                <w:sz w:val="24"/>
              </w:rPr>
              <w:t xml:space="preserve">Primula amoena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сердцелистный</w:t>
            </w:r>
          </w:p>
        </w:tc>
        <w:tc>
          <w:tcPr>
            <w:tcW w:w="3960" w:type="dxa"/>
            <w:tcBorders>
              <w:top w:val="nil"/>
              <w:left w:val="nil"/>
              <w:bottom w:val="nil"/>
              <w:right w:val="nil"/>
            </w:tcBorders>
          </w:tcPr>
          <w:p>
            <w:pPr>
              <w:pStyle w:val="0"/>
            </w:pPr>
            <w:r>
              <w:rPr>
                <w:sz w:val="24"/>
              </w:rPr>
              <w:t xml:space="preserve">Primula cordifolia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Комарова</w:t>
            </w:r>
          </w:p>
        </w:tc>
        <w:tc>
          <w:tcPr>
            <w:tcW w:w="3960" w:type="dxa"/>
            <w:tcBorders>
              <w:top w:val="nil"/>
              <w:left w:val="nil"/>
              <w:bottom w:val="nil"/>
              <w:right w:val="nil"/>
            </w:tcBorders>
          </w:tcPr>
          <w:p>
            <w:pPr>
              <w:pStyle w:val="0"/>
            </w:pPr>
            <w:r>
              <w:rPr>
                <w:sz w:val="24"/>
              </w:rPr>
              <w:t xml:space="preserve">Primula vulgaris subsp.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Воронова</w:t>
            </w:r>
          </w:p>
        </w:tc>
        <w:tc>
          <w:tcPr>
            <w:tcW w:w="3960" w:type="dxa"/>
            <w:tcBorders>
              <w:top w:val="nil"/>
              <w:left w:val="nil"/>
              <w:bottom w:val="nil"/>
              <w:right w:val="nil"/>
            </w:tcBorders>
          </w:tcPr>
          <w:p>
            <w:pPr>
              <w:pStyle w:val="0"/>
            </w:pPr>
            <w:r>
              <w:rPr>
                <w:sz w:val="24"/>
              </w:rPr>
              <w:t xml:space="preserve">Primula vulgaris subsp.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Ревень алтайский</w:t>
            </w:r>
          </w:p>
        </w:tc>
        <w:tc>
          <w:tcPr>
            <w:tcW w:w="3960" w:type="dxa"/>
            <w:tcBorders>
              <w:top w:val="nil"/>
              <w:left w:val="nil"/>
              <w:bottom w:val="nil"/>
              <w:right w:val="nil"/>
            </w:tcBorders>
          </w:tcPr>
          <w:p>
            <w:pPr>
              <w:pStyle w:val="0"/>
            </w:pPr>
            <w:r>
              <w:rPr>
                <w:sz w:val="24"/>
              </w:rPr>
              <w:t xml:space="preserve">Rheum altaicum (Rheum compactum) 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Ревень Виттрока</w:t>
            </w:r>
          </w:p>
        </w:tc>
        <w:tc>
          <w:tcPr>
            <w:tcW w:w="3960" w:type="dxa"/>
            <w:tcBorders>
              <w:top w:val="nil"/>
              <w:left w:val="nil"/>
              <w:bottom w:val="nil"/>
              <w:right w:val="nil"/>
            </w:tcBorders>
          </w:tcPr>
          <w:p>
            <w:pPr>
              <w:pStyle w:val="0"/>
            </w:pPr>
            <w:r>
              <w:rPr>
                <w:sz w:val="24"/>
              </w:rPr>
              <w:t xml:space="preserve">Rheum witrockii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Ревень смородинный</w:t>
            </w:r>
          </w:p>
        </w:tc>
        <w:tc>
          <w:tcPr>
            <w:tcW w:w="3960" w:type="dxa"/>
            <w:tcBorders>
              <w:top w:val="nil"/>
              <w:left w:val="nil"/>
              <w:bottom w:val="nil"/>
              <w:right w:val="nil"/>
            </w:tcBorders>
          </w:tcPr>
          <w:p>
            <w:pPr>
              <w:pStyle w:val="0"/>
            </w:pPr>
            <w:r>
              <w:rPr>
                <w:sz w:val="24"/>
              </w:rPr>
              <w:t xml:space="preserve">Rheum ribes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Первоцветные</w:t>
            </w:r>
          </w:p>
        </w:tc>
        <w:tc>
          <w:tcPr>
            <w:tcW w:w="3960" w:type="dxa"/>
            <w:tcBorders>
              <w:top w:val="nil"/>
              <w:left w:val="nil"/>
              <w:bottom w:val="nil"/>
              <w:right w:val="nil"/>
            </w:tcBorders>
          </w:tcPr>
          <w:p>
            <w:pPr>
              <w:pStyle w:val="0"/>
            </w:pPr>
            <w:r>
              <w:rPr>
                <w:sz w:val="24"/>
              </w:rPr>
              <w:t xml:space="preserve">Primulaceae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Кауфмания Семенова</w:t>
            </w:r>
          </w:p>
        </w:tc>
        <w:tc>
          <w:tcPr>
            <w:tcW w:w="3960" w:type="dxa"/>
            <w:tcBorders>
              <w:top w:val="nil"/>
              <w:left w:val="nil"/>
              <w:bottom w:val="nil"/>
              <w:right w:val="nil"/>
            </w:tcBorders>
          </w:tcPr>
          <w:p>
            <w:pPr>
              <w:pStyle w:val="0"/>
            </w:pPr>
            <w:r>
              <w:rPr>
                <w:sz w:val="24"/>
              </w:rPr>
              <w:t xml:space="preserve">Kaufmannia semenovii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Первоцвет дарьяльский</w:t>
            </w:r>
          </w:p>
        </w:tc>
        <w:tc>
          <w:tcPr>
            <w:tcW w:w="3960" w:type="dxa"/>
            <w:tcBorders>
              <w:top w:val="nil"/>
              <w:left w:val="nil"/>
              <w:bottom w:val="nil"/>
              <w:right w:val="nil"/>
            </w:tcBorders>
          </w:tcPr>
          <w:p>
            <w:pPr>
              <w:pStyle w:val="0"/>
            </w:pPr>
            <w:r>
              <w:rPr>
                <w:sz w:val="24"/>
              </w:rPr>
              <w:t xml:space="preserve">Primula darialica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Евгении</w:t>
            </w:r>
          </w:p>
        </w:tc>
        <w:tc>
          <w:tcPr>
            <w:tcW w:w="3960" w:type="dxa"/>
            <w:tcBorders>
              <w:top w:val="nil"/>
              <w:left w:val="nil"/>
              <w:bottom w:val="nil"/>
              <w:right w:val="nil"/>
            </w:tcBorders>
          </w:tcPr>
          <w:p>
            <w:pPr>
              <w:pStyle w:val="0"/>
            </w:pPr>
            <w:r>
              <w:rPr>
                <w:sz w:val="24"/>
              </w:rPr>
              <w:t xml:space="preserve">Primula eugeniae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Первоцвет крупночашечный</w:t>
            </w:r>
          </w:p>
        </w:tc>
        <w:tc>
          <w:tcPr>
            <w:tcW w:w="3960" w:type="dxa"/>
            <w:tcBorders>
              <w:top w:val="nil"/>
              <w:left w:val="nil"/>
              <w:bottom w:val="nil"/>
              <w:right w:val="nil"/>
            </w:tcBorders>
          </w:tcPr>
          <w:p>
            <w:pPr>
              <w:pStyle w:val="0"/>
            </w:pPr>
            <w:r>
              <w:rPr>
                <w:sz w:val="24"/>
              </w:rPr>
              <w:t xml:space="preserve">Primula macrocalyx Bunge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Первоцвет Минквица</w:t>
            </w:r>
          </w:p>
        </w:tc>
        <w:tc>
          <w:tcPr>
            <w:tcW w:w="3960" w:type="dxa"/>
            <w:tcBorders>
              <w:top w:val="nil"/>
              <w:left w:val="nil"/>
              <w:bottom w:val="nil"/>
              <w:right w:val="nil"/>
            </w:tcBorders>
          </w:tcPr>
          <w:p>
            <w:pPr>
              <w:pStyle w:val="0"/>
            </w:pPr>
            <w:r>
              <w:rPr>
                <w:sz w:val="24"/>
              </w:rPr>
              <w:t xml:space="preserve">Primula minkwitziae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Первоцвет перистый</w:t>
            </w:r>
          </w:p>
        </w:tc>
        <w:tc>
          <w:tcPr>
            <w:tcW w:w="3960" w:type="dxa"/>
            <w:tcBorders>
              <w:top w:val="nil"/>
              <w:left w:val="nil"/>
              <w:bottom w:val="nil"/>
              <w:right w:val="nil"/>
            </w:tcBorders>
          </w:tcPr>
          <w:p>
            <w:pPr>
              <w:pStyle w:val="0"/>
            </w:pPr>
            <w:r>
              <w:rPr>
                <w:sz w:val="24"/>
              </w:rPr>
              <w:t xml:space="preserve">Primula pinnata Popov et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почколистный</w:t>
            </w:r>
          </w:p>
        </w:tc>
        <w:tc>
          <w:tcPr>
            <w:tcW w:w="3960" w:type="dxa"/>
            <w:tcBorders>
              <w:top w:val="nil"/>
              <w:left w:val="nil"/>
              <w:bottom w:val="nil"/>
              <w:right w:val="nil"/>
            </w:tcBorders>
          </w:tcPr>
          <w:p>
            <w:pPr>
              <w:pStyle w:val="0"/>
            </w:pPr>
            <w:r>
              <w:rPr>
                <w:sz w:val="24"/>
              </w:rPr>
              <w:t xml:space="preserve">Primula renifolia Volgunov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сахалинский</w:t>
            </w:r>
          </w:p>
        </w:tc>
        <w:tc>
          <w:tcPr>
            <w:tcW w:w="3960" w:type="dxa"/>
            <w:tcBorders>
              <w:top w:val="nil"/>
              <w:left w:val="nil"/>
              <w:bottom w:val="nil"/>
              <w:right w:val="nil"/>
            </w:tcBorders>
          </w:tcPr>
          <w:p>
            <w:pPr>
              <w:pStyle w:val="0"/>
            </w:pPr>
            <w:r>
              <w:rPr>
                <w:sz w:val="24"/>
              </w:rPr>
              <w:t xml:space="preserve">Primula sachalinensis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чукотский</w:t>
            </w:r>
          </w:p>
        </w:tc>
        <w:tc>
          <w:tcPr>
            <w:tcW w:w="3960" w:type="dxa"/>
            <w:tcBorders>
              <w:top w:val="nil"/>
              <w:left w:val="nil"/>
              <w:bottom w:val="nil"/>
              <w:right w:val="nil"/>
            </w:tcBorders>
          </w:tcPr>
          <w:p>
            <w:pPr>
              <w:pStyle w:val="0"/>
            </w:pPr>
            <w:r>
              <w:rPr>
                <w:sz w:val="24"/>
              </w:rPr>
              <w:t xml:space="preserve">Primula tschuktschorum Kjellm. [Primula beringensis (A.Pors.)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Юлии</w:t>
            </w:r>
          </w:p>
        </w:tc>
        <w:tc>
          <w:tcPr>
            <w:tcW w:w="3960" w:type="dxa"/>
            <w:tcBorders>
              <w:top w:val="nil"/>
              <w:left w:val="nil"/>
              <w:bottom w:val="nil"/>
              <w:right w:val="nil"/>
            </w:tcBorders>
          </w:tcPr>
          <w:p>
            <w:pPr>
              <w:pStyle w:val="0"/>
            </w:pPr>
            <w:r>
              <w:rPr>
                <w:sz w:val="24"/>
              </w:rPr>
              <w:t xml:space="preserve">Primula juliae Kusn.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Проломник Козо-Полянского</w:t>
            </w:r>
          </w:p>
        </w:tc>
        <w:tc>
          <w:tcPr>
            <w:tcW w:w="3960" w:type="dxa"/>
            <w:tcBorders>
              <w:top w:val="nil"/>
              <w:left w:val="nil"/>
              <w:bottom w:val="nil"/>
              <w:right w:val="nil"/>
            </w:tcBorders>
          </w:tcPr>
          <w:p>
            <w:pPr>
              <w:pStyle w:val="0"/>
            </w:pPr>
            <w:r>
              <w:rPr>
                <w:sz w:val="24"/>
              </w:rPr>
              <w:t xml:space="preserve">Androsace kosopoljanskii Ovcz.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Срединския большая</w:t>
            </w:r>
          </w:p>
        </w:tc>
        <w:tc>
          <w:tcPr>
            <w:tcW w:w="3960" w:type="dxa"/>
            <w:tcBorders>
              <w:top w:val="nil"/>
              <w:left w:val="nil"/>
              <w:bottom w:val="nil"/>
              <w:right w:val="nil"/>
            </w:tcBorders>
          </w:tcPr>
          <w:p>
            <w:pPr>
              <w:pStyle w:val="0"/>
            </w:pPr>
            <w:r>
              <w:rPr>
                <w:sz w:val="24"/>
              </w:rPr>
              <w:t xml:space="preserve">Sredinskya grandis (Trautv.)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Цикламен кавказский</w:t>
            </w:r>
          </w:p>
        </w:tc>
        <w:tc>
          <w:tcPr>
            <w:tcW w:w="3960" w:type="dxa"/>
            <w:tcBorders>
              <w:top w:val="nil"/>
              <w:left w:val="nil"/>
              <w:bottom w:val="nil"/>
              <w:right w:val="nil"/>
            </w:tcBorders>
          </w:tcPr>
          <w:p>
            <w:pPr>
              <w:pStyle w:val="0"/>
            </w:pPr>
            <w:r>
              <w:rPr>
                <w:sz w:val="24"/>
              </w:rPr>
              <w:t xml:space="preserve">Cyclamen coum Mill. subsp. caucasicum (C. Koch) O. Schwarz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Свинчатковые</w:t>
            </w:r>
          </w:p>
        </w:tc>
        <w:tc>
          <w:tcPr>
            <w:tcW w:w="3960" w:type="dxa"/>
            <w:tcBorders>
              <w:top w:val="nil"/>
              <w:left w:val="nil"/>
              <w:bottom w:val="nil"/>
              <w:right w:val="nil"/>
            </w:tcBorders>
          </w:tcPr>
          <w:p>
            <w:pPr>
              <w:pStyle w:val="0"/>
            </w:pPr>
            <w:r>
              <w:rPr>
                <w:sz w:val="24"/>
              </w:rPr>
              <w:t xml:space="preserve">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Акантолимон плотный</w:t>
            </w:r>
          </w:p>
        </w:tc>
        <w:tc>
          <w:tcPr>
            <w:tcW w:w="3960" w:type="dxa"/>
            <w:tcBorders>
              <w:top w:val="nil"/>
              <w:left w:val="nil"/>
              <w:bottom w:val="nil"/>
              <w:right w:val="nil"/>
            </w:tcBorders>
          </w:tcPr>
          <w:p>
            <w:pPr>
              <w:pStyle w:val="0"/>
            </w:pPr>
            <w:r>
              <w:rPr>
                <w:sz w:val="24"/>
              </w:rPr>
              <w:t xml:space="preserve">Acantholimon compactum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Грушанковые</w:t>
            </w:r>
          </w:p>
        </w:tc>
        <w:tc>
          <w:tcPr>
            <w:tcW w:w="3960" w:type="dxa"/>
            <w:tcBorders>
              <w:top w:val="nil"/>
              <w:left w:val="nil"/>
              <w:bottom w:val="nil"/>
              <w:right w:val="nil"/>
            </w:tcBorders>
          </w:tcPr>
          <w:p>
            <w:pPr>
              <w:pStyle w:val="0"/>
            </w:pPr>
            <w:r>
              <w:rPr>
                <w:sz w:val="24"/>
              </w:rPr>
              <w:t xml:space="preserve">Pyrolaceae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Одноцветка одноцветковая</w:t>
            </w:r>
          </w:p>
        </w:tc>
        <w:tc>
          <w:tcPr>
            <w:tcW w:w="3960" w:type="dxa"/>
            <w:tcBorders>
              <w:top w:val="nil"/>
              <w:left w:val="nil"/>
              <w:bottom w:val="nil"/>
              <w:right w:val="nil"/>
            </w:tcBorders>
          </w:tcPr>
          <w:p>
            <w:pPr>
              <w:pStyle w:val="0"/>
            </w:pPr>
            <w:r>
              <w:rPr>
                <w:sz w:val="24"/>
              </w:rPr>
              <w:t xml:space="preserve">Moneses iniflora (L.) A. Gray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Зимолюбка зонтичная</w:t>
            </w:r>
          </w:p>
        </w:tc>
        <w:tc>
          <w:tcPr>
            <w:tcW w:w="3960" w:type="dxa"/>
            <w:tcBorders>
              <w:top w:val="nil"/>
              <w:left w:val="nil"/>
              <w:bottom w:val="nil"/>
              <w:right w:val="nil"/>
            </w:tcBorders>
          </w:tcPr>
          <w:p>
            <w:pPr>
              <w:pStyle w:val="0"/>
            </w:pPr>
            <w:r>
              <w:rPr>
                <w:sz w:val="24"/>
              </w:rPr>
              <w:t xml:space="preserve">Chimaphila umbellata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Лютиковые</w:t>
            </w:r>
          </w:p>
        </w:tc>
        <w:tc>
          <w:tcPr>
            <w:tcW w:w="3960" w:type="dxa"/>
            <w:tcBorders>
              <w:top w:val="nil"/>
              <w:left w:val="nil"/>
              <w:bottom w:val="nil"/>
              <w:right w:val="nil"/>
            </w:tcBorders>
          </w:tcPr>
          <w:p>
            <w:pPr>
              <w:pStyle w:val="0"/>
            </w:pPr>
            <w:r>
              <w:rPr>
                <w:sz w:val="24"/>
              </w:rPr>
              <w:t xml:space="preserve">Ranunculaceae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Адонис весенний</w:t>
            </w:r>
          </w:p>
        </w:tc>
        <w:tc>
          <w:tcPr>
            <w:tcW w:w="3960" w:type="dxa"/>
            <w:tcBorders>
              <w:top w:val="nil"/>
              <w:left w:val="nil"/>
              <w:bottom w:val="nil"/>
              <w:right w:val="nil"/>
            </w:tcBorders>
          </w:tcPr>
          <w:p>
            <w:pPr>
              <w:pStyle w:val="0"/>
            </w:pPr>
            <w:r>
              <w:rPr>
                <w:sz w:val="24"/>
              </w:rPr>
              <w:t xml:space="preserve">Adonis vernalis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волжский</w:t>
            </w:r>
          </w:p>
        </w:tc>
        <w:tc>
          <w:tcPr>
            <w:tcW w:w="3960" w:type="dxa"/>
            <w:tcBorders>
              <w:top w:val="nil"/>
              <w:left w:val="nil"/>
              <w:bottom w:val="nil"/>
              <w:right w:val="nil"/>
            </w:tcBorders>
          </w:tcPr>
          <w:p>
            <w:pPr>
              <w:pStyle w:val="0"/>
            </w:pPr>
            <w:r>
              <w:rPr>
                <w:sz w:val="24"/>
              </w:rPr>
              <w:t xml:space="preserve">Adonis wolgensis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золотистый</w:t>
            </w:r>
          </w:p>
        </w:tc>
        <w:tc>
          <w:tcPr>
            <w:tcW w:w="3960" w:type="dxa"/>
            <w:tcBorders>
              <w:top w:val="nil"/>
              <w:left w:val="nil"/>
              <w:bottom w:val="nil"/>
              <w:right w:val="nil"/>
            </w:tcBorders>
          </w:tcPr>
          <w:p>
            <w:pPr>
              <w:pStyle w:val="0"/>
            </w:pPr>
            <w:r>
              <w:rPr>
                <w:sz w:val="24"/>
              </w:rPr>
              <w:t xml:space="preserve">Adonis chrysocyathus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пушистый</w:t>
            </w:r>
          </w:p>
        </w:tc>
        <w:tc>
          <w:tcPr>
            <w:tcW w:w="3960" w:type="dxa"/>
            <w:tcBorders>
              <w:top w:val="nil"/>
              <w:left w:val="nil"/>
              <w:bottom w:val="nil"/>
              <w:right w:val="nil"/>
            </w:tcBorders>
          </w:tcPr>
          <w:p>
            <w:pPr>
              <w:pStyle w:val="0"/>
            </w:pPr>
            <w:r>
              <w:rPr>
                <w:sz w:val="24"/>
              </w:rPr>
              <w:t xml:space="preserve">Adonis villosa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тяньшанский</w:t>
            </w:r>
          </w:p>
        </w:tc>
        <w:tc>
          <w:tcPr>
            <w:tcW w:w="3960" w:type="dxa"/>
            <w:tcBorders>
              <w:top w:val="nil"/>
              <w:left w:val="nil"/>
              <w:bottom w:val="nil"/>
              <w:right w:val="nil"/>
            </w:tcBorders>
          </w:tcPr>
          <w:p>
            <w:pPr>
              <w:pStyle w:val="0"/>
            </w:pPr>
            <w:r>
              <w:rPr>
                <w:sz w:val="24"/>
              </w:rPr>
              <w:t xml:space="preserve">Adonis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Беквития ледяная</w:t>
            </w:r>
          </w:p>
        </w:tc>
        <w:tc>
          <w:tcPr>
            <w:tcW w:w="3960" w:type="dxa"/>
            <w:tcBorders>
              <w:top w:val="nil"/>
              <w:left w:val="nil"/>
              <w:bottom w:val="nil"/>
              <w:right w:val="nil"/>
            </w:tcBorders>
          </w:tcPr>
          <w:p>
            <w:pPr>
              <w:pStyle w:val="0"/>
            </w:pPr>
            <w:r>
              <w:rPr>
                <w:sz w:val="24"/>
              </w:rPr>
              <w:t xml:space="preserve">Beckwithia glacialis (L.) A. et D. Love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двухцветковый</w:t>
            </w:r>
          </w:p>
        </w:tc>
        <w:tc>
          <w:tcPr>
            <w:tcW w:w="3960" w:type="dxa"/>
            <w:tcBorders>
              <w:top w:val="nil"/>
              <w:left w:val="nil"/>
              <w:bottom w:val="nil"/>
              <w:right w:val="nil"/>
            </w:tcBorders>
          </w:tcPr>
          <w:p>
            <w:pPr>
              <w:pStyle w:val="0"/>
            </w:pPr>
            <w:r>
              <w:rPr>
                <w:sz w:val="24"/>
              </w:rPr>
              <w:t xml:space="preserve">Aconitum biflorum Fisch. ex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ненайденный</w:t>
            </w:r>
          </w:p>
        </w:tc>
        <w:tc>
          <w:tcPr>
            <w:tcW w:w="3960" w:type="dxa"/>
            <w:tcBorders>
              <w:top w:val="nil"/>
              <w:left w:val="nil"/>
              <w:bottom w:val="nil"/>
              <w:right w:val="nil"/>
            </w:tcBorders>
          </w:tcPr>
          <w:p>
            <w:pPr>
              <w:pStyle w:val="0"/>
            </w:pPr>
            <w:r>
              <w:rPr>
                <w:sz w:val="24"/>
              </w:rPr>
              <w:t xml:space="preserve">Aconitum decipiens Worosch. et Anfalov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обыкновенный</w:t>
            </w:r>
          </w:p>
        </w:tc>
        <w:tc>
          <w:tcPr>
            <w:tcW w:w="3960" w:type="dxa"/>
            <w:tcBorders>
              <w:top w:val="nil"/>
              <w:left w:val="nil"/>
              <w:bottom w:val="nil"/>
              <w:right w:val="nil"/>
            </w:tcBorders>
          </w:tcPr>
          <w:p>
            <w:pPr>
              <w:pStyle w:val="0"/>
            </w:pPr>
            <w:r>
              <w:rPr>
                <w:sz w:val="24"/>
              </w:rPr>
              <w:t xml:space="preserve">Aconitum Lycoctomum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Борец Паско</w:t>
            </w:r>
          </w:p>
        </w:tc>
        <w:tc>
          <w:tcPr>
            <w:tcW w:w="3960" w:type="dxa"/>
            <w:tcBorders>
              <w:top w:val="nil"/>
              <w:left w:val="nil"/>
              <w:bottom w:val="nil"/>
              <w:right w:val="nil"/>
            </w:tcBorders>
          </w:tcPr>
          <w:p>
            <w:pPr>
              <w:pStyle w:val="0"/>
            </w:pPr>
            <w:r>
              <w:rPr>
                <w:sz w:val="24"/>
              </w:rPr>
              <w:t xml:space="preserve">Aconitum pascoi Worosch.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саянский</w:t>
            </w:r>
          </w:p>
        </w:tc>
        <w:tc>
          <w:tcPr>
            <w:tcW w:w="3960" w:type="dxa"/>
            <w:tcBorders>
              <w:top w:val="nil"/>
              <w:left w:val="nil"/>
              <w:bottom w:val="nil"/>
              <w:right w:val="nil"/>
            </w:tcBorders>
          </w:tcPr>
          <w:p>
            <w:pPr>
              <w:pStyle w:val="0"/>
            </w:pPr>
            <w:r>
              <w:rPr>
                <w:sz w:val="24"/>
              </w:rPr>
              <w:t xml:space="preserve">Aconitum sajanense Kuminova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таласский</w:t>
            </w:r>
          </w:p>
        </w:tc>
        <w:tc>
          <w:tcPr>
            <w:tcW w:w="3960" w:type="dxa"/>
            <w:tcBorders>
              <w:top w:val="nil"/>
              <w:left w:val="nil"/>
              <w:bottom w:val="nil"/>
              <w:right w:val="nil"/>
            </w:tcBorders>
          </w:tcPr>
          <w:p>
            <w:pPr>
              <w:pStyle w:val="0"/>
            </w:pPr>
            <w:r>
              <w:rPr>
                <w:sz w:val="24"/>
              </w:rPr>
              <w:t xml:space="preserve">Aconitum talassicum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Борец тангутский</w:t>
            </w:r>
          </w:p>
        </w:tc>
        <w:tc>
          <w:tcPr>
            <w:tcW w:w="3960" w:type="dxa"/>
            <w:tcBorders>
              <w:top w:val="nil"/>
              <w:left w:val="nil"/>
              <w:bottom w:val="nil"/>
              <w:right w:val="nil"/>
            </w:tcBorders>
          </w:tcPr>
          <w:p>
            <w:pPr>
              <w:pStyle w:val="0"/>
            </w:pPr>
            <w:r>
              <w:rPr>
                <w:sz w:val="24"/>
              </w:rPr>
              <w:t xml:space="preserve">Aconitum tanguticum (Maxim.) Stapf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Флерова</w:t>
            </w:r>
          </w:p>
        </w:tc>
        <w:tc>
          <w:tcPr>
            <w:tcW w:w="3960" w:type="dxa"/>
            <w:tcBorders>
              <w:top w:val="nil"/>
              <w:left w:val="nil"/>
              <w:bottom w:val="nil"/>
              <w:right w:val="nil"/>
            </w:tcBorders>
          </w:tcPr>
          <w:p>
            <w:pPr>
              <w:pStyle w:val="0"/>
            </w:pPr>
            <w:r>
              <w:rPr>
                <w:sz w:val="24"/>
              </w:rPr>
              <w:t xml:space="preserve">Aconitum flerovii Steinb.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шерстистоустый</w:t>
            </w:r>
          </w:p>
        </w:tc>
        <w:tc>
          <w:tcPr>
            <w:tcW w:w="3960" w:type="dxa"/>
            <w:tcBorders>
              <w:top w:val="nil"/>
              <w:left w:val="nil"/>
              <w:bottom w:val="nil"/>
              <w:right w:val="nil"/>
            </w:tcBorders>
          </w:tcPr>
          <w:p>
            <w:pPr>
              <w:pStyle w:val="0"/>
            </w:pPr>
            <w:r>
              <w:rPr>
                <w:sz w:val="24"/>
              </w:rPr>
              <w:t xml:space="preserve">Aconitum lasiostomum Reichenb.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Василистник изопироидный</w:t>
            </w:r>
          </w:p>
        </w:tc>
        <w:tc>
          <w:tcPr>
            <w:tcW w:w="3960" w:type="dxa"/>
            <w:tcBorders>
              <w:top w:val="nil"/>
              <w:left w:val="nil"/>
              <w:bottom w:val="nil"/>
              <w:right w:val="nil"/>
            </w:tcBorders>
          </w:tcPr>
          <w:p>
            <w:pPr>
              <w:pStyle w:val="0"/>
            </w:pPr>
            <w:r>
              <w:rPr>
                <w:sz w:val="24"/>
              </w:rPr>
              <w:t xml:space="preserve">Thalictrum isopyroides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Ветреница лютичная</w:t>
            </w:r>
          </w:p>
        </w:tc>
        <w:tc>
          <w:tcPr>
            <w:tcW w:w="3960" w:type="dxa"/>
            <w:tcBorders>
              <w:top w:val="nil"/>
              <w:left w:val="nil"/>
              <w:bottom w:val="nil"/>
              <w:right w:val="nil"/>
            </w:tcBorders>
          </w:tcPr>
          <w:p>
            <w:pPr>
              <w:pStyle w:val="0"/>
            </w:pPr>
            <w:r>
              <w:rPr>
                <w:sz w:val="24"/>
              </w:rPr>
              <w:t xml:space="preserve">Anemone ranunculoides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Ветреница байкальская</w:t>
            </w:r>
          </w:p>
        </w:tc>
        <w:tc>
          <w:tcPr>
            <w:tcW w:w="3960" w:type="dxa"/>
            <w:tcBorders>
              <w:top w:val="nil"/>
              <w:left w:val="nil"/>
              <w:bottom w:val="nil"/>
              <w:right w:val="nil"/>
            </w:tcBorders>
          </w:tcPr>
          <w:p>
            <w:pPr>
              <w:pStyle w:val="0"/>
            </w:pPr>
            <w:r>
              <w:rPr>
                <w:sz w:val="24"/>
              </w:rPr>
              <w:t xml:space="preserve">Anemone baikalensis Turcz. ex Ledeb. [Arsenjevia baikalensis (Turcz. ex Ledeb.) Starodub.]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Ветреница лесная</w:t>
            </w:r>
          </w:p>
        </w:tc>
        <w:tc>
          <w:tcPr>
            <w:tcW w:w="3960" w:type="dxa"/>
            <w:tcBorders>
              <w:top w:val="nil"/>
              <w:left w:val="nil"/>
              <w:bottom w:val="nil"/>
              <w:right w:val="nil"/>
            </w:tcBorders>
          </w:tcPr>
          <w:p>
            <w:pPr>
              <w:pStyle w:val="0"/>
            </w:pPr>
            <w:r>
              <w:rPr>
                <w:sz w:val="24"/>
              </w:rPr>
              <w:t xml:space="preserve">Anemone sylvestris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Ветреница нежная</w:t>
            </w:r>
          </w:p>
        </w:tc>
        <w:tc>
          <w:tcPr>
            <w:tcW w:w="3960" w:type="dxa"/>
            <w:tcBorders>
              <w:top w:val="nil"/>
              <w:left w:val="nil"/>
              <w:bottom w:val="nil"/>
              <w:right w:val="nil"/>
            </w:tcBorders>
          </w:tcPr>
          <w:p>
            <w:pPr>
              <w:pStyle w:val="0"/>
            </w:pPr>
            <w:r>
              <w:rPr>
                <w:sz w:val="24"/>
              </w:rPr>
              <w:t xml:space="preserve">Anemone blanda Schott et Kotschy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Ветреница туполопастная</w:t>
            </w:r>
          </w:p>
        </w:tc>
        <w:tc>
          <w:tcPr>
            <w:tcW w:w="3960" w:type="dxa"/>
            <w:tcBorders>
              <w:top w:val="nil"/>
              <w:left w:val="nil"/>
              <w:bottom w:val="nil"/>
              <w:right w:val="nil"/>
            </w:tcBorders>
          </w:tcPr>
          <w:p>
            <w:pPr>
              <w:pStyle w:val="0"/>
            </w:pPr>
            <w:r>
              <w:rPr>
                <w:sz w:val="24"/>
              </w:rPr>
              <w:t xml:space="preserve">Anemone obtusiloba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Ветреница уральская</w:t>
            </w:r>
          </w:p>
        </w:tc>
        <w:tc>
          <w:tcPr>
            <w:tcW w:w="3960" w:type="dxa"/>
            <w:tcBorders>
              <w:top w:val="nil"/>
              <w:left w:val="nil"/>
              <w:bottom w:val="nil"/>
              <w:right w:val="nil"/>
            </w:tcBorders>
          </w:tcPr>
          <w:p>
            <w:pPr>
              <w:pStyle w:val="0"/>
            </w:pPr>
            <w:r>
              <w:rPr>
                <w:sz w:val="24"/>
              </w:rPr>
              <w:t xml:space="preserve">Anemone uralensis Fisch.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Водосбор Виталия</w:t>
            </w:r>
          </w:p>
        </w:tc>
        <w:tc>
          <w:tcPr>
            <w:tcW w:w="3960" w:type="dxa"/>
            <w:tcBorders>
              <w:top w:val="nil"/>
              <w:left w:val="nil"/>
              <w:bottom w:val="nil"/>
              <w:right w:val="nil"/>
            </w:tcBorders>
          </w:tcPr>
          <w:p>
            <w:pPr>
              <w:pStyle w:val="0"/>
            </w:pPr>
            <w:r>
              <w:rPr>
                <w:sz w:val="24"/>
              </w:rPr>
              <w:t xml:space="preserve">Aquilegia vitalii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Водосбор каратауский</w:t>
            </w:r>
          </w:p>
        </w:tc>
        <w:tc>
          <w:tcPr>
            <w:tcW w:w="3960" w:type="dxa"/>
            <w:tcBorders>
              <w:top w:val="nil"/>
              <w:left w:val="nil"/>
              <w:bottom w:val="nil"/>
              <w:right w:val="nil"/>
            </w:tcBorders>
          </w:tcPr>
          <w:p>
            <w:pPr>
              <w:pStyle w:val="0"/>
            </w:pPr>
            <w:r>
              <w:rPr>
                <w:sz w:val="24"/>
              </w:rPr>
              <w:t xml:space="preserve">Aquilegia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Горицвет шерстисточашечный</w:t>
            </w:r>
          </w:p>
        </w:tc>
        <w:tc>
          <w:tcPr>
            <w:tcW w:w="3960" w:type="dxa"/>
            <w:tcBorders>
              <w:top w:val="nil"/>
              <w:left w:val="nil"/>
              <w:bottom w:val="nil"/>
              <w:right w:val="nil"/>
            </w:tcBorders>
          </w:tcPr>
          <w:p>
            <w:pPr>
              <w:pStyle w:val="0"/>
            </w:pPr>
            <w:r>
              <w:rPr>
                <w:sz w:val="24"/>
              </w:rPr>
              <w:t xml:space="preserve">Adonis eriocalycina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Горицвет волжский</w:t>
            </w:r>
          </w:p>
        </w:tc>
        <w:tc>
          <w:tcPr>
            <w:tcW w:w="3960" w:type="dxa"/>
            <w:tcBorders>
              <w:top w:val="nil"/>
              <w:left w:val="nil"/>
              <w:bottom w:val="nil"/>
              <w:right w:val="nil"/>
            </w:tcBorders>
          </w:tcPr>
          <w:p>
            <w:pPr>
              <w:pStyle w:val="0"/>
            </w:pPr>
            <w:r>
              <w:rPr>
                <w:sz w:val="24"/>
              </w:rPr>
              <w:t xml:space="preserve">Adonis wolgensis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Живокость вонючая</w:t>
            </w:r>
          </w:p>
        </w:tc>
        <w:tc>
          <w:tcPr>
            <w:tcW w:w="3960" w:type="dxa"/>
            <w:tcBorders>
              <w:top w:val="nil"/>
              <w:left w:val="nil"/>
              <w:bottom w:val="nil"/>
              <w:right w:val="nil"/>
            </w:tcBorders>
          </w:tcPr>
          <w:p>
            <w:pPr>
              <w:pStyle w:val="0"/>
            </w:pPr>
            <w:r>
              <w:rPr>
                <w:sz w:val="24"/>
              </w:rPr>
              <w:t xml:space="preserve">Delphinium foetidum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Живокость высокая</w:t>
            </w:r>
          </w:p>
        </w:tc>
        <w:tc>
          <w:tcPr>
            <w:tcW w:w="3960" w:type="dxa"/>
            <w:tcBorders>
              <w:top w:val="nil"/>
              <w:left w:val="nil"/>
              <w:bottom w:val="nil"/>
              <w:right w:val="nil"/>
            </w:tcBorders>
          </w:tcPr>
          <w:p>
            <w:pPr>
              <w:pStyle w:val="0"/>
            </w:pPr>
            <w:r>
              <w:rPr>
                <w:sz w:val="24"/>
              </w:rPr>
              <w:t xml:space="preserve">Delphinium elatum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Живокость пунцовая</w:t>
            </w:r>
          </w:p>
        </w:tc>
        <w:tc>
          <w:tcPr>
            <w:tcW w:w="3960" w:type="dxa"/>
            <w:tcBorders>
              <w:top w:val="nil"/>
              <w:left w:val="nil"/>
              <w:bottom w:val="nil"/>
              <w:right w:val="nil"/>
            </w:tcBorders>
          </w:tcPr>
          <w:p>
            <w:pPr>
              <w:pStyle w:val="0"/>
            </w:pPr>
            <w:r>
              <w:rPr>
                <w:sz w:val="24"/>
              </w:rPr>
              <w:t xml:space="preserve">Delphinium puniceum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Живокость клиновидная</w:t>
            </w:r>
          </w:p>
        </w:tc>
        <w:tc>
          <w:tcPr>
            <w:tcW w:w="3960" w:type="dxa"/>
            <w:tcBorders>
              <w:top w:val="nil"/>
              <w:left w:val="nil"/>
              <w:bottom w:val="nil"/>
              <w:right w:val="nil"/>
            </w:tcBorders>
          </w:tcPr>
          <w:p>
            <w:pPr>
              <w:pStyle w:val="0"/>
            </w:pPr>
            <w:r>
              <w:rPr>
                <w:sz w:val="24"/>
              </w:rPr>
              <w:t xml:space="preserve">Delphinium cuneatum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Живокость Кнорринг</w:t>
            </w:r>
          </w:p>
        </w:tc>
        <w:tc>
          <w:tcPr>
            <w:tcW w:w="3960" w:type="dxa"/>
            <w:tcBorders>
              <w:top w:val="nil"/>
              <w:left w:val="nil"/>
              <w:bottom w:val="nil"/>
              <w:right w:val="nil"/>
            </w:tcBorders>
          </w:tcPr>
          <w:p>
            <w:pPr>
              <w:pStyle w:val="0"/>
            </w:pPr>
            <w:r>
              <w:rPr>
                <w:sz w:val="24"/>
              </w:rPr>
              <w:t xml:space="preserve">Delphinium knorringianum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Живокость саурская</w:t>
            </w:r>
          </w:p>
        </w:tc>
        <w:tc>
          <w:tcPr>
            <w:tcW w:w="3960" w:type="dxa"/>
            <w:tcBorders>
              <w:top w:val="nil"/>
              <w:left w:val="nil"/>
              <w:bottom w:val="nil"/>
              <w:right w:val="nil"/>
            </w:tcBorders>
          </w:tcPr>
          <w:p>
            <w:pPr>
              <w:pStyle w:val="0"/>
            </w:pPr>
            <w:r>
              <w:rPr>
                <w:sz w:val="24"/>
              </w:rPr>
              <w:t xml:space="preserve">Delphinium sauricum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Клопогон европейский</w:t>
            </w:r>
          </w:p>
        </w:tc>
        <w:tc>
          <w:tcPr>
            <w:tcW w:w="3960" w:type="dxa"/>
            <w:tcBorders>
              <w:top w:val="nil"/>
              <w:left w:val="nil"/>
              <w:bottom w:val="nil"/>
              <w:right w:val="nil"/>
            </w:tcBorders>
          </w:tcPr>
          <w:p>
            <w:pPr>
              <w:pStyle w:val="0"/>
            </w:pPr>
            <w:r>
              <w:rPr>
                <w:sz w:val="24"/>
              </w:rPr>
              <w:t xml:space="preserve">Cimicifuga europaea Schipcz.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Купальница европейская</w:t>
            </w:r>
          </w:p>
        </w:tc>
        <w:tc>
          <w:tcPr>
            <w:tcW w:w="3960" w:type="dxa"/>
            <w:tcBorders>
              <w:top w:val="nil"/>
              <w:left w:val="nil"/>
              <w:bottom w:val="nil"/>
              <w:right w:val="nil"/>
            </w:tcBorders>
          </w:tcPr>
          <w:p>
            <w:pPr>
              <w:pStyle w:val="0"/>
            </w:pPr>
            <w:r>
              <w:rPr>
                <w:sz w:val="24"/>
              </w:rPr>
              <w:t xml:space="preserve">Trollius europaeus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Ломонос прямой</w:t>
            </w:r>
          </w:p>
        </w:tc>
        <w:tc>
          <w:tcPr>
            <w:tcW w:w="3960" w:type="dxa"/>
            <w:tcBorders>
              <w:top w:val="nil"/>
              <w:left w:val="nil"/>
              <w:bottom w:val="nil"/>
              <w:right w:val="nil"/>
            </w:tcBorders>
          </w:tcPr>
          <w:p>
            <w:pPr>
              <w:pStyle w:val="0"/>
            </w:pPr>
            <w:r>
              <w:rPr>
                <w:sz w:val="24"/>
              </w:rPr>
              <w:t xml:space="preserve">Clematis recta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Ломонос виноградолистный</w:t>
            </w:r>
          </w:p>
        </w:tc>
        <w:tc>
          <w:tcPr>
            <w:tcW w:w="3960" w:type="dxa"/>
            <w:tcBorders>
              <w:top w:val="nil"/>
              <w:left w:val="nil"/>
              <w:bottom w:val="nil"/>
              <w:right w:val="nil"/>
            </w:tcBorders>
          </w:tcPr>
          <w:p>
            <w:pPr>
              <w:pStyle w:val="0"/>
            </w:pPr>
            <w:r>
              <w:rPr>
                <w:sz w:val="24"/>
              </w:rPr>
              <w:t xml:space="preserve">Clematis vitalba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саянский</w:t>
            </w:r>
          </w:p>
        </w:tc>
        <w:tc>
          <w:tcPr>
            <w:tcW w:w="3960" w:type="dxa"/>
            <w:tcBorders>
              <w:top w:val="nil"/>
              <w:left w:val="nil"/>
              <w:bottom w:val="nil"/>
              <w:right w:val="nil"/>
            </w:tcBorders>
          </w:tcPr>
          <w:p>
            <w:pPr>
              <w:pStyle w:val="0"/>
            </w:pPr>
            <w:r>
              <w:rPr>
                <w:sz w:val="24"/>
              </w:rPr>
              <w:t xml:space="preserve">Ranunculus sajanensis Popov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Лютик цикутовый</w:t>
            </w:r>
          </w:p>
        </w:tc>
        <w:tc>
          <w:tcPr>
            <w:tcW w:w="3960" w:type="dxa"/>
            <w:tcBorders>
              <w:top w:val="nil"/>
              <w:left w:val="nil"/>
              <w:bottom w:val="nil"/>
              <w:right w:val="nil"/>
            </w:tcBorders>
          </w:tcPr>
          <w:p>
            <w:pPr>
              <w:pStyle w:val="0"/>
            </w:pPr>
            <w:r>
              <w:rPr>
                <w:sz w:val="24"/>
              </w:rPr>
              <w:t xml:space="preserve">Ranunculus cicutarius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длиннолистный</w:t>
            </w:r>
          </w:p>
        </w:tc>
        <w:tc>
          <w:tcPr>
            <w:tcW w:w="3960" w:type="dxa"/>
            <w:tcBorders>
              <w:top w:val="nil"/>
              <w:left w:val="nil"/>
              <w:bottom w:val="nil"/>
              <w:right w:val="nil"/>
            </w:tcBorders>
          </w:tcPr>
          <w:p>
            <w:pPr>
              <w:pStyle w:val="0"/>
            </w:pPr>
            <w:r>
              <w:rPr>
                <w:sz w:val="24"/>
              </w:rPr>
              <w:t xml:space="preserve">Ranunculus lingua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мохнатый</w:t>
            </w:r>
          </w:p>
        </w:tc>
        <w:tc>
          <w:tcPr>
            <w:tcW w:w="3960" w:type="dxa"/>
            <w:tcBorders>
              <w:top w:val="nil"/>
              <w:left w:val="nil"/>
              <w:bottom w:val="nil"/>
              <w:right w:val="nil"/>
            </w:tcBorders>
          </w:tcPr>
          <w:p>
            <w:pPr>
              <w:pStyle w:val="0"/>
            </w:pPr>
            <w:r>
              <w:rPr>
                <w:sz w:val="24"/>
              </w:rPr>
              <w:t xml:space="preserve">Ranunculus villosus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Миякея цельнолистная</w:t>
            </w:r>
          </w:p>
        </w:tc>
        <w:tc>
          <w:tcPr>
            <w:tcW w:w="3960" w:type="dxa"/>
            <w:tcBorders>
              <w:top w:val="nil"/>
              <w:left w:val="nil"/>
              <w:bottom w:val="nil"/>
              <w:right w:val="nil"/>
            </w:tcBorders>
          </w:tcPr>
          <w:p>
            <w:pPr>
              <w:pStyle w:val="0"/>
            </w:pPr>
            <w:r>
              <w:rPr>
                <w:sz w:val="24"/>
              </w:rPr>
              <w:t xml:space="preserve">Miyakea integrifolia Miyabe et Tatew.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Печеночница Фальконера</w:t>
            </w:r>
          </w:p>
        </w:tc>
        <w:tc>
          <w:tcPr>
            <w:tcW w:w="3960" w:type="dxa"/>
            <w:tcBorders>
              <w:top w:val="nil"/>
              <w:left w:val="nil"/>
              <w:bottom w:val="nil"/>
              <w:right w:val="nil"/>
            </w:tcBorders>
          </w:tcPr>
          <w:p>
            <w:pPr>
              <w:pStyle w:val="0"/>
            </w:pPr>
            <w:r>
              <w:rPr>
                <w:sz w:val="24"/>
              </w:rPr>
              <w:t xml:space="preserve">Hepatica falconeri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Прострел весенний</w:t>
            </w:r>
          </w:p>
        </w:tc>
        <w:tc>
          <w:tcPr>
            <w:tcW w:w="3960" w:type="dxa"/>
            <w:tcBorders>
              <w:top w:val="nil"/>
              <w:left w:val="nil"/>
              <w:bottom w:val="nil"/>
              <w:right w:val="nil"/>
            </w:tcBorders>
          </w:tcPr>
          <w:p>
            <w:pPr>
              <w:pStyle w:val="0"/>
            </w:pPr>
            <w:r>
              <w:rPr>
                <w:sz w:val="24"/>
              </w:rPr>
              <w:t xml:space="preserve">Pulsatilla vernalis (L.)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Прострел желтоватый</w:t>
            </w:r>
          </w:p>
        </w:tc>
        <w:tc>
          <w:tcPr>
            <w:tcW w:w="3960" w:type="dxa"/>
            <w:tcBorders>
              <w:top w:val="nil"/>
              <w:left w:val="nil"/>
              <w:bottom w:val="nil"/>
              <w:right w:val="nil"/>
            </w:tcBorders>
          </w:tcPr>
          <w:p>
            <w:pPr>
              <w:pStyle w:val="0"/>
            </w:pPr>
            <w:r>
              <w:rPr>
                <w:sz w:val="24"/>
              </w:rPr>
              <w:t xml:space="preserve">Pulsatilla flavescens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Прострел Костычева</w:t>
            </w:r>
          </w:p>
        </w:tc>
        <w:tc>
          <w:tcPr>
            <w:tcW w:w="3960" w:type="dxa"/>
            <w:tcBorders>
              <w:top w:val="nil"/>
              <w:left w:val="nil"/>
              <w:bottom w:val="nil"/>
              <w:right w:val="nil"/>
            </w:tcBorders>
          </w:tcPr>
          <w:p>
            <w:pPr>
              <w:pStyle w:val="0"/>
            </w:pPr>
            <w:r>
              <w:rPr>
                <w:sz w:val="24"/>
              </w:rPr>
              <w:t xml:space="preserve">Pulsatilla kostyczewii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Прострел луговой</w:t>
            </w:r>
          </w:p>
        </w:tc>
        <w:tc>
          <w:tcPr>
            <w:tcW w:w="3960" w:type="dxa"/>
            <w:tcBorders>
              <w:top w:val="nil"/>
              <w:left w:val="nil"/>
              <w:bottom w:val="nil"/>
              <w:right w:val="nil"/>
            </w:tcBorders>
          </w:tcPr>
          <w:p>
            <w:pPr>
              <w:pStyle w:val="0"/>
            </w:pPr>
            <w:r>
              <w:rPr>
                <w:sz w:val="24"/>
              </w:rPr>
              <w:t xml:space="preserve">Pulsatilla pratensis (L.) Mill s.l.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Прострел обыкновенный</w:t>
            </w:r>
          </w:p>
        </w:tc>
        <w:tc>
          <w:tcPr>
            <w:tcW w:w="3960" w:type="dxa"/>
            <w:tcBorders>
              <w:top w:val="nil"/>
              <w:left w:val="nil"/>
              <w:bottom w:val="nil"/>
              <w:right w:val="nil"/>
            </w:tcBorders>
          </w:tcPr>
          <w:p>
            <w:pPr>
              <w:pStyle w:val="0"/>
            </w:pPr>
            <w:r>
              <w:rPr>
                <w:sz w:val="24"/>
              </w:rPr>
              <w:t xml:space="preserve">Pulsatilla vulgaris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Прострел раскрытый</w:t>
            </w:r>
          </w:p>
        </w:tc>
        <w:tc>
          <w:tcPr>
            <w:tcW w:w="3960" w:type="dxa"/>
            <w:tcBorders>
              <w:top w:val="nil"/>
              <w:left w:val="nil"/>
              <w:bottom w:val="nil"/>
              <w:right w:val="nil"/>
            </w:tcBorders>
          </w:tcPr>
          <w:p>
            <w:pPr>
              <w:pStyle w:val="0"/>
            </w:pPr>
            <w:r>
              <w:rPr>
                <w:sz w:val="24"/>
              </w:rPr>
              <w:t xml:space="preserve">Pulsatilla patens (L.) Mill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Прострел раскрытый, или сон-трава</w:t>
            </w:r>
          </w:p>
        </w:tc>
        <w:tc>
          <w:tcPr>
            <w:tcW w:w="3960" w:type="dxa"/>
            <w:tcBorders>
              <w:top w:val="nil"/>
              <w:left w:val="nil"/>
              <w:bottom w:val="nil"/>
              <w:right w:val="nil"/>
            </w:tcBorders>
          </w:tcPr>
          <w:p>
            <w:pPr>
              <w:pStyle w:val="0"/>
            </w:pPr>
            <w:r>
              <w:rPr>
                <w:sz w:val="24"/>
              </w:rPr>
              <w:t xml:space="preserve">Pulsatilla flavescens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Равноплодник василистниковый</w:t>
            </w:r>
          </w:p>
        </w:tc>
        <w:tc>
          <w:tcPr>
            <w:tcW w:w="3960" w:type="dxa"/>
            <w:tcBorders>
              <w:top w:val="nil"/>
              <w:left w:val="nil"/>
              <w:bottom w:val="nil"/>
              <w:right w:val="nil"/>
            </w:tcBorders>
          </w:tcPr>
          <w:p>
            <w:pPr>
              <w:pStyle w:val="0"/>
            </w:pPr>
            <w:r>
              <w:rPr>
                <w:sz w:val="24"/>
              </w:rPr>
              <w:t xml:space="preserve">Isopyrum thalictroides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Шелковник Кауфманна</w:t>
            </w:r>
          </w:p>
        </w:tc>
        <w:tc>
          <w:tcPr>
            <w:tcW w:w="3960" w:type="dxa"/>
            <w:tcBorders>
              <w:top w:val="nil"/>
              <w:left w:val="nil"/>
              <w:bottom w:val="nil"/>
              <w:right w:val="nil"/>
            </w:tcBorders>
          </w:tcPr>
          <w:p>
            <w:pPr>
              <w:pStyle w:val="0"/>
            </w:pPr>
            <w:r>
              <w:rPr>
                <w:sz w:val="24"/>
              </w:rPr>
              <w:t xml:space="preserve">Batrachium kaufmannii (Clere) V. Krecz.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Розовые (Розоцветные)</w:t>
            </w:r>
          </w:p>
        </w:tc>
        <w:tc>
          <w:tcPr>
            <w:tcW w:w="3960" w:type="dxa"/>
            <w:tcBorders>
              <w:top w:val="nil"/>
              <w:left w:val="nil"/>
              <w:bottom w:val="nil"/>
              <w:right w:val="nil"/>
            </w:tcBorders>
          </w:tcPr>
          <w:p>
            <w:pPr>
              <w:pStyle w:val="0"/>
            </w:pPr>
            <w:r>
              <w:rPr>
                <w:sz w:val="24"/>
              </w:rPr>
              <w:t xml:space="preserve">Rosaceae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Абрикос маньчжурский</w:t>
            </w:r>
          </w:p>
        </w:tc>
        <w:tc>
          <w:tcPr>
            <w:tcW w:w="3960" w:type="dxa"/>
            <w:tcBorders>
              <w:top w:val="nil"/>
              <w:left w:val="nil"/>
              <w:bottom w:val="nil"/>
              <w:right w:val="nil"/>
            </w:tcBorders>
          </w:tcPr>
          <w:p>
            <w:pPr>
              <w:pStyle w:val="0"/>
            </w:pPr>
            <w:r>
              <w:rPr>
                <w:sz w:val="24"/>
              </w:rPr>
              <w:t xml:space="preserve">Armeniaca mandshurica (Maxim.) B. Skortsov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Абрикос обыкновенный</w:t>
            </w:r>
          </w:p>
        </w:tc>
        <w:tc>
          <w:tcPr>
            <w:tcW w:w="3960" w:type="dxa"/>
            <w:tcBorders>
              <w:top w:val="nil"/>
              <w:left w:val="nil"/>
              <w:bottom w:val="nil"/>
              <w:right w:val="nil"/>
            </w:tcBorders>
          </w:tcPr>
          <w:p>
            <w:pPr>
              <w:pStyle w:val="0"/>
            </w:pPr>
            <w:r>
              <w:rPr>
                <w:sz w:val="24"/>
              </w:rPr>
              <w:t xml:space="preserve">Armeniaca vulgaris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Афлатуния вязолистная</w:t>
            </w:r>
          </w:p>
        </w:tc>
        <w:tc>
          <w:tcPr>
            <w:tcW w:w="3960" w:type="dxa"/>
            <w:tcBorders>
              <w:top w:val="nil"/>
              <w:left w:val="nil"/>
              <w:bottom w:val="nil"/>
              <w:right w:val="nil"/>
            </w:tcBorders>
          </w:tcPr>
          <w:p>
            <w:pPr>
              <w:pStyle w:val="0"/>
            </w:pPr>
            <w:r>
              <w:rPr>
                <w:sz w:val="24"/>
              </w:rPr>
              <w:t xml:space="preserve">Louiseania ulmifolia (Aflatunia ulmifolia)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Боярышник сомнительный</w:t>
            </w:r>
          </w:p>
        </w:tc>
        <w:tc>
          <w:tcPr>
            <w:tcW w:w="3960" w:type="dxa"/>
            <w:tcBorders>
              <w:top w:val="nil"/>
              <w:left w:val="nil"/>
              <w:bottom w:val="nil"/>
              <w:right w:val="nil"/>
            </w:tcBorders>
          </w:tcPr>
          <w:p>
            <w:pPr>
              <w:pStyle w:val="0"/>
            </w:pPr>
            <w:r>
              <w:rPr>
                <w:sz w:val="24"/>
              </w:rPr>
              <w:t xml:space="preserve">Crataegus ambigua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Боярышник мелколистный</w:t>
            </w:r>
          </w:p>
        </w:tc>
        <w:tc>
          <w:tcPr>
            <w:tcW w:w="3960" w:type="dxa"/>
            <w:tcBorders>
              <w:top w:val="nil"/>
              <w:left w:val="nil"/>
              <w:bottom w:val="nil"/>
              <w:right w:val="nil"/>
            </w:tcBorders>
          </w:tcPr>
          <w:p>
            <w:pPr>
              <w:pStyle w:val="0"/>
            </w:pPr>
            <w:r>
              <w:rPr>
                <w:sz w:val="24"/>
              </w:rPr>
              <w:t xml:space="preserve">Crataegus microphylla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понтийский</w:t>
            </w:r>
          </w:p>
        </w:tc>
        <w:tc>
          <w:tcPr>
            <w:tcW w:w="3960" w:type="dxa"/>
            <w:tcBorders>
              <w:top w:val="nil"/>
              <w:left w:val="nil"/>
              <w:bottom w:val="nil"/>
              <w:right w:val="nil"/>
            </w:tcBorders>
          </w:tcPr>
          <w:p>
            <w:pPr>
              <w:pStyle w:val="0"/>
            </w:pPr>
            <w:r>
              <w:rPr>
                <w:sz w:val="24"/>
              </w:rPr>
              <w:t xml:space="preserve">Crataegus pontica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Шовица</w:t>
            </w:r>
          </w:p>
        </w:tc>
        <w:tc>
          <w:tcPr>
            <w:tcW w:w="3960" w:type="dxa"/>
            <w:tcBorders>
              <w:top w:val="nil"/>
              <w:left w:val="nil"/>
              <w:bottom w:val="nil"/>
              <w:right w:val="nil"/>
            </w:tcBorders>
          </w:tcPr>
          <w:p>
            <w:pPr>
              <w:pStyle w:val="0"/>
            </w:pPr>
            <w:r>
              <w:rPr>
                <w:sz w:val="24"/>
              </w:rPr>
              <w:t xml:space="preserve">Crataegus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Турнефора</w:t>
            </w:r>
          </w:p>
        </w:tc>
        <w:tc>
          <w:tcPr>
            <w:tcW w:w="3960" w:type="dxa"/>
            <w:tcBorders>
              <w:top w:val="nil"/>
              <w:left w:val="nil"/>
              <w:bottom w:val="nil"/>
              <w:right w:val="nil"/>
            </w:tcBorders>
          </w:tcPr>
          <w:p>
            <w:pPr>
              <w:pStyle w:val="0"/>
            </w:pPr>
            <w:r>
              <w:rPr>
                <w:sz w:val="24"/>
              </w:rPr>
              <w:t xml:space="preserve">Crataegus tournefortii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курчавоволосистый</w:t>
            </w:r>
          </w:p>
        </w:tc>
        <w:tc>
          <w:tcPr>
            <w:tcW w:w="3960" w:type="dxa"/>
            <w:tcBorders>
              <w:top w:val="nil"/>
              <w:left w:val="nil"/>
              <w:bottom w:val="nil"/>
              <w:right w:val="nil"/>
            </w:tcBorders>
          </w:tcPr>
          <w:p>
            <w:pPr>
              <w:pStyle w:val="0"/>
            </w:pPr>
            <w:r>
              <w:rPr>
                <w:sz w:val="24"/>
              </w:rPr>
              <w:t xml:space="preserve">Crataegus ulotricha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Киорринг</w:t>
            </w:r>
          </w:p>
        </w:tc>
        <w:tc>
          <w:tcPr>
            <w:tcW w:w="3960" w:type="dxa"/>
            <w:tcBorders>
              <w:top w:val="nil"/>
              <w:left w:val="nil"/>
              <w:bottom w:val="nil"/>
              <w:right w:val="nil"/>
            </w:tcBorders>
          </w:tcPr>
          <w:p>
            <w:pPr>
              <w:pStyle w:val="0"/>
            </w:pPr>
            <w:r>
              <w:rPr>
                <w:sz w:val="24"/>
              </w:rPr>
              <w:t xml:space="preserve">Crataegus knorringiana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Боярышник зангезурский</w:t>
            </w:r>
          </w:p>
        </w:tc>
        <w:tc>
          <w:tcPr>
            <w:tcW w:w="3960" w:type="dxa"/>
            <w:tcBorders>
              <w:top w:val="nil"/>
              <w:left w:val="nil"/>
              <w:bottom w:val="nil"/>
              <w:right w:val="nil"/>
            </w:tcBorders>
          </w:tcPr>
          <w:p>
            <w:pPr>
              <w:pStyle w:val="0"/>
            </w:pPr>
            <w:r>
              <w:rPr>
                <w:sz w:val="24"/>
              </w:rPr>
              <w:t xml:space="preserve">Crataegus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Волжанка обыкновенная</w:t>
            </w:r>
          </w:p>
        </w:tc>
        <w:tc>
          <w:tcPr>
            <w:tcW w:w="3960" w:type="dxa"/>
            <w:tcBorders>
              <w:top w:val="nil"/>
              <w:left w:val="nil"/>
              <w:bottom w:val="nil"/>
              <w:right w:val="nil"/>
            </w:tcBorders>
          </w:tcPr>
          <w:p>
            <w:pPr>
              <w:pStyle w:val="0"/>
            </w:pPr>
            <w:r>
              <w:rPr>
                <w:sz w:val="24"/>
              </w:rPr>
              <w:t xml:space="preserve">Aruncus vulgarus Raf.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Груша Бровича</w:t>
            </w:r>
          </w:p>
        </w:tc>
        <w:tc>
          <w:tcPr>
            <w:tcW w:w="3960" w:type="dxa"/>
            <w:tcBorders>
              <w:top w:val="nil"/>
              <w:left w:val="nil"/>
              <w:bottom w:val="nil"/>
              <w:right w:val="nil"/>
            </w:tcBorders>
          </w:tcPr>
          <w:p>
            <w:pPr>
              <w:pStyle w:val="0"/>
            </w:pPr>
            <w:r>
              <w:rPr>
                <w:sz w:val="24"/>
              </w:rPr>
              <w:t xml:space="preserve">Pyrus browiczii.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смешанная</w:t>
            </w:r>
          </w:p>
        </w:tc>
        <w:tc>
          <w:tcPr>
            <w:tcW w:w="3960" w:type="dxa"/>
            <w:tcBorders>
              <w:top w:val="nil"/>
              <w:left w:val="nil"/>
              <w:bottom w:val="nil"/>
              <w:right w:val="nil"/>
            </w:tcBorders>
          </w:tcPr>
          <w:p>
            <w:pPr>
              <w:pStyle w:val="0"/>
            </w:pPr>
            <w:r>
              <w:rPr>
                <w:sz w:val="24"/>
              </w:rPr>
              <w:t xml:space="preserve">Pyrus complexa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даралегисская</w:t>
            </w:r>
          </w:p>
        </w:tc>
        <w:tc>
          <w:tcPr>
            <w:tcW w:w="3960" w:type="dxa"/>
            <w:tcBorders>
              <w:top w:val="nil"/>
              <w:left w:val="nil"/>
              <w:bottom w:val="nil"/>
              <w:right w:val="nil"/>
            </w:tcBorders>
          </w:tcPr>
          <w:p>
            <w:pPr>
              <w:pStyle w:val="0"/>
            </w:pPr>
            <w:r>
              <w:rPr>
                <w:sz w:val="24"/>
              </w:rPr>
              <w:t xml:space="preserve">Pyrus daralagezi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высокая</w:t>
            </w:r>
          </w:p>
        </w:tc>
        <w:tc>
          <w:tcPr>
            <w:tcW w:w="3960" w:type="dxa"/>
            <w:tcBorders>
              <w:top w:val="nil"/>
              <w:left w:val="nil"/>
              <w:bottom w:val="nil"/>
              <w:right w:val="nil"/>
            </w:tcBorders>
          </w:tcPr>
          <w:p>
            <w:pPr>
              <w:pStyle w:val="0"/>
            </w:pPr>
            <w:r>
              <w:rPr>
                <w:sz w:val="24"/>
              </w:rPr>
              <w:t xml:space="preserve">Pyrus elata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гергерская</w:t>
            </w:r>
          </w:p>
        </w:tc>
        <w:tc>
          <w:tcPr>
            <w:tcW w:w="3960" w:type="dxa"/>
            <w:tcBorders>
              <w:top w:val="nil"/>
              <w:left w:val="nil"/>
              <w:bottom w:val="nil"/>
              <w:right w:val="nil"/>
            </w:tcBorders>
          </w:tcPr>
          <w:p>
            <w:pPr>
              <w:pStyle w:val="0"/>
            </w:pPr>
            <w:r>
              <w:rPr>
                <w:sz w:val="24"/>
              </w:rPr>
              <w:t xml:space="preserve">Pyrus gergerana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Гроссгейма</w:t>
            </w:r>
          </w:p>
        </w:tc>
        <w:tc>
          <w:tcPr>
            <w:tcW w:w="3960" w:type="dxa"/>
            <w:tcBorders>
              <w:top w:val="nil"/>
              <w:left w:val="nil"/>
              <w:bottom w:val="nil"/>
              <w:right w:val="nil"/>
            </w:tcBorders>
          </w:tcPr>
          <w:p>
            <w:pPr>
              <w:pStyle w:val="0"/>
            </w:pPr>
            <w:r>
              <w:rPr>
                <w:sz w:val="24"/>
              </w:rPr>
              <w:t xml:space="preserve">Pyrus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гирканская</w:t>
            </w:r>
          </w:p>
        </w:tc>
        <w:tc>
          <w:tcPr>
            <w:tcW w:w="3960" w:type="dxa"/>
            <w:tcBorders>
              <w:top w:val="nil"/>
              <w:left w:val="nil"/>
              <w:bottom w:val="nil"/>
              <w:right w:val="nil"/>
            </w:tcBorders>
          </w:tcPr>
          <w:p>
            <w:pPr>
              <w:pStyle w:val="0"/>
            </w:pPr>
            <w:r>
              <w:rPr>
                <w:sz w:val="24"/>
              </w:rPr>
              <w:t xml:space="preserve">Pyrus hyrcana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Коржинского</w:t>
            </w:r>
          </w:p>
        </w:tc>
        <w:tc>
          <w:tcPr>
            <w:tcW w:w="3960" w:type="dxa"/>
            <w:tcBorders>
              <w:top w:val="nil"/>
              <w:left w:val="nil"/>
              <w:bottom w:val="nil"/>
              <w:right w:val="nil"/>
            </w:tcBorders>
          </w:tcPr>
          <w:p>
            <w:pPr>
              <w:pStyle w:val="0"/>
            </w:pPr>
            <w:r>
              <w:rPr>
                <w:sz w:val="24"/>
              </w:rPr>
              <w:t xml:space="preserve">Pyrus korshinskyi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Груша Радде</w:t>
            </w:r>
          </w:p>
        </w:tc>
        <w:tc>
          <w:tcPr>
            <w:tcW w:w="3960" w:type="dxa"/>
            <w:tcBorders>
              <w:top w:val="nil"/>
              <w:left w:val="nil"/>
              <w:bottom w:val="nil"/>
              <w:right w:val="nil"/>
            </w:tcBorders>
          </w:tcPr>
          <w:p>
            <w:pPr>
              <w:pStyle w:val="0"/>
            </w:pPr>
            <w:r>
              <w:rPr>
                <w:sz w:val="24"/>
              </w:rPr>
              <w:t xml:space="preserve">Pyrus raddeana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Федорова</w:t>
            </w:r>
          </w:p>
        </w:tc>
        <w:tc>
          <w:tcPr>
            <w:tcW w:w="3960" w:type="dxa"/>
            <w:tcBorders>
              <w:top w:val="nil"/>
              <w:left w:val="nil"/>
              <w:bottom w:val="nil"/>
              <w:right w:val="nil"/>
            </w:tcBorders>
          </w:tcPr>
          <w:p>
            <w:pPr>
              <w:pStyle w:val="0"/>
            </w:pPr>
            <w:r>
              <w:rPr>
                <w:sz w:val="24"/>
              </w:rPr>
              <w:t xml:space="preserve">Pyrus theodorovi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Воронова</w:t>
            </w:r>
          </w:p>
        </w:tc>
        <w:tc>
          <w:tcPr>
            <w:tcW w:w="3960" w:type="dxa"/>
            <w:tcBorders>
              <w:top w:val="nil"/>
              <w:left w:val="nil"/>
              <w:bottom w:val="nil"/>
              <w:right w:val="nil"/>
            </w:tcBorders>
          </w:tcPr>
          <w:p>
            <w:pPr>
              <w:pStyle w:val="0"/>
            </w:pPr>
            <w:r>
              <w:rPr>
                <w:sz w:val="24"/>
              </w:rPr>
              <w:t xml:space="preserve">Pyrus voronovii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Средней Азии</w:t>
            </w:r>
          </w:p>
        </w:tc>
        <w:tc>
          <w:tcPr>
            <w:tcW w:w="3960" w:type="dxa"/>
            <w:tcBorders>
              <w:top w:val="nil"/>
              <w:left w:val="nil"/>
              <w:bottom w:val="nil"/>
              <w:right w:val="nil"/>
            </w:tcBorders>
          </w:tcPr>
          <w:p>
            <w:pPr>
              <w:pStyle w:val="0"/>
            </w:pPr>
            <w:r>
              <w:rPr>
                <w:sz w:val="24"/>
              </w:rPr>
              <w:t xml:space="preserve">Pyrus asiae-mediae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Ежевика Тахтаджяна</w:t>
            </w:r>
          </w:p>
        </w:tc>
        <w:tc>
          <w:tcPr>
            <w:tcW w:w="3960" w:type="dxa"/>
            <w:tcBorders>
              <w:top w:val="nil"/>
              <w:left w:val="nil"/>
              <w:bottom w:val="nil"/>
              <w:right w:val="nil"/>
            </w:tcBorders>
          </w:tcPr>
          <w:p>
            <w:pPr>
              <w:pStyle w:val="0"/>
            </w:pPr>
            <w:r>
              <w:rPr>
                <w:sz w:val="24"/>
              </w:rPr>
              <w:t xml:space="preserve">Rubus takhtadjanii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Ежевика зангезурская</w:t>
            </w:r>
          </w:p>
        </w:tc>
        <w:tc>
          <w:tcPr>
            <w:tcW w:w="3960" w:type="dxa"/>
            <w:tcBorders>
              <w:top w:val="nil"/>
              <w:left w:val="nil"/>
              <w:bottom w:val="nil"/>
              <w:right w:val="nil"/>
            </w:tcBorders>
          </w:tcPr>
          <w:p>
            <w:pPr>
              <w:pStyle w:val="0"/>
            </w:pPr>
            <w:r>
              <w:rPr>
                <w:sz w:val="24"/>
              </w:rPr>
              <w:t xml:space="preserve">Rubus zangezurus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Кизильник алаунский</w:t>
            </w:r>
          </w:p>
        </w:tc>
        <w:tc>
          <w:tcPr>
            <w:tcW w:w="3960" w:type="dxa"/>
            <w:tcBorders>
              <w:top w:val="nil"/>
              <w:left w:val="nil"/>
              <w:bottom w:val="nil"/>
              <w:right w:val="nil"/>
            </w:tcBorders>
          </w:tcPr>
          <w:p>
            <w:pPr>
              <w:pStyle w:val="0"/>
            </w:pPr>
            <w:r>
              <w:rPr>
                <w:sz w:val="24"/>
              </w:rPr>
              <w:t xml:space="preserve">Cotoneaster alaunicus Golitsin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блестящий</w:t>
            </w:r>
          </w:p>
        </w:tc>
        <w:tc>
          <w:tcPr>
            <w:tcW w:w="3960" w:type="dxa"/>
            <w:tcBorders>
              <w:top w:val="nil"/>
              <w:left w:val="nil"/>
              <w:bottom w:val="nil"/>
              <w:right w:val="nil"/>
            </w:tcBorders>
          </w:tcPr>
          <w:p>
            <w:pPr>
              <w:pStyle w:val="0"/>
            </w:pPr>
            <w:r>
              <w:rPr>
                <w:sz w:val="24"/>
              </w:rPr>
              <w:t xml:space="preserve">Cotoneaster lucidus Schltr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каратауский</w:t>
            </w:r>
          </w:p>
        </w:tc>
        <w:tc>
          <w:tcPr>
            <w:tcW w:w="3960" w:type="dxa"/>
            <w:tcBorders>
              <w:top w:val="nil"/>
              <w:left w:val="nil"/>
              <w:bottom w:val="nil"/>
              <w:right w:val="nil"/>
            </w:tcBorders>
          </w:tcPr>
          <w:p>
            <w:pPr>
              <w:pStyle w:val="0"/>
            </w:pPr>
            <w:r>
              <w:rPr>
                <w:sz w:val="24"/>
              </w:rPr>
              <w:t xml:space="preserve">Cotoneaster karatavicus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Кизильник киноварно-красный</w:t>
            </w:r>
          </w:p>
        </w:tc>
        <w:tc>
          <w:tcPr>
            <w:tcW w:w="3960" w:type="dxa"/>
            <w:tcBorders>
              <w:top w:val="nil"/>
              <w:left w:val="nil"/>
              <w:bottom w:val="nil"/>
              <w:right w:val="nil"/>
            </w:tcBorders>
          </w:tcPr>
          <w:p>
            <w:pPr>
              <w:pStyle w:val="0"/>
            </w:pPr>
            <w:r>
              <w:rPr>
                <w:sz w:val="24"/>
              </w:rPr>
              <w:t xml:space="preserve">Cotoneaster cinnabarinus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черноплодный</w:t>
            </w:r>
          </w:p>
        </w:tc>
        <w:tc>
          <w:tcPr>
            <w:tcW w:w="3960" w:type="dxa"/>
            <w:tcBorders>
              <w:top w:val="nil"/>
              <w:left w:val="nil"/>
              <w:bottom w:val="nil"/>
              <w:right w:val="nil"/>
            </w:tcBorders>
          </w:tcPr>
          <w:p>
            <w:pPr>
              <w:pStyle w:val="0"/>
            </w:pPr>
            <w:r>
              <w:rPr>
                <w:sz w:val="24"/>
              </w:rPr>
              <w:t xml:space="preserve">Cotoneaster melanocarpus Fisch. ex Blytt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Кровохлебка великолепная</w:t>
            </w:r>
          </w:p>
        </w:tc>
        <w:tc>
          <w:tcPr>
            <w:tcW w:w="3960" w:type="dxa"/>
            <w:tcBorders>
              <w:top w:val="nil"/>
              <w:left w:val="nil"/>
              <w:bottom w:val="nil"/>
              <w:right w:val="nil"/>
            </w:tcBorders>
          </w:tcPr>
          <w:p>
            <w:pPr>
              <w:pStyle w:val="0"/>
            </w:pPr>
            <w:r>
              <w:rPr>
                <w:sz w:val="24"/>
              </w:rPr>
              <w:t xml:space="preserve">Sanguisorba magnifica I. Schischk. et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белая</w:t>
            </w:r>
          </w:p>
        </w:tc>
        <w:tc>
          <w:tcPr>
            <w:tcW w:w="3960" w:type="dxa"/>
            <w:tcBorders>
              <w:top w:val="nil"/>
              <w:left w:val="nil"/>
              <w:bottom w:val="nil"/>
              <w:right w:val="nil"/>
            </w:tcBorders>
          </w:tcPr>
          <w:p>
            <w:pPr>
              <w:pStyle w:val="0"/>
            </w:pPr>
            <w:r>
              <w:rPr>
                <w:sz w:val="24"/>
              </w:rPr>
              <w:t xml:space="preserve">Potentilla alba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Лапчатка берингийская</w:t>
            </w:r>
          </w:p>
        </w:tc>
        <w:tc>
          <w:tcPr>
            <w:tcW w:w="3960" w:type="dxa"/>
            <w:tcBorders>
              <w:top w:val="nil"/>
              <w:left w:val="nil"/>
              <w:bottom w:val="nil"/>
              <w:right w:val="nil"/>
            </w:tcBorders>
          </w:tcPr>
          <w:p>
            <w:pPr>
              <w:pStyle w:val="0"/>
            </w:pPr>
            <w:r>
              <w:rPr>
                <w:sz w:val="24"/>
              </w:rPr>
              <w:t xml:space="preserve">Potentilla beringensis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волжская</w:t>
            </w:r>
          </w:p>
        </w:tc>
        <w:tc>
          <w:tcPr>
            <w:tcW w:w="3960" w:type="dxa"/>
            <w:tcBorders>
              <w:top w:val="nil"/>
              <w:left w:val="nil"/>
              <w:bottom w:val="nil"/>
              <w:right w:val="nil"/>
            </w:tcBorders>
          </w:tcPr>
          <w:p>
            <w:pPr>
              <w:pStyle w:val="0"/>
            </w:pPr>
            <w:r>
              <w:rPr>
                <w:sz w:val="24"/>
              </w:rPr>
              <w:t xml:space="preserve">Potentilla volgarica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скальная</w:t>
            </w:r>
          </w:p>
        </w:tc>
        <w:tc>
          <w:tcPr>
            <w:tcW w:w="3960" w:type="dxa"/>
            <w:tcBorders>
              <w:top w:val="nil"/>
              <w:left w:val="nil"/>
              <w:bottom w:val="nil"/>
              <w:right w:val="nil"/>
            </w:tcBorders>
          </w:tcPr>
          <w:p>
            <w:pPr>
              <w:pStyle w:val="0"/>
            </w:pPr>
            <w:r>
              <w:rPr>
                <w:sz w:val="24"/>
              </w:rPr>
              <w:t xml:space="preserve">Potentilla rupestris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Лапчатка Толля</w:t>
            </w:r>
          </w:p>
        </w:tc>
        <w:tc>
          <w:tcPr>
            <w:tcW w:w="3960" w:type="dxa"/>
            <w:tcBorders>
              <w:top w:val="nil"/>
              <w:left w:val="nil"/>
              <w:bottom w:val="nil"/>
              <w:right w:val="nil"/>
            </w:tcBorders>
          </w:tcPr>
          <w:p>
            <w:pPr>
              <w:pStyle w:val="0"/>
            </w:pPr>
            <w:r>
              <w:rPr>
                <w:sz w:val="24"/>
              </w:rPr>
              <w:t xml:space="preserve">Potentilla tollii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тяньшанская</w:t>
            </w:r>
          </w:p>
        </w:tc>
        <w:tc>
          <w:tcPr>
            <w:tcW w:w="3960" w:type="dxa"/>
            <w:tcBorders>
              <w:top w:val="nil"/>
              <w:left w:val="nil"/>
              <w:bottom w:val="nil"/>
              <w:right w:val="nil"/>
            </w:tcBorders>
          </w:tcPr>
          <w:p>
            <w:pPr>
              <w:pStyle w:val="0"/>
            </w:pPr>
            <w:r>
              <w:rPr>
                <w:sz w:val="24"/>
              </w:rPr>
              <w:t xml:space="preserve">Potentilla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Лапчатка Эверсманна</w:t>
            </w:r>
          </w:p>
        </w:tc>
        <w:tc>
          <w:tcPr>
            <w:tcW w:w="3960" w:type="dxa"/>
            <w:tcBorders>
              <w:top w:val="nil"/>
              <w:left w:val="nil"/>
              <w:bottom w:val="nil"/>
              <w:right w:val="nil"/>
            </w:tcBorders>
          </w:tcPr>
          <w:p>
            <w:pPr>
              <w:pStyle w:val="0"/>
            </w:pPr>
            <w:r>
              <w:rPr>
                <w:sz w:val="24"/>
              </w:rPr>
              <w:t xml:space="preserve">Potentilla eversmanniana Fisch,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пещерная</w:t>
            </w:r>
          </w:p>
        </w:tc>
        <w:tc>
          <w:tcPr>
            <w:tcW w:w="3960" w:type="dxa"/>
            <w:tcBorders>
              <w:top w:val="nil"/>
              <w:left w:val="nil"/>
              <w:bottom w:val="nil"/>
              <w:right w:val="nil"/>
            </w:tcBorders>
          </w:tcPr>
          <w:p>
            <w:pPr>
              <w:pStyle w:val="0"/>
            </w:pPr>
            <w:r>
              <w:rPr>
                <w:sz w:val="24"/>
              </w:rPr>
              <w:t xml:space="preserve">Potentilla cryptophila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Лапчатка прямостоячая</w:t>
            </w:r>
          </w:p>
        </w:tc>
        <w:tc>
          <w:tcPr>
            <w:tcW w:w="3960" w:type="dxa"/>
            <w:tcBorders>
              <w:top w:val="nil"/>
              <w:left w:val="nil"/>
              <w:bottom w:val="nil"/>
              <w:right w:val="nil"/>
            </w:tcBorders>
          </w:tcPr>
          <w:p>
            <w:pPr>
              <w:pStyle w:val="0"/>
            </w:pPr>
            <w:r>
              <w:rPr>
                <w:sz w:val="24"/>
              </w:rPr>
              <w:t xml:space="preserve">Potentilla erecta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Лапчатка порфировая</w:t>
            </w:r>
          </w:p>
        </w:tc>
        <w:tc>
          <w:tcPr>
            <w:tcW w:w="3960" w:type="dxa"/>
            <w:tcBorders>
              <w:top w:val="nil"/>
              <w:left w:val="nil"/>
              <w:bottom w:val="nil"/>
              <w:right w:val="nil"/>
            </w:tcBorders>
          </w:tcPr>
          <w:p>
            <w:pPr>
              <w:pStyle w:val="0"/>
            </w:pPr>
            <w:r>
              <w:rPr>
                <w:sz w:val="24"/>
              </w:rPr>
              <w:t xml:space="preserve">Potentilla porphyrantha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Миндаль Ледебуровский</w:t>
            </w:r>
          </w:p>
        </w:tc>
        <w:tc>
          <w:tcPr>
            <w:tcW w:w="3960" w:type="dxa"/>
            <w:tcBorders>
              <w:top w:val="nil"/>
              <w:left w:val="nil"/>
              <w:bottom w:val="nil"/>
              <w:right w:val="nil"/>
            </w:tcBorders>
          </w:tcPr>
          <w:p>
            <w:pPr>
              <w:pStyle w:val="0"/>
            </w:pPr>
            <w:r>
              <w:rPr>
                <w:sz w:val="24"/>
              </w:rPr>
              <w:t xml:space="preserve">Amygdalus ledebouriana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Миндаль черешковый</w:t>
            </w:r>
          </w:p>
        </w:tc>
        <w:tc>
          <w:tcPr>
            <w:tcW w:w="3960" w:type="dxa"/>
            <w:tcBorders>
              <w:top w:val="nil"/>
              <w:left w:val="nil"/>
              <w:bottom w:val="nil"/>
              <w:right w:val="nil"/>
            </w:tcBorders>
          </w:tcPr>
          <w:p>
            <w:pPr>
              <w:pStyle w:val="0"/>
            </w:pPr>
            <w:r>
              <w:rPr>
                <w:sz w:val="24"/>
              </w:rPr>
              <w:t xml:space="preserve">Amygdalus pedunculata Pall. [Prunus pedunculata (Pall.)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Миндаль наирийский</w:t>
            </w:r>
          </w:p>
        </w:tc>
        <w:tc>
          <w:tcPr>
            <w:tcW w:w="3960" w:type="dxa"/>
            <w:tcBorders>
              <w:top w:val="nil"/>
              <w:left w:val="nil"/>
              <w:bottom w:val="nil"/>
              <w:right w:val="nil"/>
            </w:tcBorders>
          </w:tcPr>
          <w:p>
            <w:pPr>
              <w:pStyle w:val="0"/>
            </w:pPr>
            <w:r>
              <w:rPr>
                <w:sz w:val="24"/>
              </w:rPr>
              <w:t xml:space="preserve">Amygdalus nairica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Миндаль Петунникова</w:t>
            </w:r>
          </w:p>
        </w:tc>
        <w:tc>
          <w:tcPr>
            <w:tcW w:w="3960" w:type="dxa"/>
            <w:tcBorders>
              <w:top w:val="nil"/>
              <w:left w:val="nil"/>
              <w:bottom w:val="nil"/>
              <w:right w:val="nil"/>
            </w:tcBorders>
          </w:tcPr>
          <w:p>
            <w:pPr>
              <w:pStyle w:val="0"/>
            </w:pPr>
            <w:r>
              <w:rPr>
                <w:sz w:val="24"/>
              </w:rPr>
              <w:t xml:space="preserve">Amygdalus petunnikovii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Морошка приземистая</w:t>
            </w:r>
          </w:p>
        </w:tc>
        <w:tc>
          <w:tcPr>
            <w:tcW w:w="3960" w:type="dxa"/>
            <w:tcBorders>
              <w:top w:val="nil"/>
              <w:left w:val="nil"/>
              <w:bottom w:val="nil"/>
              <w:right w:val="nil"/>
            </w:tcBorders>
          </w:tcPr>
          <w:p>
            <w:pPr>
              <w:pStyle w:val="0"/>
            </w:pPr>
            <w:r>
              <w:rPr>
                <w:sz w:val="24"/>
              </w:rPr>
              <w:t xml:space="preserve">Rubus chamaemorus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Принсепия китайская</w:t>
            </w:r>
          </w:p>
        </w:tc>
        <w:tc>
          <w:tcPr>
            <w:tcW w:w="3960" w:type="dxa"/>
            <w:tcBorders>
              <w:top w:val="nil"/>
              <w:left w:val="nil"/>
              <w:bottom w:val="nil"/>
              <w:right w:val="nil"/>
            </w:tcBorders>
          </w:tcPr>
          <w:p>
            <w:pPr>
              <w:pStyle w:val="0"/>
            </w:pPr>
            <w:r>
              <w:rPr>
                <w:sz w:val="24"/>
              </w:rPr>
              <w:t xml:space="preserve">Prinsepia sinensis (Oliv.) Bean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Рябина персидская</w:t>
            </w:r>
          </w:p>
        </w:tc>
        <w:tc>
          <w:tcPr>
            <w:tcW w:w="3960" w:type="dxa"/>
            <w:tcBorders>
              <w:top w:val="nil"/>
              <w:left w:val="nil"/>
              <w:bottom w:val="nil"/>
              <w:right w:val="nil"/>
            </w:tcBorders>
          </w:tcPr>
          <w:p>
            <w:pPr>
              <w:pStyle w:val="0"/>
            </w:pPr>
            <w:r>
              <w:rPr>
                <w:sz w:val="24"/>
              </w:rPr>
              <w:t xml:space="preserve">Sorbus persica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Рябина кавказская</w:t>
            </w:r>
          </w:p>
        </w:tc>
        <w:tc>
          <w:tcPr>
            <w:tcW w:w="3960" w:type="dxa"/>
            <w:tcBorders>
              <w:top w:val="nil"/>
              <w:left w:val="nil"/>
              <w:bottom w:val="nil"/>
              <w:right w:val="nil"/>
            </w:tcBorders>
          </w:tcPr>
          <w:p>
            <w:pPr>
              <w:pStyle w:val="0"/>
            </w:pPr>
            <w:r>
              <w:rPr>
                <w:sz w:val="24"/>
              </w:rPr>
              <w:t xml:space="preserve">Sorbus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Рябина айастанская</w:t>
            </w:r>
          </w:p>
        </w:tc>
        <w:tc>
          <w:tcPr>
            <w:tcW w:w="3960" w:type="dxa"/>
            <w:tcBorders>
              <w:top w:val="nil"/>
              <w:left w:val="nil"/>
              <w:bottom w:val="nil"/>
              <w:right w:val="nil"/>
            </w:tcBorders>
          </w:tcPr>
          <w:p>
            <w:pPr>
              <w:pStyle w:val="0"/>
            </w:pPr>
            <w:r>
              <w:rPr>
                <w:sz w:val="24"/>
              </w:rPr>
              <w:t xml:space="preserve">Sorbus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Рябинник сумахолистный</w:t>
            </w:r>
          </w:p>
        </w:tc>
        <w:tc>
          <w:tcPr>
            <w:tcW w:w="3960" w:type="dxa"/>
            <w:tcBorders>
              <w:top w:val="nil"/>
              <w:left w:val="nil"/>
              <w:bottom w:val="nil"/>
              <w:right w:val="nil"/>
            </w:tcBorders>
          </w:tcPr>
          <w:p>
            <w:pPr>
              <w:pStyle w:val="0"/>
            </w:pPr>
            <w:r>
              <w:rPr>
                <w:sz w:val="24"/>
              </w:rPr>
              <w:t xml:space="preserve">Sorbaria rhoifolia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Рябинник Ольги</w:t>
            </w:r>
          </w:p>
        </w:tc>
        <w:tc>
          <w:tcPr>
            <w:tcW w:w="3960" w:type="dxa"/>
            <w:tcBorders>
              <w:top w:val="nil"/>
              <w:left w:val="nil"/>
              <w:bottom w:val="nil"/>
              <w:right w:val="nil"/>
            </w:tcBorders>
          </w:tcPr>
          <w:p>
            <w:pPr>
              <w:pStyle w:val="0"/>
            </w:pPr>
            <w:r>
              <w:rPr>
                <w:sz w:val="24"/>
              </w:rPr>
              <w:t xml:space="preserve">Sorbaria olgae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Рябинокизильник Позднякова</w:t>
            </w:r>
          </w:p>
        </w:tc>
        <w:tc>
          <w:tcPr>
            <w:tcW w:w="3960" w:type="dxa"/>
            <w:tcBorders>
              <w:top w:val="nil"/>
              <w:left w:val="nil"/>
              <w:bottom w:val="nil"/>
              <w:right w:val="nil"/>
            </w:tcBorders>
          </w:tcPr>
          <w:p>
            <w:pPr>
              <w:pStyle w:val="0"/>
            </w:pPr>
            <w:r>
              <w:rPr>
                <w:sz w:val="24"/>
              </w:rPr>
              <w:t xml:space="preserve">Sorbocotoneaster pozdnjakovii Pojarkov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Сибирка алтайская</w:t>
            </w:r>
          </w:p>
        </w:tc>
        <w:tc>
          <w:tcPr>
            <w:tcW w:w="3960" w:type="dxa"/>
            <w:tcBorders>
              <w:top w:val="nil"/>
              <w:left w:val="nil"/>
              <w:bottom w:val="nil"/>
              <w:right w:val="nil"/>
            </w:tcBorders>
          </w:tcPr>
          <w:p>
            <w:pPr>
              <w:pStyle w:val="0"/>
            </w:pPr>
            <w:r>
              <w:rPr>
                <w:sz w:val="24"/>
              </w:rPr>
              <w:t xml:space="preserve">Sibiraea altaiensis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Сибирка тяньшанская</w:t>
            </w:r>
          </w:p>
        </w:tc>
        <w:tc>
          <w:tcPr>
            <w:tcW w:w="3960" w:type="dxa"/>
            <w:tcBorders>
              <w:top w:val="nil"/>
              <w:left w:val="nil"/>
              <w:bottom w:val="nil"/>
              <w:right w:val="nil"/>
            </w:tcBorders>
          </w:tcPr>
          <w:p>
            <w:pPr>
              <w:pStyle w:val="0"/>
            </w:pPr>
            <w:r>
              <w:rPr>
                <w:sz w:val="24"/>
              </w:rPr>
              <w:t xml:space="preserve">Sibiraea tianschanica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Таволгоцвет Шренка</w:t>
            </w:r>
          </w:p>
        </w:tc>
        <w:tc>
          <w:tcPr>
            <w:tcW w:w="3960" w:type="dxa"/>
            <w:tcBorders>
              <w:top w:val="nil"/>
              <w:left w:val="nil"/>
              <w:bottom w:val="nil"/>
              <w:right w:val="nil"/>
            </w:tcBorders>
          </w:tcPr>
          <w:p>
            <w:pPr>
              <w:pStyle w:val="0"/>
            </w:pPr>
            <w:r>
              <w:rPr>
                <w:sz w:val="24"/>
              </w:rPr>
              <w:t xml:space="preserve">Spiraeanthus schrenkianus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Шиповник Павлова</w:t>
            </w:r>
          </w:p>
        </w:tc>
        <w:tc>
          <w:tcPr>
            <w:tcW w:w="3960" w:type="dxa"/>
            <w:tcBorders>
              <w:top w:val="nil"/>
              <w:left w:val="nil"/>
              <w:bottom w:val="nil"/>
              <w:right w:val="nil"/>
            </w:tcBorders>
          </w:tcPr>
          <w:p>
            <w:pPr>
              <w:pStyle w:val="0"/>
            </w:pPr>
            <w:r>
              <w:rPr>
                <w:sz w:val="24"/>
              </w:rPr>
              <w:t xml:space="preserve">Rosa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Экзохорда пильчатолистная</w:t>
            </w:r>
          </w:p>
        </w:tc>
        <w:tc>
          <w:tcPr>
            <w:tcW w:w="3960" w:type="dxa"/>
            <w:tcBorders>
              <w:top w:val="nil"/>
              <w:left w:val="nil"/>
              <w:bottom w:val="nil"/>
              <w:right w:val="nil"/>
            </w:tcBorders>
          </w:tcPr>
          <w:p>
            <w:pPr>
              <w:pStyle w:val="0"/>
            </w:pPr>
            <w:r>
              <w:rPr>
                <w:sz w:val="24"/>
              </w:rPr>
              <w:t xml:space="preserve">Exochorda serratifolia S.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Яблоня Недзвецкого</w:t>
            </w:r>
          </w:p>
        </w:tc>
        <w:tc>
          <w:tcPr>
            <w:tcW w:w="3960" w:type="dxa"/>
            <w:tcBorders>
              <w:top w:val="nil"/>
              <w:left w:val="nil"/>
              <w:bottom w:val="nil"/>
              <w:right w:val="nil"/>
            </w:tcBorders>
          </w:tcPr>
          <w:p>
            <w:pPr>
              <w:pStyle w:val="0"/>
            </w:pPr>
            <w:r>
              <w:rPr>
                <w:sz w:val="24"/>
              </w:rPr>
              <w:t xml:space="preserve">Malus niedzwetzkyana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Яблоня Сиверса</w:t>
            </w:r>
          </w:p>
        </w:tc>
        <w:tc>
          <w:tcPr>
            <w:tcW w:w="3960" w:type="dxa"/>
            <w:tcBorders>
              <w:top w:val="nil"/>
              <w:left w:val="nil"/>
              <w:bottom w:val="nil"/>
              <w:right w:val="nil"/>
            </w:tcBorders>
          </w:tcPr>
          <w:p>
            <w:pPr>
              <w:pStyle w:val="0"/>
            </w:pPr>
            <w:r>
              <w:rPr>
                <w:sz w:val="24"/>
              </w:rPr>
              <w:t xml:space="preserve">Malus Sieversii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Мареновые</w:t>
            </w:r>
          </w:p>
        </w:tc>
        <w:tc>
          <w:tcPr>
            <w:tcW w:w="3960" w:type="dxa"/>
            <w:tcBorders>
              <w:top w:val="nil"/>
              <w:left w:val="nil"/>
              <w:bottom w:val="nil"/>
              <w:right w:val="nil"/>
            </w:tcBorders>
          </w:tcPr>
          <w:p>
            <w:pPr>
              <w:pStyle w:val="0"/>
            </w:pPr>
            <w:r>
              <w:rPr>
                <w:sz w:val="24"/>
              </w:rPr>
              <w:t xml:space="preserve">Rubiaceae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Жоберция Совича</w:t>
            </w:r>
          </w:p>
        </w:tc>
        <w:tc>
          <w:tcPr>
            <w:tcW w:w="3960" w:type="dxa"/>
            <w:tcBorders>
              <w:top w:val="nil"/>
              <w:left w:val="nil"/>
              <w:bottom w:val="nil"/>
              <w:right w:val="nil"/>
            </w:tcBorders>
          </w:tcPr>
          <w:p>
            <w:pPr>
              <w:pStyle w:val="0"/>
            </w:pPr>
            <w:r>
              <w:rPr>
                <w:sz w:val="24"/>
              </w:rPr>
              <w:t xml:space="preserve">Jaubertia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Круциата Сосновского</w:t>
            </w:r>
          </w:p>
        </w:tc>
        <w:tc>
          <w:tcPr>
            <w:tcW w:w="3960" w:type="dxa"/>
            <w:tcBorders>
              <w:top w:val="nil"/>
              <w:left w:val="nil"/>
              <w:bottom w:val="nil"/>
              <w:right w:val="nil"/>
            </w:tcBorders>
          </w:tcPr>
          <w:p>
            <w:pPr>
              <w:pStyle w:val="0"/>
            </w:pPr>
            <w:r>
              <w:rPr>
                <w:sz w:val="24"/>
              </w:rPr>
              <w:t xml:space="preserve">Cruciata sosnowskyi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Лептунис волосовидный</w:t>
            </w:r>
          </w:p>
        </w:tc>
        <w:tc>
          <w:tcPr>
            <w:tcW w:w="3960" w:type="dxa"/>
            <w:tcBorders>
              <w:top w:val="nil"/>
              <w:left w:val="nil"/>
              <w:bottom w:val="nil"/>
              <w:right w:val="nil"/>
            </w:tcBorders>
          </w:tcPr>
          <w:p>
            <w:pPr>
              <w:pStyle w:val="0"/>
            </w:pPr>
            <w:r>
              <w:rPr>
                <w:sz w:val="24"/>
              </w:rPr>
              <w:t xml:space="preserve">Leptunis trichodes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Марена меловая</w:t>
            </w:r>
          </w:p>
        </w:tc>
        <w:tc>
          <w:tcPr>
            <w:tcW w:w="3960" w:type="dxa"/>
            <w:tcBorders>
              <w:top w:val="nil"/>
              <w:left w:val="nil"/>
              <w:bottom w:val="nil"/>
              <w:right w:val="nil"/>
            </w:tcBorders>
          </w:tcPr>
          <w:p>
            <w:pPr>
              <w:pStyle w:val="0"/>
            </w:pPr>
            <w:r>
              <w:rPr>
                <w:sz w:val="24"/>
              </w:rPr>
              <w:t xml:space="preserve">Rubia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Марена Павлова</w:t>
            </w:r>
          </w:p>
        </w:tc>
        <w:tc>
          <w:tcPr>
            <w:tcW w:w="3960" w:type="dxa"/>
            <w:tcBorders>
              <w:top w:val="nil"/>
              <w:left w:val="nil"/>
              <w:bottom w:val="nil"/>
              <w:right w:val="nil"/>
            </w:tcBorders>
          </w:tcPr>
          <w:p>
            <w:pPr>
              <w:pStyle w:val="0"/>
            </w:pPr>
            <w:r>
              <w:rPr>
                <w:sz w:val="24"/>
              </w:rPr>
              <w:t xml:space="preserve">Rubia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Марена Резниченковская</w:t>
            </w:r>
          </w:p>
        </w:tc>
        <w:tc>
          <w:tcPr>
            <w:tcW w:w="3960" w:type="dxa"/>
            <w:tcBorders>
              <w:top w:val="nil"/>
              <w:left w:val="nil"/>
              <w:bottom w:val="nil"/>
              <w:right w:val="nil"/>
            </w:tcBorders>
          </w:tcPr>
          <w:p>
            <w:pPr>
              <w:pStyle w:val="0"/>
            </w:pPr>
            <w:r>
              <w:rPr>
                <w:sz w:val="24"/>
              </w:rPr>
              <w:t xml:space="preserve">Rubia rezniczenkoana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Подмаренник красильный</w:t>
            </w:r>
          </w:p>
        </w:tc>
        <w:tc>
          <w:tcPr>
            <w:tcW w:w="3960" w:type="dxa"/>
            <w:tcBorders>
              <w:top w:val="nil"/>
              <w:left w:val="nil"/>
              <w:bottom w:val="nil"/>
              <w:right w:val="nil"/>
            </w:tcBorders>
          </w:tcPr>
          <w:p>
            <w:pPr>
              <w:pStyle w:val="0"/>
            </w:pPr>
            <w:r>
              <w:rPr>
                <w:sz w:val="24"/>
              </w:rPr>
              <w:t xml:space="preserve">Galium tinctorium (L.) Scop.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Подмаренник трехцветковый</w:t>
            </w:r>
          </w:p>
        </w:tc>
        <w:tc>
          <w:tcPr>
            <w:tcW w:w="3960" w:type="dxa"/>
            <w:tcBorders>
              <w:top w:val="nil"/>
              <w:left w:val="nil"/>
              <w:bottom w:val="nil"/>
              <w:right w:val="nil"/>
            </w:tcBorders>
          </w:tcPr>
          <w:p>
            <w:pPr>
              <w:pStyle w:val="0"/>
            </w:pPr>
            <w:r>
              <w:rPr>
                <w:sz w:val="24"/>
              </w:rPr>
              <w:t xml:space="preserve">Galium triflorum Michx.</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Подмаренник валантиевидный</w:t>
            </w:r>
          </w:p>
        </w:tc>
        <w:tc>
          <w:tcPr>
            <w:tcW w:w="3960" w:type="dxa"/>
            <w:tcBorders>
              <w:top w:val="nil"/>
              <w:left w:val="nil"/>
              <w:bottom w:val="nil"/>
              <w:right w:val="nil"/>
            </w:tcBorders>
          </w:tcPr>
          <w:p>
            <w:pPr>
              <w:pStyle w:val="0"/>
            </w:pPr>
            <w:r>
              <w:rPr>
                <w:sz w:val="24"/>
              </w:rPr>
              <w:t xml:space="preserve">Galium valantioides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Ясменник родственный</w:t>
            </w:r>
          </w:p>
        </w:tc>
        <w:tc>
          <w:tcPr>
            <w:tcW w:w="3960" w:type="dxa"/>
            <w:tcBorders>
              <w:top w:val="nil"/>
              <w:left w:val="nil"/>
              <w:bottom w:val="nil"/>
              <w:right w:val="nil"/>
            </w:tcBorders>
          </w:tcPr>
          <w:p>
            <w:pPr>
              <w:pStyle w:val="0"/>
            </w:pPr>
            <w:r>
              <w:rPr>
                <w:sz w:val="24"/>
              </w:rPr>
              <w:t xml:space="preserve">Asperula affinis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Ясменник кавказский</w:t>
            </w:r>
          </w:p>
        </w:tc>
        <w:tc>
          <w:tcPr>
            <w:tcW w:w="3960" w:type="dxa"/>
            <w:tcBorders>
              <w:top w:val="nil"/>
              <w:left w:val="nil"/>
              <w:bottom w:val="nil"/>
              <w:right w:val="nil"/>
            </w:tcBorders>
          </w:tcPr>
          <w:p>
            <w:pPr>
              <w:pStyle w:val="0"/>
            </w:pPr>
            <w:r>
              <w:rPr>
                <w:sz w:val="24"/>
              </w:rPr>
              <w:t xml:space="preserve">Asperula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Иглицевые</w:t>
            </w:r>
          </w:p>
        </w:tc>
        <w:tc>
          <w:tcPr>
            <w:tcW w:w="3960" w:type="dxa"/>
            <w:tcBorders>
              <w:top w:val="nil"/>
              <w:left w:val="nil"/>
              <w:bottom w:val="nil"/>
              <w:right w:val="nil"/>
            </w:tcBorders>
          </w:tcPr>
          <w:p>
            <w:pPr>
              <w:pStyle w:val="0"/>
            </w:pPr>
            <w:r>
              <w:rPr>
                <w:sz w:val="24"/>
              </w:rPr>
              <w:t xml:space="preserve">Ruscaceae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Иглица колхидская</w:t>
            </w:r>
          </w:p>
        </w:tc>
        <w:tc>
          <w:tcPr>
            <w:tcW w:w="3960" w:type="dxa"/>
            <w:tcBorders>
              <w:top w:val="nil"/>
              <w:left w:val="nil"/>
              <w:bottom w:val="nil"/>
              <w:right w:val="nil"/>
            </w:tcBorders>
          </w:tcPr>
          <w:p>
            <w:pPr>
              <w:pStyle w:val="0"/>
            </w:pPr>
            <w:r>
              <w:rPr>
                <w:sz w:val="24"/>
              </w:rPr>
              <w:t xml:space="preserve">Ruscus colchicus P.F Yeo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Рутовые</w:t>
            </w:r>
          </w:p>
        </w:tc>
        <w:tc>
          <w:tcPr>
            <w:tcW w:w="3960" w:type="dxa"/>
            <w:tcBorders>
              <w:top w:val="nil"/>
              <w:left w:val="nil"/>
              <w:bottom w:val="nil"/>
              <w:right w:val="nil"/>
            </w:tcBorders>
          </w:tcPr>
          <w:p>
            <w:pPr>
              <w:pStyle w:val="0"/>
            </w:pPr>
            <w:r>
              <w:rPr>
                <w:sz w:val="24"/>
              </w:rPr>
              <w:t xml:space="preserve">Rutaceae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Цельнолистник джунгарский</w:t>
            </w:r>
          </w:p>
        </w:tc>
        <w:tc>
          <w:tcPr>
            <w:tcW w:w="3960" w:type="dxa"/>
            <w:tcBorders>
              <w:top w:val="nil"/>
              <w:left w:val="nil"/>
              <w:bottom w:val="nil"/>
              <w:right w:val="nil"/>
            </w:tcBorders>
          </w:tcPr>
          <w:p>
            <w:pPr>
              <w:pStyle w:val="0"/>
            </w:pPr>
            <w:r>
              <w:rPr>
                <w:sz w:val="24"/>
              </w:rPr>
              <w:t xml:space="preserve">Haplophyllum dshungaricum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Цельнолистник Евгения Коровина</w:t>
            </w:r>
          </w:p>
        </w:tc>
        <w:tc>
          <w:tcPr>
            <w:tcW w:w="3960" w:type="dxa"/>
            <w:tcBorders>
              <w:top w:val="nil"/>
              <w:left w:val="nil"/>
              <w:bottom w:val="nil"/>
              <w:right w:val="nil"/>
            </w:tcBorders>
          </w:tcPr>
          <w:p>
            <w:pPr>
              <w:pStyle w:val="0"/>
            </w:pPr>
            <w:r>
              <w:rPr>
                <w:sz w:val="24"/>
              </w:rPr>
              <w:t xml:space="preserve">Haplophyllum eugenii korovonii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Санталовые</w:t>
            </w:r>
          </w:p>
        </w:tc>
        <w:tc>
          <w:tcPr>
            <w:tcW w:w="3960" w:type="dxa"/>
            <w:tcBorders>
              <w:top w:val="nil"/>
              <w:left w:val="nil"/>
              <w:bottom w:val="nil"/>
              <w:right w:val="nil"/>
            </w:tcBorders>
          </w:tcPr>
          <w:p>
            <w:pPr>
              <w:pStyle w:val="0"/>
            </w:pPr>
            <w:r>
              <w:rPr>
                <w:sz w:val="24"/>
              </w:rPr>
              <w:t xml:space="preserve">Santalaceae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Ленец бесприцветничковый</w:t>
            </w:r>
          </w:p>
        </w:tc>
        <w:tc>
          <w:tcPr>
            <w:tcW w:w="3960" w:type="dxa"/>
            <w:tcBorders>
              <w:top w:val="nil"/>
              <w:left w:val="nil"/>
              <w:bottom w:val="nil"/>
              <w:right w:val="nil"/>
            </w:tcBorders>
          </w:tcPr>
          <w:p>
            <w:pPr>
              <w:pStyle w:val="0"/>
            </w:pPr>
            <w:r>
              <w:rPr>
                <w:sz w:val="24"/>
              </w:rPr>
              <w:t xml:space="preserve">Thesium ebracteatum Hayne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Ленец Минквица</w:t>
            </w:r>
          </w:p>
        </w:tc>
        <w:tc>
          <w:tcPr>
            <w:tcW w:w="3960" w:type="dxa"/>
            <w:tcBorders>
              <w:top w:val="nil"/>
              <w:left w:val="nil"/>
              <w:bottom w:val="nil"/>
              <w:right w:val="nil"/>
            </w:tcBorders>
          </w:tcPr>
          <w:p>
            <w:pPr>
              <w:pStyle w:val="0"/>
            </w:pPr>
            <w:r>
              <w:rPr>
                <w:sz w:val="24"/>
              </w:rPr>
              <w:t xml:space="preserve">Thesium minkwitzianum</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Ленец сжаты</w:t>
            </w:r>
          </w:p>
        </w:tc>
        <w:tc>
          <w:tcPr>
            <w:tcW w:w="3960" w:type="dxa"/>
            <w:tcBorders>
              <w:top w:val="nil"/>
              <w:left w:val="nil"/>
              <w:bottom w:val="nil"/>
              <w:right w:val="nil"/>
            </w:tcBorders>
          </w:tcPr>
          <w:p>
            <w:pPr>
              <w:pStyle w:val="0"/>
            </w:pPr>
            <w:r>
              <w:rPr>
                <w:sz w:val="24"/>
              </w:rPr>
              <w:t xml:space="preserve">Thesium compressum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Ленец простертый</w:t>
            </w:r>
          </w:p>
        </w:tc>
        <w:tc>
          <w:tcPr>
            <w:tcW w:w="3960" w:type="dxa"/>
            <w:tcBorders>
              <w:top w:val="nil"/>
              <w:left w:val="nil"/>
              <w:bottom w:val="nil"/>
              <w:right w:val="nil"/>
            </w:tcBorders>
          </w:tcPr>
          <w:p>
            <w:pPr>
              <w:pStyle w:val="0"/>
            </w:pPr>
            <w:r>
              <w:rPr>
                <w:sz w:val="24"/>
              </w:rPr>
              <w:t xml:space="preserve">Thesium procumbens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Арцевтобиум можжевельниковый</w:t>
            </w:r>
          </w:p>
        </w:tc>
        <w:tc>
          <w:tcPr>
            <w:tcW w:w="3960" w:type="dxa"/>
            <w:tcBorders>
              <w:top w:val="nil"/>
              <w:left w:val="nil"/>
              <w:bottom w:val="nil"/>
              <w:right w:val="nil"/>
            </w:tcBorders>
          </w:tcPr>
          <w:p>
            <w:pPr>
              <w:pStyle w:val="0"/>
            </w:pPr>
            <w:r>
              <w:rPr>
                <w:sz w:val="24"/>
              </w:rPr>
              <w:t xml:space="preserve">Arceuthobium oxycedri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Ивовые</w:t>
            </w:r>
          </w:p>
        </w:tc>
        <w:tc>
          <w:tcPr>
            <w:tcW w:w="3960" w:type="dxa"/>
            <w:tcBorders>
              <w:top w:val="nil"/>
              <w:left w:val="nil"/>
              <w:bottom w:val="nil"/>
              <w:right w:val="nil"/>
            </w:tcBorders>
          </w:tcPr>
          <w:p>
            <w:pPr>
              <w:pStyle w:val="0"/>
            </w:pPr>
            <w:r>
              <w:rPr>
                <w:sz w:val="24"/>
              </w:rPr>
              <w:t xml:space="preserve">Salicaceae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Ива Гордеева</w:t>
            </w:r>
          </w:p>
        </w:tc>
        <w:tc>
          <w:tcPr>
            <w:tcW w:w="3960" w:type="dxa"/>
            <w:tcBorders>
              <w:top w:val="nil"/>
              <w:left w:val="nil"/>
              <w:bottom w:val="nil"/>
              <w:right w:val="nil"/>
            </w:tcBorders>
          </w:tcPr>
          <w:p>
            <w:pPr>
              <w:pStyle w:val="0"/>
            </w:pPr>
            <w:r>
              <w:rPr>
                <w:sz w:val="24"/>
              </w:rPr>
              <w:t xml:space="preserve">Salix gordejevii Chang et B. Skvortsov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Ива лапландская</w:t>
            </w:r>
          </w:p>
        </w:tc>
        <w:tc>
          <w:tcPr>
            <w:tcW w:w="3960" w:type="dxa"/>
            <w:tcBorders>
              <w:top w:val="nil"/>
              <w:left w:val="nil"/>
              <w:bottom w:val="nil"/>
              <w:right w:val="nil"/>
            </w:tcBorders>
          </w:tcPr>
          <w:p>
            <w:pPr>
              <w:pStyle w:val="0"/>
            </w:pPr>
            <w:r>
              <w:rPr>
                <w:sz w:val="24"/>
              </w:rPr>
              <w:t xml:space="preserve">Salix lapponum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Ива черничная</w:t>
            </w:r>
          </w:p>
        </w:tc>
        <w:tc>
          <w:tcPr>
            <w:tcW w:w="3960" w:type="dxa"/>
            <w:tcBorders>
              <w:top w:val="nil"/>
              <w:left w:val="nil"/>
              <w:bottom w:val="nil"/>
              <w:right w:val="nil"/>
            </w:tcBorders>
          </w:tcPr>
          <w:p>
            <w:pPr>
              <w:pStyle w:val="0"/>
            </w:pPr>
            <w:r>
              <w:rPr>
                <w:sz w:val="24"/>
              </w:rPr>
              <w:t xml:space="preserve">Salix myrtilloides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Тополь беркаринский</w:t>
            </w:r>
          </w:p>
        </w:tc>
        <w:tc>
          <w:tcPr>
            <w:tcW w:w="3960" w:type="dxa"/>
            <w:tcBorders>
              <w:top w:val="nil"/>
              <w:left w:val="nil"/>
              <w:bottom w:val="nil"/>
              <w:right w:val="nil"/>
            </w:tcBorders>
          </w:tcPr>
          <w:p>
            <w:pPr>
              <w:pStyle w:val="0"/>
            </w:pPr>
            <w:r>
              <w:rPr>
                <w:sz w:val="24"/>
              </w:rPr>
              <w:t xml:space="preserve">Populus berkarensis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Тополь сизолистный</w:t>
            </w:r>
          </w:p>
        </w:tc>
        <w:tc>
          <w:tcPr>
            <w:tcW w:w="3960" w:type="dxa"/>
            <w:tcBorders>
              <w:top w:val="nil"/>
              <w:left w:val="nil"/>
              <w:bottom w:val="nil"/>
              <w:right w:val="nil"/>
            </w:tcBorders>
          </w:tcPr>
          <w:p>
            <w:pPr>
              <w:pStyle w:val="0"/>
            </w:pPr>
            <w:r>
              <w:rPr>
                <w:sz w:val="24"/>
              </w:rPr>
              <w:t xml:space="preserve">Populus pruinosa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Камнеломковые</w:t>
            </w:r>
          </w:p>
        </w:tc>
        <w:tc>
          <w:tcPr>
            <w:tcW w:w="3960" w:type="dxa"/>
            <w:tcBorders>
              <w:top w:val="nil"/>
              <w:left w:val="nil"/>
              <w:bottom w:val="nil"/>
              <w:right w:val="nil"/>
            </w:tcBorders>
          </w:tcPr>
          <w:p>
            <w:pPr>
              <w:pStyle w:val="0"/>
            </w:pPr>
            <w:r>
              <w:rPr>
                <w:sz w:val="24"/>
              </w:rPr>
              <w:t xml:space="preserve">Saxifragaceae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Бадан угамский</w:t>
            </w:r>
          </w:p>
        </w:tc>
        <w:tc>
          <w:tcPr>
            <w:tcW w:w="3960" w:type="dxa"/>
            <w:tcBorders>
              <w:top w:val="nil"/>
              <w:left w:val="nil"/>
              <w:bottom w:val="nil"/>
              <w:right w:val="nil"/>
            </w:tcBorders>
          </w:tcPr>
          <w:p>
            <w:pPr>
              <w:pStyle w:val="0"/>
            </w:pPr>
            <w:r>
              <w:rPr>
                <w:sz w:val="24"/>
              </w:rPr>
              <w:t xml:space="preserve">Bergenia ugamica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Камнеломка болотная</w:t>
            </w:r>
          </w:p>
        </w:tc>
        <w:tc>
          <w:tcPr>
            <w:tcW w:w="3960" w:type="dxa"/>
            <w:tcBorders>
              <w:top w:val="nil"/>
              <w:left w:val="nil"/>
              <w:bottom w:val="nil"/>
              <w:right w:val="nil"/>
            </w:tcBorders>
          </w:tcPr>
          <w:p>
            <w:pPr>
              <w:pStyle w:val="0"/>
            </w:pPr>
            <w:r>
              <w:rPr>
                <w:sz w:val="24"/>
              </w:rPr>
              <w:t xml:space="preserve">Saxifraga hirculus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Камнеломка Динника</w:t>
            </w:r>
          </w:p>
        </w:tc>
        <w:tc>
          <w:tcPr>
            <w:tcW w:w="3960" w:type="dxa"/>
            <w:tcBorders>
              <w:top w:val="nil"/>
              <w:left w:val="nil"/>
              <w:bottom w:val="nil"/>
              <w:right w:val="nil"/>
            </w:tcBorders>
          </w:tcPr>
          <w:p>
            <w:pPr>
              <w:pStyle w:val="0"/>
            </w:pPr>
            <w:r>
              <w:rPr>
                <w:sz w:val="24"/>
              </w:rPr>
              <w:t xml:space="preserve">Saxifraga dinnikii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зернистая</w:t>
            </w:r>
          </w:p>
        </w:tc>
        <w:tc>
          <w:tcPr>
            <w:tcW w:w="3960" w:type="dxa"/>
            <w:tcBorders>
              <w:top w:val="nil"/>
              <w:left w:val="nil"/>
              <w:bottom w:val="nil"/>
              <w:right w:val="nil"/>
            </w:tcBorders>
          </w:tcPr>
          <w:p>
            <w:pPr>
              <w:pStyle w:val="0"/>
            </w:pPr>
            <w:r>
              <w:rPr>
                <w:sz w:val="24"/>
              </w:rPr>
              <w:t xml:space="preserve">Saxifraga granulata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Камнеломка колончатая</w:t>
            </w:r>
          </w:p>
        </w:tc>
        <w:tc>
          <w:tcPr>
            <w:tcW w:w="3960" w:type="dxa"/>
            <w:tcBorders>
              <w:top w:val="nil"/>
              <w:left w:val="nil"/>
              <w:bottom w:val="nil"/>
              <w:right w:val="nil"/>
            </w:tcBorders>
          </w:tcPr>
          <w:p>
            <w:pPr>
              <w:pStyle w:val="0"/>
            </w:pPr>
            <w:r>
              <w:rPr>
                <w:sz w:val="24"/>
              </w:rPr>
              <w:t xml:space="preserve">Saxifraga columnaris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Коржинского</w:t>
            </w:r>
          </w:p>
        </w:tc>
        <w:tc>
          <w:tcPr>
            <w:tcW w:w="3960" w:type="dxa"/>
            <w:tcBorders>
              <w:top w:val="nil"/>
              <w:left w:val="nil"/>
              <w:bottom w:val="nil"/>
              <w:right w:val="nil"/>
            </w:tcBorders>
          </w:tcPr>
          <w:p>
            <w:pPr>
              <w:pStyle w:val="0"/>
            </w:pPr>
            <w:r>
              <w:rPr>
                <w:sz w:val="24"/>
              </w:rPr>
              <w:t xml:space="preserve">Saxifraga korshinskii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молочная</w:t>
            </w:r>
          </w:p>
        </w:tc>
        <w:tc>
          <w:tcPr>
            <w:tcW w:w="3960" w:type="dxa"/>
            <w:tcBorders>
              <w:top w:val="nil"/>
              <w:left w:val="nil"/>
              <w:bottom w:val="nil"/>
              <w:right w:val="nil"/>
            </w:tcBorders>
          </w:tcPr>
          <w:p>
            <w:pPr>
              <w:pStyle w:val="0"/>
            </w:pPr>
            <w:r>
              <w:rPr>
                <w:sz w:val="24"/>
              </w:rPr>
              <w:t xml:space="preserve">Saxifraga lactea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трехпалая</w:t>
            </w:r>
          </w:p>
        </w:tc>
        <w:tc>
          <w:tcPr>
            <w:tcW w:w="3960" w:type="dxa"/>
            <w:tcBorders>
              <w:top w:val="nil"/>
              <w:left w:val="nil"/>
              <w:bottom w:val="nil"/>
              <w:right w:val="nil"/>
            </w:tcBorders>
          </w:tcPr>
          <w:p>
            <w:pPr>
              <w:pStyle w:val="0"/>
            </w:pPr>
            <w:r>
              <w:rPr>
                <w:sz w:val="24"/>
              </w:rPr>
              <w:t xml:space="preserve">Saxifraga tridactylites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Селезеночник Дежнева (трещиноватый)</w:t>
            </w:r>
          </w:p>
        </w:tc>
        <w:tc>
          <w:tcPr>
            <w:tcW w:w="3960" w:type="dxa"/>
            <w:tcBorders>
              <w:top w:val="nil"/>
              <w:left w:val="nil"/>
              <w:bottom w:val="nil"/>
              <w:right w:val="nil"/>
            </w:tcBorders>
          </w:tcPr>
          <w:p>
            <w:pPr>
              <w:pStyle w:val="0"/>
            </w:pPr>
            <w:r>
              <w:rPr>
                <w:sz w:val="24"/>
              </w:rPr>
              <w:t xml:space="preserve">Chrysosplenium rimosum Kom subsp. dezhnevii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Норичниковые</w:t>
            </w:r>
          </w:p>
        </w:tc>
        <w:tc>
          <w:tcPr>
            <w:tcW w:w="3960" w:type="dxa"/>
            <w:tcBorders>
              <w:top w:val="nil"/>
              <w:left w:val="nil"/>
              <w:bottom w:val="nil"/>
              <w:right w:val="nil"/>
            </w:tcBorders>
          </w:tcPr>
          <w:p>
            <w:pPr>
              <w:pStyle w:val="0"/>
            </w:pPr>
            <w:r>
              <w:rPr>
                <w:sz w:val="24"/>
              </w:rPr>
              <w:t xml:space="preserve">Scrophulariaceae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Вероника алатауская</w:t>
            </w:r>
          </w:p>
        </w:tc>
        <w:tc>
          <w:tcPr>
            <w:tcW w:w="3960" w:type="dxa"/>
            <w:tcBorders>
              <w:top w:val="nil"/>
              <w:left w:val="nil"/>
              <w:bottom w:val="nil"/>
              <w:right w:val="nil"/>
            </w:tcBorders>
          </w:tcPr>
          <w:p>
            <w:pPr>
              <w:pStyle w:val="0"/>
            </w:pPr>
            <w:r>
              <w:rPr>
                <w:sz w:val="24"/>
              </w:rPr>
              <w:t xml:space="preserve">Veronica alatavica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Вероника тимьянная</w:t>
            </w:r>
          </w:p>
        </w:tc>
        <w:tc>
          <w:tcPr>
            <w:tcW w:w="3960" w:type="dxa"/>
            <w:tcBorders>
              <w:top w:val="nil"/>
              <w:left w:val="nil"/>
              <w:bottom w:val="nil"/>
              <w:right w:val="nil"/>
            </w:tcBorders>
          </w:tcPr>
          <w:p>
            <w:pPr>
              <w:pStyle w:val="0"/>
            </w:pPr>
            <w:r>
              <w:rPr>
                <w:sz w:val="24"/>
              </w:rPr>
              <w:t xml:space="preserve">Veronica serpylloides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Коровяк ереванский</w:t>
            </w:r>
          </w:p>
        </w:tc>
        <w:tc>
          <w:tcPr>
            <w:tcW w:w="3960" w:type="dxa"/>
            <w:tcBorders>
              <w:top w:val="nil"/>
              <w:left w:val="nil"/>
              <w:bottom w:val="nil"/>
              <w:right w:val="nil"/>
            </w:tcBorders>
          </w:tcPr>
          <w:p>
            <w:pPr>
              <w:pStyle w:val="0"/>
            </w:pPr>
            <w:r>
              <w:rPr>
                <w:sz w:val="24"/>
              </w:rPr>
              <w:t xml:space="preserve">Verbascum erivanicum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прекрасный</w:t>
            </w:r>
          </w:p>
        </w:tc>
        <w:tc>
          <w:tcPr>
            <w:tcW w:w="3960" w:type="dxa"/>
            <w:tcBorders>
              <w:top w:val="nil"/>
              <w:left w:val="nil"/>
              <w:bottom w:val="nil"/>
              <w:right w:val="nil"/>
            </w:tcBorders>
          </w:tcPr>
          <w:p>
            <w:pPr>
              <w:pStyle w:val="0"/>
            </w:pPr>
            <w:r>
              <w:rPr>
                <w:sz w:val="24"/>
              </w:rPr>
              <w:t xml:space="preserve">Verbascum formosum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хлопковый</w:t>
            </w:r>
          </w:p>
        </w:tc>
        <w:tc>
          <w:tcPr>
            <w:tcW w:w="3960" w:type="dxa"/>
            <w:tcBorders>
              <w:top w:val="nil"/>
              <w:left w:val="nil"/>
              <w:bottom w:val="nil"/>
              <w:right w:val="nil"/>
            </w:tcBorders>
          </w:tcPr>
          <w:p>
            <w:pPr>
              <w:pStyle w:val="0"/>
            </w:pPr>
            <w:r>
              <w:rPr>
                <w:sz w:val="24"/>
              </w:rPr>
              <w:t xml:space="preserve">Verbascum gossypium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мегринский</w:t>
            </w:r>
          </w:p>
        </w:tc>
        <w:tc>
          <w:tcPr>
            <w:tcW w:w="3960" w:type="dxa"/>
            <w:tcBorders>
              <w:top w:val="nil"/>
              <w:left w:val="nil"/>
              <w:bottom w:val="nil"/>
              <w:right w:val="nil"/>
            </w:tcBorders>
          </w:tcPr>
          <w:p>
            <w:pPr>
              <w:pStyle w:val="0"/>
            </w:pPr>
            <w:r>
              <w:rPr>
                <w:sz w:val="24"/>
              </w:rPr>
              <w:t xml:space="preserve">Verbascum megricum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голостебельный</w:t>
            </w:r>
          </w:p>
        </w:tc>
        <w:tc>
          <w:tcPr>
            <w:tcW w:w="3960" w:type="dxa"/>
            <w:tcBorders>
              <w:top w:val="nil"/>
              <w:left w:val="nil"/>
              <w:bottom w:val="nil"/>
              <w:right w:val="nil"/>
            </w:tcBorders>
          </w:tcPr>
          <w:p>
            <w:pPr>
              <w:pStyle w:val="0"/>
            </w:pPr>
            <w:r>
              <w:rPr>
                <w:sz w:val="24"/>
              </w:rPr>
              <w:t xml:space="preserve">Verbascum nudicaule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ереванский</w:t>
            </w:r>
          </w:p>
        </w:tc>
        <w:tc>
          <w:tcPr>
            <w:tcW w:w="3960" w:type="dxa"/>
            <w:tcBorders>
              <w:top w:val="nil"/>
              <w:left w:val="nil"/>
              <w:bottom w:val="nil"/>
              <w:right w:val="nil"/>
            </w:tcBorders>
          </w:tcPr>
          <w:p>
            <w:pPr>
              <w:pStyle w:val="0"/>
            </w:pPr>
            <w:r>
              <w:rPr>
                <w:sz w:val="24"/>
              </w:rPr>
              <w:t xml:space="preserve">Verbascum erivanicum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Мытник тарбагатайский</w:t>
            </w:r>
          </w:p>
        </w:tc>
        <w:tc>
          <w:tcPr>
            <w:tcW w:w="3960" w:type="dxa"/>
            <w:tcBorders>
              <w:top w:val="nil"/>
              <w:left w:val="nil"/>
              <w:bottom w:val="nil"/>
              <w:right w:val="nil"/>
            </w:tcBorders>
          </w:tcPr>
          <w:p>
            <w:pPr>
              <w:pStyle w:val="0"/>
            </w:pPr>
            <w:r>
              <w:rPr>
                <w:sz w:val="24"/>
              </w:rPr>
              <w:t xml:space="preserve">Pedicularis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Мытник чу-илийский</w:t>
            </w:r>
          </w:p>
        </w:tc>
        <w:tc>
          <w:tcPr>
            <w:tcW w:w="3960" w:type="dxa"/>
            <w:tcBorders>
              <w:top w:val="nil"/>
              <w:left w:val="nil"/>
              <w:bottom w:val="nil"/>
              <w:right w:val="nil"/>
            </w:tcBorders>
          </w:tcPr>
          <w:p>
            <w:pPr>
              <w:pStyle w:val="0"/>
            </w:pPr>
            <w:r>
              <w:rPr>
                <w:sz w:val="24"/>
              </w:rPr>
              <w:t xml:space="preserve">Pedicularis czuiliensis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джунгарский</w:t>
            </w:r>
          </w:p>
        </w:tc>
        <w:tc>
          <w:tcPr>
            <w:tcW w:w="3960" w:type="dxa"/>
            <w:tcBorders>
              <w:top w:val="nil"/>
              <w:left w:val="nil"/>
              <w:bottom w:val="nil"/>
              <w:right w:val="nil"/>
            </w:tcBorders>
          </w:tcPr>
          <w:p>
            <w:pPr>
              <w:pStyle w:val="0"/>
            </w:pPr>
            <w:r>
              <w:rPr>
                <w:sz w:val="24"/>
              </w:rPr>
              <w:t xml:space="preserve">Scrophularia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Нурании</w:t>
            </w:r>
          </w:p>
        </w:tc>
        <w:tc>
          <w:tcPr>
            <w:tcW w:w="3960" w:type="dxa"/>
            <w:tcBorders>
              <w:top w:val="nil"/>
              <w:left w:val="nil"/>
              <w:bottom w:val="nil"/>
              <w:right w:val="nil"/>
            </w:tcBorders>
          </w:tcPr>
          <w:p>
            <w:pPr>
              <w:pStyle w:val="0"/>
            </w:pPr>
            <w:r>
              <w:rPr>
                <w:sz w:val="24"/>
              </w:rPr>
              <w:t xml:space="preserve">Scrophularia nuraniae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стеблеобъемлющий</w:t>
            </w:r>
          </w:p>
        </w:tc>
        <w:tc>
          <w:tcPr>
            <w:tcW w:w="3960" w:type="dxa"/>
            <w:tcBorders>
              <w:top w:val="nil"/>
              <w:left w:val="nil"/>
              <w:bottom w:val="nil"/>
              <w:right w:val="nil"/>
            </w:tcBorders>
          </w:tcPr>
          <w:p>
            <w:pPr>
              <w:pStyle w:val="0"/>
            </w:pPr>
            <w:r>
              <w:rPr>
                <w:sz w:val="24"/>
              </w:rPr>
              <w:t xml:space="preserve">Scrophularia amplexicaulis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Норичник атропатенский</w:t>
            </w:r>
          </w:p>
        </w:tc>
        <w:tc>
          <w:tcPr>
            <w:tcW w:w="3960" w:type="dxa"/>
            <w:tcBorders>
              <w:top w:val="nil"/>
              <w:left w:val="nil"/>
              <w:bottom w:val="nil"/>
              <w:right w:val="nil"/>
            </w:tcBorders>
          </w:tcPr>
          <w:p>
            <w:pPr>
              <w:pStyle w:val="0"/>
            </w:pPr>
            <w:r>
              <w:rPr>
                <w:sz w:val="24"/>
              </w:rPr>
              <w:t xml:space="preserve">Scrophularia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Норичник Тахтаджяна</w:t>
            </w:r>
          </w:p>
        </w:tc>
        <w:tc>
          <w:tcPr>
            <w:tcW w:w="3960" w:type="dxa"/>
            <w:tcBorders>
              <w:top w:val="nil"/>
              <w:left w:val="nil"/>
              <w:bottom w:val="nil"/>
              <w:right w:val="nil"/>
            </w:tcBorders>
          </w:tcPr>
          <w:p>
            <w:pPr>
              <w:pStyle w:val="0"/>
            </w:pPr>
            <w:r>
              <w:rPr>
                <w:sz w:val="24"/>
              </w:rPr>
              <w:t xml:space="preserve">Scrophularia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Льнянка меловая</w:t>
            </w:r>
          </w:p>
        </w:tc>
        <w:tc>
          <w:tcPr>
            <w:tcW w:w="3960" w:type="dxa"/>
            <w:tcBorders>
              <w:top w:val="nil"/>
              <w:left w:val="nil"/>
              <w:bottom w:val="nil"/>
              <w:right w:val="nil"/>
            </w:tcBorders>
          </w:tcPr>
          <w:p>
            <w:pPr>
              <w:pStyle w:val="0"/>
            </w:pPr>
            <w:r>
              <w:rPr>
                <w:sz w:val="24"/>
              </w:rPr>
              <w:t xml:space="preserve">Linaria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Вероника богосская</w:t>
            </w:r>
          </w:p>
        </w:tc>
        <w:tc>
          <w:tcPr>
            <w:tcW w:w="3960" w:type="dxa"/>
            <w:tcBorders>
              <w:top w:val="nil"/>
              <w:left w:val="nil"/>
              <w:bottom w:val="nil"/>
              <w:right w:val="nil"/>
            </w:tcBorders>
          </w:tcPr>
          <w:p>
            <w:pPr>
              <w:pStyle w:val="0"/>
            </w:pPr>
            <w:r>
              <w:rPr>
                <w:sz w:val="24"/>
              </w:rPr>
              <w:t xml:space="preserve">Veronica bogosensis Tumadzhanov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Вероника нителистная</w:t>
            </w:r>
          </w:p>
        </w:tc>
        <w:tc>
          <w:tcPr>
            <w:tcW w:w="3960" w:type="dxa"/>
            <w:tcBorders>
              <w:top w:val="nil"/>
              <w:left w:val="nil"/>
              <w:bottom w:val="nil"/>
              <w:right w:val="nil"/>
            </w:tcBorders>
          </w:tcPr>
          <w:p>
            <w:pPr>
              <w:pStyle w:val="0"/>
            </w:pPr>
            <w:r>
              <w:rPr>
                <w:sz w:val="24"/>
              </w:rPr>
              <w:t xml:space="preserve">Veronica fllifolia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Вероника саянская</w:t>
            </w:r>
          </w:p>
        </w:tc>
        <w:tc>
          <w:tcPr>
            <w:tcW w:w="3960" w:type="dxa"/>
            <w:tcBorders>
              <w:top w:val="nil"/>
              <w:left w:val="nil"/>
              <w:bottom w:val="nil"/>
              <w:right w:val="nil"/>
            </w:tcBorders>
          </w:tcPr>
          <w:p>
            <w:pPr>
              <w:pStyle w:val="0"/>
            </w:pPr>
            <w:r>
              <w:rPr>
                <w:sz w:val="24"/>
              </w:rPr>
              <w:t xml:space="preserve">Veronica sajanensis Printz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Кастиллея арктическая</w:t>
            </w:r>
          </w:p>
        </w:tc>
        <w:tc>
          <w:tcPr>
            <w:tcW w:w="3960" w:type="dxa"/>
            <w:tcBorders>
              <w:top w:val="nil"/>
              <w:left w:val="nil"/>
              <w:bottom w:val="nil"/>
              <w:right w:val="nil"/>
            </w:tcBorders>
          </w:tcPr>
          <w:p>
            <w:pPr>
              <w:pStyle w:val="0"/>
            </w:pPr>
            <w:r>
              <w:rPr>
                <w:sz w:val="24"/>
              </w:rPr>
              <w:t xml:space="preserve">Castilleja arctica Krylov et Serg.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Линдерния лежачая</w:t>
            </w:r>
          </w:p>
        </w:tc>
        <w:tc>
          <w:tcPr>
            <w:tcW w:w="3960" w:type="dxa"/>
            <w:tcBorders>
              <w:top w:val="nil"/>
              <w:left w:val="nil"/>
              <w:bottom w:val="nil"/>
              <w:right w:val="nil"/>
            </w:tcBorders>
          </w:tcPr>
          <w:p>
            <w:pPr>
              <w:pStyle w:val="0"/>
            </w:pPr>
            <w:r>
              <w:rPr>
                <w:sz w:val="24"/>
              </w:rPr>
              <w:t xml:space="preserve">Lindernia procumbens (Krock.) Borb.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Льнянка волжская</w:t>
            </w:r>
          </w:p>
        </w:tc>
        <w:tc>
          <w:tcPr>
            <w:tcW w:w="3960" w:type="dxa"/>
            <w:tcBorders>
              <w:top w:val="nil"/>
              <w:left w:val="nil"/>
              <w:bottom w:val="nil"/>
              <w:right w:val="nil"/>
            </w:tcBorders>
          </w:tcPr>
          <w:p>
            <w:pPr>
              <w:pStyle w:val="0"/>
            </w:pPr>
            <w:r>
              <w:rPr>
                <w:sz w:val="24"/>
              </w:rPr>
              <w:t xml:space="preserve">Linaria volgensis Rakov et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Льнянка мегринская</w:t>
            </w:r>
          </w:p>
        </w:tc>
        <w:tc>
          <w:tcPr>
            <w:tcW w:w="3960" w:type="dxa"/>
            <w:tcBorders>
              <w:top w:val="nil"/>
              <w:left w:val="nil"/>
              <w:bottom w:val="nil"/>
              <w:right w:val="nil"/>
            </w:tcBorders>
          </w:tcPr>
          <w:p>
            <w:pPr>
              <w:pStyle w:val="0"/>
            </w:pPr>
            <w:r>
              <w:rPr>
                <w:sz w:val="24"/>
              </w:rPr>
              <w:t xml:space="preserve">Linaria megrica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Льнянка пирамидальная</w:t>
            </w:r>
          </w:p>
        </w:tc>
        <w:tc>
          <w:tcPr>
            <w:tcW w:w="3960" w:type="dxa"/>
            <w:tcBorders>
              <w:top w:val="nil"/>
              <w:left w:val="nil"/>
              <w:bottom w:val="nil"/>
              <w:right w:val="nil"/>
            </w:tcBorders>
          </w:tcPr>
          <w:p>
            <w:pPr>
              <w:pStyle w:val="0"/>
            </w:pPr>
            <w:r>
              <w:rPr>
                <w:sz w:val="24"/>
              </w:rPr>
              <w:t xml:space="preserve">Linaria pyramidata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Мытник Кауфмана</w:t>
            </w:r>
          </w:p>
        </w:tc>
        <w:tc>
          <w:tcPr>
            <w:tcW w:w="3960" w:type="dxa"/>
            <w:tcBorders>
              <w:top w:val="nil"/>
              <w:left w:val="nil"/>
              <w:bottom w:val="nil"/>
              <w:right w:val="nil"/>
            </w:tcBorders>
          </w:tcPr>
          <w:p>
            <w:pPr>
              <w:pStyle w:val="0"/>
            </w:pPr>
            <w:r>
              <w:rPr>
                <w:sz w:val="24"/>
              </w:rPr>
              <w:t xml:space="preserve">Pedicularis kaufmannii Pinzg.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Мытник лесной</w:t>
            </w:r>
          </w:p>
        </w:tc>
        <w:tc>
          <w:tcPr>
            <w:tcW w:w="3960" w:type="dxa"/>
            <w:tcBorders>
              <w:top w:val="nil"/>
              <w:left w:val="nil"/>
              <w:bottom w:val="nil"/>
              <w:right w:val="nil"/>
            </w:tcBorders>
          </w:tcPr>
          <w:p>
            <w:pPr>
              <w:pStyle w:val="0"/>
            </w:pPr>
            <w:r>
              <w:rPr>
                <w:sz w:val="24"/>
              </w:rPr>
              <w:t xml:space="preserve">Pedicularis sylvatica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Мытник скипетровидный</w:t>
            </w:r>
          </w:p>
        </w:tc>
        <w:tc>
          <w:tcPr>
            <w:tcW w:w="3960" w:type="dxa"/>
            <w:tcBorders>
              <w:top w:val="nil"/>
              <w:left w:val="nil"/>
              <w:bottom w:val="nil"/>
              <w:right w:val="nil"/>
            </w:tcBorders>
          </w:tcPr>
          <w:p>
            <w:pPr>
              <w:pStyle w:val="0"/>
            </w:pPr>
            <w:r>
              <w:rPr>
                <w:sz w:val="24"/>
              </w:rPr>
              <w:t xml:space="preserve">Pedicularis sceptrum-carolinum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Норичник меловой</w:t>
            </w:r>
          </w:p>
        </w:tc>
        <w:tc>
          <w:tcPr>
            <w:tcW w:w="3960" w:type="dxa"/>
            <w:tcBorders>
              <w:top w:val="nil"/>
              <w:left w:val="nil"/>
              <w:bottom w:val="nil"/>
              <w:right w:val="nil"/>
            </w:tcBorders>
          </w:tcPr>
          <w:p>
            <w:pPr>
              <w:pStyle w:val="0"/>
            </w:pPr>
            <w:r>
              <w:rPr>
                <w:sz w:val="24"/>
              </w:rPr>
              <w:t xml:space="preserve">Scrophularia cretacea Fisch. ex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Хеноринум герейский</w:t>
            </w:r>
          </w:p>
        </w:tc>
        <w:tc>
          <w:tcPr>
            <w:tcW w:w="3960" w:type="dxa"/>
            <w:tcBorders>
              <w:top w:val="nil"/>
              <w:left w:val="nil"/>
              <w:bottom w:val="nil"/>
              <w:right w:val="nil"/>
            </w:tcBorders>
          </w:tcPr>
          <w:p>
            <w:pPr>
              <w:pStyle w:val="0"/>
            </w:pPr>
            <w:r>
              <w:rPr>
                <w:sz w:val="24"/>
              </w:rPr>
              <w:t xml:space="preserve">Chaenorhinum gerense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Цимбохазма днепровская</w:t>
            </w:r>
          </w:p>
        </w:tc>
        <w:tc>
          <w:tcPr>
            <w:tcW w:w="3960" w:type="dxa"/>
            <w:tcBorders>
              <w:top w:val="nil"/>
              <w:left w:val="nil"/>
              <w:bottom w:val="nil"/>
              <w:right w:val="nil"/>
            </w:tcBorders>
          </w:tcPr>
          <w:p>
            <w:pPr>
              <w:pStyle w:val="0"/>
            </w:pPr>
            <w:r>
              <w:rPr>
                <w:sz w:val="24"/>
              </w:rPr>
              <w:t xml:space="preserve">Cymbochasma borysthenica (Pall. ex Schlecht.) Klok. et Zoz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Цимбария даурская</w:t>
            </w:r>
          </w:p>
        </w:tc>
        <w:tc>
          <w:tcPr>
            <w:tcW w:w="3960" w:type="dxa"/>
            <w:tcBorders>
              <w:top w:val="nil"/>
              <w:left w:val="nil"/>
              <w:bottom w:val="nil"/>
              <w:right w:val="nil"/>
            </w:tcBorders>
          </w:tcPr>
          <w:p>
            <w:pPr>
              <w:pStyle w:val="0"/>
            </w:pPr>
            <w:r>
              <w:rPr>
                <w:sz w:val="24"/>
              </w:rPr>
              <w:t xml:space="preserve">Cymbaria daurica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Пасленовые</w:t>
            </w:r>
          </w:p>
        </w:tc>
        <w:tc>
          <w:tcPr>
            <w:tcW w:w="3960" w:type="dxa"/>
            <w:tcBorders>
              <w:top w:val="nil"/>
              <w:left w:val="nil"/>
              <w:bottom w:val="nil"/>
              <w:right w:val="nil"/>
            </w:tcBorders>
          </w:tcPr>
          <w:p>
            <w:pPr>
              <w:pStyle w:val="0"/>
            </w:pPr>
            <w:r>
              <w:rPr>
                <w:sz w:val="24"/>
              </w:rPr>
              <w:t xml:space="preserve">Solanaceae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Красавка белладонна</w:t>
            </w:r>
          </w:p>
        </w:tc>
        <w:tc>
          <w:tcPr>
            <w:tcW w:w="3960" w:type="dxa"/>
            <w:tcBorders>
              <w:top w:val="nil"/>
              <w:left w:val="nil"/>
              <w:bottom w:val="nil"/>
              <w:right w:val="nil"/>
            </w:tcBorders>
          </w:tcPr>
          <w:p>
            <w:pPr>
              <w:pStyle w:val="0"/>
            </w:pPr>
            <w:r>
              <w:rPr>
                <w:sz w:val="24"/>
              </w:rPr>
              <w:t xml:space="preserve">Atropa bella-donna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Крака белладонна</w:t>
            </w:r>
          </w:p>
        </w:tc>
        <w:tc>
          <w:tcPr>
            <w:tcW w:w="3960" w:type="dxa"/>
            <w:tcBorders>
              <w:top w:val="nil"/>
              <w:left w:val="nil"/>
              <w:bottom w:val="nil"/>
              <w:right w:val="nil"/>
            </w:tcBorders>
          </w:tcPr>
          <w:p>
            <w:pPr>
              <w:pStyle w:val="0"/>
            </w:pPr>
            <w:r>
              <w:rPr>
                <w:sz w:val="24"/>
              </w:rPr>
              <w:t xml:space="preserve">Atropa bella-donna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Дереза анатолийская</w:t>
            </w:r>
          </w:p>
        </w:tc>
        <w:tc>
          <w:tcPr>
            <w:tcW w:w="3960" w:type="dxa"/>
            <w:tcBorders>
              <w:top w:val="nil"/>
              <w:left w:val="nil"/>
              <w:bottom w:val="nil"/>
              <w:right w:val="nil"/>
            </w:tcBorders>
          </w:tcPr>
          <w:p>
            <w:pPr>
              <w:pStyle w:val="0"/>
            </w:pPr>
            <w:r>
              <w:rPr>
                <w:sz w:val="24"/>
              </w:rPr>
              <w:t xml:space="preserve">Lycium anatolicum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Ежеголовниковые</w:t>
            </w:r>
          </w:p>
        </w:tc>
        <w:tc>
          <w:tcPr>
            <w:tcW w:w="3960" w:type="dxa"/>
            <w:tcBorders>
              <w:top w:val="nil"/>
              <w:left w:val="nil"/>
              <w:bottom w:val="nil"/>
              <w:right w:val="nil"/>
            </w:tcBorders>
          </w:tcPr>
          <w:p>
            <w:pPr>
              <w:pStyle w:val="0"/>
            </w:pPr>
            <w:r>
              <w:rPr>
                <w:sz w:val="24"/>
              </w:rPr>
              <w:t xml:space="preserve">Sparganiaceae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Ежеголовник скученный</w:t>
            </w:r>
          </w:p>
        </w:tc>
        <w:tc>
          <w:tcPr>
            <w:tcW w:w="3960" w:type="dxa"/>
            <w:tcBorders>
              <w:top w:val="nil"/>
              <w:left w:val="nil"/>
              <w:bottom w:val="nil"/>
              <w:right w:val="nil"/>
            </w:tcBorders>
          </w:tcPr>
          <w:p>
            <w:pPr>
              <w:pStyle w:val="0"/>
            </w:pPr>
            <w:r>
              <w:rPr>
                <w:sz w:val="24"/>
              </w:rPr>
              <w:t xml:space="preserve">Sparganium glomeratum (Laest.) L. Neum.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Ежеголовник злаковидный</w:t>
            </w:r>
          </w:p>
        </w:tc>
        <w:tc>
          <w:tcPr>
            <w:tcW w:w="3960" w:type="dxa"/>
            <w:tcBorders>
              <w:top w:val="nil"/>
              <w:left w:val="nil"/>
              <w:bottom w:val="nil"/>
              <w:right w:val="nil"/>
            </w:tcBorders>
          </w:tcPr>
          <w:p>
            <w:pPr>
              <w:pStyle w:val="0"/>
            </w:pPr>
            <w:r>
              <w:rPr>
                <w:sz w:val="24"/>
              </w:rPr>
              <w:t xml:space="preserve">Sparganium gramineum Georgi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Клекачковые</w:t>
            </w:r>
          </w:p>
        </w:tc>
        <w:tc>
          <w:tcPr>
            <w:tcW w:w="3960" w:type="dxa"/>
            <w:tcBorders>
              <w:top w:val="nil"/>
              <w:left w:val="nil"/>
              <w:bottom w:val="nil"/>
              <w:right w:val="nil"/>
            </w:tcBorders>
          </w:tcPr>
          <w:p>
            <w:pPr>
              <w:pStyle w:val="0"/>
            </w:pPr>
            <w:r>
              <w:rPr>
                <w:sz w:val="24"/>
              </w:rPr>
              <w:t xml:space="preserve">Staphyleaceae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Клекачка колхидская</w:t>
            </w:r>
          </w:p>
        </w:tc>
        <w:tc>
          <w:tcPr>
            <w:tcW w:w="3960" w:type="dxa"/>
            <w:tcBorders>
              <w:top w:val="nil"/>
              <w:left w:val="nil"/>
              <w:bottom w:val="nil"/>
              <w:right w:val="nil"/>
            </w:tcBorders>
          </w:tcPr>
          <w:p>
            <w:pPr>
              <w:pStyle w:val="0"/>
            </w:pPr>
            <w:r>
              <w:rPr>
                <w:sz w:val="24"/>
              </w:rPr>
              <w:t xml:space="preserve">Staphylea colchica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Клекачка перистая</w:t>
            </w:r>
          </w:p>
        </w:tc>
        <w:tc>
          <w:tcPr>
            <w:tcW w:w="3960" w:type="dxa"/>
            <w:tcBorders>
              <w:top w:val="nil"/>
              <w:left w:val="nil"/>
              <w:bottom w:val="nil"/>
              <w:right w:val="nil"/>
            </w:tcBorders>
          </w:tcPr>
          <w:p>
            <w:pPr>
              <w:pStyle w:val="0"/>
            </w:pPr>
            <w:r>
              <w:rPr>
                <w:sz w:val="24"/>
              </w:rPr>
              <w:t xml:space="preserve">Staphylea pinnata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Клекачка перистая</w:t>
            </w:r>
          </w:p>
        </w:tc>
        <w:tc>
          <w:tcPr>
            <w:tcW w:w="3960" w:type="dxa"/>
            <w:tcBorders>
              <w:top w:val="nil"/>
              <w:left w:val="nil"/>
              <w:bottom w:val="nil"/>
              <w:right w:val="nil"/>
            </w:tcBorders>
          </w:tcPr>
          <w:p>
            <w:pPr>
              <w:pStyle w:val="0"/>
            </w:pPr>
            <w:r>
              <w:rPr>
                <w:sz w:val="24"/>
              </w:rPr>
              <w:t xml:space="preserve">Staphylea pinnata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гребенщиковые (тамариксовые)</w:t>
            </w:r>
          </w:p>
        </w:tc>
        <w:tc>
          <w:tcPr>
            <w:tcW w:w="3960" w:type="dxa"/>
            <w:tcBorders>
              <w:top w:val="nil"/>
              <w:left w:val="nil"/>
              <w:bottom w:val="nil"/>
              <w:right w:val="nil"/>
            </w:tcBorders>
          </w:tcPr>
          <w:p>
            <w:pPr>
              <w:pStyle w:val="0"/>
            </w:pPr>
            <w:r>
              <w:rPr>
                <w:sz w:val="24"/>
              </w:rPr>
              <w:t xml:space="preserve">Tamaricaceae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Гребенщик Андросова</w:t>
            </w:r>
          </w:p>
        </w:tc>
        <w:tc>
          <w:tcPr>
            <w:tcW w:w="3960" w:type="dxa"/>
            <w:tcBorders>
              <w:top w:val="nil"/>
              <w:left w:val="nil"/>
              <w:bottom w:val="nil"/>
              <w:right w:val="nil"/>
            </w:tcBorders>
          </w:tcPr>
          <w:p>
            <w:pPr>
              <w:pStyle w:val="0"/>
            </w:pPr>
            <w:r>
              <w:rPr>
                <w:sz w:val="24"/>
              </w:rPr>
              <w:t xml:space="preserve">Tamarix androssowii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Гребенщик яркий</w:t>
            </w:r>
          </w:p>
        </w:tc>
        <w:tc>
          <w:tcPr>
            <w:tcW w:w="3960" w:type="dxa"/>
            <w:tcBorders>
              <w:top w:val="nil"/>
              <w:left w:val="nil"/>
              <w:bottom w:val="nil"/>
              <w:right w:val="nil"/>
            </w:tcBorders>
          </w:tcPr>
          <w:p>
            <w:pPr>
              <w:pStyle w:val="0"/>
            </w:pPr>
            <w:r>
              <w:rPr>
                <w:sz w:val="24"/>
              </w:rPr>
              <w:t xml:space="preserve">Tamarix florida Bunge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Гребенщик восьмитычинковый</w:t>
            </w:r>
          </w:p>
        </w:tc>
        <w:tc>
          <w:tcPr>
            <w:tcW w:w="3960" w:type="dxa"/>
            <w:tcBorders>
              <w:top w:val="nil"/>
              <w:left w:val="nil"/>
              <w:bottom w:val="nil"/>
              <w:right w:val="nil"/>
            </w:tcBorders>
          </w:tcPr>
          <w:p>
            <w:pPr>
              <w:pStyle w:val="0"/>
            </w:pPr>
            <w:r>
              <w:rPr>
                <w:sz w:val="24"/>
              </w:rPr>
              <w:t xml:space="preserve">Tamarix octandra Bunge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Волчниковые (Волчеягодниковые)</w:t>
            </w:r>
          </w:p>
        </w:tc>
        <w:tc>
          <w:tcPr>
            <w:tcW w:w="3960" w:type="dxa"/>
            <w:tcBorders>
              <w:top w:val="nil"/>
              <w:left w:val="nil"/>
              <w:bottom w:val="nil"/>
              <w:right w:val="nil"/>
            </w:tcBorders>
          </w:tcPr>
          <w:p>
            <w:pPr>
              <w:pStyle w:val="0"/>
            </w:pPr>
            <w:r>
              <w:rPr>
                <w:sz w:val="24"/>
              </w:rPr>
              <w:t xml:space="preserve">Thymelaeaceae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Волчник алтайский</w:t>
            </w:r>
          </w:p>
        </w:tc>
        <w:tc>
          <w:tcPr>
            <w:tcW w:w="3960" w:type="dxa"/>
            <w:tcBorders>
              <w:top w:val="nil"/>
              <w:left w:val="nil"/>
              <w:bottom w:val="nil"/>
              <w:right w:val="nil"/>
            </w:tcBorders>
          </w:tcPr>
          <w:p>
            <w:pPr>
              <w:pStyle w:val="0"/>
            </w:pPr>
            <w:r>
              <w:rPr>
                <w:sz w:val="24"/>
              </w:rPr>
              <w:t xml:space="preserve">Daphne altaica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Волчник баксанский</w:t>
            </w:r>
          </w:p>
        </w:tc>
        <w:tc>
          <w:tcPr>
            <w:tcW w:w="3960" w:type="dxa"/>
            <w:tcBorders>
              <w:top w:val="nil"/>
              <w:left w:val="nil"/>
              <w:bottom w:val="nil"/>
              <w:right w:val="nil"/>
            </w:tcBorders>
          </w:tcPr>
          <w:p>
            <w:pPr>
              <w:pStyle w:val="0"/>
            </w:pPr>
            <w:r>
              <w:rPr>
                <w:sz w:val="24"/>
              </w:rPr>
              <w:t xml:space="preserve">Daphne baksanica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Волчник боровой (Волчеягодник пахучий)</w:t>
            </w:r>
          </w:p>
        </w:tc>
        <w:tc>
          <w:tcPr>
            <w:tcW w:w="3960" w:type="dxa"/>
            <w:tcBorders>
              <w:top w:val="nil"/>
              <w:left w:val="nil"/>
              <w:bottom w:val="nil"/>
              <w:right w:val="nil"/>
            </w:tcBorders>
          </w:tcPr>
          <w:p>
            <w:pPr>
              <w:pStyle w:val="0"/>
            </w:pPr>
            <w:r>
              <w:rPr>
                <w:sz w:val="24"/>
              </w:rPr>
              <w:t xml:space="preserve">Daphne cneorum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Волчеягодник алтайский</w:t>
            </w:r>
          </w:p>
        </w:tc>
        <w:tc>
          <w:tcPr>
            <w:tcW w:w="3960" w:type="dxa"/>
            <w:tcBorders>
              <w:top w:val="nil"/>
              <w:left w:val="nil"/>
              <w:bottom w:val="nil"/>
              <w:right w:val="nil"/>
            </w:tcBorders>
          </w:tcPr>
          <w:p>
            <w:pPr>
              <w:pStyle w:val="0"/>
            </w:pPr>
            <w:r>
              <w:rPr>
                <w:sz w:val="24"/>
              </w:rPr>
              <w:t xml:space="preserve">Daphne altaica Pall.</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алтайский</w:t>
            </w:r>
          </w:p>
        </w:tc>
        <w:tc>
          <w:tcPr>
            <w:tcW w:w="3960" w:type="dxa"/>
            <w:tcBorders>
              <w:top w:val="nil"/>
              <w:left w:val="nil"/>
              <w:bottom w:val="nil"/>
              <w:right w:val="nil"/>
            </w:tcBorders>
          </w:tcPr>
          <w:p>
            <w:pPr>
              <w:pStyle w:val="0"/>
            </w:pPr>
            <w:r>
              <w:rPr>
                <w:sz w:val="24"/>
              </w:rPr>
              <w:t xml:space="preserve">Stelleropsis altaica (Thieb.)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Стеллеропсис кавказский</w:t>
            </w:r>
          </w:p>
        </w:tc>
        <w:tc>
          <w:tcPr>
            <w:tcW w:w="3960" w:type="dxa"/>
            <w:tcBorders>
              <w:top w:val="nil"/>
              <w:left w:val="nil"/>
              <w:bottom w:val="nil"/>
              <w:right w:val="nil"/>
            </w:tcBorders>
          </w:tcPr>
          <w:p>
            <w:pPr>
              <w:pStyle w:val="0"/>
            </w:pPr>
            <w:r>
              <w:rPr>
                <w:sz w:val="24"/>
              </w:rPr>
              <w:t xml:space="preserve">Stelleropsis caucasica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Ггеллеропсис тарбагатайский</w:t>
            </w:r>
          </w:p>
        </w:tc>
        <w:tc>
          <w:tcPr>
            <w:tcW w:w="3960" w:type="dxa"/>
            <w:tcBorders>
              <w:top w:val="nil"/>
              <w:left w:val="nil"/>
              <w:bottom w:val="nil"/>
              <w:right w:val="nil"/>
            </w:tcBorders>
          </w:tcPr>
          <w:p>
            <w:pPr>
              <w:pStyle w:val="0"/>
            </w:pPr>
            <w:r>
              <w:rPr>
                <w:sz w:val="24"/>
              </w:rPr>
              <w:t xml:space="preserve">Stelleropsis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тяньшанский</w:t>
            </w:r>
          </w:p>
        </w:tc>
        <w:tc>
          <w:tcPr>
            <w:tcW w:w="3960" w:type="dxa"/>
            <w:tcBorders>
              <w:top w:val="nil"/>
              <w:left w:val="nil"/>
              <w:bottom w:val="nil"/>
              <w:right w:val="nil"/>
            </w:tcBorders>
          </w:tcPr>
          <w:p>
            <w:pPr>
              <w:pStyle w:val="0"/>
            </w:pPr>
            <w:r>
              <w:rPr>
                <w:sz w:val="24"/>
              </w:rPr>
              <w:t xml:space="preserve">Stelleropsis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Магакьяна</w:t>
            </w:r>
          </w:p>
        </w:tc>
        <w:tc>
          <w:tcPr>
            <w:tcW w:w="3960" w:type="dxa"/>
            <w:tcBorders>
              <w:top w:val="nil"/>
              <w:left w:val="nil"/>
              <w:bottom w:val="nil"/>
              <w:right w:val="nil"/>
            </w:tcBorders>
          </w:tcPr>
          <w:p>
            <w:pPr>
              <w:pStyle w:val="0"/>
            </w:pPr>
            <w:r>
              <w:rPr>
                <w:sz w:val="24"/>
              </w:rPr>
              <w:t xml:space="preserve">Stelleropsis magakjanii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Липовые</w:t>
            </w:r>
          </w:p>
        </w:tc>
        <w:tc>
          <w:tcPr>
            <w:tcW w:w="3960" w:type="dxa"/>
            <w:tcBorders>
              <w:top w:val="nil"/>
              <w:left w:val="nil"/>
              <w:bottom w:val="nil"/>
              <w:right w:val="nil"/>
            </w:tcBorders>
          </w:tcPr>
          <w:p>
            <w:pPr>
              <w:pStyle w:val="0"/>
            </w:pPr>
            <w:r>
              <w:rPr>
                <w:sz w:val="24"/>
              </w:rPr>
              <w:t xml:space="preserve">Tiliaceae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Липа Максимовича</w:t>
            </w:r>
          </w:p>
        </w:tc>
        <w:tc>
          <w:tcPr>
            <w:tcW w:w="3960" w:type="dxa"/>
            <w:tcBorders>
              <w:top w:val="nil"/>
              <w:left w:val="nil"/>
              <w:bottom w:val="nil"/>
              <w:right w:val="nil"/>
            </w:tcBorders>
          </w:tcPr>
          <w:p>
            <w:pPr>
              <w:pStyle w:val="0"/>
            </w:pPr>
            <w:r>
              <w:rPr>
                <w:sz w:val="24"/>
              </w:rPr>
              <w:t xml:space="preserve">Tilia maximowicziana Shirasawa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Трапелловые</w:t>
            </w:r>
          </w:p>
        </w:tc>
        <w:tc>
          <w:tcPr>
            <w:tcW w:w="3960" w:type="dxa"/>
            <w:tcBorders>
              <w:top w:val="nil"/>
              <w:left w:val="nil"/>
              <w:bottom w:val="nil"/>
              <w:right w:val="nil"/>
            </w:tcBorders>
          </w:tcPr>
          <w:p>
            <w:pPr>
              <w:pStyle w:val="0"/>
            </w:pPr>
            <w:r>
              <w:rPr>
                <w:sz w:val="24"/>
              </w:rPr>
              <w:t xml:space="preserve">Trapellaceae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Трапелла китайская</w:t>
            </w:r>
          </w:p>
        </w:tc>
        <w:tc>
          <w:tcPr>
            <w:tcW w:w="3960" w:type="dxa"/>
            <w:tcBorders>
              <w:top w:val="nil"/>
              <w:left w:val="nil"/>
              <w:bottom w:val="nil"/>
              <w:right w:val="nil"/>
            </w:tcBorders>
          </w:tcPr>
          <w:p>
            <w:pPr>
              <w:pStyle w:val="0"/>
            </w:pPr>
            <w:r>
              <w:rPr>
                <w:sz w:val="24"/>
              </w:rPr>
              <w:t xml:space="preserve">Trapella sinensis Oliv.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Рогулышковые</w:t>
            </w:r>
          </w:p>
        </w:tc>
        <w:tc>
          <w:tcPr>
            <w:tcW w:w="3960" w:type="dxa"/>
            <w:tcBorders>
              <w:top w:val="nil"/>
              <w:left w:val="nil"/>
              <w:bottom w:val="nil"/>
              <w:right w:val="nil"/>
            </w:tcBorders>
          </w:tcPr>
          <w:p>
            <w:pPr>
              <w:pStyle w:val="0"/>
            </w:pPr>
            <w:r>
              <w:rPr>
                <w:sz w:val="24"/>
              </w:rPr>
              <w:t xml:space="preserve">Trapaceae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Водяной орех плавающий</w:t>
            </w:r>
          </w:p>
        </w:tc>
        <w:tc>
          <w:tcPr>
            <w:tcW w:w="3960" w:type="dxa"/>
            <w:tcBorders>
              <w:top w:val="nil"/>
              <w:left w:val="nil"/>
              <w:bottom w:val="nil"/>
              <w:right w:val="nil"/>
            </w:tcBorders>
          </w:tcPr>
          <w:p>
            <w:pPr>
              <w:pStyle w:val="0"/>
            </w:pPr>
            <w:r>
              <w:rPr>
                <w:sz w:val="24"/>
              </w:rPr>
              <w:t xml:space="preserve">Trapa natans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Семейство Валериановые</w:t>
            </w:r>
          </w:p>
        </w:tc>
        <w:tc>
          <w:tcPr>
            <w:tcW w:w="3960" w:type="dxa"/>
            <w:tcBorders>
              <w:top w:val="nil"/>
              <w:left w:val="nil"/>
              <w:bottom w:val="nil"/>
              <w:right w:val="nil"/>
            </w:tcBorders>
          </w:tcPr>
          <w:p>
            <w:pPr>
              <w:pStyle w:val="0"/>
            </w:pPr>
            <w:r>
              <w:rPr>
                <w:sz w:val="24"/>
              </w:rPr>
              <w:t xml:space="preserve">Valerianaceae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Валериана аянская</w:t>
            </w:r>
          </w:p>
        </w:tc>
        <w:tc>
          <w:tcPr>
            <w:tcW w:w="3960" w:type="dxa"/>
            <w:tcBorders>
              <w:top w:val="nil"/>
              <w:left w:val="nil"/>
              <w:bottom w:val="nil"/>
              <w:right w:val="nil"/>
            </w:tcBorders>
          </w:tcPr>
          <w:p>
            <w:pPr>
              <w:pStyle w:val="0"/>
            </w:pPr>
            <w:r>
              <w:rPr>
                <w:sz w:val="24"/>
              </w:rPr>
              <w:t xml:space="preserve">Valeriana ajanensis (Kegel et Til.)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Валериана двудомная</w:t>
            </w:r>
          </w:p>
        </w:tc>
        <w:tc>
          <w:tcPr>
            <w:tcW w:w="3960" w:type="dxa"/>
            <w:tcBorders>
              <w:top w:val="nil"/>
              <w:left w:val="nil"/>
              <w:bottom w:val="nil"/>
              <w:right w:val="nil"/>
            </w:tcBorders>
          </w:tcPr>
          <w:p>
            <w:pPr>
              <w:pStyle w:val="0"/>
            </w:pPr>
            <w:r>
              <w:rPr>
                <w:sz w:val="24"/>
              </w:rPr>
              <w:t xml:space="preserve">Valeriana dioica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Валериана шерстистолистная</w:t>
            </w:r>
          </w:p>
        </w:tc>
        <w:tc>
          <w:tcPr>
            <w:tcW w:w="3960" w:type="dxa"/>
            <w:tcBorders>
              <w:top w:val="nil"/>
              <w:left w:val="nil"/>
              <w:bottom w:val="nil"/>
              <w:right w:val="nil"/>
            </w:tcBorders>
          </w:tcPr>
          <w:p>
            <w:pPr>
              <w:pStyle w:val="0"/>
            </w:pPr>
            <w:r>
              <w:rPr>
                <w:sz w:val="24"/>
              </w:rPr>
              <w:t xml:space="preserve">Valeriana eriophylla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Валерианелла Кочи</w:t>
            </w:r>
          </w:p>
        </w:tc>
        <w:tc>
          <w:tcPr>
            <w:tcW w:w="3960" w:type="dxa"/>
            <w:tcBorders>
              <w:top w:val="nil"/>
              <w:left w:val="nil"/>
              <w:bottom w:val="nil"/>
              <w:right w:val="nil"/>
            </w:tcBorders>
          </w:tcPr>
          <w:p>
            <w:pPr>
              <w:pStyle w:val="0"/>
            </w:pPr>
            <w:r>
              <w:rPr>
                <w:sz w:val="24"/>
              </w:rPr>
              <w:t xml:space="preserve">Valerianella kotschyi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Центрантус длинноцветковый</w:t>
            </w:r>
          </w:p>
        </w:tc>
        <w:tc>
          <w:tcPr>
            <w:tcW w:w="3960" w:type="dxa"/>
            <w:tcBorders>
              <w:top w:val="nil"/>
              <w:left w:val="nil"/>
              <w:bottom w:val="nil"/>
              <w:right w:val="nil"/>
            </w:tcBorders>
          </w:tcPr>
          <w:p>
            <w:pPr>
              <w:pStyle w:val="0"/>
            </w:pPr>
            <w:r>
              <w:rPr>
                <w:sz w:val="24"/>
              </w:rPr>
              <w:t xml:space="preserve">Centranthus longiflorus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Вербеновые</w:t>
            </w:r>
          </w:p>
        </w:tc>
        <w:tc>
          <w:tcPr>
            <w:tcW w:w="3960" w:type="dxa"/>
            <w:tcBorders>
              <w:top w:val="nil"/>
              <w:left w:val="nil"/>
              <w:bottom w:val="nil"/>
              <w:right w:val="nil"/>
            </w:tcBorders>
          </w:tcPr>
          <w:p>
            <w:pPr>
              <w:pStyle w:val="0"/>
            </w:pPr>
            <w:r>
              <w:rPr>
                <w:sz w:val="24"/>
              </w:rPr>
              <w:t xml:space="preserve">Verbenaceae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Орехокрыльник монгольский</w:t>
            </w:r>
          </w:p>
        </w:tc>
        <w:tc>
          <w:tcPr>
            <w:tcW w:w="3960" w:type="dxa"/>
            <w:tcBorders>
              <w:top w:val="nil"/>
              <w:left w:val="nil"/>
              <w:bottom w:val="nil"/>
              <w:right w:val="nil"/>
            </w:tcBorders>
          </w:tcPr>
          <w:p>
            <w:pPr>
              <w:pStyle w:val="0"/>
            </w:pPr>
            <w:r>
              <w:rPr>
                <w:sz w:val="24"/>
              </w:rPr>
              <w:t xml:space="preserve">Caryopteris mongholica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Калиновые</w:t>
            </w:r>
          </w:p>
        </w:tc>
        <w:tc>
          <w:tcPr>
            <w:tcW w:w="3960" w:type="dxa"/>
            <w:tcBorders>
              <w:top w:val="nil"/>
              <w:left w:val="nil"/>
              <w:bottom w:val="nil"/>
              <w:right w:val="nil"/>
            </w:tcBorders>
          </w:tcPr>
          <w:p>
            <w:pPr>
              <w:pStyle w:val="0"/>
            </w:pPr>
            <w:r>
              <w:rPr>
                <w:sz w:val="24"/>
              </w:rPr>
              <w:t xml:space="preserve">Viburnaceae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Калина Райта</w:t>
            </w:r>
          </w:p>
        </w:tc>
        <w:tc>
          <w:tcPr>
            <w:tcW w:w="3960" w:type="dxa"/>
            <w:tcBorders>
              <w:top w:val="nil"/>
              <w:left w:val="nil"/>
              <w:bottom w:val="nil"/>
              <w:right w:val="nil"/>
            </w:tcBorders>
          </w:tcPr>
          <w:p>
            <w:pPr>
              <w:pStyle w:val="0"/>
            </w:pPr>
            <w:r>
              <w:rPr>
                <w:sz w:val="24"/>
              </w:rPr>
              <w:t xml:space="preserve">Viburnum wrightii Miq.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Фиалковые</w:t>
            </w:r>
          </w:p>
        </w:tc>
        <w:tc>
          <w:tcPr>
            <w:tcW w:w="3960" w:type="dxa"/>
            <w:tcBorders>
              <w:top w:val="nil"/>
              <w:left w:val="nil"/>
              <w:bottom w:val="nil"/>
              <w:right w:val="nil"/>
            </w:tcBorders>
          </w:tcPr>
          <w:p>
            <w:pPr>
              <w:pStyle w:val="0"/>
            </w:pPr>
            <w:r>
              <w:rPr>
                <w:sz w:val="24"/>
              </w:rPr>
              <w:t xml:space="preserve">Violaceae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Фиалка надрезанная</w:t>
            </w:r>
          </w:p>
        </w:tc>
        <w:tc>
          <w:tcPr>
            <w:tcW w:w="3960" w:type="dxa"/>
            <w:tcBorders>
              <w:top w:val="nil"/>
              <w:left w:val="nil"/>
              <w:bottom w:val="nil"/>
              <w:right w:val="nil"/>
            </w:tcBorders>
          </w:tcPr>
          <w:p>
            <w:pPr>
              <w:pStyle w:val="0"/>
            </w:pPr>
            <w:r>
              <w:rPr>
                <w:sz w:val="24"/>
              </w:rPr>
              <w:t xml:space="preserve">Viola incisa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Фиалка горная</w:t>
            </w:r>
          </w:p>
        </w:tc>
        <w:tc>
          <w:tcPr>
            <w:tcW w:w="3960" w:type="dxa"/>
            <w:tcBorders>
              <w:top w:val="nil"/>
              <w:left w:val="nil"/>
              <w:bottom w:val="nil"/>
              <w:right w:val="nil"/>
            </w:tcBorders>
          </w:tcPr>
          <w:p>
            <w:pPr>
              <w:pStyle w:val="0"/>
            </w:pPr>
            <w:r>
              <w:rPr>
                <w:sz w:val="24"/>
              </w:rPr>
              <w:t xml:space="preserve">Viola montana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Фиалка кавказская</w:t>
            </w:r>
          </w:p>
        </w:tc>
        <w:tc>
          <w:tcPr>
            <w:tcW w:w="3960" w:type="dxa"/>
            <w:tcBorders>
              <w:top w:val="nil"/>
              <w:left w:val="nil"/>
              <w:bottom w:val="nil"/>
              <w:right w:val="nil"/>
            </w:tcBorders>
          </w:tcPr>
          <w:p>
            <w:pPr>
              <w:pStyle w:val="0"/>
            </w:pPr>
            <w:r>
              <w:rPr>
                <w:sz w:val="24"/>
              </w:rPr>
              <w:t xml:space="preserve">Viola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Фиалка топяная</w:t>
            </w:r>
          </w:p>
        </w:tc>
        <w:tc>
          <w:tcPr>
            <w:tcW w:w="3960" w:type="dxa"/>
            <w:tcBorders>
              <w:top w:val="nil"/>
              <w:left w:val="nil"/>
              <w:bottom w:val="nil"/>
              <w:right w:val="nil"/>
            </w:tcBorders>
          </w:tcPr>
          <w:p>
            <w:pPr>
              <w:pStyle w:val="0"/>
            </w:pPr>
            <w:r>
              <w:rPr>
                <w:sz w:val="24"/>
              </w:rPr>
              <w:t xml:space="preserve">Viola uliginosa Bess.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Виноградовые</w:t>
            </w:r>
          </w:p>
        </w:tc>
        <w:tc>
          <w:tcPr>
            <w:tcW w:w="3960" w:type="dxa"/>
            <w:tcBorders>
              <w:top w:val="nil"/>
              <w:left w:val="nil"/>
              <w:bottom w:val="nil"/>
              <w:right w:val="nil"/>
            </w:tcBorders>
          </w:tcPr>
          <w:p>
            <w:pPr>
              <w:pStyle w:val="0"/>
            </w:pPr>
            <w:r>
              <w:rPr>
                <w:sz w:val="24"/>
              </w:rPr>
              <w:t xml:space="preserve">Vitaceae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Виноградовник японский</w:t>
            </w:r>
          </w:p>
        </w:tc>
        <w:tc>
          <w:tcPr>
            <w:tcW w:w="3960" w:type="dxa"/>
            <w:tcBorders>
              <w:top w:val="nil"/>
              <w:left w:val="nil"/>
              <w:bottom w:val="nil"/>
              <w:right w:val="nil"/>
            </w:tcBorders>
          </w:tcPr>
          <w:p>
            <w:pPr>
              <w:pStyle w:val="0"/>
            </w:pPr>
            <w:r>
              <w:rPr>
                <w:sz w:val="24"/>
              </w:rPr>
              <w:t xml:space="preserve">Ampelopsis japonica (Thunb.)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Девичий виноград триостренный</w:t>
            </w:r>
          </w:p>
        </w:tc>
        <w:tc>
          <w:tcPr>
            <w:tcW w:w="3960" w:type="dxa"/>
            <w:tcBorders>
              <w:top w:val="nil"/>
              <w:left w:val="nil"/>
              <w:bottom w:val="nil"/>
              <w:right w:val="nil"/>
            </w:tcBorders>
          </w:tcPr>
          <w:p>
            <w:pPr>
              <w:pStyle w:val="0"/>
            </w:pPr>
            <w:r>
              <w:rPr>
                <w:sz w:val="24"/>
              </w:rPr>
              <w:t xml:space="preserve">Parthenocissus tricuspidata (Siebold et Zucc.) Planch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Виноград дикий</w:t>
            </w:r>
          </w:p>
        </w:tc>
        <w:tc>
          <w:tcPr>
            <w:tcW w:w="3960" w:type="dxa"/>
            <w:tcBorders>
              <w:top w:val="nil"/>
              <w:left w:val="nil"/>
              <w:bottom w:val="nil"/>
              <w:right w:val="nil"/>
            </w:tcBorders>
          </w:tcPr>
          <w:p>
            <w:pPr>
              <w:pStyle w:val="0"/>
            </w:pPr>
            <w:r>
              <w:rPr>
                <w:sz w:val="24"/>
              </w:rPr>
              <w:t xml:space="preserve">Vitis vinifera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Вязовые</w:t>
            </w:r>
          </w:p>
        </w:tc>
        <w:tc>
          <w:tcPr>
            <w:tcW w:w="3960" w:type="dxa"/>
            <w:tcBorders>
              <w:top w:val="nil"/>
              <w:left w:val="nil"/>
              <w:bottom w:val="nil"/>
              <w:right w:val="nil"/>
            </w:tcBorders>
          </w:tcPr>
          <w:p>
            <w:pPr>
              <w:pStyle w:val="0"/>
            </w:pPr>
            <w:r>
              <w:rPr>
                <w:sz w:val="24"/>
              </w:rPr>
              <w:t xml:space="preserve">Ulmaceae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Каркас кавказский</w:t>
            </w:r>
          </w:p>
        </w:tc>
        <w:tc>
          <w:tcPr>
            <w:tcW w:w="3960" w:type="dxa"/>
            <w:tcBorders>
              <w:top w:val="nil"/>
              <w:left w:val="nil"/>
              <w:bottom w:val="nil"/>
              <w:right w:val="nil"/>
            </w:tcBorders>
          </w:tcPr>
          <w:p>
            <w:pPr>
              <w:pStyle w:val="0"/>
            </w:pPr>
            <w:r>
              <w:rPr>
                <w:sz w:val="24"/>
              </w:rPr>
              <w:t xml:space="preserve">Celtis caucasica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Крапивные</w:t>
            </w:r>
          </w:p>
        </w:tc>
        <w:tc>
          <w:tcPr>
            <w:tcW w:w="3960" w:type="dxa"/>
            <w:tcBorders>
              <w:top w:val="nil"/>
              <w:left w:val="nil"/>
              <w:bottom w:val="nil"/>
              <w:right w:val="nil"/>
            </w:tcBorders>
          </w:tcPr>
          <w:p>
            <w:pPr>
              <w:pStyle w:val="0"/>
            </w:pPr>
            <w:r>
              <w:rPr>
                <w:sz w:val="24"/>
              </w:rPr>
              <w:t xml:space="preserve">Urticaceae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Крапива киевская</w:t>
            </w:r>
          </w:p>
        </w:tc>
        <w:tc>
          <w:tcPr>
            <w:tcW w:w="3960" w:type="dxa"/>
            <w:tcBorders>
              <w:top w:val="nil"/>
              <w:left w:val="nil"/>
              <w:bottom w:val="nil"/>
              <w:right w:val="nil"/>
            </w:tcBorders>
          </w:tcPr>
          <w:p>
            <w:pPr>
              <w:pStyle w:val="0"/>
            </w:pPr>
            <w:r>
              <w:rPr>
                <w:sz w:val="24"/>
              </w:rPr>
              <w:t xml:space="preserve">Urtica kioviensis Rogow.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Парнолистниковые</w:t>
            </w:r>
          </w:p>
        </w:tc>
        <w:tc>
          <w:tcPr>
            <w:tcW w:w="3960" w:type="dxa"/>
            <w:tcBorders>
              <w:top w:val="nil"/>
              <w:left w:val="nil"/>
              <w:bottom w:val="nil"/>
              <w:right w:val="nil"/>
            </w:tcBorders>
          </w:tcPr>
          <w:p>
            <w:pPr>
              <w:pStyle w:val="0"/>
            </w:pPr>
            <w:r>
              <w:rPr>
                <w:sz w:val="24"/>
              </w:rPr>
              <w:t xml:space="preserve">Zygophyllaceae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Парнолистник каратауский</w:t>
            </w:r>
          </w:p>
        </w:tc>
        <w:tc>
          <w:tcPr>
            <w:tcW w:w="3960" w:type="dxa"/>
            <w:tcBorders>
              <w:top w:val="nil"/>
              <w:left w:val="nil"/>
              <w:bottom w:val="nil"/>
              <w:right w:val="nil"/>
            </w:tcBorders>
          </w:tcPr>
          <w:p>
            <w:pPr>
              <w:pStyle w:val="0"/>
            </w:pPr>
            <w:r>
              <w:rPr>
                <w:sz w:val="24"/>
              </w:rPr>
              <w:t xml:space="preserve">Zygophyllum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Парнолистник Потанина</w:t>
            </w:r>
          </w:p>
        </w:tc>
        <w:tc>
          <w:tcPr>
            <w:tcW w:w="3960" w:type="dxa"/>
            <w:tcBorders>
              <w:top w:val="nil"/>
              <w:left w:val="nil"/>
              <w:bottom w:val="nil"/>
              <w:right w:val="nil"/>
            </w:tcBorders>
          </w:tcPr>
          <w:p>
            <w:pPr>
              <w:pStyle w:val="0"/>
            </w:pPr>
            <w:r>
              <w:rPr>
                <w:sz w:val="24"/>
              </w:rPr>
              <w:t xml:space="preserve">Zygophyllum potaninii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Парнолистник кашгарский</w:t>
            </w:r>
          </w:p>
        </w:tc>
        <w:tc>
          <w:tcPr>
            <w:tcW w:w="3960" w:type="dxa"/>
            <w:tcBorders>
              <w:top w:val="nil"/>
              <w:left w:val="nil"/>
              <w:bottom w:val="nil"/>
              <w:right w:val="nil"/>
            </w:tcBorders>
          </w:tcPr>
          <w:p>
            <w:pPr>
              <w:pStyle w:val="0"/>
            </w:pPr>
            <w:r>
              <w:rPr>
                <w:sz w:val="24"/>
              </w:rPr>
              <w:t xml:space="preserve">Zygophyllum kaschgaricum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Мягкоплодник критмолистный</w:t>
            </w:r>
          </w:p>
        </w:tc>
        <w:tc>
          <w:tcPr>
            <w:tcW w:w="3960" w:type="dxa"/>
            <w:tcBorders>
              <w:top w:val="nil"/>
              <w:left w:val="nil"/>
              <w:bottom w:val="nil"/>
              <w:right w:val="nil"/>
            </w:tcBorders>
          </w:tcPr>
          <w:p>
            <w:pPr>
              <w:pStyle w:val="0"/>
            </w:pPr>
            <w:r>
              <w:rPr>
                <w:sz w:val="24"/>
              </w:rPr>
              <w:t xml:space="preserve">Malacocarpus crithmifolius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Виноградовые</w:t>
            </w:r>
          </w:p>
        </w:tc>
        <w:tc>
          <w:tcPr>
            <w:tcW w:w="3960" w:type="dxa"/>
            <w:tcBorders>
              <w:top w:val="nil"/>
              <w:left w:val="nil"/>
              <w:bottom w:val="nil"/>
              <w:right w:val="nil"/>
            </w:tcBorders>
          </w:tcPr>
          <w:p>
            <w:pPr>
              <w:pStyle w:val="0"/>
            </w:pPr>
            <w:r>
              <w:rPr>
                <w:sz w:val="24"/>
              </w:rPr>
              <w:t xml:space="preserve">Vitaceae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single" w:sz="4"/>
              <w:right w:val="nil"/>
            </w:tcBorders>
          </w:tcPr>
          <w:p>
            <w:pPr>
              <w:pStyle w:val="0"/>
            </w:pPr>
            <w:r>
              <w:rPr>
                <w:sz w:val="24"/>
              </w:rPr>
              <w:t xml:space="preserve">Виноград узунакматский</w:t>
            </w:r>
          </w:p>
        </w:tc>
        <w:tc>
          <w:tcPr>
            <w:tcW w:w="3960" w:type="dxa"/>
            <w:tcBorders>
              <w:top w:val="nil"/>
              <w:left w:val="nil"/>
              <w:bottom w:val="single" w:sz="4"/>
              <w:right w:val="nil"/>
            </w:tcBorders>
          </w:tcPr>
          <w:p>
            <w:pPr>
              <w:pStyle w:val="0"/>
            </w:pPr>
            <w:r>
              <w:rPr>
                <w:sz w:val="24"/>
              </w:rPr>
              <w:t xml:space="preserve">Vitis usunachmatica</w:t>
            </w:r>
          </w:p>
        </w:tc>
        <w:tc>
          <w:tcPr>
            <w:tcW w:w="1560" w:type="dxa"/>
            <w:tcBorders>
              <w:top w:val="nil"/>
              <w:left w:val="nil"/>
              <w:bottom w:val="single" w:sz="4"/>
              <w:right w:val="nil"/>
            </w:tcBorders>
          </w:tcPr>
          <w:p>
            <w:pPr>
              <w:pStyle w:val="0"/>
            </w:pPr>
            <w:r>
              <w:rPr>
                <w:sz w:val="24"/>
              </w:rPr>
              <w:t xml:space="preserve">КР</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наименованием товаров. Коды </w:t>
      </w:r>
      <w:r>
        <w:rPr>
          <w:sz w:val="24"/>
        </w:rPr>
        <w:t xml:space="preserve">ТН ВЭД ЕАЭС</w:t>
      </w:r>
      <w:r>
        <w:rPr>
          <w:sz w:val="24"/>
        </w:rPr>
        <w:t xml:space="preserve"> используются для удобства пользования настоящим разделом.</w:t>
      </w:r>
    </w:p>
    <w:p>
      <w:pPr>
        <w:pStyle w:val="0"/>
        <w:spacing w:before="240" w:line-rule="auto"/>
        <w:ind w:firstLine="540"/>
        <w:jc w:val="both"/>
      </w:pPr>
      <w:r>
        <w:rPr>
          <w:sz w:val="24"/>
        </w:rPr>
        <w:t xml:space="preserve">2. В настоящем разделе используются следующие сокращения:</w:t>
      </w:r>
    </w:p>
    <w:p>
      <w:pPr>
        <w:pStyle w:val="0"/>
        <w:spacing w:before="240" w:line-rule="auto"/>
        <w:ind w:firstLine="540"/>
        <w:jc w:val="both"/>
      </w:pPr>
      <w:r>
        <w:rPr>
          <w:sz w:val="24"/>
        </w:rPr>
        <w:t xml:space="preserve">РА - Республика Армения;</w:t>
      </w:r>
    </w:p>
    <w:p>
      <w:pPr>
        <w:pStyle w:val="0"/>
        <w:spacing w:before="240" w:line-rule="auto"/>
        <w:ind w:firstLine="540"/>
        <w:jc w:val="both"/>
      </w:pPr>
      <w:r>
        <w:rPr>
          <w:sz w:val="24"/>
        </w:rPr>
        <w:t xml:space="preserve">РБ - Республика Беларусь;</w:t>
      </w:r>
    </w:p>
    <w:p>
      <w:pPr>
        <w:pStyle w:val="0"/>
        <w:spacing w:before="240" w:line-rule="auto"/>
        <w:ind w:firstLine="540"/>
        <w:jc w:val="both"/>
      </w:pPr>
      <w:r>
        <w:rPr>
          <w:sz w:val="24"/>
        </w:rPr>
        <w:t xml:space="preserve">РК - Республика Казахстан;</w:t>
      </w:r>
    </w:p>
    <w:p>
      <w:pPr>
        <w:pStyle w:val="0"/>
        <w:spacing w:before="240" w:line-rule="auto"/>
        <w:ind w:firstLine="540"/>
        <w:jc w:val="both"/>
      </w:pPr>
      <w:r>
        <w:rPr>
          <w:sz w:val="24"/>
        </w:rPr>
        <w:t xml:space="preserve">КР - Кыргызская Республика;</w:t>
      </w:r>
    </w:p>
    <w:p>
      <w:pPr>
        <w:pStyle w:val="0"/>
        <w:spacing w:before="240" w:line-rule="auto"/>
        <w:ind w:firstLine="540"/>
        <w:jc w:val="both"/>
      </w:pPr>
      <w:r>
        <w:rPr>
          <w:sz w:val="24"/>
        </w:rPr>
        <w:t xml:space="preserve">РФ - Российская Федерация.</w:t>
      </w:r>
    </w:p>
    <w:bookmarkStart w:id="20051" w:name="P20051"/>
    <w:bookmarkEnd w:id="20051"/>
    <w:p>
      <w:pPr>
        <w:pStyle w:val="0"/>
        <w:spacing w:before="240" w:line-rule="auto"/>
        <w:ind w:firstLine="540"/>
        <w:jc w:val="both"/>
      </w:pPr>
      <w:r>
        <w:rPr>
          <w:sz w:val="24"/>
        </w:rPr>
        <w:t xml:space="preserve">3. Мера нетарифного регулирования в отношении видов диких животных, указанных в </w:t>
      </w:r>
      <w:hyperlink w:history="0" w:anchor="P9783" w:tooltip="Животные">
        <w:r>
          <w:rPr>
            <w:sz w:val="24"/>
            <w:color w:val="0000ff"/>
          </w:rPr>
          <w:t xml:space="preserve">таблице 1</w:t>
        </w:r>
      </w:hyperlink>
      <w:r>
        <w:rPr>
          <w:sz w:val="24"/>
        </w:rPr>
        <w:t xml:space="preserve"> настоящего раздела, распространяется также на их видимые части и дериваты (</w:t>
      </w:r>
      <w:r>
        <w:rPr>
          <w:sz w:val="24"/>
        </w:rPr>
        <w:t xml:space="preserve">коды 0507 90 000 0</w:t>
      </w:r>
      <w:r>
        <w:rPr>
          <w:sz w:val="24"/>
        </w:rPr>
        <w:t xml:space="preserve">, </w:t>
      </w:r>
      <w:r>
        <w:rPr>
          <w:sz w:val="24"/>
        </w:rPr>
        <w:t xml:space="preserve">0510 00 000 0</w:t>
      </w:r>
      <w:r>
        <w:rPr>
          <w:sz w:val="24"/>
        </w:rPr>
        <w:t xml:space="preserve">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w:t>
      </w:r>
    </w:p>
    <w:p>
      <w:pPr>
        <w:pStyle w:val="0"/>
        <w:jc w:val="both"/>
      </w:pPr>
      <w:r>
        <w:rPr>
          <w:sz w:val="24"/>
        </w:rPr>
        <w:t xml:space="preserve">(п. 3 введен </w:t>
      </w:r>
      <w:r>
        <w:rPr>
          <w:sz w:val="24"/>
        </w:rPr>
        <w:t xml:space="preserve">решением</w:t>
      </w:r>
      <w:r>
        <w:rPr>
          <w:sz w:val="24"/>
        </w:rPr>
        <w:t xml:space="preserve"> Коллегии Евразийской экономической комиссии от 18.02.2025 N 17)</w:t>
      </w:r>
    </w:p>
    <w:p>
      <w:pPr>
        <w:pStyle w:val="0"/>
        <w:jc w:val="both"/>
      </w:pPr>
      <w:r>
        <w:rPr>
          <w:sz w:val="24"/>
        </w:rPr>
      </w:r>
    </w:p>
    <w:bookmarkStart w:id="20054" w:name="P20054"/>
    <w:bookmarkEnd w:id="20054"/>
    <w:p>
      <w:pPr>
        <w:pStyle w:val="2"/>
        <w:outlineLvl w:val="1"/>
        <w:jc w:val="center"/>
      </w:pPr>
      <w:r>
        <w:rPr>
          <w:sz w:val="24"/>
        </w:rPr>
        <w:t xml:space="preserve">2.9. Драгоценные камни</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bookmarkStart w:id="20059" w:name="P20059"/>
    <w:bookmarkEnd w:id="20059"/>
    <w:p>
      <w:pPr>
        <w:pStyle w:val="0"/>
        <w:jc w:val="right"/>
      </w:pPr>
      <w:r>
        <w:rPr>
          <w:sz w:val="24"/>
        </w:rPr>
        <w:t xml:space="preserve">Таблица 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61" w:name="P20061"/>
          <w:bookmarkEnd w:id="20061"/>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jc w:val="both"/>
            </w:pPr>
            <w:r>
              <w:rPr>
                <w:sz w:val="24"/>
              </w:rPr>
              <w:t xml:space="preserve">1. Алмазы промышленные, необработанные или просто распиленные, расколотые или подвергнутые черновой обработке</w:t>
            </w:r>
          </w:p>
        </w:tc>
        <w:tc>
          <w:tcPr>
            <w:tcW w:w="2868" w:type="dxa"/>
            <w:tcBorders>
              <w:top w:val="single" w:sz="4"/>
              <w:left w:val="nil"/>
              <w:bottom w:val="nil"/>
              <w:right w:val="nil"/>
            </w:tcBorders>
          </w:tcPr>
          <w:p>
            <w:pPr>
              <w:pStyle w:val="0"/>
            </w:pPr>
            <w:r>
              <w:rPr>
                <w:sz w:val="24"/>
              </w:rPr>
              <w:t xml:space="preserve">7102 21 000 0</w:t>
            </w:r>
          </w:p>
        </w:tc>
      </w:tr>
      <w:tr>
        <w:tc>
          <w:tcPr>
            <w:tcW w:w="6180" w:type="dxa"/>
            <w:tcBorders>
              <w:top w:val="nil"/>
              <w:left w:val="nil"/>
              <w:bottom w:val="nil"/>
              <w:right w:val="nil"/>
            </w:tcBorders>
          </w:tcPr>
          <w:p>
            <w:pPr>
              <w:pStyle w:val="0"/>
            </w:pPr>
            <w:r>
              <w:rPr>
                <w:sz w:val="24"/>
              </w:rPr>
              <w:t xml:space="preserve">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868" w:type="dxa"/>
            <w:tcBorders>
              <w:top w:val="nil"/>
              <w:left w:val="nil"/>
              <w:bottom w:val="nil"/>
              <w:right w:val="nil"/>
            </w:tcBorders>
          </w:tcPr>
          <w:p>
            <w:pPr>
              <w:pStyle w:val="0"/>
            </w:pPr>
            <w:r>
              <w:rPr>
                <w:sz w:val="24"/>
              </w:rPr>
              <w:t xml:space="preserve">из 7102 31 000 0</w:t>
            </w:r>
          </w:p>
        </w:tc>
      </w:tr>
      <w:tr>
        <w:tc>
          <w:tcPr>
            <w:tcW w:w="6180" w:type="dxa"/>
            <w:tcBorders>
              <w:top w:val="nil"/>
              <w:left w:val="nil"/>
              <w:bottom w:val="single" w:sz="4"/>
              <w:right w:val="nil"/>
            </w:tcBorders>
          </w:tcPr>
          <w:p>
            <w:pPr>
              <w:pStyle w:val="0"/>
              <w:jc w:val="both"/>
            </w:pPr>
            <w:r>
              <w:rPr>
                <w:sz w:val="24"/>
              </w:rPr>
              <w:t xml:space="preserve">3. Алмазы несортированные</w:t>
            </w:r>
          </w:p>
        </w:tc>
        <w:tc>
          <w:tcPr>
            <w:tcW w:w="2868" w:type="dxa"/>
            <w:tcBorders>
              <w:top w:val="nil"/>
              <w:left w:val="nil"/>
              <w:bottom w:val="single" w:sz="4"/>
              <w:right w:val="nil"/>
            </w:tcBorders>
          </w:tcPr>
          <w:p>
            <w:pPr>
              <w:pStyle w:val="0"/>
            </w:pPr>
            <w:r>
              <w:rPr>
                <w:sz w:val="24"/>
              </w:rPr>
              <w:t xml:space="preserve">7102 10 000 0</w:t>
            </w:r>
          </w:p>
        </w:tc>
      </w:tr>
    </w:tbl>
    <w:p>
      <w:pPr>
        <w:pStyle w:val="0"/>
        <w:ind w:firstLine="540"/>
        <w:jc w:val="both"/>
      </w:pPr>
      <w:r>
        <w:rPr>
          <w:sz w:val="24"/>
        </w:rPr>
      </w:r>
    </w:p>
    <w:bookmarkStart w:id="20070" w:name="P20070"/>
    <w:bookmarkEnd w:id="20070"/>
    <w:p>
      <w:pPr>
        <w:pStyle w:val="0"/>
        <w:jc w:val="right"/>
      </w:pPr>
      <w:r>
        <w:rPr>
          <w:sz w:val="24"/>
        </w:rPr>
        <w:t xml:space="preserve">Таблица 2</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72" w:name="P20072"/>
          <w:bookmarkEnd w:id="20072"/>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pPr>
            <w:r>
              <w:rPr>
                <w:sz w:val="24"/>
              </w:rPr>
              <w:t xml:space="preserve">1. Драгоценные камни (кроме алмазов), необработанные или обработанные:</w:t>
            </w:r>
          </w:p>
        </w:tc>
        <w:tc>
          <w:tcPr>
            <w:tcW w:w="2868" w:type="dxa"/>
            <w:tcBorders>
              <w:top w:val="single" w:sz="4"/>
              <w:left w:val="nil"/>
              <w:bottom w:val="nil"/>
              <w:right w:val="nil"/>
            </w:tcBorders>
          </w:tcPr>
          <w:p>
            <w:pPr>
              <w:pStyle w:val="0"/>
            </w:pPr>
            <w:r>
              <w:rPr>
                <w:sz w:val="24"/>
              </w:rPr>
            </w:r>
          </w:p>
        </w:tc>
      </w:tr>
      <w:tr>
        <w:tc>
          <w:tcPr>
            <w:tcW w:w="6180" w:type="dxa"/>
            <w:tcBorders>
              <w:top w:val="nil"/>
              <w:left w:val="nil"/>
              <w:bottom w:val="nil"/>
              <w:right w:val="nil"/>
            </w:tcBorders>
          </w:tcPr>
          <w:p>
            <w:pPr>
              <w:pStyle w:val="0"/>
            </w:pPr>
            <w:r>
              <w:rPr>
                <w:sz w:val="24"/>
              </w:rPr>
              <w:t xml:space="preserve">рубины</w:t>
            </w:r>
          </w:p>
        </w:tc>
        <w:tc>
          <w:tcPr>
            <w:tcW w:w="2868" w:type="dxa"/>
            <w:tcBorders>
              <w:top w:val="nil"/>
              <w:left w:val="nil"/>
              <w:bottom w:val="nil"/>
              <w:right w:val="nil"/>
            </w:tcBorders>
          </w:tcPr>
          <w:p>
            <w:pPr>
              <w:pStyle w:val="0"/>
            </w:pPr>
            <w:r>
              <w:rPr>
                <w:sz w:val="24"/>
              </w:rPr>
              <w:t xml:space="preserve">7103 10 000 2</w:t>
            </w:r>
          </w:p>
          <w:p>
            <w:pPr>
              <w:pStyle w:val="0"/>
            </w:pPr>
            <w:r>
              <w:rPr>
                <w:sz w:val="24"/>
              </w:rPr>
              <w:t xml:space="preserve">7103 91 000 1</w:t>
            </w:r>
          </w:p>
        </w:tc>
      </w:tr>
      <w:tr>
        <w:tc>
          <w:tcPr>
            <w:tcW w:w="6180" w:type="dxa"/>
            <w:tcBorders>
              <w:top w:val="nil"/>
              <w:left w:val="nil"/>
              <w:bottom w:val="nil"/>
              <w:right w:val="nil"/>
            </w:tcBorders>
          </w:tcPr>
          <w:p>
            <w:pPr>
              <w:pStyle w:val="0"/>
            </w:pPr>
            <w:r>
              <w:rPr>
                <w:sz w:val="24"/>
              </w:rPr>
              <w:t xml:space="preserve">сапфиры</w:t>
            </w:r>
          </w:p>
        </w:tc>
        <w:tc>
          <w:tcPr>
            <w:tcW w:w="2868" w:type="dxa"/>
            <w:tcBorders>
              <w:top w:val="nil"/>
              <w:left w:val="nil"/>
              <w:bottom w:val="nil"/>
              <w:right w:val="nil"/>
            </w:tcBorders>
          </w:tcPr>
          <w:p>
            <w:pPr>
              <w:pStyle w:val="0"/>
            </w:pPr>
            <w:r>
              <w:rPr>
                <w:sz w:val="24"/>
              </w:rPr>
              <w:t xml:space="preserve">7103 10 000 3</w:t>
            </w:r>
          </w:p>
          <w:p>
            <w:pPr>
              <w:pStyle w:val="0"/>
            </w:pPr>
            <w:r>
              <w:rPr>
                <w:sz w:val="24"/>
              </w:rPr>
              <w:t xml:space="preserve">7103 91 000 2</w:t>
            </w:r>
          </w:p>
        </w:tc>
      </w:tr>
      <w:tr>
        <w:tc>
          <w:tcPr>
            <w:tcW w:w="6180" w:type="dxa"/>
            <w:tcBorders>
              <w:top w:val="nil"/>
              <w:left w:val="nil"/>
              <w:bottom w:val="nil"/>
              <w:right w:val="nil"/>
            </w:tcBorders>
          </w:tcPr>
          <w:p>
            <w:pPr>
              <w:pStyle w:val="0"/>
            </w:pPr>
            <w:r>
              <w:rPr>
                <w:sz w:val="24"/>
              </w:rPr>
              <w:t xml:space="preserve">изумруды</w:t>
            </w:r>
          </w:p>
        </w:tc>
        <w:tc>
          <w:tcPr>
            <w:tcW w:w="2868" w:type="dxa"/>
            <w:tcBorders>
              <w:top w:val="nil"/>
              <w:left w:val="nil"/>
              <w:bottom w:val="nil"/>
              <w:right w:val="nil"/>
            </w:tcBorders>
          </w:tcPr>
          <w:p>
            <w:pPr>
              <w:pStyle w:val="0"/>
            </w:pPr>
            <w:r>
              <w:rPr>
                <w:sz w:val="24"/>
              </w:rPr>
              <w:t xml:space="preserve">7103 10 000 4</w:t>
            </w:r>
          </w:p>
          <w:p>
            <w:pPr>
              <w:pStyle w:val="0"/>
            </w:pPr>
            <w:r>
              <w:rPr>
                <w:sz w:val="24"/>
              </w:rPr>
              <w:t xml:space="preserve">7103 91 000 3</w:t>
            </w:r>
          </w:p>
        </w:tc>
      </w:tr>
      <w:tr>
        <w:tc>
          <w:tcPr>
            <w:tcW w:w="6180" w:type="dxa"/>
            <w:tcBorders>
              <w:top w:val="nil"/>
              <w:left w:val="nil"/>
              <w:bottom w:val="nil"/>
              <w:right w:val="nil"/>
            </w:tcBorders>
          </w:tcPr>
          <w:p>
            <w:pPr>
              <w:pStyle w:val="0"/>
            </w:pPr>
            <w:r>
              <w:rPr>
                <w:sz w:val="24"/>
              </w:rPr>
              <w:t xml:space="preserve">александриты</w:t>
            </w:r>
          </w:p>
        </w:tc>
        <w:tc>
          <w:tcPr>
            <w:tcW w:w="2868" w:type="dxa"/>
            <w:tcBorders>
              <w:top w:val="nil"/>
              <w:left w:val="nil"/>
              <w:bottom w:val="nil"/>
              <w:right w:val="nil"/>
            </w:tcBorders>
          </w:tcPr>
          <w:p>
            <w:pPr>
              <w:pStyle w:val="0"/>
            </w:pPr>
            <w:r>
              <w:rPr>
                <w:sz w:val="24"/>
              </w:rPr>
              <w:t xml:space="preserve">7103 10 000 5</w:t>
            </w:r>
          </w:p>
          <w:p>
            <w:pPr>
              <w:pStyle w:val="0"/>
            </w:pPr>
            <w:r>
              <w:rPr>
                <w:sz w:val="24"/>
              </w:rPr>
              <w:t xml:space="preserve">7103 99 000 2</w:t>
            </w:r>
          </w:p>
        </w:tc>
      </w:tr>
      <w:tr>
        <w:tc>
          <w:tcPr>
            <w:gridSpan w:val="2"/>
            <w:tcW w:w="9048" w:type="dxa"/>
            <w:tcBorders>
              <w:top w:val="nil"/>
              <w:left w:val="nil"/>
              <w:bottom w:val="nil"/>
              <w:right w:val="nil"/>
            </w:tcBorders>
          </w:tcPr>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 Жемчуг природный</w:t>
            </w:r>
          </w:p>
        </w:tc>
        <w:tc>
          <w:tcPr>
            <w:tcW w:w="2868" w:type="dxa"/>
            <w:tcBorders>
              <w:top w:val="nil"/>
              <w:left w:val="nil"/>
              <w:bottom w:val="nil"/>
              <w:right w:val="nil"/>
            </w:tcBorders>
          </w:tcPr>
          <w:p>
            <w:pPr>
              <w:pStyle w:val="0"/>
            </w:pPr>
            <w:r>
              <w:rPr>
                <w:sz w:val="24"/>
              </w:rPr>
              <w:t xml:space="preserve">7101 10 000 0</w:t>
            </w:r>
          </w:p>
        </w:tc>
      </w:tr>
      <w:tr>
        <w:tc>
          <w:tcPr>
            <w:tcW w:w="6180" w:type="dxa"/>
            <w:tcBorders>
              <w:top w:val="nil"/>
              <w:left w:val="nil"/>
              <w:bottom w:val="nil"/>
              <w:right w:val="nil"/>
            </w:tcBorders>
          </w:tcPr>
          <w:p>
            <w:pPr>
              <w:pStyle w:val="0"/>
            </w:pPr>
            <w:r>
              <w:rPr>
                <w:sz w:val="24"/>
              </w:rPr>
              <w:t xml:space="preserve">3. Уникальные янтарные образования</w:t>
            </w:r>
          </w:p>
        </w:tc>
        <w:tc>
          <w:tcPr>
            <w:tcW w:w="2868" w:type="dxa"/>
            <w:tcBorders>
              <w:top w:val="nil"/>
              <w:left w:val="nil"/>
              <w:bottom w:val="nil"/>
              <w:right w:val="nil"/>
            </w:tcBorders>
          </w:tcPr>
          <w:p>
            <w:pPr>
              <w:pStyle w:val="0"/>
            </w:pPr>
            <w:r>
              <w:rPr>
                <w:sz w:val="24"/>
              </w:rPr>
              <w:t xml:space="preserve">из 2530 90 000 1</w:t>
            </w:r>
          </w:p>
        </w:tc>
      </w:tr>
      <w:tr>
        <w:tc>
          <w:tcPr>
            <w:tcW w:w="6180" w:type="dxa"/>
            <w:tcBorders>
              <w:top w:val="nil"/>
              <w:left w:val="nil"/>
              <w:bottom w:val="nil"/>
              <w:right w:val="nil"/>
            </w:tcBorders>
          </w:tcPr>
          <w:p>
            <w:pPr>
              <w:pStyle w:val="0"/>
            </w:pPr>
            <w:r>
              <w:rPr>
                <w:sz w:val="24"/>
              </w:rPr>
              <w:t xml:space="preserve">4. Алмазы промышленные, за исключением необработанных или просто распиленных, расколотых или подвергнутых черновой обработке</w:t>
            </w:r>
          </w:p>
        </w:tc>
        <w:tc>
          <w:tcPr>
            <w:tcW w:w="2868" w:type="dxa"/>
            <w:tcBorders>
              <w:top w:val="nil"/>
              <w:left w:val="nil"/>
              <w:bottom w:val="nil"/>
              <w:right w:val="nil"/>
            </w:tcBorders>
          </w:tcPr>
          <w:p>
            <w:pPr>
              <w:pStyle w:val="0"/>
            </w:pPr>
            <w:r>
              <w:rPr>
                <w:sz w:val="24"/>
              </w:rPr>
              <w:t xml:space="preserve">7102 29 000 0</w:t>
            </w:r>
          </w:p>
        </w:tc>
      </w:tr>
      <w:tr>
        <w:tc>
          <w:tcPr>
            <w:tcW w:w="6180" w:type="dxa"/>
            <w:tcBorders>
              <w:top w:val="nil"/>
              <w:left w:val="nil"/>
              <w:bottom w:val="nil"/>
              <w:right w:val="nil"/>
            </w:tcBorders>
          </w:tcPr>
          <w:p>
            <w:pPr>
              <w:pStyle w:val="0"/>
            </w:pPr>
            <w:r>
              <w:rPr>
                <w:sz w:val="24"/>
              </w:rPr>
              <w:t xml:space="preserve">5. Крошка и порошок из алмазов</w:t>
            </w:r>
          </w:p>
        </w:tc>
        <w:tc>
          <w:tcPr>
            <w:tcW w:w="2868" w:type="dxa"/>
            <w:tcBorders>
              <w:top w:val="nil"/>
              <w:left w:val="nil"/>
              <w:bottom w:val="nil"/>
              <w:right w:val="nil"/>
            </w:tcBorders>
          </w:tcPr>
          <w:p>
            <w:pPr>
              <w:pStyle w:val="0"/>
            </w:pPr>
            <w:r>
              <w:rPr>
                <w:sz w:val="24"/>
              </w:rPr>
              <w:t xml:space="preserve">7105 10 000 0</w:t>
            </w:r>
          </w:p>
        </w:tc>
      </w:tr>
      <w:tr>
        <w:tc>
          <w:tcPr>
            <w:tcW w:w="6180" w:type="dxa"/>
            <w:tcBorders>
              <w:top w:val="nil"/>
              <w:left w:val="nil"/>
              <w:bottom w:val="nil"/>
              <w:right w:val="nil"/>
            </w:tcBorders>
          </w:tcPr>
          <w:p>
            <w:pPr>
              <w:pStyle w:val="0"/>
            </w:pPr>
            <w:r>
              <w:rPr>
                <w:sz w:val="24"/>
              </w:rPr>
              <w:t xml:space="preserve">6. Алмазы обработанные, но неоправленные или незакрепленные непромышленные (бриллианты)</w:t>
            </w:r>
          </w:p>
        </w:tc>
        <w:tc>
          <w:tcPr>
            <w:tcW w:w="2868" w:type="dxa"/>
            <w:tcBorders>
              <w:top w:val="nil"/>
              <w:left w:val="nil"/>
              <w:bottom w:val="nil"/>
              <w:right w:val="nil"/>
            </w:tcBorders>
          </w:tcPr>
          <w:p>
            <w:pPr>
              <w:pStyle w:val="0"/>
            </w:pPr>
            <w:r>
              <w:rPr>
                <w:sz w:val="24"/>
              </w:rPr>
              <w:t xml:space="preserve">из 7102 39 000 0</w:t>
            </w:r>
          </w:p>
        </w:tc>
      </w:tr>
      <w:tr>
        <w:tc>
          <w:tcPr>
            <w:tcW w:w="6180" w:type="dxa"/>
            <w:tcBorders>
              <w:top w:val="nil"/>
              <w:left w:val="nil"/>
              <w:bottom w:val="single" w:sz="4"/>
              <w:right w:val="nil"/>
            </w:tcBorders>
          </w:tcPr>
          <w:p>
            <w:pPr>
              <w:pStyle w:val="0"/>
            </w:pPr>
            <w:r>
              <w:rPr>
                <w:sz w:val="24"/>
              </w:rPr>
              <w:t xml:space="preserve">7. Изделия из драгоценных камней и природного жемчуга</w:t>
            </w:r>
          </w:p>
        </w:tc>
        <w:tc>
          <w:tcPr>
            <w:tcW w:w="2868" w:type="dxa"/>
            <w:tcBorders>
              <w:top w:val="nil"/>
              <w:left w:val="nil"/>
              <w:bottom w:val="single" w:sz="4"/>
              <w:right w:val="nil"/>
            </w:tcBorders>
          </w:tcPr>
          <w:p>
            <w:pPr>
              <w:pStyle w:val="0"/>
            </w:pPr>
            <w:r>
              <w:rPr>
                <w:sz w:val="24"/>
              </w:rPr>
              <w:t xml:space="preserve">из 7116 10 000 0</w:t>
            </w:r>
          </w:p>
          <w:p>
            <w:pPr>
              <w:pStyle w:val="0"/>
            </w:pPr>
            <w:r>
              <w:rPr>
                <w:sz w:val="24"/>
              </w:rPr>
              <w:t xml:space="preserve">из 7116 20</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0105" w:name="P20105"/>
    <w:bookmarkEnd w:id="20105"/>
    <w:p>
      <w:pPr>
        <w:pStyle w:val="2"/>
        <w:outlineLvl w:val="1"/>
        <w:jc w:val="center"/>
      </w:pPr>
      <w:r>
        <w:rPr>
          <w:sz w:val="24"/>
        </w:rPr>
        <w:t xml:space="preserve">2.10. Драгоценные металлы и сырьевые товары, содержащие</w:t>
      </w:r>
    </w:p>
    <w:p>
      <w:pPr>
        <w:pStyle w:val="2"/>
        <w:jc w:val="center"/>
      </w:pPr>
      <w:r>
        <w:rPr>
          <w:sz w:val="24"/>
        </w:rPr>
        <w:t xml:space="preserve">драгоценные металлы</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bookmarkStart w:id="20111" w:name="P20111"/>
    <w:bookmarkEnd w:id="20111"/>
    <w:p>
      <w:pPr>
        <w:pStyle w:val="0"/>
        <w:jc w:val="right"/>
      </w:pPr>
      <w:r>
        <w:rPr>
          <w:sz w:val="24"/>
        </w:rPr>
        <w:t xml:space="preserve">Таблица 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pPr>
            <w:r>
              <w:rPr>
                <w:sz w:val="24"/>
              </w:rPr>
              <w:t xml:space="preserve">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w:t>
            </w:r>
          </w:p>
        </w:tc>
        <w:tc>
          <w:tcPr>
            <w:tcW w:w="2868" w:type="dxa"/>
            <w:tcBorders>
              <w:top w:val="single" w:sz="4"/>
              <w:left w:val="nil"/>
              <w:bottom w:val="nil"/>
              <w:right w:val="nil"/>
            </w:tcBorders>
          </w:tcPr>
          <w:p>
            <w:pPr>
              <w:pStyle w:val="0"/>
            </w:pPr>
            <w:r>
              <w:rPr>
                <w:sz w:val="24"/>
              </w:rPr>
              <w:t xml:space="preserve">из 7106 10 000 0</w:t>
            </w:r>
          </w:p>
          <w:p>
            <w:pPr>
              <w:pStyle w:val="0"/>
            </w:pPr>
            <w:r>
              <w:rPr>
                <w:sz w:val="24"/>
              </w:rPr>
              <w:t xml:space="preserve">из 7106 91 000</w:t>
            </w:r>
          </w:p>
          <w:p>
            <w:pPr>
              <w:pStyle w:val="0"/>
            </w:pPr>
            <w:r>
              <w:rPr>
                <w:sz w:val="24"/>
              </w:rPr>
              <w:t xml:space="preserve">из 7108 11 000 0</w:t>
            </w:r>
          </w:p>
          <w:p>
            <w:pPr>
              <w:pStyle w:val="0"/>
            </w:pPr>
            <w:r>
              <w:rPr>
                <w:sz w:val="24"/>
              </w:rPr>
              <w:t xml:space="preserve">из 7108 12 000</w:t>
            </w:r>
          </w:p>
          <w:p>
            <w:pPr>
              <w:pStyle w:val="0"/>
            </w:pPr>
            <w:r>
              <w:rPr>
                <w:sz w:val="24"/>
              </w:rPr>
              <w:t xml:space="preserve">из 7108 20 000</w:t>
            </w:r>
          </w:p>
        </w:tc>
      </w:tr>
      <w:tr>
        <w:tc>
          <w:tcPr>
            <w:tcW w:w="6180" w:type="dxa"/>
            <w:tcBorders>
              <w:top w:val="nil"/>
              <w:left w:val="nil"/>
              <w:bottom w:val="nil"/>
              <w:right w:val="nil"/>
            </w:tcBorders>
          </w:tcPr>
          <w:p>
            <w:pPr>
              <w:pStyle w:val="0"/>
              <w:jc w:val="both"/>
            </w:pPr>
            <w:r>
              <w:rPr>
                <w:sz w:val="24"/>
              </w:rPr>
              <w:t xml:space="preserve">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2868" w:type="dxa"/>
            <w:tcBorders>
              <w:top w:val="nil"/>
              <w:left w:val="nil"/>
              <w:bottom w:val="nil"/>
              <w:right w:val="nil"/>
            </w:tcBorders>
          </w:tcPr>
          <w:p>
            <w:pPr>
              <w:pStyle w:val="0"/>
              <w:jc w:val="both"/>
            </w:pPr>
            <w:r>
              <w:rPr>
                <w:sz w:val="24"/>
              </w:rPr>
              <w:t xml:space="preserve">из 7110 11 000</w:t>
            </w:r>
          </w:p>
          <w:p>
            <w:pPr>
              <w:pStyle w:val="0"/>
              <w:jc w:val="both"/>
            </w:pPr>
            <w:r>
              <w:rPr>
                <w:sz w:val="24"/>
              </w:rPr>
              <w:t xml:space="preserve">из 7110 19 1000</w:t>
            </w:r>
          </w:p>
          <w:p>
            <w:pPr>
              <w:pStyle w:val="0"/>
              <w:jc w:val="both"/>
            </w:pPr>
            <w:r>
              <w:rPr>
                <w:sz w:val="24"/>
              </w:rPr>
              <w:t xml:space="preserve">из 7110 21 000</w:t>
            </w:r>
          </w:p>
          <w:p>
            <w:pPr>
              <w:pStyle w:val="0"/>
              <w:jc w:val="both"/>
            </w:pPr>
            <w:r>
              <w:rPr>
                <w:sz w:val="24"/>
              </w:rPr>
              <w:t xml:space="preserve">из 7110 29 000 0</w:t>
            </w:r>
          </w:p>
          <w:p>
            <w:pPr>
              <w:pStyle w:val="0"/>
              <w:jc w:val="both"/>
            </w:pPr>
            <w:r>
              <w:rPr>
                <w:sz w:val="24"/>
              </w:rPr>
              <w:t xml:space="preserve">из 7110 31 000 0</w:t>
            </w:r>
          </w:p>
          <w:p>
            <w:pPr>
              <w:pStyle w:val="0"/>
              <w:jc w:val="both"/>
            </w:pPr>
            <w:r>
              <w:rPr>
                <w:sz w:val="24"/>
              </w:rPr>
              <w:t xml:space="preserve">из 7110 41 000 0</w:t>
            </w:r>
          </w:p>
        </w:tc>
      </w:tr>
      <w:tr>
        <w:tc>
          <w:tcPr>
            <w:tcW w:w="6180" w:type="dxa"/>
            <w:tcBorders>
              <w:top w:val="nil"/>
              <w:left w:val="nil"/>
              <w:bottom w:val="nil"/>
              <w:right w:val="nil"/>
            </w:tcBorders>
          </w:tcPr>
          <w:p>
            <w:pPr>
              <w:pStyle w:val="0"/>
            </w:pPr>
            <w:r>
              <w:rPr>
                <w:sz w:val="24"/>
              </w:rPr>
              <w:t xml:space="preserve">3. Необработанные драгоценные металлы (только уникальные и не подлежащие аффинажу самородки)</w:t>
            </w:r>
          </w:p>
        </w:tc>
        <w:tc>
          <w:tcPr>
            <w:tcW w:w="2868" w:type="dxa"/>
            <w:tcBorders>
              <w:top w:val="nil"/>
              <w:left w:val="nil"/>
              <w:bottom w:val="nil"/>
              <w:right w:val="nil"/>
            </w:tcBorders>
          </w:tcPr>
          <w:p>
            <w:pPr>
              <w:pStyle w:val="0"/>
              <w:jc w:val="both"/>
            </w:pPr>
            <w:r>
              <w:rPr>
                <w:sz w:val="24"/>
              </w:rPr>
              <w:t xml:space="preserve">из 7106</w:t>
            </w:r>
          </w:p>
          <w:p>
            <w:pPr>
              <w:pStyle w:val="0"/>
              <w:jc w:val="both"/>
            </w:pPr>
            <w:r>
              <w:rPr>
                <w:sz w:val="24"/>
              </w:rPr>
              <w:t xml:space="preserve">из 7108</w:t>
            </w:r>
          </w:p>
          <w:p>
            <w:pPr>
              <w:pStyle w:val="0"/>
              <w:jc w:val="both"/>
            </w:pPr>
            <w:r>
              <w:rPr>
                <w:sz w:val="24"/>
              </w:rPr>
              <w:t xml:space="preserve">из 7110</w:t>
            </w:r>
          </w:p>
        </w:tc>
      </w:tr>
      <w:tr>
        <w:tc>
          <w:tcPr>
            <w:tcW w:w="6180" w:type="dxa"/>
            <w:tcBorders>
              <w:top w:val="nil"/>
              <w:left w:val="nil"/>
              <w:bottom w:val="nil"/>
              <w:right w:val="nil"/>
            </w:tcBorders>
          </w:tcPr>
          <w:p>
            <w:pPr>
              <w:pStyle w:val="0"/>
            </w:pPr>
            <w:r>
              <w:rPr>
                <w:sz w:val="24"/>
              </w:rPr>
              <w:t xml:space="preserve">4. Отходы и лом драгоценных металлов</w:t>
            </w:r>
          </w:p>
        </w:tc>
        <w:tc>
          <w:tcPr>
            <w:tcW w:w="2868" w:type="dxa"/>
            <w:tcBorders>
              <w:top w:val="nil"/>
              <w:left w:val="nil"/>
              <w:bottom w:val="nil"/>
              <w:right w:val="nil"/>
            </w:tcBorders>
          </w:tcPr>
          <w:p>
            <w:pPr>
              <w:pStyle w:val="0"/>
              <w:jc w:val="both"/>
            </w:pPr>
            <w:r>
              <w:rPr>
                <w:sz w:val="24"/>
              </w:rPr>
              <w:t xml:space="preserve">из 7112</w:t>
            </w:r>
          </w:p>
        </w:tc>
      </w:tr>
      <w:tr>
        <w:tc>
          <w:tcPr>
            <w:tcW w:w="6180" w:type="dxa"/>
            <w:tcBorders>
              <w:top w:val="nil"/>
              <w:left w:val="nil"/>
              <w:bottom w:val="nil"/>
              <w:right w:val="nil"/>
            </w:tcBorders>
          </w:tcPr>
          <w:p>
            <w:pPr>
              <w:pStyle w:val="0"/>
            </w:pPr>
            <w:r>
              <w:rPr>
                <w:sz w:val="24"/>
              </w:rPr>
              <w:t xml:space="preserve">5. Руды, концентраты драгоценных металлов</w:t>
            </w:r>
          </w:p>
        </w:tc>
        <w:tc>
          <w:tcPr>
            <w:tcW w:w="2868" w:type="dxa"/>
            <w:tcBorders>
              <w:top w:val="nil"/>
              <w:left w:val="nil"/>
              <w:bottom w:val="nil"/>
              <w:right w:val="nil"/>
            </w:tcBorders>
          </w:tcPr>
          <w:p>
            <w:pPr>
              <w:pStyle w:val="0"/>
              <w:jc w:val="both"/>
            </w:pPr>
            <w:r>
              <w:rPr>
                <w:sz w:val="24"/>
              </w:rPr>
              <w:t xml:space="preserve">2616</w:t>
            </w:r>
          </w:p>
        </w:tc>
      </w:tr>
      <w:tr>
        <w:tc>
          <w:tcPr>
            <w:tcW w:w="6180" w:type="dxa"/>
            <w:tcBorders>
              <w:top w:val="nil"/>
              <w:left w:val="nil"/>
              <w:bottom w:val="nil"/>
              <w:right w:val="nil"/>
            </w:tcBorders>
          </w:tcPr>
          <w:p>
            <w:pPr>
              <w:pStyle w:val="0"/>
            </w:pPr>
            <w:r>
              <w:rPr>
                <w:sz w:val="24"/>
              </w:rPr>
              <w:t xml:space="preserve">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868" w:type="dxa"/>
            <w:tcBorders>
              <w:top w:val="nil"/>
              <w:left w:val="nil"/>
              <w:bottom w:val="nil"/>
              <w:right w:val="nil"/>
            </w:tcBorders>
          </w:tcPr>
          <w:p>
            <w:pPr>
              <w:pStyle w:val="0"/>
              <w:jc w:val="both"/>
            </w:pPr>
            <w:r>
              <w:rPr>
                <w:sz w:val="24"/>
              </w:rPr>
              <w:t xml:space="preserve">из 7106 10 000 0</w:t>
            </w:r>
          </w:p>
          <w:p>
            <w:pPr>
              <w:pStyle w:val="0"/>
              <w:jc w:val="both"/>
            </w:pPr>
            <w:r>
              <w:rPr>
                <w:sz w:val="24"/>
              </w:rPr>
              <w:t xml:space="preserve">из 7106 91 000</w:t>
            </w:r>
          </w:p>
          <w:p>
            <w:pPr>
              <w:pStyle w:val="0"/>
              <w:jc w:val="both"/>
            </w:pPr>
            <w:r>
              <w:rPr>
                <w:sz w:val="24"/>
              </w:rPr>
              <w:t xml:space="preserve">из 7108 11 000 0</w:t>
            </w:r>
          </w:p>
          <w:p>
            <w:pPr>
              <w:pStyle w:val="0"/>
              <w:jc w:val="both"/>
            </w:pPr>
            <w:r>
              <w:rPr>
                <w:sz w:val="24"/>
              </w:rPr>
              <w:t xml:space="preserve">из 7108 12 000 9</w:t>
            </w:r>
          </w:p>
          <w:p>
            <w:pPr>
              <w:pStyle w:val="0"/>
              <w:jc w:val="both"/>
            </w:pPr>
            <w:r>
              <w:rPr>
                <w:sz w:val="24"/>
              </w:rPr>
              <w:t xml:space="preserve">из 7110 11 000 9</w:t>
            </w:r>
          </w:p>
          <w:p>
            <w:pPr>
              <w:pStyle w:val="0"/>
              <w:jc w:val="both"/>
            </w:pPr>
            <w:r>
              <w:rPr>
                <w:sz w:val="24"/>
              </w:rPr>
              <w:t xml:space="preserve">из 7110 21 000 9</w:t>
            </w:r>
          </w:p>
          <w:p>
            <w:pPr>
              <w:pStyle w:val="0"/>
              <w:jc w:val="both"/>
            </w:pPr>
            <w:r>
              <w:rPr>
                <w:sz w:val="24"/>
              </w:rPr>
              <w:t xml:space="preserve">из 7110 31 000 0</w:t>
            </w:r>
          </w:p>
          <w:p>
            <w:pPr>
              <w:pStyle w:val="0"/>
              <w:jc w:val="both"/>
            </w:pPr>
            <w:r>
              <w:rPr>
                <w:sz w:val="24"/>
              </w:rPr>
              <w:t xml:space="preserve">из 7110 41 000 0</w:t>
            </w:r>
          </w:p>
        </w:tc>
      </w:tr>
      <w:tr>
        <w:tc>
          <w:tcPr>
            <w:tcW w:w="6180" w:type="dxa"/>
            <w:tcBorders>
              <w:top w:val="nil"/>
              <w:left w:val="nil"/>
              <w:bottom w:val="nil"/>
              <w:right w:val="nil"/>
            </w:tcBorders>
          </w:tcPr>
          <w:p>
            <w:pPr>
              <w:pStyle w:val="0"/>
            </w:pPr>
            <w:r>
              <w:rPr>
                <w:sz w:val="24"/>
              </w:rPr>
              <w:t xml:space="preserve">7. Цинковые осадки</w:t>
            </w:r>
          </w:p>
        </w:tc>
        <w:tc>
          <w:tcPr>
            <w:tcW w:w="2868" w:type="dxa"/>
            <w:tcBorders>
              <w:top w:val="nil"/>
              <w:left w:val="nil"/>
              <w:bottom w:val="nil"/>
              <w:right w:val="nil"/>
            </w:tcBorders>
          </w:tcPr>
          <w:p>
            <w:pPr>
              <w:pStyle w:val="0"/>
              <w:jc w:val="both"/>
            </w:pPr>
            <w:r>
              <w:rPr>
                <w:sz w:val="24"/>
              </w:rPr>
              <w:t xml:space="preserve">из 7112</w:t>
            </w:r>
          </w:p>
        </w:tc>
      </w:tr>
      <w:tr>
        <w:tc>
          <w:tcPr>
            <w:tcW w:w="6180" w:type="dxa"/>
            <w:tcBorders>
              <w:top w:val="nil"/>
              <w:left w:val="nil"/>
              <w:bottom w:val="nil"/>
              <w:right w:val="nil"/>
            </w:tcBorders>
          </w:tcPr>
          <w:p>
            <w:pPr>
              <w:pStyle w:val="0"/>
            </w:pPr>
            <w:r>
              <w:rPr>
                <w:sz w:val="24"/>
              </w:rPr>
              <w:t xml:space="preserve">8. Отходы и лом электротехнических и электронных изделий, используемые главным образом для извлечения драгоценных металлов</w:t>
            </w:r>
          </w:p>
        </w:tc>
        <w:tc>
          <w:tcPr>
            <w:tcW w:w="2868" w:type="dxa"/>
            <w:tcBorders>
              <w:top w:val="nil"/>
              <w:left w:val="nil"/>
              <w:bottom w:val="nil"/>
              <w:right w:val="nil"/>
            </w:tcBorders>
          </w:tcPr>
          <w:p>
            <w:pPr>
              <w:pStyle w:val="0"/>
              <w:jc w:val="both"/>
            </w:pPr>
            <w:r>
              <w:rPr>
                <w:sz w:val="24"/>
              </w:rPr>
              <w:t xml:space="preserve">8549 21 000 0</w:t>
            </w:r>
          </w:p>
          <w:p>
            <w:pPr>
              <w:pStyle w:val="0"/>
              <w:jc w:val="both"/>
            </w:pPr>
            <w:r>
              <w:rPr>
                <w:sz w:val="24"/>
              </w:rPr>
              <w:t xml:space="preserve">8549 29 000 0</w:t>
            </w:r>
          </w:p>
        </w:tc>
      </w:tr>
      <w:tr>
        <w:tc>
          <w:tcPr>
            <w:gridSpan w:val="2"/>
            <w:tcW w:w="9048" w:type="dxa"/>
            <w:tcBorders>
              <w:top w:val="nil"/>
              <w:left w:val="nil"/>
              <w:bottom w:val="single" w:sz="4"/>
              <w:right w:val="nil"/>
            </w:tcBorders>
          </w:tcPr>
          <w:p>
            <w:pPr>
              <w:pStyle w:val="0"/>
              <w:jc w:val="both"/>
            </w:pPr>
            <w:r>
              <w:rPr>
                <w:sz w:val="24"/>
              </w:rPr>
              <w:t xml:space="preserve">(п. 8 введен </w:t>
            </w:r>
            <w:r>
              <w:rPr>
                <w:sz w:val="24"/>
              </w:rPr>
              <w:t xml:space="preserve">решением</w:t>
            </w:r>
            <w:r>
              <w:rPr>
                <w:sz w:val="24"/>
              </w:rPr>
              <w:t xml:space="preserve"> Коллегии Евразийской экономической комиссии от 13.09.2022 N 128)</w:t>
            </w:r>
          </w:p>
        </w:tc>
      </w:tr>
    </w:tbl>
    <w:p>
      <w:pPr>
        <w:pStyle w:val="0"/>
        <w:ind w:firstLine="540"/>
        <w:jc w:val="both"/>
      </w:pPr>
      <w:r>
        <w:rPr>
          <w:sz w:val="24"/>
        </w:rPr>
      </w:r>
    </w:p>
    <w:bookmarkStart w:id="20152" w:name="P20152"/>
    <w:bookmarkEnd w:id="20152"/>
    <w:p>
      <w:pPr>
        <w:pStyle w:val="0"/>
        <w:jc w:val="right"/>
      </w:pPr>
      <w:r>
        <w:rPr>
          <w:sz w:val="24"/>
        </w:rPr>
        <w:t xml:space="preserve">Таблица 2</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pPr>
            <w:r>
              <w:rPr>
                <w:sz w:val="24"/>
              </w:rPr>
              <w:t xml:space="preserve">1. Руды, концентраты цветных металлов, содержащие драгоценные металлы</w:t>
            </w:r>
          </w:p>
        </w:tc>
        <w:tc>
          <w:tcPr>
            <w:tcW w:w="2868" w:type="dxa"/>
            <w:tcBorders>
              <w:top w:val="single" w:sz="4"/>
              <w:left w:val="nil"/>
              <w:bottom w:val="nil"/>
              <w:right w:val="nil"/>
            </w:tcBorders>
          </w:tcPr>
          <w:p>
            <w:pPr>
              <w:pStyle w:val="0"/>
              <w:jc w:val="both"/>
            </w:pPr>
            <w:r>
              <w:rPr>
                <w:sz w:val="24"/>
              </w:rPr>
              <w:t xml:space="preserve">из 2603 00 000 0</w:t>
            </w:r>
          </w:p>
          <w:p>
            <w:pPr>
              <w:pStyle w:val="0"/>
              <w:jc w:val="both"/>
            </w:pPr>
            <w:r>
              <w:rPr>
                <w:sz w:val="24"/>
              </w:rPr>
              <w:t xml:space="preserve">из 2604 00 000 0</w:t>
            </w:r>
          </w:p>
          <w:p>
            <w:pPr>
              <w:pStyle w:val="0"/>
              <w:jc w:val="both"/>
            </w:pPr>
            <w:r>
              <w:rPr>
                <w:sz w:val="24"/>
              </w:rPr>
              <w:t xml:space="preserve">из 2607 00 000</w:t>
            </w:r>
          </w:p>
          <w:p>
            <w:pPr>
              <w:pStyle w:val="0"/>
              <w:jc w:val="both"/>
            </w:pPr>
            <w:r>
              <w:rPr>
                <w:sz w:val="24"/>
              </w:rPr>
              <w:t xml:space="preserve">из 2608 00 000 0</w:t>
            </w:r>
          </w:p>
          <w:p>
            <w:pPr>
              <w:pStyle w:val="0"/>
              <w:jc w:val="both"/>
            </w:pPr>
            <w:r>
              <w:rPr>
                <w:sz w:val="24"/>
              </w:rPr>
              <w:t xml:space="preserve">из 2609 00 000 0</w:t>
            </w:r>
          </w:p>
          <w:p>
            <w:pPr>
              <w:pStyle w:val="0"/>
              <w:jc w:val="both"/>
            </w:pPr>
            <w:r>
              <w:rPr>
                <w:sz w:val="24"/>
              </w:rPr>
              <w:t xml:space="preserve">из 2617</w:t>
            </w:r>
          </w:p>
        </w:tc>
      </w:tr>
      <w:tr>
        <w:tc>
          <w:tcPr>
            <w:tcW w:w="6180" w:type="dxa"/>
            <w:tcBorders>
              <w:top w:val="nil"/>
              <w:left w:val="nil"/>
              <w:bottom w:val="single" w:sz="4"/>
              <w:right w:val="nil"/>
            </w:tcBorders>
          </w:tcPr>
          <w:p>
            <w:pPr>
              <w:pStyle w:val="0"/>
              <w:jc w:val="both"/>
            </w:pPr>
            <w:r>
              <w:rPr>
                <w:sz w:val="24"/>
              </w:rPr>
              <w:t xml:space="preserve">2. Полупродукты производства цветных металлов, содержащие драгоценные металлы</w:t>
            </w:r>
          </w:p>
        </w:tc>
        <w:tc>
          <w:tcPr>
            <w:tcW w:w="2868" w:type="dxa"/>
            <w:tcBorders>
              <w:top w:val="nil"/>
              <w:left w:val="nil"/>
              <w:bottom w:val="single" w:sz="4"/>
              <w:right w:val="nil"/>
            </w:tcBorders>
          </w:tcPr>
          <w:p>
            <w:pPr>
              <w:pStyle w:val="0"/>
              <w:jc w:val="both"/>
            </w:pPr>
            <w:r>
              <w:rPr>
                <w:sz w:val="24"/>
              </w:rPr>
              <w:t xml:space="preserve">из 7401 00 000 0</w:t>
            </w:r>
          </w:p>
          <w:p>
            <w:pPr>
              <w:pStyle w:val="0"/>
              <w:jc w:val="both"/>
            </w:pPr>
            <w:r>
              <w:rPr>
                <w:sz w:val="24"/>
              </w:rPr>
              <w:t xml:space="preserve">из 7402 00 000 0</w:t>
            </w:r>
          </w:p>
          <w:p>
            <w:pPr>
              <w:pStyle w:val="0"/>
              <w:jc w:val="both"/>
            </w:pPr>
            <w:r>
              <w:rPr>
                <w:sz w:val="24"/>
              </w:rPr>
              <w:t xml:space="preserve">из 7501</w:t>
            </w:r>
          </w:p>
          <w:p>
            <w:pPr>
              <w:pStyle w:val="0"/>
              <w:jc w:val="both"/>
            </w:pPr>
            <w:r>
              <w:rPr>
                <w:sz w:val="24"/>
              </w:rPr>
              <w:t xml:space="preserve">из 7801 99 100 0</w:t>
            </w:r>
          </w:p>
        </w:tc>
      </w:tr>
    </w:tbl>
    <w:p>
      <w:pPr>
        <w:pStyle w:val="0"/>
        <w:ind w:firstLine="540"/>
        <w:jc w:val="both"/>
      </w:pPr>
      <w:r>
        <w:rPr>
          <w:sz w:val="24"/>
        </w:rPr>
      </w:r>
    </w:p>
    <w:bookmarkStart w:id="20169" w:name="P20169"/>
    <w:bookmarkEnd w:id="20169"/>
    <w:p>
      <w:pPr>
        <w:pStyle w:val="0"/>
        <w:jc w:val="right"/>
      </w:pPr>
      <w:r>
        <w:rPr>
          <w:sz w:val="24"/>
        </w:rPr>
        <w:t xml:space="preserve">Таблица 3</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16.04.2024 N 40)</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jc w:val="both"/>
            </w:pPr>
            <w:r>
              <w:rPr>
                <w:sz w:val="24"/>
              </w:rPr>
              <w:t xml:space="preserve">1.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 содержащие 2 мас.% и более драгоценного металла</w:t>
            </w:r>
          </w:p>
        </w:tc>
        <w:tc>
          <w:tcPr>
            <w:tcW w:w="2868" w:type="dxa"/>
            <w:tcBorders>
              <w:top w:val="single" w:sz="4"/>
              <w:left w:val="nil"/>
              <w:bottom w:val="nil"/>
              <w:right w:val="nil"/>
            </w:tcBorders>
          </w:tcPr>
          <w:p>
            <w:pPr>
              <w:pStyle w:val="0"/>
            </w:pPr>
            <w:r>
              <w:rPr>
                <w:sz w:val="24"/>
              </w:rPr>
              <w:t xml:space="preserve">2843 10</w:t>
            </w:r>
          </w:p>
          <w:p>
            <w:pPr>
              <w:pStyle w:val="0"/>
            </w:pPr>
            <w:r>
              <w:rPr>
                <w:sz w:val="24"/>
              </w:rPr>
              <w:t xml:space="preserve">2843 21 000 0</w:t>
            </w:r>
          </w:p>
          <w:p>
            <w:pPr>
              <w:pStyle w:val="0"/>
            </w:pPr>
            <w:r>
              <w:rPr>
                <w:sz w:val="24"/>
              </w:rPr>
              <w:t xml:space="preserve">2843 29 000 0</w:t>
            </w:r>
          </w:p>
          <w:p>
            <w:pPr>
              <w:pStyle w:val="0"/>
            </w:pPr>
            <w:r>
              <w:rPr>
                <w:sz w:val="24"/>
              </w:rPr>
              <w:t xml:space="preserve">2843 30 000 0</w:t>
            </w:r>
          </w:p>
          <w:p>
            <w:pPr>
              <w:pStyle w:val="0"/>
            </w:pPr>
            <w:r>
              <w:rPr>
                <w:sz w:val="24"/>
              </w:rPr>
              <w:t xml:space="preserve">2843 90</w:t>
            </w:r>
          </w:p>
        </w:tc>
      </w:tr>
      <w:tr>
        <w:tc>
          <w:tcPr>
            <w:tcW w:w="6180" w:type="dxa"/>
            <w:tcBorders>
              <w:top w:val="nil"/>
              <w:left w:val="nil"/>
              <w:bottom w:val="nil"/>
              <w:right w:val="nil"/>
            </w:tcBorders>
          </w:tcPr>
          <w:p>
            <w:pPr>
              <w:pStyle w:val="0"/>
              <w:jc w:val="both"/>
            </w:pPr>
            <w:r>
              <w:rPr>
                <w:sz w:val="24"/>
              </w:rPr>
              <w:t xml:space="preserve">2. Драгоценные металлы в виде продукции и изделий</w:t>
            </w:r>
          </w:p>
        </w:tc>
        <w:tc>
          <w:tcPr>
            <w:tcW w:w="2868" w:type="dxa"/>
            <w:tcBorders>
              <w:top w:val="nil"/>
              <w:left w:val="nil"/>
              <w:bottom w:val="nil"/>
              <w:right w:val="nil"/>
            </w:tcBorders>
            <w:vMerge w:val="restart"/>
          </w:tcPr>
          <w:p>
            <w:pPr>
              <w:pStyle w:val="0"/>
            </w:pPr>
            <w:r>
              <w:rPr>
                <w:sz w:val="24"/>
              </w:rPr>
              <w:t xml:space="preserve">7106 10 000 0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7106 92 000 0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7107 00 000 0</w:t>
            </w:r>
          </w:p>
          <w:p>
            <w:pPr>
              <w:pStyle w:val="0"/>
            </w:pPr>
            <w:r>
              <w:rPr>
                <w:sz w:val="24"/>
              </w:rPr>
              <w:t xml:space="preserve">7108 13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7109 00 000 0</w:t>
            </w:r>
          </w:p>
          <w:p>
            <w:pPr>
              <w:pStyle w:val="0"/>
            </w:pPr>
            <w:r>
              <w:rPr>
                <w:sz w:val="24"/>
              </w:rPr>
              <w:t xml:space="preserve">7110 19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7110 29 000 0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7110 39 000 0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7110 49 000 0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7111 00 000 0</w:t>
            </w:r>
          </w:p>
          <w:p>
            <w:pPr>
              <w:pStyle w:val="0"/>
            </w:pPr>
            <w:r>
              <w:rPr>
                <w:sz w:val="24"/>
              </w:rPr>
              <w:t xml:space="preserve">7113</w:t>
            </w:r>
          </w:p>
          <w:p>
            <w:pPr>
              <w:pStyle w:val="0"/>
            </w:pPr>
            <w:r>
              <w:rPr>
                <w:sz w:val="24"/>
              </w:rPr>
              <w:t xml:space="preserve">7114</w:t>
            </w:r>
          </w:p>
          <w:p>
            <w:pPr>
              <w:pStyle w:val="0"/>
            </w:pPr>
            <w:r>
              <w:rPr>
                <w:sz w:val="24"/>
              </w:rPr>
              <w:t xml:space="preserve">7115</w:t>
            </w:r>
          </w:p>
          <w:p>
            <w:pPr>
              <w:pStyle w:val="0"/>
            </w:pPr>
            <w:r>
              <w:rPr>
                <w:sz w:val="24"/>
              </w:rPr>
              <w:t xml:space="preserve">8544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9003 19 000 1</w:t>
            </w:r>
          </w:p>
          <w:p>
            <w:pPr>
              <w:pStyle w:val="0"/>
            </w:pPr>
            <w:r>
              <w:rPr>
                <w:sz w:val="24"/>
              </w:rPr>
              <w:t xml:space="preserve">9021 29 000 9 </w:t>
            </w:r>
            <w:hyperlink w:history="0" w:anchor="P20241" w:tooltip="&lt;***&gt; Только из драгоценных металлов или катаных драгоценных металлов.">
              <w:r>
                <w:rPr>
                  <w:sz w:val="24"/>
                  <w:color w:val="0000ff"/>
                </w:rPr>
                <w:t xml:space="preserve">&lt;***&gt;</w:t>
              </w:r>
            </w:hyperlink>
          </w:p>
          <w:p>
            <w:pPr>
              <w:pStyle w:val="0"/>
            </w:pPr>
            <w:r>
              <w:rPr>
                <w:sz w:val="24"/>
              </w:rPr>
              <w:t xml:space="preserve">9101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9102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9103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9105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9111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9112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9113 10 100 0</w:t>
            </w:r>
          </w:p>
          <w:p>
            <w:pPr>
              <w:pStyle w:val="0"/>
            </w:pPr>
            <w:r>
              <w:rPr>
                <w:sz w:val="24"/>
              </w:rPr>
              <w:t xml:space="preserve">из 9608 10 920 0</w:t>
            </w:r>
          </w:p>
          <w:p>
            <w:pPr>
              <w:pStyle w:val="0"/>
            </w:pPr>
            <w:r>
              <w:rPr>
                <w:sz w:val="24"/>
              </w:rPr>
              <w:t xml:space="preserve">из 9608 10 990 0</w:t>
            </w:r>
          </w:p>
          <w:p>
            <w:pPr>
              <w:pStyle w:val="0"/>
            </w:pPr>
            <w:r>
              <w:rPr>
                <w:sz w:val="24"/>
              </w:rPr>
              <w:t xml:space="preserve">из 9608 30 000 0</w:t>
            </w:r>
          </w:p>
          <w:p>
            <w:pPr>
              <w:pStyle w:val="0"/>
            </w:pPr>
            <w:r>
              <w:rPr>
                <w:sz w:val="24"/>
              </w:rPr>
              <w:t xml:space="preserve">из 9608 50 000 0</w:t>
            </w: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single" w:sz="4"/>
              <w:right w:val="nil"/>
            </w:tcBorders>
          </w:tcPr>
          <w:p>
            <w:pPr>
              <w:pStyle w:val="0"/>
            </w:pPr>
            <w:r>
              <w:rPr>
                <w:sz w:val="24"/>
              </w:rPr>
              <w:t xml:space="preserve">3. Монеты</w:t>
            </w:r>
          </w:p>
        </w:tc>
        <w:tc>
          <w:tcPr>
            <w:tcW w:w="2868" w:type="dxa"/>
            <w:tcBorders>
              <w:top w:val="nil"/>
              <w:left w:val="nil"/>
              <w:bottom w:val="single" w:sz="4"/>
              <w:right w:val="nil"/>
            </w:tcBorders>
          </w:tcPr>
          <w:p>
            <w:pPr>
              <w:pStyle w:val="0"/>
            </w:pPr>
            <w:r>
              <w:rPr>
                <w:sz w:val="24"/>
              </w:rPr>
              <w:t xml:space="preserve">7118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tc>
      </w:tr>
    </w:tbl>
    <w:p>
      <w:pPr>
        <w:pStyle w:val="0"/>
        <w:ind w:firstLine="540"/>
        <w:jc w:val="both"/>
      </w:pPr>
      <w:r>
        <w:rPr>
          <w:sz w:val="24"/>
        </w:rPr>
      </w:r>
    </w:p>
    <w:p>
      <w:pPr>
        <w:pStyle w:val="0"/>
        <w:ind w:firstLine="540"/>
        <w:jc w:val="both"/>
      </w:pPr>
      <w:r>
        <w:rPr>
          <w:sz w:val="24"/>
        </w:rPr>
        <w:t xml:space="preserve">--------------------------------</w:t>
      </w:r>
    </w:p>
    <w:bookmarkStart w:id="20239" w:name="P20239"/>
    <w:bookmarkEnd w:id="20239"/>
    <w:p>
      <w:pPr>
        <w:pStyle w:val="0"/>
        <w:spacing w:before="240" w:line-rule="auto"/>
        <w:ind w:firstLine="540"/>
        <w:jc w:val="both"/>
      </w:pPr>
      <w:r>
        <w:rPr>
          <w:sz w:val="24"/>
        </w:rPr>
        <w:t xml:space="preserve">&lt;*&gt; За исключением аффинированных драгоценных металлов в виде слитков, пластин, порошка и гранул, а также необработанных форм.</w:t>
      </w:r>
    </w:p>
    <w:bookmarkStart w:id="20240" w:name="P20240"/>
    <w:bookmarkEnd w:id="20240"/>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bookmarkStart w:id="20241" w:name="P20241"/>
    <w:bookmarkEnd w:id="20241"/>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0245" w:name="P20245"/>
    <w:bookmarkEnd w:id="20245"/>
    <w:p>
      <w:pPr>
        <w:pStyle w:val="2"/>
        <w:outlineLvl w:val="1"/>
        <w:jc w:val="center"/>
      </w:pPr>
      <w:r>
        <w:rPr>
          <w:sz w:val="24"/>
        </w:rPr>
        <w:t xml:space="preserve">2.11. Виды минерального сырья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35"/>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3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pPr>
            <w:r>
              <w:rPr>
                <w:sz w:val="24"/>
              </w:rPr>
              <w:t xml:space="preserve">1. Агат</w:t>
            </w:r>
          </w:p>
        </w:tc>
        <w:tc>
          <w:tcPr>
            <w:tcW w:w="2835" w:type="dxa"/>
            <w:tcBorders>
              <w:top w:val="single" w:sz="4"/>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 Аметист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3. Берилл:</w:t>
            </w:r>
          </w:p>
          <w:p>
            <w:pPr>
              <w:pStyle w:val="0"/>
              <w:ind w:left="283"/>
              <w:jc w:val="both"/>
            </w:pPr>
            <w:r>
              <w:rPr>
                <w:sz w:val="24"/>
              </w:rPr>
              <w:t xml:space="preserve">аквамарин</w:t>
            </w:r>
          </w:p>
          <w:p>
            <w:pPr>
              <w:pStyle w:val="0"/>
              <w:ind w:left="283"/>
              <w:jc w:val="both"/>
            </w:pPr>
            <w:r>
              <w:rPr>
                <w:sz w:val="24"/>
              </w:rPr>
              <w:t xml:space="preserve">биксбит</w:t>
            </w:r>
          </w:p>
          <w:p>
            <w:pPr>
              <w:pStyle w:val="0"/>
              <w:ind w:left="283"/>
              <w:jc w:val="both"/>
            </w:pPr>
            <w:r>
              <w:rPr>
                <w:sz w:val="24"/>
              </w:rPr>
              <w:t xml:space="preserve">воробьевит</w:t>
            </w:r>
          </w:p>
          <w:p>
            <w:pPr>
              <w:pStyle w:val="0"/>
              <w:ind w:left="283"/>
              <w:jc w:val="both"/>
            </w:pPr>
            <w:r>
              <w:rPr>
                <w:sz w:val="24"/>
              </w:rPr>
              <w:t xml:space="preserve">гелиодор</w:t>
            </w:r>
          </w:p>
          <w:p>
            <w:pPr>
              <w:pStyle w:val="0"/>
              <w:ind w:left="283"/>
              <w:jc w:val="both"/>
            </w:pPr>
            <w:r>
              <w:rPr>
                <w:sz w:val="24"/>
              </w:rPr>
              <w:t xml:space="preserve">гошенит</w:t>
            </w:r>
          </w:p>
          <w:p>
            <w:pPr>
              <w:pStyle w:val="0"/>
              <w:ind w:left="283"/>
              <w:jc w:val="both"/>
            </w:pPr>
            <w:r>
              <w:rPr>
                <w:sz w:val="24"/>
              </w:rPr>
              <w:t xml:space="preserve">морганит</w:t>
            </w:r>
          </w:p>
          <w:p>
            <w:pPr>
              <w:pStyle w:val="0"/>
              <w:ind w:left="283"/>
              <w:jc w:val="both"/>
            </w:pPr>
            <w:r>
              <w:rPr>
                <w:sz w:val="24"/>
              </w:rPr>
              <w:t xml:space="preserve">ростерит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4. Бирюза</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5. Гранаты:</w:t>
            </w:r>
          </w:p>
          <w:p>
            <w:pPr>
              <w:pStyle w:val="0"/>
              <w:ind w:left="283"/>
              <w:jc w:val="both"/>
            </w:pPr>
            <w:r>
              <w:rPr>
                <w:sz w:val="24"/>
              </w:rPr>
              <w:t xml:space="preserve">альмандин</w:t>
            </w:r>
          </w:p>
          <w:p>
            <w:pPr>
              <w:pStyle w:val="0"/>
              <w:ind w:left="283"/>
              <w:jc w:val="both"/>
            </w:pPr>
            <w:r>
              <w:rPr>
                <w:sz w:val="24"/>
              </w:rPr>
              <w:t xml:space="preserve">андрадит</w:t>
            </w:r>
          </w:p>
          <w:p>
            <w:pPr>
              <w:pStyle w:val="0"/>
              <w:ind w:left="283"/>
              <w:jc w:val="both"/>
            </w:pPr>
            <w:r>
              <w:rPr>
                <w:sz w:val="24"/>
              </w:rPr>
              <w:t xml:space="preserve">спессартин</w:t>
            </w:r>
          </w:p>
          <w:p>
            <w:pPr>
              <w:pStyle w:val="0"/>
              <w:ind w:left="283"/>
              <w:jc w:val="both"/>
            </w:pPr>
            <w:r>
              <w:rPr>
                <w:sz w:val="24"/>
              </w:rPr>
              <w:t xml:space="preserve">гессонит</w:t>
            </w:r>
          </w:p>
          <w:p>
            <w:pPr>
              <w:pStyle w:val="0"/>
              <w:ind w:left="283"/>
              <w:jc w:val="both"/>
            </w:pPr>
            <w:r>
              <w:rPr>
                <w:sz w:val="24"/>
              </w:rPr>
              <w:t xml:space="preserve">гроссуляр</w:t>
            </w:r>
          </w:p>
          <w:p>
            <w:pPr>
              <w:pStyle w:val="0"/>
              <w:ind w:left="283"/>
              <w:jc w:val="both"/>
            </w:pPr>
            <w:r>
              <w:rPr>
                <w:sz w:val="24"/>
              </w:rPr>
              <w:t xml:space="preserve">демантоид</w:t>
            </w:r>
          </w:p>
          <w:p>
            <w:pPr>
              <w:pStyle w:val="0"/>
              <w:ind w:left="283"/>
              <w:jc w:val="both"/>
            </w:pPr>
            <w:r>
              <w:rPr>
                <w:sz w:val="24"/>
              </w:rPr>
              <w:t xml:space="preserve">карбункул</w:t>
            </w:r>
          </w:p>
          <w:p>
            <w:pPr>
              <w:pStyle w:val="0"/>
              <w:ind w:left="283"/>
              <w:jc w:val="both"/>
            </w:pPr>
            <w:r>
              <w:rPr>
                <w:sz w:val="24"/>
              </w:rPr>
              <w:t xml:space="preserve">лейкогранат</w:t>
            </w:r>
          </w:p>
          <w:p>
            <w:pPr>
              <w:pStyle w:val="0"/>
              <w:ind w:left="283"/>
              <w:jc w:val="both"/>
            </w:pPr>
            <w:r>
              <w:rPr>
                <w:sz w:val="24"/>
              </w:rPr>
              <w:t xml:space="preserve">меланит (шорломит)</w:t>
            </w:r>
          </w:p>
          <w:p>
            <w:pPr>
              <w:pStyle w:val="0"/>
              <w:ind w:left="283"/>
              <w:jc w:val="both"/>
            </w:pPr>
            <w:r>
              <w:rPr>
                <w:sz w:val="24"/>
              </w:rPr>
              <w:t xml:space="preserve">пироп</w:t>
            </w:r>
          </w:p>
          <w:p>
            <w:pPr>
              <w:pStyle w:val="0"/>
              <w:ind w:left="283"/>
              <w:jc w:val="both"/>
            </w:pPr>
            <w:r>
              <w:rPr>
                <w:sz w:val="24"/>
              </w:rPr>
              <w:t xml:space="preserve">родолит</w:t>
            </w:r>
          </w:p>
          <w:p>
            <w:pPr>
              <w:pStyle w:val="0"/>
              <w:ind w:left="283"/>
              <w:jc w:val="both"/>
            </w:pPr>
            <w:r>
              <w:rPr>
                <w:sz w:val="24"/>
              </w:rPr>
              <w:t xml:space="preserve">топазолит</w:t>
            </w:r>
          </w:p>
          <w:p>
            <w:pPr>
              <w:pStyle w:val="0"/>
              <w:ind w:left="283"/>
              <w:jc w:val="both"/>
            </w:pPr>
            <w:r>
              <w:rPr>
                <w:sz w:val="24"/>
              </w:rPr>
              <w:t xml:space="preserve">уваровит</w:t>
            </w:r>
          </w:p>
          <w:p>
            <w:pPr>
              <w:pStyle w:val="0"/>
              <w:ind w:left="283"/>
              <w:jc w:val="both"/>
            </w:pPr>
            <w:r>
              <w:rPr>
                <w:sz w:val="24"/>
              </w:rPr>
              <w:t xml:space="preserve">цаворит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6. Жадеит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7. Кварц-волосатик</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8. Кунцит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9. Лазурит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10. Малахит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11. Нефрит</w:t>
            </w:r>
          </w:p>
        </w:tc>
        <w:tc>
          <w:tcPr>
            <w:tcW w:w="2835" w:type="dxa"/>
            <w:tcBorders>
              <w:top w:val="nil"/>
              <w:left w:val="nil"/>
              <w:bottom w:val="nil"/>
              <w:right w:val="nil"/>
            </w:tcBorders>
          </w:tcPr>
          <w:p>
            <w:pPr>
              <w:pStyle w:val="0"/>
            </w:pPr>
            <w:r>
              <w:rPr>
                <w:sz w:val="24"/>
              </w:rPr>
              <w:t xml:space="preserve">7103 10 000 1</w:t>
            </w:r>
          </w:p>
        </w:tc>
      </w:tr>
      <w:tr>
        <w:tc>
          <w:tcPr>
            <w:tcW w:w="6180" w:type="dxa"/>
            <w:tcBorders>
              <w:top w:val="nil"/>
              <w:left w:val="nil"/>
              <w:bottom w:val="nil"/>
              <w:right w:val="nil"/>
            </w:tcBorders>
          </w:tcPr>
          <w:p>
            <w:pPr>
              <w:pStyle w:val="0"/>
              <w:jc w:val="both"/>
            </w:pPr>
            <w:r>
              <w:rPr>
                <w:sz w:val="24"/>
              </w:rPr>
              <w:t xml:space="preserve">12. Опал</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13. Родонит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14. Скаполит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15. Топаз</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16. Турмалин:</w:t>
            </w:r>
          </w:p>
          <w:p>
            <w:pPr>
              <w:pStyle w:val="0"/>
              <w:ind w:left="283"/>
              <w:jc w:val="both"/>
            </w:pPr>
            <w:r>
              <w:rPr>
                <w:sz w:val="24"/>
              </w:rPr>
              <w:t xml:space="preserve">ахроит</w:t>
            </w:r>
          </w:p>
          <w:p>
            <w:pPr>
              <w:pStyle w:val="0"/>
              <w:ind w:left="283"/>
              <w:jc w:val="both"/>
            </w:pPr>
            <w:r>
              <w:rPr>
                <w:sz w:val="24"/>
              </w:rPr>
              <w:t xml:space="preserve">верделит</w:t>
            </w:r>
          </w:p>
          <w:p>
            <w:pPr>
              <w:pStyle w:val="0"/>
              <w:ind w:left="283"/>
              <w:jc w:val="both"/>
            </w:pPr>
            <w:r>
              <w:rPr>
                <w:sz w:val="24"/>
              </w:rPr>
              <w:t xml:space="preserve">дравит</w:t>
            </w:r>
          </w:p>
          <w:p>
            <w:pPr>
              <w:pStyle w:val="0"/>
              <w:ind w:left="283"/>
              <w:jc w:val="both"/>
            </w:pPr>
            <w:r>
              <w:rPr>
                <w:sz w:val="24"/>
              </w:rPr>
              <w:t xml:space="preserve">индиголит</w:t>
            </w:r>
          </w:p>
          <w:p>
            <w:pPr>
              <w:pStyle w:val="0"/>
              <w:ind w:left="283"/>
              <w:jc w:val="both"/>
            </w:pPr>
            <w:r>
              <w:rPr>
                <w:sz w:val="24"/>
              </w:rPr>
              <w:t xml:space="preserve">рубеллит</w:t>
            </w:r>
          </w:p>
          <w:p>
            <w:pPr>
              <w:pStyle w:val="0"/>
              <w:ind w:left="283"/>
              <w:jc w:val="both"/>
            </w:pPr>
            <w:r>
              <w:rPr>
                <w:sz w:val="24"/>
              </w:rPr>
              <w:t xml:space="preserve">сибирит</w:t>
            </w:r>
          </w:p>
          <w:p>
            <w:pPr>
              <w:pStyle w:val="0"/>
              <w:ind w:left="283"/>
              <w:jc w:val="both"/>
            </w:pPr>
            <w:r>
              <w:rPr>
                <w:sz w:val="24"/>
              </w:rPr>
              <w:t xml:space="preserve">тсилазит</w:t>
            </w:r>
          </w:p>
          <w:p>
            <w:pPr>
              <w:pStyle w:val="0"/>
              <w:ind w:left="283"/>
              <w:jc w:val="both"/>
            </w:pPr>
            <w:r>
              <w:rPr>
                <w:sz w:val="24"/>
              </w:rPr>
              <w:t xml:space="preserve">увит</w:t>
            </w:r>
          </w:p>
          <w:p>
            <w:pPr>
              <w:pStyle w:val="0"/>
              <w:ind w:left="283"/>
              <w:jc w:val="both"/>
            </w:pPr>
            <w:r>
              <w:rPr>
                <w:sz w:val="24"/>
              </w:rPr>
              <w:t xml:space="preserve">шерл</w:t>
            </w:r>
          </w:p>
          <w:p>
            <w:pPr>
              <w:pStyle w:val="0"/>
              <w:ind w:left="283"/>
              <w:jc w:val="both"/>
            </w:pPr>
            <w:r>
              <w:rPr>
                <w:sz w:val="24"/>
              </w:rPr>
              <w:t xml:space="preserve">эльбаит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17. Фенакит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18. Хризоберилл</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19. Хромдиопсид</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20. Хризолит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21. Хризопраз</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22. Циркон</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23. Цитрин</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24. Чароит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25. Шпинель</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single" w:sz="4"/>
              <w:right w:val="nil"/>
            </w:tcBorders>
          </w:tcPr>
          <w:p>
            <w:pPr>
              <w:pStyle w:val="0"/>
            </w:pPr>
            <w:r>
              <w:rPr>
                <w:sz w:val="24"/>
              </w:rPr>
              <w:t xml:space="preserve">26. Янтарь (кроме уникальных янтарных образований)</w:t>
            </w:r>
          </w:p>
        </w:tc>
        <w:tc>
          <w:tcPr>
            <w:tcW w:w="2835" w:type="dxa"/>
            <w:tcBorders>
              <w:top w:val="nil"/>
              <w:left w:val="nil"/>
              <w:bottom w:val="single" w:sz="4"/>
              <w:right w:val="nil"/>
            </w:tcBorders>
          </w:tcPr>
          <w:p>
            <w:pPr>
              <w:pStyle w:val="0"/>
            </w:pPr>
            <w:r>
              <w:rPr>
                <w:sz w:val="24"/>
              </w:rPr>
              <w:t xml:space="preserve">из 2530 90 000 1</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 настоящем разделе под сырьем понимаются только природные необработанные камни.</w:t>
      </w:r>
    </w:p>
    <w:p>
      <w:pPr>
        <w:pStyle w:val="0"/>
        <w:jc w:val="both"/>
      </w:pPr>
      <w:r>
        <w:rPr>
          <w:sz w:val="24"/>
        </w:rPr>
      </w:r>
    </w:p>
    <w:bookmarkStart w:id="20360" w:name="P20360"/>
    <w:bookmarkEnd w:id="20360"/>
    <w:p>
      <w:pPr>
        <w:pStyle w:val="2"/>
        <w:outlineLvl w:val="1"/>
        <w:jc w:val="center"/>
      </w:pPr>
      <w:r>
        <w:rPr>
          <w:sz w:val="24"/>
        </w:rPr>
        <w:t xml:space="preserve">2.12. Наркотические средства, психотропные вещества</w:t>
      </w:r>
    </w:p>
    <w:p>
      <w:pPr>
        <w:pStyle w:val="2"/>
        <w:jc w:val="center"/>
      </w:pPr>
      <w:r>
        <w:rPr>
          <w:sz w:val="24"/>
        </w:rPr>
        <w:t xml:space="preserve">и их прекурсоры</w:t>
      </w:r>
    </w:p>
    <w:p>
      <w:pPr>
        <w:pStyle w:val="0"/>
        <w:jc w:val="both"/>
      </w:pPr>
      <w:r>
        <w:rPr>
          <w:sz w:val="24"/>
        </w:rPr>
      </w:r>
    </w:p>
    <w:p>
      <w:pPr>
        <w:pStyle w:val="2"/>
        <w:outlineLvl w:val="2"/>
        <w:jc w:val="center"/>
      </w:pPr>
      <w:r>
        <w:rPr>
          <w:sz w:val="24"/>
        </w:rPr>
        <w:t xml:space="preserve">I. Наркотические средства и психотропные вещества</w:t>
      </w:r>
    </w:p>
    <w:p>
      <w:pPr>
        <w:pStyle w:val="0"/>
        <w:jc w:val="center"/>
      </w:pPr>
      <w:r>
        <w:rPr>
          <w:sz w:val="24"/>
        </w:rPr>
        <w:t xml:space="preserve">(введено </w:t>
      </w:r>
      <w:r>
        <w:rPr>
          <w:sz w:val="24"/>
        </w:rPr>
        <w:t xml:space="preserve">решением</w:t>
      </w:r>
      <w:r>
        <w:rPr>
          <w:sz w:val="24"/>
        </w:rPr>
        <w:t xml:space="preserve"> Коллегии Евразийской экономической</w:t>
      </w:r>
    </w:p>
    <w:p>
      <w:pPr>
        <w:pStyle w:val="0"/>
        <w:jc w:val="center"/>
      </w:pPr>
      <w:r>
        <w:rPr>
          <w:sz w:val="24"/>
        </w:rPr>
        <w:t xml:space="preserve">комиссии от 27.09.2016 N 107)</w:t>
      </w:r>
    </w:p>
    <w:p>
      <w:pPr>
        <w:pStyle w:val="0"/>
        <w:jc w:val="both"/>
      </w:pPr>
      <w:r>
        <w:rPr>
          <w:sz w:val="24"/>
        </w:rPr>
      </w:r>
    </w:p>
    <w:bookmarkStart w:id="20367" w:name="P20367"/>
    <w:bookmarkEnd w:id="20367"/>
    <w:p>
      <w:pPr>
        <w:pStyle w:val="2"/>
        <w:outlineLvl w:val="3"/>
        <w:jc w:val="center"/>
      </w:pPr>
      <w:r>
        <w:rPr>
          <w:sz w:val="24"/>
        </w:rPr>
        <w:t xml:space="preserve">Список I</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994"/>
        <w:gridCol w:w="3604"/>
        <w:gridCol w:w="4669"/>
        <w:gridCol w:w="2644"/>
        <w:gridCol w:w="784"/>
      </w:tblGrid>
      <w:tr>
        <w:tblPrEx>
          <w:tblBorders>
            <w:left w:val="single" w:sz="4"/>
            <w:right w:val="single" w:sz="4"/>
            <w:insideV w:val="single" w:sz="4"/>
            <w:insideH w:val="single" w:sz="4"/>
          </w:tblBorders>
        </w:tblPrEx>
        <w:tc>
          <w:tcPr>
            <w:tcW w:w="3994" w:type="dxa"/>
            <w:tcBorders>
              <w:top w:val="single" w:sz="4"/>
              <w:bottom w:val="single" w:sz="4"/>
            </w:tcBorders>
          </w:tcPr>
          <w:p>
            <w:pPr>
              <w:pStyle w:val="0"/>
              <w:jc w:val="center"/>
            </w:pPr>
            <w:r>
              <w:rPr>
                <w:sz w:val="24"/>
              </w:rPr>
              <w:t xml:space="preserve">Международное непатентованное наименование (название)</w:t>
            </w:r>
          </w:p>
        </w:tc>
        <w:tc>
          <w:tcPr>
            <w:tcW w:w="3604" w:type="dxa"/>
            <w:tcBorders>
              <w:top w:val="single" w:sz="4"/>
              <w:bottom w:val="single" w:sz="4"/>
            </w:tcBorders>
          </w:tcPr>
          <w:p>
            <w:pPr>
              <w:pStyle w:val="0"/>
              <w:jc w:val="center"/>
            </w:pPr>
            <w:r>
              <w:rPr>
                <w:sz w:val="24"/>
              </w:rPr>
              <w:t xml:space="preserve">Другие наименования (названия)</w:t>
            </w:r>
          </w:p>
        </w:tc>
        <w:tc>
          <w:tcPr>
            <w:tcW w:w="4669" w:type="dxa"/>
            <w:tcBorders>
              <w:top w:val="single" w:sz="4"/>
              <w:bottom w:val="single" w:sz="4"/>
            </w:tcBorders>
          </w:tcPr>
          <w:p>
            <w:pPr>
              <w:pStyle w:val="0"/>
              <w:jc w:val="center"/>
            </w:pPr>
            <w:r>
              <w:rPr>
                <w:sz w:val="24"/>
              </w:rPr>
              <w:t xml:space="preserve">Химическое наименование (название)</w:t>
            </w:r>
          </w:p>
        </w:tc>
        <w:tc>
          <w:tcPr>
            <w:tcW w:w="2644" w:type="dxa"/>
            <w:tcBorders>
              <w:top w:val="single" w:sz="4"/>
              <w:bottom w:val="single" w:sz="4"/>
            </w:tcBorders>
          </w:tcPr>
          <w:p>
            <w:pPr>
              <w:pStyle w:val="0"/>
              <w:jc w:val="center"/>
            </w:pPr>
            <w:r>
              <w:rPr>
                <w:sz w:val="24"/>
              </w:rPr>
              <w:t xml:space="preserve">Краткое описание</w:t>
            </w:r>
          </w:p>
        </w:tc>
        <w:tc>
          <w:tcPr>
            <w:tcW w:w="784"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994" w:type="dxa"/>
            <w:tcBorders>
              <w:top w:val="single" w:sz="4"/>
              <w:left w:val="nil"/>
              <w:bottom w:val="nil"/>
              <w:right w:val="nil"/>
            </w:tcBorders>
          </w:tcPr>
          <w:p>
            <w:pPr>
              <w:pStyle w:val="0"/>
            </w:pPr>
            <w:r>
              <w:rPr>
                <w:sz w:val="24"/>
              </w:rPr>
              <w:t xml:space="preserve">1. Аллилпродин</w:t>
            </w:r>
          </w:p>
        </w:tc>
        <w:tc>
          <w:tcPr>
            <w:tcW w:w="3604" w:type="dxa"/>
            <w:tcBorders>
              <w:top w:val="single" w:sz="4"/>
              <w:left w:val="nil"/>
              <w:bottom w:val="nil"/>
              <w:right w:val="nil"/>
            </w:tcBorders>
          </w:tcPr>
          <w:p>
            <w:pPr>
              <w:pStyle w:val="0"/>
            </w:pPr>
            <w:r>
              <w:rPr>
                <w:sz w:val="24"/>
              </w:rPr>
            </w:r>
          </w:p>
        </w:tc>
        <w:tc>
          <w:tcPr>
            <w:tcW w:w="4669" w:type="dxa"/>
            <w:tcBorders>
              <w:top w:val="single" w:sz="4"/>
              <w:left w:val="nil"/>
              <w:bottom w:val="nil"/>
              <w:right w:val="nil"/>
            </w:tcBorders>
          </w:tcPr>
          <w:p>
            <w:pPr>
              <w:pStyle w:val="0"/>
            </w:pPr>
            <w:r>
              <w:rPr>
                <w:sz w:val="24"/>
              </w:rPr>
              <w:t xml:space="preserve">3-аллил-1-метил-4-фенил-4-пропионоксипиперидин</w:t>
            </w:r>
          </w:p>
        </w:tc>
        <w:tc>
          <w:tcPr>
            <w:tcW w:w="2644" w:type="dxa"/>
            <w:tcBorders>
              <w:top w:val="single" w:sz="4"/>
              <w:left w:val="nil"/>
              <w:bottom w:val="nil"/>
              <w:right w:val="nil"/>
            </w:tcBorders>
          </w:tcPr>
          <w:p>
            <w:pPr>
              <w:pStyle w:val="0"/>
            </w:pPr>
            <w:r>
              <w:rPr>
                <w:sz w:val="24"/>
              </w:rPr>
            </w:r>
          </w:p>
        </w:tc>
        <w:tc>
          <w:tcPr>
            <w:tcW w:w="784" w:type="dxa"/>
            <w:tcBorders>
              <w:top w:val="single" w:sz="4"/>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 Альфамепродин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альфа-3-этил-1-метил-4-фенил-4-пропионоксипиперидин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 Альфаметадол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 Альфапродин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альфа-1,3-диметил-4-фенил-4-пропионоксипиперидин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5. Альфацетилметадол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6. Альфентанил</w:t>
            </w:r>
          </w:p>
        </w:tc>
        <w:tc>
          <w:tcPr>
            <w:tcW w:w="3604" w:type="dxa"/>
            <w:tcBorders>
              <w:top w:val="nil"/>
              <w:left w:val="nil"/>
              <w:bottom w:val="nil"/>
              <w:right w:val="nil"/>
            </w:tcBorders>
          </w:tcPr>
          <w:p>
            <w:pPr>
              <w:pStyle w:val="0"/>
            </w:pPr>
            <w:r>
              <w:rPr>
                <w:sz w:val="24"/>
              </w:rPr>
              <w:t xml:space="preserve">алфентанил</w:t>
            </w:r>
          </w:p>
        </w:tc>
        <w:tc>
          <w:tcPr>
            <w:tcW w:w="4669" w:type="dxa"/>
            <w:tcBorders>
              <w:top w:val="nil"/>
              <w:left w:val="nil"/>
              <w:bottom w:val="nil"/>
              <w:right w:val="nil"/>
            </w:tcBorders>
          </w:tcPr>
          <w:p>
            <w:pPr>
              <w:pStyle w:val="0"/>
            </w:pPr>
            <w:r>
              <w:rPr>
                <w:sz w:val="24"/>
              </w:rPr>
              <w:t xml:space="preserve">N-[1-[2-(4-этил-4,5-дигидро-5-оксо-1H-тетразол-1-ил)этил]-4-(метоксиметил)-4-пиперидинил]-N-фенилпропанамид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 р-Аминопропиофенон</w:t>
            </w:r>
          </w:p>
        </w:tc>
        <w:tc>
          <w:tcPr>
            <w:tcW w:w="3604" w:type="dxa"/>
            <w:tcBorders>
              <w:top w:val="nil"/>
              <w:left w:val="nil"/>
              <w:bottom w:val="nil"/>
              <w:right w:val="nil"/>
            </w:tcBorders>
          </w:tcPr>
          <w:p>
            <w:pPr>
              <w:pStyle w:val="0"/>
            </w:pPr>
            <w:r>
              <w:rPr>
                <w:sz w:val="24"/>
              </w:rPr>
              <w:t xml:space="preserve">(РАРР) и его оптические изомеры (антидот против цианидов)</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8. Анилэридин</w:t>
            </w:r>
          </w:p>
        </w:tc>
        <w:tc>
          <w:tcPr>
            <w:tcW w:w="3604" w:type="dxa"/>
            <w:tcBorders>
              <w:top w:val="nil"/>
              <w:left w:val="nil"/>
              <w:bottom w:val="nil"/>
              <w:right w:val="nil"/>
            </w:tcBorders>
          </w:tcPr>
          <w:p>
            <w:pPr>
              <w:pStyle w:val="0"/>
            </w:pPr>
            <w:r>
              <w:rPr>
                <w:sz w:val="24"/>
              </w:rPr>
              <w:t xml:space="preserve">анилеридин</w:t>
            </w:r>
          </w:p>
        </w:tc>
        <w:tc>
          <w:tcPr>
            <w:tcW w:w="4669" w:type="dxa"/>
            <w:tcBorders>
              <w:top w:val="nil"/>
              <w:left w:val="nil"/>
              <w:bottom w:val="nil"/>
              <w:right w:val="nil"/>
            </w:tcBorders>
          </w:tcPr>
          <w:p>
            <w:pPr>
              <w:pStyle w:val="0"/>
            </w:pPr>
            <w:r>
              <w:rPr>
                <w:sz w:val="24"/>
              </w:rPr>
              <w:t xml:space="preserve">1-пара-аминофенэтил-4-фенилпиперидин-4-карбоновой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9. Ацетилгидрокодеин</w:t>
            </w:r>
          </w:p>
        </w:tc>
        <w:tc>
          <w:tcPr>
            <w:tcW w:w="3604" w:type="dxa"/>
            <w:tcBorders>
              <w:top w:val="nil"/>
              <w:left w:val="nil"/>
              <w:bottom w:val="nil"/>
              <w:right w:val="nil"/>
            </w:tcBorders>
          </w:tcPr>
          <w:p>
            <w:pPr>
              <w:pStyle w:val="0"/>
            </w:pPr>
            <w:r>
              <w:rPr>
                <w:sz w:val="24"/>
              </w:rPr>
              <w:t xml:space="preserve">ацетилдигидрокодеин, тебакон</w:t>
            </w:r>
          </w:p>
        </w:tc>
        <w:tc>
          <w:tcPr>
            <w:tcW w:w="4669" w:type="dxa"/>
            <w:tcBorders>
              <w:top w:val="nil"/>
              <w:left w:val="nil"/>
              <w:bottom w:val="nil"/>
              <w:right w:val="nil"/>
            </w:tcBorders>
          </w:tcPr>
          <w:p>
            <w:pPr>
              <w:pStyle w:val="0"/>
            </w:pPr>
            <w:r>
              <w:rPr>
                <w:sz w:val="24"/>
              </w:rPr>
              <w:t xml:space="preserve">6-ацетокси-3-метокси-N-метил-4,5-эпоксиморфинан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10. 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11. Альфа-метилтиофентанил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N-[1-[1-метил-2-(2-тионил)этил]-4-пиперидил]пропионанилид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 Альфа-метилфентанил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N-[1(альфа-метилфенэтил)-4-пиперидил]пропионанилид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 Ацетил-альфа-метилфентанил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N-[1-(альфа-метилфенэтил)-4-пиперидил]ацетанилид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 Ацеторфин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3-O-ацетилтетрагидро-7-альфа-(1-гидрокси-1-метилбутил)-6,14-эндо-этеноорипавин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15. Ацетилированный опий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784" w:type="dxa"/>
            <w:tcBorders>
              <w:top w:val="nil"/>
              <w:left w:val="nil"/>
              <w:bottom w:val="nil"/>
              <w:right w:val="nil"/>
            </w:tcBorders>
          </w:tcPr>
          <w:p>
            <w:pPr>
              <w:pStyle w:val="0"/>
            </w:pPr>
            <w:r>
              <w:rPr>
                <w:sz w:val="24"/>
              </w:rPr>
              <w:t xml:space="preserve">2939 11 000 0, 2939 19 000 0, 3824 99 920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16. Ацетилкодеин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17. Безитрамид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1-(3-циано-3,3-дифенилпропил)-4(2-оксо-3-пропионил-1-бензимидазолинил)-пиперидин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18. Бензетидин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1-(2-бензилоксиэтил)-4-фенилпиперидин-4-карбоновой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19. Бензилморфин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3-O-бензилморфин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20. Бетамепродин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бета-3-этил-1-метил-4-фенил-4-пропионоксипиперидин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21. Бетаметадол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22. Бетапродин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бета-1,3-диметил-4-фенил-4-пропионоксипиперидин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23. Бетацетилметадол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 Бупренорфин</w:t>
            </w:r>
          </w:p>
        </w:tc>
        <w:tc>
          <w:tcPr>
            <w:tcW w:w="3604" w:type="dxa"/>
            <w:tcBorders>
              <w:top w:val="nil"/>
              <w:left w:val="nil"/>
              <w:bottom w:val="nil"/>
              <w:right w:val="nil"/>
            </w:tcBorders>
          </w:tcPr>
          <w:p>
            <w:pPr>
              <w:pStyle w:val="0"/>
            </w:pPr>
            <w:r>
              <w:rPr>
                <w:sz w:val="24"/>
              </w:rPr>
              <w:t xml:space="preserve">норфин, бупранал</w:t>
            </w:r>
          </w:p>
        </w:tc>
        <w:tc>
          <w:tcPr>
            <w:tcW w:w="4669" w:type="dxa"/>
            <w:tcBorders>
              <w:top w:val="nil"/>
              <w:left w:val="nil"/>
              <w:bottom w:val="nil"/>
              <w:right w:val="nil"/>
            </w:tcBorders>
          </w:tcPr>
          <w:p>
            <w:pPr>
              <w:pStyle w:val="0"/>
            </w:pPr>
            <w:r>
              <w:rPr>
                <w:sz w:val="24"/>
              </w:rPr>
              <w:t xml:space="preserve">21-циклопропил-7-альфа-[(S)-1-гидрокси-1,2,2-триметилпропил]-6,14-эндо-этано-6,7,8,14-тетрагидроорипавин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25. Бета-гидрокси-3-метилфентанил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N-[1-(бета-гидроксифенэтил)-3-метил-4-пиперидил]пропионанилид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26. Бета-гидроксифентанил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N-[1-(бета-гидроксифенэтил)-4-пиперидил]пропионанилид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27. Гашиш</w:t>
            </w:r>
          </w:p>
        </w:tc>
        <w:tc>
          <w:tcPr>
            <w:tcW w:w="3604" w:type="dxa"/>
            <w:tcBorders>
              <w:top w:val="nil"/>
              <w:left w:val="nil"/>
              <w:bottom w:val="nil"/>
              <w:right w:val="nil"/>
            </w:tcBorders>
          </w:tcPr>
          <w:p>
            <w:pPr>
              <w:pStyle w:val="0"/>
            </w:pPr>
            <w:r>
              <w:rPr>
                <w:sz w:val="24"/>
              </w:rPr>
              <w:t xml:space="preserve">анаша, смола каннабиса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 с разными наполнителями, независимо от приданной формы, содержащая любой из изомеров тетрагидроканнабинола</w:t>
            </w:r>
          </w:p>
        </w:tc>
        <w:tc>
          <w:tcPr>
            <w:tcW w:w="784" w:type="dxa"/>
            <w:tcBorders>
              <w:top w:val="nil"/>
              <w:left w:val="nil"/>
              <w:bottom w:val="nil"/>
              <w:right w:val="nil"/>
            </w:tcBorders>
          </w:tcPr>
          <w:p>
            <w:pPr>
              <w:pStyle w:val="0"/>
            </w:pPr>
            <w:r>
              <w:rPr>
                <w:sz w:val="24"/>
              </w:rPr>
              <w:t xml:space="preserve">1301 90 000 0</w:t>
            </w:r>
          </w:p>
        </w:tc>
      </w:tr>
      <w:tr>
        <w:tc>
          <w:tcPr>
            <w:tcW w:w="3994" w:type="dxa"/>
            <w:tcBorders>
              <w:top w:val="nil"/>
              <w:left w:val="nil"/>
              <w:bottom w:val="nil"/>
              <w:right w:val="nil"/>
            </w:tcBorders>
          </w:tcPr>
          <w:p>
            <w:pPr>
              <w:pStyle w:val="0"/>
            </w:pPr>
            <w:r>
              <w:rPr>
                <w:sz w:val="24"/>
              </w:rPr>
              <w:t xml:space="preserve">28. Героин</w:t>
            </w:r>
          </w:p>
        </w:tc>
        <w:tc>
          <w:tcPr>
            <w:tcW w:w="3604" w:type="dxa"/>
            <w:tcBorders>
              <w:top w:val="nil"/>
              <w:left w:val="nil"/>
              <w:bottom w:val="nil"/>
              <w:right w:val="nil"/>
            </w:tcBorders>
          </w:tcPr>
          <w:p>
            <w:pPr>
              <w:pStyle w:val="0"/>
            </w:pPr>
            <w:r>
              <w:rPr>
                <w:sz w:val="24"/>
              </w:rPr>
              <w:t xml:space="preserve">диацетилморфин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29. Гидрокодон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дигидрокодеинон,4,5-эпокси-3-метокси-17-метил-6-морфинан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30. Гидроксипетидин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4-мета-гидроксифенил-1-метилпиперидин-4-карбоновой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31. Гидроморфинол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32. Гидроморфон</w:t>
            </w:r>
          </w:p>
        </w:tc>
        <w:tc>
          <w:tcPr>
            <w:tcW w:w="3604" w:type="dxa"/>
            <w:tcBorders>
              <w:top w:val="nil"/>
              <w:left w:val="nil"/>
              <w:bottom w:val="nil"/>
              <w:right w:val="nil"/>
            </w:tcBorders>
          </w:tcPr>
          <w:p>
            <w:pPr>
              <w:pStyle w:val="0"/>
            </w:pPr>
            <w:r>
              <w:rPr>
                <w:sz w:val="24"/>
              </w:rPr>
              <w:t xml:space="preserve">дигидроморфинон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33. Дезоморфин</w:t>
            </w:r>
          </w:p>
        </w:tc>
        <w:tc>
          <w:tcPr>
            <w:tcW w:w="3604" w:type="dxa"/>
            <w:tcBorders>
              <w:top w:val="nil"/>
              <w:left w:val="nil"/>
              <w:bottom w:val="nil"/>
              <w:right w:val="nil"/>
            </w:tcBorders>
          </w:tcPr>
          <w:p>
            <w:pPr>
              <w:pStyle w:val="0"/>
            </w:pPr>
            <w:r>
              <w:rPr>
                <w:sz w:val="24"/>
              </w:rPr>
              <w:t xml:space="preserve">дигидродеоксиморфин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34. Дигидроэторфин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7,8-дигидро-7-альфа-[1-(R)-гидрокси-1-метилбутил]-6,14-эндоэтанотетрагидроорипавин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35. Декстроморамид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36. Декстропропоксифен</w:t>
            </w:r>
          </w:p>
        </w:tc>
        <w:tc>
          <w:tcPr>
            <w:tcW w:w="3604" w:type="dxa"/>
            <w:tcBorders>
              <w:top w:val="nil"/>
              <w:left w:val="nil"/>
              <w:bottom w:val="nil"/>
              <w:right w:val="nil"/>
            </w:tcBorders>
          </w:tcPr>
          <w:p>
            <w:pPr>
              <w:pStyle w:val="0"/>
            </w:pPr>
            <w:r>
              <w:rPr>
                <w:sz w:val="24"/>
              </w:rPr>
              <w:t xml:space="preserve">ибупроксирон, проксивон, спазмопроксивон</w:t>
            </w:r>
          </w:p>
        </w:tc>
        <w:tc>
          <w:tcPr>
            <w:tcW w:w="4669" w:type="dxa"/>
            <w:tcBorders>
              <w:top w:val="nil"/>
              <w:left w:val="nil"/>
              <w:bottom w:val="nil"/>
              <w:right w:val="nil"/>
            </w:tcBorders>
          </w:tcPr>
          <w:p>
            <w:pPr>
              <w:pStyle w:val="0"/>
            </w:pPr>
            <w:r>
              <w:rPr>
                <w:sz w:val="24"/>
              </w:rPr>
              <w:t xml:space="preserve">альфа-(+)-4-диметиламино-1,2-дифенил-3-метил-2-бутанолпропионат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2922 14 000 0</w:t>
            </w:r>
          </w:p>
        </w:tc>
      </w:tr>
      <w:tr>
        <w:tc>
          <w:tcPr>
            <w:tcW w:w="3994" w:type="dxa"/>
            <w:tcBorders>
              <w:top w:val="nil"/>
              <w:left w:val="nil"/>
              <w:bottom w:val="nil"/>
              <w:right w:val="nil"/>
            </w:tcBorders>
          </w:tcPr>
          <w:p>
            <w:pPr>
              <w:pStyle w:val="0"/>
            </w:pPr>
            <w:r>
              <w:rPr>
                <w:sz w:val="24"/>
              </w:rPr>
              <w:t xml:space="preserve">37. Диампромид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N-[2-(метилфенэтиламино)-пропил]пропионанилид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2924 29 990 9</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w:t>
            </w:r>
          </w:p>
        </w:tc>
      </w:tr>
      <w:tr>
        <w:tc>
          <w:tcPr>
            <w:tcW w:w="3994" w:type="dxa"/>
            <w:tcBorders>
              <w:top w:val="nil"/>
              <w:left w:val="nil"/>
              <w:bottom w:val="nil"/>
              <w:right w:val="nil"/>
            </w:tcBorders>
          </w:tcPr>
          <w:p>
            <w:pPr>
              <w:pStyle w:val="0"/>
            </w:pPr>
            <w:r>
              <w:rPr>
                <w:sz w:val="24"/>
              </w:rPr>
              <w:t xml:space="preserve">38. Диацетилморфин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39. Дигидрокодеин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4,5-эпокси-6-гидрокси-3-метокси-N-метилморфинан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40. Дигидроморфин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41. Дименоксадол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2-диметиламиноэтил-1-этокси-1,1-дифенилацетат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42. Димепгептанол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43. Диметилтиамбутен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3-диметиламино-1,1-ди-(2-тиенил)-1-бутен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44. Диоксафетил бутират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этил-4-морфолино-2,2-дифенилбутират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45. Дипипанон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4,4-дифенил-6-пиперидин-3-гептанон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46. Дифеноксилат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47. Дифеноксин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1-(3-циано-3,3-дифенилпропил)-4-фенилизонипекотиновая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48. Диэтилтиамбутен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3-диэтиламино-1,1-ди-(2'-тиенил)-1-бутен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49. Дротебанол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3,4-диметокси-17-метилморфинан-6-бета-14-диол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50. Изометадон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6-диметиламино-5-метил-4,4-дифенил-3-гексанон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51.</w:t>
            </w:r>
          </w:p>
        </w:tc>
        <w:tc>
          <w:tcPr>
            <w:tcW w:w="3604" w:type="dxa"/>
            <w:tcBorders>
              <w:top w:val="nil"/>
              <w:left w:val="nil"/>
              <w:bottom w:val="nil"/>
              <w:right w:val="nil"/>
            </w:tcBorders>
          </w:tcPr>
          <w:p>
            <w:pPr>
              <w:pStyle w:val="0"/>
            </w:pPr>
            <w:r>
              <w:rPr>
                <w:sz w:val="24"/>
              </w:rPr>
              <w:t xml:space="preserve">капсулы, содержащие 30 мг кодеина и 10 мг фенилтолоксамина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52. Кетобемидон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4-мета-гидроксифенил-1-метил-4-пропионилпиперидин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53. Клонитазен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(2-пара-хлорбензил)-1-диэтиламиноэтил-5-нитробензимидазол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54. 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55. Кодеин-N-окись</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56. Кодоксим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дигидрокодеинон-6-карбоксиметилоксим</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57. Кокаин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метиловый эфир бензоилэкгонина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2939 72 000 0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58. Лист кока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лист кокаинового куста, содержащий в своем составе экгонин, кокаин и другие алкалоиды экгонина</w:t>
            </w:r>
          </w:p>
        </w:tc>
        <w:tc>
          <w:tcPr>
            <w:tcW w:w="784" w:type="dxa"/>
            <w:tcBorders>
              <w:top w:val="nil"/>
              <w:left w:val="nil"/>
              <w:bottom w:val="nil"/>
              <w:right w:val="nil"/>
            </w:tcBorders>
          </w:tcPr>
          <w:p>
            <w:pPr>
              <w:pStyle w:val="0"/>
            </w:pPr>
            <w:r>
              <w:rPr>
                <w:sz w:val="24"/>
              </w:rPr>
              <w:t xml:space="preserve">1211 30 000 0</w:t>
            </w:r>
          </w:p>
        </w:tc>
      </w:tr>
      <w:tr>
        <w:tc>
          <w:tcPr>
            <w:tcW w:w="3994" w:type="dxa"/>
            <w:tcBorders>
              <w:top w:val="nil"/>
              <w:left w:val="nil"/>
              <w:bottom w:val="nil"/>
              <w:right w:val="nil"/>
            </w:tcBorders>
          </w:tcPr>
          <w:p>
            <w:pPr>
              <w:pStyle w:val="0"/>
            </w:pPr>
            <w:r>
              <w:rPr>
                <w:sz w:val="24"/>
              </w:rPr>
              <w:t xml:space="preserve">59. 3-Моноацетилморфин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60. 6-Моноацетилморфин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61. Кокаиновый куст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растение любого вида рода Erythroxylon</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62. Экстракт маковой соломы</w:t>
            </w:r>
          </w:p>
        </w:tc>
        <w:tc>
          <w:tcPr>
            <w:tcW w:w="3604" w:type="dxa"/>
            <w:tcBorders>
              <w:top w:val="nil"/>
              <w:left w:val="nil"/>
              <w:bottom w:val="nil"/>
              <w:right w:val="nil"/>
            </w:tcBorders>
          </w:tcPr>
          <w:p>
            <w:pPr>
              <w:pStyle w:val="0"/>
            </w:pPr>
            <w:r>
              <w:rPr>
                <w:sz w:val="24"/>
              </w:rPr>
              <w:t xml:space="preserve">концентрат маковой соломы, экстракционный опий</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сырье для фармацевтической промышленности</w:t>
            </w:r>
          </w:p>
        </w:tc>
        <w:tc>
          <w:tcPr>
            <w:tcW w:w="784" w:type="dxa"/>
            <w:tcBorders>
              <w:top w:val="nil"/>
              <w:left w:val="nil"/>
              <w:bottom w:val="nil"/>
              <w:right w:val="nil"/>
            </w:tcBorders>
          </w:tcPr>
          <w:p>
            <w:pPr>
              <w:pStyle w:val="0"/>
            </w:pPr>
            <w:r>
              <w:rPr>
                <w:sz w:val="24"/>
              </w:rPr>
              <w:t xml:space="preserve">1302 11 000 0 2939 11 000 0</w:t>
            </w:r>
          </w:p>
        </w:tc>
      </w:tr>
      <w:tr>
        <w:tc>
          <w:tcPr>
            <w:tcW w:w="3994" w:type="dxa"/>
            <w:tcBorders>
              <w:top w:val="nil"/>
              <w:left w:val="nil"/>
              <w:bottom w:val="nil"/>
              <w:right w:val="nil"/>
            </w:tcBorders>
          </w:tcPr>
          <w:p>
            <w:pPr>
              <w:pStyle w:val="0"/>
            </w:pPr>
            <w:r>
              <w:rPr>
                <w:sz w:val="24"/>
              </w:rPr>
              <w:t xml:space="preserve">63. Левоморамид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64. Леворфанол</w:t>
            </w:r>
          </w:p>
        </w:tc>
        <w:tc>
          <w:tcPr>
            <w:tcW w:w="3604" w:type="dxa"/>
            <w:tcBorders>
              <w:top w:val="nil"/>
              <w:left w:val="nil"/>
              <w:bottom w:val="nil"/>
              <w:right w:val="nil"/>
            </w:tcBorders>
          </w:tcPr>
          <w:p>
            <w:pPr>
              <w:pStyle w:val="0"/>
            </w:pPr>
            <w:r>
              <w:rPr>
                <w:sz w:val="24"/>
              </w:rPr>
              <w:t xml:space="preserve">леморан</w:t>
            </w:r>
          </w:p>
        </w:tc>
        <w:tc>
          <w:tcPr>
            <w:tcW w:w="4669" w:type="dxa"/>
            <w:tcBorders>
              <w:top w:val="nil"/>
              <w:left w:val="nil"/>
              <w:bottom w:val="nil"/>
              <w:right w:val="nil"/>
            </w:tcBorders>
          </w:tcPr>
          <w:p>
            <w:pPr>
              <w:pStyle w:val="0"/>
            </w:pPr>
            <w:r>
              <w:rPr>
                <w:sz w:val="24"/>
              </w:rPr>
              <w:t xml:space="preserve">(-)-3-гидрокси-N-метилморфинан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2933 41 000 0</w:t>
            </w:r>
          </w:p>
        </w:tc>
      </w:tr>
      <w:tr>
        <w:tc>
          <w:tcPr>
            <w:tcW w:w="3994" w:type="dxa"/>
            <w:tcBorders>
              <w:top w:val="nil"/>
              <w:left w:val="nil"/>
              <w:bottom w:val="nil"/>
              <w:right w:val="nil"/>
            </w:tcBorders>
          </w:tcPr>
          <w:p>
            <w:pPr>
              <w:pStyle w:val="0"/>
            </w:pPr>
            <w:r>
              <w:rPr>
                <w:sz w:val="24"/>
              </w:rPr>
              <w:t xml:space="preserve">65. Левофенацилморфан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(-)-3-гидрокси-N-фенацилморфинан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66. Маковая солома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w:t>
            </w:r>
          </w:p>
        </w:tc>
        <w:tc>
          <w:tcPr>
            <w:tcW w:w="784" w:type="dxa"/>
            <w:tcBorders>
              <w:top w:val="nil"/>
              <w:left w:val="nil"/>
              <w:bottom w:val="nil"/>
              <w:right w:val="nil"/>
            </w:tcBorders>
          </w:tcPr>
          <w:p>
            <w:pPr>
              <w:pStyle w:val="0"/>
            </w:pPr>
            <w:r>
              <w:rPr>
                <w:sz w:val="24"/>
              </w:rPr>
              <w:t xml:space="preserve">1211 40 000 0</w:t>
            </w:r>
          </w:p>
        </w:tc>
      </w:tr>
      <w:tr>
        <w:tc>
          <w:tcPr>
            <w:tcW w:w="3994" w:type="dxa"/>
            <w:tcBorders>
              <w:top w:val="nil"/>
              <w:left w:val="nil"/>
              <w:bottom w:val="nil"/>
              <w:right w:val="nil"/>
            </w:tcBorders>
          </w:tcPr>
          <w:p>
            <w:pPr>
              <w:pStyle w:val="0"/>
            </w:pPr>
            <w:r>
              <w:rPr>
                <w:sz w:val="24"/>
              </w:rPr>
              <w:t xml:space="preserve">67. Каннабис</w:t>
            </w:r>
          </w:p>
        </w:tc>
        <w:tc>
          <w:tcPr>
            <w:tcW w:w="3604" w:type="dxa"/>
            <w:tcBorders>
              <w:top w:val="nil"/>
              <w:left w:val="nil"/>
              <w:bottom w:val="nil"/>
              <w:right w:val="nil"/>
            </w:tcBorders>
          </w:tcPr>
          <w:p>
            <w:pPr>
              <w:pStyle w:val="0"/>
            </w:pPr>
            <w:r>
              <w:rPr>
                <w:sz w:val="24"/>
              </w:rPr>
              <w:t xml:space="preserve">марихуана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68. Масло каннабиса</w:t>
            </w:r>
          </w:p>
        </w:tc>
        <w:tc>
          <w:tcPr>
            <w:tcW w:w="3604" w:type="dxa"/>
            <w:tcBorders>
              <w:top w:val="nil"/>
              <w:left w:val="nil"/>
              <w:bottom w:val="nil"/>
              <w:right w:val="nil"/>
            </w:tcBorders>
          </w:tcPr>
          <w:p>
            <w:pPr>
              <w:pStyle w:val="0"/>
            </w:pPr>
            <w:r>
              <w:rPr>
                <w:sz w:val="24"/>
              </w:rPr>
              <w:t xml:space="preserve">гашишное масло, экстракт каннабиса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 в виде раствора или вязкой массы</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69. Метадон</w:t>
            </w:r>
          </w:p>
        </w:tc>
        <w:tc>
          <w:tcPr>
            <w:tcW w:w="3604" w:type="dxa"/>
            <w:tcBorders>
              <w:top w:val="nil"/>
              <w:left w:val="nil"/>
              <w:bottom w:val="nil"/>
              <w:right w:val="nil"/>
            </w:tcBorders>
          </w:tcPr>
          <w:p>
            <w:pPr>
              <w:pStyle w:val="0"/>
            </w:pPr>
            <w:r>
              <w:rPr>
                <w:sz w:val="24"/>
              </w:rPr>
              <w:t xml:space="preserve">d-метадон, L-метадон, фенадон, долофин</w:t>
            </w:r>
          </w:p>
        </w:tc>
        <w:tc>
          <w:tcPr>
            <w:tcW w:w="4669" w:type="dxa"/>
            <w:tcBorders>
              <w:top w:val="nil"/>
              <w:left w:val="nil"/>
              <w:bottom w:val="nil"/>
              <w:right w:val="nil"/>
            </w:tcBorders>
          </w:tcPr>
          <w:p>
            <w:pPr>
              <w:pStyle w:val="0"/>
            </w:pPr>
            <w:r>
              <w:rPr>
                <w:sz w:val="24"/>
              </w:rPr>
              <w:t xml:space="preserve">6-диметиламино-4,4-дифенил-3-гептанон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70. Метадона - промежуточный продукт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4-циано-2-диметиламино-4,4-дифенилбутан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2926 30 000 0</w:t>
            </w:r>
          </w:p>
        </w:tc>
      </w:tr>
      <w:tr>
        <w:tc>
          <w:tcPr>
            <w:tcW w:w="3994" w:type="dxa"/>
            <w:tcBorders>
              <w:top w:val="nil"/>
              <w:left w:val="nil"/>
              <w:bottom w:val="nil"/>
              <w:right w:val="nil"/>
            </w:tcBorders>
          </w:tcPr>
          <w:p>
            <w:pPr>
              <w:pStyle w:val="0"/>
            </w:pPr>
            <w:r>
              <w:rPr>
                <w:sz w:val="24"/>
              </w:rPr>
              <w:t xml:space="preserve">71. Метазоцин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2'-гидрокси-2,5,9-триметил-6,7-бензоморфан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72. Метилдезорфин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6-метил-дельта-6-деоксиморфин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73. Метилдигидроморфин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6-метилдигидроморфин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74. Метопон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5-метилдигидроморфинон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75. Мирофин</w:t>
            </w:r>
          </w:p>
        </w:tc>
        <w:tc>
          <w:tcPr>
            <w:tcW w:w="3604" w:type="dxa"/>
            <w:tcBorders>
              <w:top w:val="nil"/>
              <w:left w:val="nil"/>
              <w:bottom w:val="nil"/>
              <w:right w:val="nil"/>
            </w:tcBorders>
          </w:tcPr>
          <w:p>
            <w:pPr>
              <w:pStyle w:val="0"/>
            </w:pPr>
            <w:r>
              <w:rPr>
                <w:sz w:val="24"/>
              </w:rPr>
              <w:t xml:space="preserve">миристилбензилморфин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1302 11 000 0</w:t>
            </w:r>
          </w:p>
        </w:tc>
      </w:tr>
      <w:tr>
        <w:tc>
          <w:tcPr>
            <w:tcW w:w="3994" w:type="dxa"/>
            <w:tcBorders>
              <w:top w:val="nil"/>
              <w:left w:val="nil"/>
              <w:bottom w:val="nil"/>
              <w:right w:val="nil"/>
            </w:tcBorders>
          </w:tcPr>
          <w:p>
            <w:pPr>
              <w:pStyle w:val="0"/>
            </w:pPr>
            <w:r>
              <w:rPr>
                <w:sz w:val="24"/>
              </w:rPr>
              <w:t xml:space="preserve">77. Морамид, промежуточный продукт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2-метил-3-морфолино-1,1-дифенилпропанкарбоновая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78. Морферидин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1-(2-морфолиноэтил)-4-фенилпиперидин-4-карбоновой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79. Морфилонг</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препарат, состоящий из смеси 0,5-процентного раствора морфина гидрохлорида в 30-процентном водном растворе поливинилпирролидона с молекулярной массой </w:t>
            </w:r>
            <w:r>
              <w:rPr>
                <w:position w:val="-7"/>
              </w:rPr>
              <w:drawing>
                <wp:inline distT="0" distB="0" distL="0" distR="0">
                  <wp:extent cx="1108710"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108710" cy="247015"/>
                          </a:xfrm>
                          <a:prstGeom prst="rect">
                            <a:avLst/>
                          </a:prstGeom>
                          <a:noFill/>
                          <a:ln>
                            <a:noFill/>
                          </a:ln>
                        </pic:spPr>
                      </pic:pic>
                    </a:graphicData>
                  </a:graphic>
                </wp:inline>
              </w:drawing>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80. 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7,8-дегидро-4,5-эпокси-3,6-дигидрокси-N-метилморфинан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81. Морфин-N-окись</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3,6-дигидрокси-N-метил-4,5-эпоксиморфинен-7-N-оксид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82. Морфинметобромид и др. метилаты морфина</w:t>
            </w:r>
          </w:p>
        </w:tc>
        <w:tc>
          <w:tcPr>
            <w:tcW w:w="3604" w:type="dxa"/>
            <w:tcBorders>
              <w:top w:val="nil"/>
              <w:left w:val="nil"/>
              <w:bottom w:val="nil"/>
              <w:right w:val="nil"/>
            </w:tcBorders>
          </w:tcPr>
          <w:p>
            <w:pPr>
              <w:pStyle w:val="0"/>
            </w:pPr>
            <w:r>
              <w:rPr>
                <w:sz w:val="24"/>
              </w:rPr>
              <w:t xml:space="preserve">морфин метилбромид</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морфинметобромид и другие пятивалентные азотистые производные морфина, включая N-оксиморфиновые, одно из которых N-оксикодеин</w:t>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83. МППП</w:t>
            </w:r>
          </w:p>
        </w:tc>
        <w:tc>
          <w:tcPr>
            <w:tcW w:w="3604" w:type="dxa"/>
            <w:tcBorders>
              <w:top w:val="nil"/>
              <w:left w:val="nil"/>
              <w:bottom w:val="nil"/>
              <w:right w:val="nil"/>
            </w:tcBorders>
          </w:tcPr>
          <w:p>
            <w:pPr>
              <w:pStyle w:val="0"/>
            </w:pPr>
            <w:r>
              <w:rPr>
                <w:sz w:val="24"/>
              </w:rPr>
              <w:t xml:space="preserve">МФПП</w:t>
            </w:r>
          </w:p>
        </w:tc>
        <w:tc>
          <w:tcPr>
            <w:tcW w:w="4669" w:type="dxa"/>
            <w:tcBorders>
              <w:top w:val="nil"/>
              <w:left w:val="nil"/>
              <w:bottom w:val="nil"/>
              <w:right w:val="nil"/>
            </w:tcBorders>
          </w:tcPr>
          <w:p>
            <w:pPr>
              <w:pStyle w:val="0"/>
            </w:pPr>
            <w:r>
              <w:rPr>
                <w:sz w:val="24"/>
              </w:rPr>
              <w:t xml:space="preserve">1-метил-4-фенил-4-пиперидинол-пропионат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84. 3-метилтиофентанил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N-[3-метил-1-[2-(2-тионил)этил]-4-пиперидил]пропионанилид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85. 3-метилфентанил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N-(3-метил-1-фенэтил-4-пиперидил)пропионанилид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86. Никодикодин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6-никотинилдигидрокодеин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87. Никокодин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6-никотинилкодеин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88. Никоморфин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3,6-диникотинилморфин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89. Норациметадол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(+/-)-альфа-3-ацетокси-6-метиламино-4,4-дифенилгептан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90. Норкодеин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N-диметилкодеин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91. Норлеворфанол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92. Норметадон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6-диметиламино-4,4-дифенил-3-гексанон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93. Норморфин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диметилморфин или N-диметилированный 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94. Норпипанон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4,4-дифенил-6-пиперидино-3-гексанон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95. Оксикодон</w:t>
            </w:r>
          </w:p>
        </w:tc>
        <w:tc>
          <w:tcPr>
            <w:tcW w:w="3604" w:type="dxa"/>
            <w:tcBorders>
              <w:top w:val="nil"/>
              <w:left w:val="nil"/>
              <w:bottom w:val="nil"/>
              <w:right w:val="nil"/>
            </w:tcBorders>
          </w:tcPr>
          <w:p>
            <w:pPr>
              <w:pStyle w:val="0"/>
            </w:pPr>
            <w:r>
              <w:rPr>
                <w:sz w:val="24"/>
              </w:rPr>
              <w:t xml:space="preserve">текодин</w:t>
            </w:r>
          </w:p>
        </w:tc>
        <w:tc>
          <w:tcPr>
            <w:tcW w:w="4669" w:type="dxa"/>
            <w:tcBorders>
              <w:top w:val="nil"/>
              <w:left w:val="nil"/>
              <w:bottom w:val="nil"/>
              <w:right w:val="nil"/>
            </w:tcBorders>
          </w:tcPr>
          <w:p>
            <w:pPr>
              <w:pStyle w:val="0"/>
            </w:pPr>
            <w:r>
              <w:rPr>
                <w:sz w:val="24"/>
              </w:rPr>
              <w:t xml:space="preserve">14-гидроксидигидрокодеинон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96. Оксикодон+налоксон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14-гидроксидигидрокодеинон+(5R,14S)-N-аллил-3,14-дигидрокси-4,5-эпоксиморфинан-6-он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97. Оксиморфон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14-гидроксидигидроморфинон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98. Омнопон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смесь гидрохлоридов алкалоидов опия в порошке: 48 - 50 процентов морфина, 32 - 35 процентов других алкалоидов опия в 1 мл 1-процент ного раствора: морфина гидрохлорида - 0,0067 г, наркотина - 0,0027 г, папаверина гидрохлорида - 0,00036 г, кодеина - 0,00072 г, тебаина - 0,00005 г</w:t>
            </w:r>
          </w:p>
        </w:tc>
        <w:tc>
          <w:tcPr>
            <w:tcW w:w="784" w:type="dxa"/>
            <w:tcBorders>
              <w:top w:val="nil"/>
              <w:left w:val="nil"/>
              <w:bottom w:val="nil"/>
              <w:right w:val="nil"/>
            </w:tcBorders>
          </w:tcPr>
          <w:p>
            <w:pPr>
              <w:pStyle w:val="0"/>
            </w:pPr>
            <w:r>
              <w:rPr>
                <w:sz w:val="24"/>
              </w:rPr>
              <w:t xml:space="preserve">2939 19 000 0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99. Опий (в том числе медицинский) - свернувшийся сок опийного или масличного мака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1302 11 000 0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100. Опийный мак</w:t>
            </w:r>
          </w:p>
        </w:tc>
        <w:tc>
          <w:tcPr>
            <w:tcW w:w="3604" w:type="dxa"/>
            <w:tcBorders>
              <w:top w:val="nil"/>
              <w:left w:val="nil"/>
              <w:bottom w:val="nil"/>
              <w:right w:val="nil"/>
            </w:tcBorders>
          </w:tcPr>
          <w:p>
            <w:pPr>
              <w:pStyle w:val="0"/>
            </w:pPr>
            <w:r>
              <w:rPr>
                <w:sz w:val="24"/>
              </w:rPr>
              <w:t xml:space="preserve">растение вида Papaver somniferum L</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1211 40 000 0</w:t>
            </w:r>
          </w:p>
        </w:tc>
      </w:tr>
      <w:tr>
        <w:tc>
          <w:tcPr>
            <w:tcW w:w="3994" w:type="dxa"/>
            <w:tcBorders>
              <w:top w:val="nil"/>
              <w:left w:val="nil"/>
              <w:bottom w:val="nil"/>
              <w:right w:val="nil"/>
            </w:tcBorders>
          </w:tcPr>
          <w:p>
            <w:pPr>
              <w:pStyle w:val="0"/>
            </w:pPr>
            <w:r>
              <w:rPr>
                <w:sz w:val="24"/>
              </w:rPr>
              <w:t xml:space="preserve">101. Орипавин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6,7,8,14-тетрадегидро-4,5-альфа-эпокси-6-метокси-17-метил-морфинан-3-ол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102. Пара-флуорофентанил</w:t>
            </w:r>
          </w:p>
        </w:tc>
        <w:tc>
          <w:tcPr>
            <w:tcW w:w="3604" w:type="dxa"/>
            <w:tcBorders>
              <w:top w:val="nil"/>
              <w:left w:val="nil"/>
              <w:bottom w:val="nil"/>
              <w:right w:val="nil"/>
            </w:tcBorders>
          </w:tcPr>
          <w:p>
            <w:pPr>
              <w:pStyle w:val="0"/>
            </w:pPr>
            <w:r>
              <w:rPr>
                <w:sz w:val="24"/>
              </w:rPr>
              <w:t xml:space="preserve">пара-фторфентанил</w:t>
            </w:r>
          </w:p>
        </w:tc>
        <w:tc>
          <w:tcPr>
            <w:tcW w:w="4669" w:type="dxa"/>
            <w:tcBorders>
              <w:top w:val="nil"/>
              <w:left w:val="nil"/>
              <w:bottom w:val="nil"/>
              <w:right w:val="nil"/>
            </w:tcBorders>
          </w:tcPr>
          <w:p>
            <w:pPr>
              <w:pStyle w:val="0"/>
            </w:pPr>
            <w:r>
              <w:rPr>
                <w:sz w:val="24"/>
              </w:rPr>
              <w:t xml:space="preserve">4'-фтор-N-(1-фенэтил-4-пиперидил)пропионанилид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103. Пентазоцин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(2R*,6R*,11R*)-1,2,3,4,5,6-гексагидро-6,11-диметил-3-(3-метил-2-бутенил)-2,6-метано-3-бензазоцин-8-ол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104. Пепап</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1-фенэтил-4-фенил-4-пиперидинол-ацетат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105. Петидин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106. Петидин - промежуточный продукт A</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4-циано-1-метил-4-фенилпиперидин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107. Петидин - промежуточный продукт B</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108. Петидин - промежуточный продукт C</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1-метил-4-фенилпиперидин-4-карбоновая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109. Пиминодин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4-фенил-1-(3-фениламинопропил)-пиперидин-4-карбоновой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110. Пиритрамид</w:t>
            </w:r>
          </w:p>
        </w:tc>
        <w:tc>
          <w:tcPr>
            <w:tcW w:w="3604" w:type="dxa"/>
            <w:tcBorders>
              <w:top w:val="nil"/>
              <w:left w:val="nil"/>
              <w:bottom w:val="nil"/>
              <w:right w:val="nil"/>
            </w:tcBorders>
          </w:tcPr>
          <w:p>
            <w:pPr>
              <w:pStyle w:val="0"/>
            </w:pPr>
            <w:r>
              <w:rPr>
                <w:sz w:val="24"/>
              </w:rPr>
              <w:t xml:space="preserve">дипидолор</w:t>
            </w:r>
          </w:p>
        </w:tc>
        <w:tc>
          <w:tcPr>
            <w:tcW w:w="4669" w:type="dxa"/>
            <w:tcBorders>
              <w:top w:val="nil"/>
              <w:left w:val="nil"/>
              <w:bottom w:val="nil"/>
              <w:right w:val="nil"/>
            </w:tcBorders>
          </w:tcPr>
          <w:p>
            <w:pPr>
              <w:pStyle w:val="0"/>
            </w:pPr>
            <w:r>
              <w:rPr>
                <w:sz w:val="24"/>
              </w:rPr>
              <w:t xml:space="preserve">1-(3-циано-3,3-дифенилпропил)-4-(1-пиперидино)-пиперидин-4-амид 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111. Прогептазин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1,3-диметил-4-фенил-4-пропионоксиазациклогептан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112. Пропанидид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3-метокси-4-(N,N-диэтилкарбомилметокси)-фенилуксусной кислоты пропиловый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2924 29 990 9</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w:t>
            </w:r>
          </w:p>
        </w:tc>
      </w:tr>
      <w:tr>
        <w:tc>
          <w:tcPr>
            <w:tcW w:w="3994" w:type="dxa"/>
            <w:tcBorders>
              <w:top w:val="nil"/>
              <w:left w:val="nil"/>
              <w:bottom w:val="nil"/>
              <w:right w:val="nil"/>
            </w:tcBorders>
          </w:tcPr>
          <w:p>
            <w:pPr>
              <w:pStyle w:val="0"/>
            </w:pPr>
            <w:r>
              <w:rPr>
                <w:sz w:val="24"/>
              </w:rPr>
              <w:t xml:space="preserve">113. Проперидин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изопропиловый эфир 1-метил-4-фенилпиперидин-4-карбоновой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114. Пропирам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N-(1-метил-2-пиперидиноэтил)-N-2-пиридилпропионамид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115. Просидол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1-(2-этоксиэтил)-4-фенил-4-пропилоксипиридин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116. Растение рода Cannabis</w:t>
            </w:r>
          </w:p>
        </w:tc>
        <w:tc>
          <w:tcPr>
            <w:tcW w:w="3604" w:type="dxa"/>
            <w:tcBorders>
              <w:top w:val="nil"/>
              <w:left w:val="nil"/>
              <w:bottom w:val="nil"/>
              <w:right w:val="nil"/>
            </w:tcBorders>
          </w:tcPr>
          <w:p>
            <w:pPr>
              <w:pStyle w:val="0"/>
            </w:pPr>
            <w:r>
              <w:rPr>
                <w:sz w:val="24"/>
              </w:rPr>
              <w:t xml:space="preserve">конопля</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117. Рацеметорфан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118. Рацеморамид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119. Рацеморфан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120. Ремифентанил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1-(2-метоксикарбонил-этил)-4-(фенилпропиониламино)-пиперидин-4-метиловый эфир 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2933 33 000 1</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121. Суфентанил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N-[4-(метоксиметил)-1-[2-(2-тиенил)-этил]-4-пиперидил]пропионанилид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122. 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123.</w:t>
            </w:r>
          </w:p>
        </w:tc>
        <w:tc>
          <w:tcPr>
            <w:tcW w:w="3604" w:type="dxa"/>
            <w:tcBorders>
              <w:top w:val="nil"/>
              <w:left w:val="nil"/>
              <w:bottom w:val="nil"/>
              <w:right w:val="nil"/>
            </w:tcBorders>
          </w:tcPr>
          <w:p>
            <w:pPr>
              <w:pStyle w:val="0"/>
            </w:pPr>
            <w:r>
              <w:rPr>
                <w:sz w:val="24"/>
              </w:rPr>
              <w:t xml:space="preserve">таблетки "Алнагон"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фосфата - 20 мг, кофеина - 80 мг, фенобарбитала - 20 мг, кислоты ацетилсалициловой - 20 мг)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124.</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камфосульфоната - 0,025 г, сульфагваякола калия - 0,10 г, густого экстракта гринделии - 0,017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125.</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0,03 г + парацетамола 0,5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126.</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фосфата 0,015 г + сахара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127.</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 г, 0,015 г + сахара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128.</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0,015 г + натрия гидрокарбоната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129.</w:t>
            </w:r>
          </w:p>
        </w:tc>
        <w:tc>
          <w:tcPr>
            <w:tcW w:w="3604" w:type="dxa"/>
            <w:tcBorders>
              <w:top w:val="nil"/>
              <w:left w:val="nil"/>
              <w:bottom w:val="nil"/>
              <w:right w:val="nil"/>
            </w:tcBorders>
          </w:tcPr>
          <w:p>
            <w:pPr>
              <w:pStyle w:val="0"/>
            </w:pPr>
            <w:r>
              <w:rPr>
                <w:sz w:val="24"/>
              </w:rPr>
              <w:t xml:space="preserve">таблетки "Кодтерпин"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0,015 г + натрия гидрокарбоната 0,25 г + терлингидрата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130.</w:t>
            </w:r>
          </w:p>
        </w:tc>
        <w:tc>
          <w:tcPr>
            <w:tcW w:w="3604" w:type="dxa"/>
            <w:tcBorders>
              <w:top w:val="nil"/>
              <w:left w:val="nil"/>
              <w:bottom w:val="nil"/>
              <w:right w:val="nil"/>
            </w:tcBorders>
          </w:tcPr>
          <w:p>
            <w:pPr>
              <w:pStyle w:val="0"/>
            </w:pPr>
            <w:r>
              <w:rPr>
                <w:sz w:val="24"/>
              </w:rPr>
              <w:t xml:space="preserve">таблетки от кашля</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состав: травы термопсиса в порошке - 0,01 г (0,02 г), кодеина - 0,02 г (0,01 г), натрия гидрокарбоната - 0,2 г, корня солодки в порошке - 0,2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131. Тебаин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3,6-диметокси-N-метил-4,5-эпоксиморфинадиен-6,8</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132. Тилидин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(+/-)-этил-транс-2-(диметиламино)-1-фенил-3-циклогексен-1-карбоксилат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2922 44 000 0</w:t>
            </w:r>
          </w:p>
        </w:tc>
      </w:tr>
      <w:tr>
        <w:tc>
          <w:tcPr>
            <w:tcW w:w="3994" w:type="dxa"/>
            <w:tcBorders>
              <w:top w:val="nil"/>
              <w:left w:val="nil"/>
              <w:bottom w:val="nil"/>
              <w:right w:val="nil"/>
            </w:tcBorders>
          </w:tcPr>
          <w:p>
            <w:pPr>
              <w:pStyle w:val="0"/>
            </w:pPr>
            <w:r>
              <w:rPr>
                <w:sz w:val="24"/>
              </w:rPr>
              <w:t xml:space="preserve">133. Тримеперидин</w:t>
            </w:r>
          </w:p>
        </w:tc>
        <w:tc>
          <w:tcPr>
            <w:tcW w:w="3604" w:type="dxa"/>
            <w:tcBorders>
              <w:top w:val="nil"/>
              <w:left w:val="nil"/>
              <w:bottom w:val="nil"/>
              <w:right w:val="nil"/>
            </w:tcBorders>
          </w:tcPr>
          <w:p>
            <w:pPr>
              <w:pStyle w:val="0"/>
            </w:pPr>
            <w:r>
              <w:rPr>
                <w:sz w:val="24"/>
              </w:rPr>
              <w:t xml:space="preserve">промедол</w:t>
            </w:r>
          </w:p>
        </w:tc>
        <w:tc>
          <w:tcPr>
            <w:tcW w:w="4669" w:type="dxa"/>
            <w:tcBorders>
              <w:top w:val="nil"/>
              <w:left w:val="nil"/>
              <w:bottom w:val="nil"/>
              <w:right w:val="nil"/>
            </w:tcBorders>
          </w:tcPr>
          <w:p>
            <w:pPr>
              <w:pStyle w:val="0"/>
            </w:pPr>
            <w:r>
              <w:rPr>
                <w:sz w:val="24"/>
              </w:rPr>
              <w:t xml:space="preserve">1,2,5-триметил-4-фенил-4-пропионоксипиперидин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134. Фенадоксон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6-морфолино-4,4-дифенил-3-гептанон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135. Феназоцин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2'-гидрокси-5,9-диметил-2-фенэтил-6,7-бензоморфан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136. Фенампромид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N-(1-метил-2-пиперидиноэтил)-пропионанилид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137. Феноморфан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3-гидрокси-N-фенэтилморфинан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138. Феноперидин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1-(3-гидрокси-3-фенилпропил)-4-фенилпиперидин-4-карбоновой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139 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1-фенэтил-4-N-пропиониланилинопиперидин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140. Фолькодин</w:t>
            </w:r>
          </w:p>
        </w:tc>
        <w:tc>
          <w:tcPr>
            <w:tcW w:w="3604" w:type="dxa"/>
            <w:tcBorders>
              <w:top w:val="nil"/>
              <w:left w:val="nil"/>
              <w:bottom w:val="nil"/>
              <w:right w:val="nil"/>
            </w:tcBorders>
          </w:tcPr>
          <w:p>
            <w:pPr>
              <w:pStyle w:val="0"/>
            </w:pPr>
            <w:r>
              <w:rPr>
                <w:sz w:val="24"/>
              </w:rPr>
              <w:t xml:space="preserve">морфолинилэтилморфин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141. Фуретидин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1-(2-тетрагидрофурфурилоксиэтил)-4-фенилпиперидин-4-карбоновой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142. Экгонин, его сложные эфиры и производные, которые могут быть превращены в экгонин и кокаин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[1R-(экзо, экзо)]-3-гидрокси-8-метил-8-азабицикло[3.2.1]-октан-2-карбоновая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2939 72 000 0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143. Этилметилтиамбутен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3-этилметиламино-1,1-ди-(2'-тиэнил)-1-бутен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144. Этилморфин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3-этилморфин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145. Этоксеридин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1-[2-(2-гидроксиэтокси)-этил]-4-фенилпиперидин-4-карбоновой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146. Этонитазен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1-диэтиламиноэтил-2-пара-этоксибензил-5-нитробензимидазол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147. Эторфин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148. Аллобарбитал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5,5-диаллилбарбитуровая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149. Алпразолам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8-хлоро-1-метил-6-фенил-4H-s-триазоло[4,3-a][1,4]бензодиазепин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150. Аминорекс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2-амино-5-фенил-2-оксазолин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151. Апрофен</w:t>
            </w:r>
          </w:p>
        </w:tc>
        <w:tc>
          <w:tcPr>
            <w:tcW w:w="3604" w:type="dxa"/>
            <w:tcBorders>
              <w:top w:val="nil"/>
              <w:left w:val="nil"/>
              <w:bottom w:val="nil"/>
              <w:right w:val="nil"/>
            </w:tcBorders>
          </w:tcPr>
          <w:p>
            <w:pPr>
              <w:pStyle w:val="0"/>
            </w:pPr>
            <w:r>
              <w:rPr>
                <w:sz w:val="24"/>
              </w:rPr>
              <w:t xml:space="preserve">тарен</w:t>
            </w:r>
          </w:p>
        </w:tc>
        <w:tc>
          <w:tcPr>
            <w:tcW w:w="4669" w:type="dxa"/>
            <w:tcBorders>
              <w:top w:val="nil"/>
              <w:left w:val="nil"/>
              <w:bottom w:val="nil"/>
              <w:right w:val="nil"/>
            </w:tcBorders>
          </w:tcPr>
          <w:p>
            <w:pPr>
              <w:pStyle w:val="0"/>
            </w:pPr>
            <w:r>
              <w:rPr>
                <w:sz w:val="24"/>
              </w:rPr>
              <w:t xml:space="preserve">7-[(10,11-дигидро-5H-дибензо[a,d]-циклогептен-5-ил)амино]гептановая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3003 90 000 0</w:t>
            </w:r>
          </w:p>
          <w:p>
            <w:pPr>
              <w:pStyle w:val="0"/>
            </w:pPr>
            <w:r>
              <w:rPr>
                <w:sz w:val="24"/>
              </w:rPr>
              <w:t xml:space="preserve">3004 90 000 2</w:t>
            </w:r>
          </w:p>
          <w:p>
            <w:pPr>
              <w:pStyle w:val="0"/>
            </w:pPr>
            <w:r>
              <w:rPr>
                <w:sz w:val="24"/>
              </w:rPr>
              <w:t xml:space="preserve">3004 90 000 8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152. Аминептин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7-[(10,11-дигидро-5Н-дибензо(a,d)-циклогептан-5-ил)амино]гептановая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2922 49 850 0</w:t>
            </w:r>
          </w:p>
        </w:tc>
      </w:tr>
      <w:tr>
        <w:tc>
          <w:tcPr>
            <w:tcW w:w="3994" w:type="dxa"/>
            <w:tcBorders>
              <w:top w:val="nil"/>
              <w:left w:val="nil"/>
              <w:bottom w:val="nil"/>
              <w:right w:val="nil"/>
            </w:tcBorders>
          </w:tcPr>
          <w:p>
            <w:pPr>
              <w:pStyle w:val="0"/>
            </w:pPr>
            <w:r>
              <w:rPr>
                <w:sz w:val="24"/>
              </w:rPr>
              <w:t xml:space="preserve">153. Амобарбитал</w:t>
            </w:r>
          </w:p>
        </w:tc>
        <w:tc>
          <w:tcPr>
            <w:tcW w:w="3604" w:type="dxa"/>
            <w:tcBorders>
              <w:top w:val="nil"/>
              <w:left w:val="nil"/>
              <w:bottom w:val="nil"/>
              <w:right w:val="nil"/>
            </w:tcBorders>
          </w:tcPr>
          <w:p>
            <w:pPr>
              <w:pStyle w:val="0"/>
            </w:pPr>
            <w:r>
              <w:rPr>
                <w:sz w:val="24"/>
              </w:rPr>
              <w:t xml:space="preserve">барбамил</w:t>
            </w:r>
          </w:p>
        </w:tc>
        <w:tc>
          <w:tcPr>
            <w:tcW w:w="4669" w:type="dxa"/>
            <w:tcBorders>
              <w:top w:val="nil"/>
              <w:left w:val="nil"/>
              <w:bottom w:val="nil"/>
              <w:right w:val="nil"/>
            </w:tcBorders>
          </w:tcPr>
          <w:p>
            <w:pPr>
              <w:pStyle w:val="0"/>
            </w:pPr>
            <w:r>
              <w:rPr>
                <w:sz w:val="24"/>
              </w:rPr>
              <w:t xml:space="preserve">5-этил-5-(3-метилбутил)барбитуровая кислота, 5-этил-5-изопентилбарбитуровая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154. Амфепрамон</w:t>
            </w:r>
          </w:p>
        </w:tc>
        <w:tc>
          <w:tcPr>
            <w:tcW w:w="3604" w:type="dxa"/>
            <w:tcBorders>
              <w:top w:val="nil"/>
              <w:left w:val="nil"/>
              <w:bottom w:val="nil"/>
              <w:right w:val="nil"/>
            </w:tcBorders>
          </w:tcPr>
          <w:p>
            <w:pPr>
              <w:pStyle w:val="0"/>
            </w:pPr>
            <w:r>
              <w:rPr>
                <w:sz w:val="24"/>
              </w:rPr>
              <w:t xml:space="preserve">диэтилпропион</w:t>
            </w:r>
          </w:p>
        </w:tc>
        <w:tc>
          <w:tcPr>
            <w:tcW w:w="4669" w:type="dxa"/>
            <w:tcBorders>
              <w:top w:val="nil"/>
              <w:left w:val="nil"/>
              <w:bottom w:val="nil"/>
              <w:right w:val="nil"/>
            </w:tcBorders>
          </w:tcPr>
          <w:p>
            <w:pPr>
              <w:pStyle w:val="0"/>
            </w:pPr>
            <w:r>
              <w:rPr>
                <w:sz w:val="24"/>
              </w:rPr>
              <w:t xml:space="preserve">2-(диэтиламино)пропиофенон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155. Амфетамин (фенамин) и комбинированные лекарственные препараты, содержащие фенамин (амфетамин)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(+/-)-2-амино-1-фенилпропан</w:t>
            </w:r>
          </w:p>
          <w:p>
            <w:pPr>
              <w:pStyle w:val="0"/>
            </w:pPr>
            <w:r>
              <w:rPr>
                <w:sz w:val="24"/>
              </w:rPr>
              <w:t xml:space="preserve">(+/-)-альфа-метилфенэтиламин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156.</w:t>
            </w:r>
          </w:p>
        </w:tc>
        <w:tc>
          <w:tcPr>
            <w:tcW w:w="3604" w:type="dxa"/>
            <w:tcBorders>
              <w:top w:val="nil"/>
              <w:left w:val="nil"/>
              <w:bottom w:val="nil"/>
              <w:right w:val="nil"/>
            </w:tcBorders>
          </w:tcPr>
          <w:p>
            <w:pPr>
              <w:pStyle w:val="0"/>
            </w:pPr>
            <w:r>
              <w:rPr>
                <w:sz w:val="24"/>
              </w:rPr>
              <w:t xml:space="preserve">БДБ</w:t>
            </w:r>
          </w:p>
        </w:tc>
        <w:tc>
          <w:tcPr>
            <w:tcW w:w="4669" w:type="dxa"/>
            <w:tcBorders>
              <w:top w:val="nil"/>
              <w:left w:val="nil"/>
              <w:bottom w:val="nil"/>
              <w:right w:val="nil"/>
            </w:tcBorders>
          </w:tcPr>
          <w:p>
            <w:pPr>
              <w:pStyle w:val="0"/>
            </w:pPr>
            <w:r>
              <w:rPr>
                <w:sz w:val="24"/>
              </w:rPr>
              <w:t xml:space="preserve">[L-(3,4-метилендиоксифенил)-2-бутанамин]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157. 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5,5-диэтилбарбитуровая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2933 53 100 0</w:t>
            </w:r>
          </w:p>
        </w:tc>
      </w:tr>
      <w:tr>
        <w:tc>
          <w:tcPr>
            <w:tcW w:w="3994" w:type="dxa"/>
            <w:tcBorders>
              <w:top w:val="nil"/>
              <w:left w:val="nil"/>
              <w:bottom w:val="nil"/>
              <w:right w:val="nil"/>
            </w:tcBorders>
          </w:tcPr>
          <w:p>
            <w:pPr>
              <w:pStyle w:val="0"/>
            </w:pPr>
            <w:r>
              <w:rPr>
                <w:sz w:val="24"/>
              </w:rPr>
              <w:t xml:space="preserve">158. Бензфетамин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N-бензил-N-альфа-диметилфенэтиламин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159. Броламфетамин</w:t>
            </w:r>
          </w:p>
        </w:tc>
        <w:tc>
          <w:tcPr>
            <w:tcW w:w="3604" w:type="dxa"/>
            <w:tcBorders>
              <w:top w:val="nil"/>
              <w:left w:val="nil"/>
              <w:bottom w:val="nil"/>
              <w:right w:val="nil"/>
            </w:tcBorders>
          </w:tcPr>
          <w:p>
            <w:pPr>
              <w:pStyle w:val="0"/>
            </w:pPr>
            <w:r>
              <w:rPr>
                <w:sz w:val="24"/>
              </w:rPr>
              <w:t xml:space="preserve">ДОБ</w:t>
            </w:r>
          </w:p>
        </w:tc>
        <w:tc>
          <w:tcPr>
            <w:tcW w:w="4669" w:type="dxa"/>
            <w:tcBorders>
              <w:top w:val="nil"/>
              <w:left w:val="nil"/>
              <w:bottom w:val="nil"/>
              <w:right w:val="nil"/>
            </w:tcBorders>
          </w:tcPr>
          <w:p>
            <w:pPr>
              <w:pStyle w:val="0"/>
            </w:pPr>
            <w:r>
              <w:rPr>
                <w:sz w:val="24"/>
              </w:rPr>
              <w:t xml:space="preserve">2,5-диметокси-4-бромоамфетамин-</w:t>
            </w:r>
          </w:p>
          <w:p>
            <w:pPr>
              <w:pStyle w:val="0"/>
            </w:pPr>
            <w:r>
              <w:rPr>
                <w:sz w:val="24"/>
              </w:rPr>
              <w:t xml:space="preserve">(+/-)-4-бромо-2,5-диметокси-альфа-метилфенэтиламин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160. Бромазепам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7-бромо-1,3-дигидро-5-(2-пиридил)-2H-1,4-бензодиазепин-2-он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161. Бротизолам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2-бромо-4-(о-хлорфенил)-9-метил-6H-тиено[3,2-f]-s-триазоло[4,3-a][1,4]диазепин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162. Буталбитал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5-аллил-5-изобутилбарбитуровая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163. Бутобарбитал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5-бутил-5-этилбарбитуровая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164. Винилбитал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5-(1-метилбутил)-5-винилбарбитуровая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165. Галазепам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7-хлоро-1,3-дигидро-5-фенил-1-(2,2,2-трифторэтил)-2H-1,4-бензодиазепин-2-он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166. Галоксазолам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10-бромо-11b-(о-фторфенил)-2,3,7,11b-тетрагидрооксазоло[3,2-d][1,4]-бензодиазепин-6(5H)-он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167. Глутетимид</w:t>
            </w:r>
          </w:p>
        </w:tc>
        <w:tc>
          <w:tcPr>
            <w:tcW w:w="3604" w:type="dxa"/>
            <w:tcBorders>
              <w:top w:val="nil"/>
              <w:left w:val="nil"/>
              <w:bottom w:val="nil"/>
              <w:right w:val="nil"/>
            </w:tcBorders>
          </w:tcPr>
          <w:p>
            <w:pPr>
              <w:pStyle w:val="0"/>
            </w:pPr>
            <w:r>
              <w:rPr>
                <w:sz w:val="24"/>
              </w:rPr>
              <w:t xml:space="preserve">ноксирон</w:t>
            </w:r>
          </w:p>
        </w:tc>
        <w:tc>
          <w:tcPr>
            <w:tcW w:w="4669" w:type="dxa"/>
            <w:tcBorders>
              <w:top w:val="nil"/>
              <w:left w:val="nil"/>
              <w:bottom w:val="nil"/>
              <w:right w:val="nil"/>
            </w:tcBorders>
          </w:tcPr>
          <w:p>
            <w:pPr>
              <w:pStyle w:val="0"/>
            </w:pPr>
            <w:r>
              <w:rPr>
                <w:sz w:val="24"/>
              </w:rPr>
              <w:t xml:space="preserve">2-этил-2-фенилглутаримид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2925 12 000 0</w:t>
            </w:r>
          </w:p>
        </w:tc>
      </w:tr>
      <w:tr>
        <w:tc>
          <w:tcPr>
            <w:tcW w:w="3994" w:type="dxa"/>
            <w:tcBorders>
              <w:top w:val="nil"/>
              <w:left w:val="nil"/>
              <w:bottom w:val="nil"/>
              <w:right w:val="nil"/>
            </w:tcBorders>
          </w:tcPr>
          <w:p>
            <w:pPr>
              <w:pStyle w:val="0"/>
            </w:pPr>
            <w:r>
              <w:rPr>
                <w:sz w:val="24"/>
              </w:rPr>
              <w:t xml:space="preserve">168. Натрий оксибутират и другие соли оксимасляной кислоты</w:t>
            </w:r>
          </w:p>
        </w:tc>
        <w:tc>
          <w:tcPr>
            <w:tcW w:w="3604" w:type="dxa"/>
            <w:tcBorders>
              <w:top w:val="nil"/>
              <w:left w:val="nil"/>
              <w:bottom w:val="nil"/>
              <w:right w:val="nil"/>
            </w:tcBorders>
          </w:tcPr>
          <w:p>
            <w:pPr>
              <w:pStyle w:val="0"/>
            </w:pPr>
            <w:r>
              <w:rPr>
                <w:sz w:val="24"/>
              </w:rPr>
              <w:t xml:space="preserve">гамма-оксимасляная кислота (ГОМК)</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2918 19 980 0</w:t>
            </w:r>
          </w:p>
        </w:tc>
      </w:tr>
      <w:tr>
        <w:tc>
          <w:tcPr>
            <w:tcW w:w="3994" w:type="dxa"/>
            <w:tcBorders>
              <w:top w:val="nil"/>
              <w:left w:val="nil"/>
              <w:bottom w:val="nil"/>
              <w:right w:val="nil"/>
            </w:tcBorders>
          </w:tcPr>
          <w:p>
            <w:pPr>
              <w:pStyle w:val="0"/>
            </w:pPr>
            <w:r>
              <w:rPr>
                <w:sz w:val="24"/>
              </w:rPr>
              <w:t xml:space="preserve">169. Дексамфетамин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(+)-2-амино-1-фенилпропан</w:t>
            </w:r>
          </w:p>
          <w:p>
            <w:pPr>
              <w:pStyle w:val="0"/>
            </w:pPr>
            <w:r>
              <w:rPr>
                <w:sz w:val="24"/>
              </w:rPr>
              <w:t xml:space="preserve">(+)-альфа-метилфенэтиламин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170. Декстрометорфан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2933 49 300 0</w:t>
            </w:r>
          </w:p>
          <w:p>
            <w:pPr>
              <w:pStyle w:val="0"/>
            </w:pPr>
            <w:r>
              <w:rPr>
                <w:sz w:val="24"/>
              </w:rPr>
              <w:t xml:space="preserve">3003 90 000 0</w:t>
            </w:r>
          </w:p>
          <w:p>
            <w:pPr>
              <w:pStyle w:val="0"/>
            </w:pPr>
            <w:r>
              <w:rPr>
                <w:sz w:val="24"/>
              </w:rPr>
              <w:t xml:space="preserve">3004 90 000 2</w:t>
            </w:r>
          </w:p>
          <w:p>
            <w:pPr>
              <w:pStyle w:val="0"/>
            </w:pPr>
            <w:r>
              <w:rPr>
                <w:sz w:val="24"/>
              </w:rPr>
              <w:t xml:space="preserve">3004 90 000 8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171. Делоразепам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7-хлор-5-(о-хлорофенил)-1,3-дигидро-2H-1,4-бензодиазепин-2-он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172. Диазепам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7-хлор-1,3-дигидро-1-метил-5-фенил-2H-1,4-бензодиазепин-2-он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173.</w:t>
            </w:r>
          </w:p>
        </w:tc>
        <w:tc>
          <w:tcPr>
            <w:tcW w:w="3604" w:type="dxa"/>
            <w:tcBorders>
              <w:top w:val="nil"/>
              <w:left w:val="nil"/>
              <w:bottom w:val="nil"/>
              <w:right w:val="nil"/>
            </w:tcBorders>
          </w:tcPr>
          <w:p>
            <w:pPr>
              <w:pStyle w:val="0"/>
            </w:pPr>
            <w:r>
              <w:rPr>
                <w:sz w:val="24"/>
              </w:rPr>
              <w:t xml:space="preserve">ДЭТ (диэтилтриптамин)</w:t>
            </w:r>
          </w:p>
        </w:tc>
        <w:tc>
          <w:tcPr>
            <w:tcW w:w="4669" w:type="dxa"/>
            <w:tcBorders>
              <w:top w:val="nil"/>
              <w:left w:val="nil"/>
              <w:bottom w:val="nil"/>
              <w:right w:val="nil"/>
            </w:tcBorders>
          </w:tcPr>
          <w:p>
            <w:pPr>
              <w:pStyle w:val="0"/>
            </w:pPr>
            <w:r>
              <w:rPr>
                <w:sz w:val="24"/>
              </w:rPr>
              <w:t xml:space="preserve">N,N-диэтилтриптамин;</w:t>
            </w:r>
          </w:p>
          <w:p>
            <w:pPr>
              <w:pStyle w:val="0"/>
            </w:pPr>
            <w:r>
              <w:rPr>
                <w:sz w:val="24"/>
              </w:rPr>
              <w:t xml:space="preserve">3-[2-(диэтиламино)этил]индол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174. Диметоксиамфетамин</w:t>
            </w:r>
          </w:p>
        </w:tc>
        <w:tc>
          <w:tcPr>
            <w:tcW w:w="3604" w:type="dxa"/>
            <w:tcBorders>
              <w:top w:val="nil"/>
              <w:left w:val="nil"/>
              <w:bottom w:val="nil"/>
              <w:right w:val="nil"/>
            </w:tcBorders>
          </w:tcPr>
          <w:p>
            <w:pPr>
              <w:pStyle w:val="0"/>
            </w:pPr>
            <w:r>
              <w:rPr>
                <w:sz w:val="24"/>
              </w:rPr>
              <w:t xml:space="preserve">ДМА</w:t>
            </w:r>
          </w:p>
        </w:tc>
        <w:tc>
          <w:tcPr>
            <w:tcW w:w="4669" w:type="dxa"/>
            <w:tcBorders>
              <w:top w:val="nil"/>
              <w:left w:val="nil"/>
              <w:bottom w:val="nil"/>
              <w:right w:val="nil"/>
            </w:tcBorders>
          </w:tcPr>
          <w:p>
            <w:pPr>
              <w:pStyle w:val="0"/>
            </w:pPr>
            <w:r>
              <w:rPr>
                <w:sz w:val="24"/>
              </w:rPr>
              <w:t xml:space="preserve">(+/-)-2,5-диметокси-альфа-метилфенэтиламин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175.</w:t>
            </w:r>
          </w:p>
        </w:tc>
        <w:tc>
          <w:tcPr>
            <w:tcW w:w="3604" w:type="dxa"/>
            <w:tcBorders>
              <w:top w:val="nil"/>
              <w:left w:val="nil"/>
              <w:bottom w:val="nil"/>
              <w:right w:val="nil"/>
            </w:tcBorders>
          </w:tcPr>
          <w:p>
            <w:pPr>
              <w:pStyle w:val="0"/>
            </w:pPr>
            <w:r>
              <w:rPr>
                <w:sz w:val="24"/>
              </w:rPr>
              <w:t xml:space="preserve">ДМГП (диметилгептилпиран)</w:t>
            </w:r>
          </w:p>
        </w:tc>
        <w:tc>
          <w:tcPr>
            <w:tcW w:w="4669" w:type="dxa"/>
            <w:tcBorders>
              <w:top w:val="nil"/>
              <w:left w:val="nil"/>
              <w:bottom w:val="nil"/>
              <w:right w:val="nil"/>
            </w:tcBorders>
          </w:tcPr>
          <w:p>
            <w:pPr>
              <w:pStyle w:val="0"/>
            </w:pPr>
            <w:r>
              <w:rPr>
                <w:sz w:val="24"/>
              </w:rPr>
              <w:t xml:space="preserve">3-(1,2-диметилгептил)-7,8,9,10-тетрагидро-6,6,9-триметил-6H-дибензо[b,d]пиран-1-ол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176.</w:t>
            </w:r>
          </w:p>
        </w:tc>
        <w:tc>
          <w:tcPr>
            <w:tcW w:w="3604" w:type="dxa"/>
            <w:tcBorders>
              <w:top w:val="nil"/>
              <w:left w:val="nil"/>
              <w:bottom w:val="nil"/>
              <w:right w:val="nil"/>
            </w:tcBorders>
          </w:tcPr>
          <w:p>
            <w:pPr>
              <w:pStyle w:val="0"/>
            </w:pPr>
            <w:r>
              <w:rPr>
                <w:sz w:val="24"/>
              </w:rPr>
              <w:t xml:space="preserve">ДМТ (диметилтриптамин)</w:t>
            </w:r>
          </w:p>
        </w:tc>
        <w:tc>
          <w:tcPr>
            <w:tcW w:w="4669" w:type="dxa"/>
            <w:tcBorders>
              <w:top w:val="nil"/>
              <w:left w:val="nil"/>
              <w:bottom w:val="nil"/>
              <w:right w:val="nil"/>
            </w:tcBorders>
          </w:tcPr>
          <w:p>
            <w:pPr>
              <w:pStyle w:val="0"/>
            </w:pPr>
            <w:r>
              <w:rPr>
                <w:sz w:val="24"/>
              </w:rPr>
              <w:t xml:space="preserve">N,N-диметилтриптамин3-[2-(диметиламино)этил]индол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177.</w:t>
            </w:r>
          </w:p>
        </w:tc>
        <w:tc>
          <w:tcPr>
            <w:tcW w:w="3604" w:type="dxa"/>
            <w:tcBorders>
              <w:top w:val="nil"/>
              <w:left w:val="nil"/>
              <w:bottom w:val="nil"/>
              <w:right w:val="nil"/>
            </w:tcBorders>
          </w:tcPr>
          <w:p>
            <w:pPr>
              <w:pStyle w:val="0"/>
            </w:pPr>
            <w:r>
              <w:rPr>
                <w:sz w:val="24"/>
              </w:rPr>
              <w:t xml:space="preserve">ДОЭТ</w:t>
            </w:r>
          </w:p>
        </w:tc>
        <w:tc>
          <w:tcPr>
            <w:tcW w:w="4669" w:type="dxa"/>
            <w:tcBorders>
              <w:top w:val="nil"/>
              <w:left w:val="nil"/>
              <w:bottom w:val="nil"/>
              <w:right w:val="nil"/>
            </w:tcBorders>
          </w:tcPr>
          <w:p>
            <w:pPr>
              <w:pStyle w:val="0"/>
            </w:pPr>
            <w:r>
              <w:rPr>
                <w:sz w:val="24"/>
              </w:rPr>
              <w:t xml:space="preserve">(+/-)-4-этил-2,5-диметокси-альфа-фенэтиламин,dl-2,5-диметокси-4-этил-альфа-метилфенилэтиламин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178.</w:t>
            </w:r>
          </w:p>
        </w:tc>
        <w:tc>
          <w:tcPr>
            <w:tcW w:w="3604" w:type="dxa"/>
            <w:tcBorders>
              <w:top w:val="nil"/>
              <w:left w:val="nil"/>
              <w:bottom w:val="nil"/>
              <w:right w:val="nil"/>
            </w:tcBorders>
          </w:tcPr>
          <w:p>
            <w:pPr>
              <w:pStyle w:val="0"/>
            </w:pPr>
            <w:r>
              <w:rPr>
                <w:sz w:val="24"/>
              </w:rPr>
              <w:t xml:space="preserve">ДОХ</w:t>
            </w:r>
          </w:p>
        </w:tc>
        <w:tc>
          <w:tcPr>
            <w:tcW w:w="4669" w:type="dxa"/>
            <w:tcBorders>
              <w:top w:val="nil"/>
              <w:left w:val="nil"/>
              <w:bottom w:val="nil"/>
              <w:right w:val="nil"/>
            </w:tcBorders>
          </w:tcPr>
          <w:p>
            <w:pPr>
              <w:pStyle w:val="0"/>
            </w:pPr>
            <w:r>
              <w:rPr>
                <w:sz w:val="24"/>
              </w:rPr>
              <w:t xml:space="preserve">d,L-2,5-диметокси-4-хлор-амфетамин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179. Кактусы, содержащие мескалин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180. Кат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181. Золпидем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N,N,6-триметил-2-р-толилимидазо[1,2-a]пиридин-3-ацетамид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182. Камазепам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7-хлоро-1,3-дигидро-3-гидрокси-1-метил-5-фенил-2H-1,4-бензодиазепин-2-он диметилкарбамат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183. Катин</w:t>
            </w:r>
          </w:p>
        </w:tc>
        <w:tc>
          <w:tcPr>
            <w:tcW w:w="3604" w:type="dxa"/>
            <w:tcBorders>
              <w:top w:val="nil"/>
              <w:left w:val="nil"/>
              <w:bottom w:val="nil"/>
              <w:right w:val="nil"/>
            </w:tcBorders>
          </w:tcPr>
          <w:p>
            <w:pPr>
              <w:pStyle w:val="0"/>
            </w:pPr>
            <w:r>
              <w:rPr>
                <w:sz w:val="24"/>
              </w:rPr>
              <w:t xml:space="preserve">d-норпсевдоэфедрин</w:t>
            </w:r>
          </w:p>
        </w:tc>
        <w:tc>
          <w:tcPr>
            <w:tcW w:w="4669" w:type="dxa"/>
            <w:tcBorders>
              <w:top w:val="nil"/>
              <w:left w:val="nil"/>
              <w:bottom w:val="nil"/>
              <w:right w:val="nil"/>
            </w:tcBorders>
          </w:tcPr>
          <w:p>
            <w:pPr>
              <w:pStyle w:val="0"/>
            </w:pPr>
            <w:r>
              <w:rPr>
                <w:sz w:val="24"/>
              </w:rPr>
              <w:t xml:space="preserve">d-трео-2-амино-1-гидрокси-1-фенилпропан, (+)-(S)-альфа-[(S)-1-аминоэтил]бензиловый спирт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2939 43 000 0</w:t>
            </w:r>
          </w:p>
        </w:tc>
      </w:tr>
      <w:tr>
        <w:tc>
          <w:tcPr>
            <w:tcW w:w="3994" w:type="dxa"/>
            <w:tcBorders>
              <w:top w:val="nil"/>
              <w:left w:val="nil"/>
              <w:bottom w:val="nil"/>
              <w:right w:val="nil"/>
            </w:tcBorders>
          </w:tcPr>
          <w:p>
            <w:pPr>
              <w:pStyle w:val="0"/>
            </w:pPr>
            <w:r>
              <w:rPr>
                <w:sz w:val="24"/>
              </w:rPr>
              <w:t xml:space="preserve">184. Кетазолам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11-хлоро-8,12b-дигидро-2,8-диметил-12b-фенил-4H-[1,3]-оксазино-[3,2-d][1,4]бензодиазепин-4,7(6H)-дион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185. Кетамин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2-(о-хлорфенил)-2-метиламиноциклогексанон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186. 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(-)-альфа-аминопропиофенон,</w:t>
            </w:r>
          </w:p>
          <w:p>
            <w:pPr>
              <w:pStyle w:val="0"/>
            </w:pPr>
            <w:r>
              <w:rPr>
                <w:sz w:val="24"/>
              </w:rPr>
              <w:t xml:space="preserve">(-)-(S)-2-аминопропиофенон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187. Клобазам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7-хлоро-1-метил-5-фенил-1H-1,5-бензодиазепин-2,4-(3H,5H)-дион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2933 72 000 0</w:t>
            </w:r>
          </w:p>
        </w:tc>
      </w:tr>
      <w:tr>
        <w:tc>
          <w:tcPr>
            <w:tcW w:w="3994" w:type="dxa"/>
            <w:tcBorders>
              <w:top w:val="nil"/>
              <w:left w:val="nil"/>
              <w:bottom w:val="nil"/>
              <w:right w:val="nil"/>
            </w:tcBorders>
          </w:tcPr>
          <w:p>
            <w:pPr>
              <w:pStyle w:val="0"/>
            </w:pPr>
            <w:r>
              <w:rPr>
                <w:sz w:val="24"/>
              </w:rPr>
              <w:t xml:space="preserve">188. Клоксазолам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10-хлоро-11b-(о-хлорфенил)-2,3,7,11b-тетрагидрооксазоло-[3,2-d][1,4]бензодиазепин-6(5H)-он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189. Клоназепам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5-(о-хлорфенил)-1,3-дигидро-7-нитро-2H-1,4-бензодиазепин-2-он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190. Клоразепат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7-хлоро-2,3-дигидро-2-оксо-5-фенил-1H-1,4-бензодиазепин-3-карбоновая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191. Клотиазепам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5-(о-хлорфенил)-7-этил-1,3-дигидро-1-метил-2H-тиено[2,3-e]-1,4-диазепин-2-он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192. Клонидин</w:t>
            </w:r>
          </w:p>
        </w:tc>
        <w:tc>
          <w:tcPr>
            <w:tcW w:w="3604" w:type="dxa"/>
            <w:tcBorders>
              <w:top w:val="nil"/>
              <w:left w:val="nil"/>
              <w:bottom w:val="nil"/>
              <w:right w:val="nil"/>
            </w:tcBorders>
          </w:tcPr>
          <w:p>
            <w:pPr>
              <w:pStyle w:val="0"/>
            </w:pPr>
            <w:r>
              <w:rPr>
                <w:sz w:val="24"/>
              </w:rPr>
              <w:t xml:space="preserve">клофелин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2933 29 900 0</w:t>
            </w:r>
          </w:p>
        </w:tc>
      </w:tr>
      <w:tr>
        <w:tc>
          <w:tcPr>
            <w:tcW w:w="3994" w:type="dxa"/>
            <w:tcBorders>
              <w:top w:val="nil"/>
              <w:left w:val="nil"/>
              <w:bottom w:val="nil"/>
              <w:right w:val="nil"/>
            </w:tcBorders>
          </w:tcPr>
          <w:p>
            <w:pPr>
              <w:pStyle w:val="0"/>
            </w:pPr>
            <w:r>
              <w:rPr>
                <w:sz w:val="24"/>
              </w:rPr>
              <w:t xml:space="preserve">193. Кустарно приготовленные препараты из ката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неодревесневших побегов и листьев растений вида Catha edulis, содержащие психотропные вещества</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194.</w:t>
            </w:r>
          </w:p>
        </w:tc>
        <w:tc>
          <w:tcPr>
            <w:tcW w:w="3604" w:type="dxa"/>
            <w:tcBorders>
              <w:top w:val="nil"/>
              <w:left w:val="nil"/>
              <w:bottom w:val="nil"/>
              <w:right w:val="nil"/>
            </w:tcBorders>
          </w:tcPr>
          <w:p>
            <w:pPr>
              <w:pStyle w:val="0"/>
            </w:pPr>
            <w:r>
              <w:rPr>
                <w:sz w:val="24"/>
              </w:rPr>
              <w:t xml:space="preserve">кустарно приготовленные препараты из пейота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растений рода Lophophora, содержащие мескалин</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195.</w:t>
            </w:r>
          </w:p>
        </w:tc>
        <w:tc>
          <w:tcPr>
            <w:tcW w:w="3604" w:type="dxa"/>
            <w:tcBorders>
              <w:top w:val="nil"/>
              <w:left w:val="nil"/>
              <w:bottom w:val="nil"/>
              <w:right w:val="nil"/>
            </w:tcBorders>
          </w:tcPr>
          <w:p>
            <w:pPr>
              <w:pStyle w:val="0"/>
            </w:pPr>
            <w:r>
              <w:rPr>
                <w:sz w:val="24"/>
              </w:rPr>
              <w:t xml:space="preserve">кустарно приготовленные препараты из псилоциба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любых частей грибов рода Psilocybe, содержащие псилоцин и (или) псилоцибин</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196.</w:t>
            </w:r>
          </w:p>
        </w:tc>
        <w:tc>
          <w:tcPr>
            <w:tcW w:w="3604" w:type="dxa"/>
            <w:tcBorders>
              <w:top w:val="nil"/>
              <w:left w:val="nil"/>
              <w:bottom w:val="nil"/>
              <w:right w:val="nil"/>
            </w:tcBorders>
          </w:tcPr>
          <w:p>
            <w:pPr>
              <w:pStyle w:val="0"/>
            </w:pPr>
            <w:r>
              <w:rPr>
                <w:sz w:val="24"/>
              </w:rPr>
              <w:t xml:space="preserve">кустарно приготовленные препараты из травы эфедры</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растений рода Ephedra, содержащие психотропные вещества</w:t>
            </w:r>
          </w:p>
        </w:tc>
        <w:tc>
          <w:tcPr>
            <w:tcW w:w="784" w:type="dxa"/>
            <w:tcBorders>
              <w:top w:val="nil"/>
              <w:left w:val="nil"/>
              <w:bottom w:val="nil"/>
              <w:right w:val="nil"/>
            </w:tcBorders>
          </w:tcPr>
          <w:p>
            <w:pPr>
              <w:pStyle w:val="0"/>
            </w:pPr>
            <w:r>
              <w:rPr>
                <w:sz w:val="24"/>
              </w:rPr>
              <w:t xml:space="preserve">1302 14 000 0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197.</w:t>
            </w:r>
          </w:p>
        </w:tc>
        <w:tc>
          <w:tcPr>
            <w:tcW w:w="3604" w:type="dxa"/>
            <w:tcBorders>
              <w:top w:val="nil"/>
              <w:left w:val="nil"/>
              <w:bottom w:val="nil"/>
              <w:right w:val="nil"/>
            </w:tcBorders>
          </w:tcPr>
          <w:p>
            <w:pPr>
              <w:pStyle w:val="0"/>
            </w:pPr>
            <w:r>
              <w:rPr>
                <w:sz w:val="24"/>
              </w:rPr>
              <w:t xml:space="preserve">кустарно изготовленные препараты из псевдоэфедрина или из препаратов, содержащих псевдоэфедрин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198.</w:t>
            </w:r>
          </w:p>
        </w:tc>
        <w:tc>
          <w:tcPr>
            <w:tcW w:w="3604" w:type="dxa"/>
            <w:tcBorders>
              <w:top w:val="nil"/>
              <w:left w:val="nil"/>
              <w:bottom w:val="nil"/>
              <w:right w:val="nil"/>
            </w:tcBorders>
          </w:tcPr>
          <w:p>
            <w:pPr>
              <w:pStyle w:val="0"/>
            </w:pPr>
            <w:r>
              <w:rPr>
                <w:sz w:val="24"/>
              </w:rPr>
              <w:t xml:space="preserve">кустарно изготовленные препараты из фенилпропаноламина или из препаратов, содержащих фенилпропаноламин (норэфедрин)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199.</w:t>
            </w:r>
          </w:p>
        </w:tc>
        <w:tc>
          <w:tcPr>
            <w:tcW w:w="3604" w:type="dxa"/>
            <w:tcBorders>
              <w:top w:val="nil"/>
              <w:left w:val="nil"/>
              <w:bottom w:val="nil"/>
              <w:right w:val="nil"/>
            </w:tcBorders>
          </w:tcPr>
          <w:p>
            <w:pPr>
              <w:pStyle w:val="0"/>
            </w:pPr>
            <w:r>
              <w:rPr>
                <w:sz w:val="24"/>
              </w:rPr>
              <w:t xml:space="preserve">кустарно изготовленные препараты из эфедрина или из препаратов, содержащих 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200. Левамфетамин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1-альфа-метилфенилэтиламин,</w:t>
            </w:r>
          </w:p>
          <w:p>
            <w:pPr>
              <w:pStyle w:val="0"/>
            </w:pPr>
            <w:r>
              <w:rPr>
                <w:sz w:val="24"/>
              </w:rPr>
              <w:t xml:space="preserve">(-)-(R)-альфа-метилфенэтиламин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201.</w:t>
            </w:r>
          </w:p>
        </w:tc>
        <w:tc>
          <w:tcPr>
            <w:tcW w:w="3604" w:type="dxa"/>
            <w:tcBorders>
              <w:top w:val="nil"/>
              <w:left w:val="nil"/>
              <w:bottom w:val="nil"/>
              <w:right w:val="nil"/>
            </w:tcBorders>
          </w:tcPr>
          <w:p>
            <w:pPr>
              <w:pStyle w:val="0"/>
            </w:pPr>
            <w:r>
              <w:rPr>
                <w:sz w:val="24"/>
              </w:rPr>
              <w:t xml:space="preserve">левометамфетамин</w:t>
            </w:r>
          </w:p>
        </w:tc>
        <w:tc>
          <w:tcPr>
            <w:tcW w:w="4669" w:type="dxa"/>
            <w:tcBorders>
              <w:top w:val="nil"/>
              <w:left w:val="nil"/>
              <w:bottom w:val="nil"/>
              <w:right w:val="nil"/>
            </w:tcBorders>
          </w:tcPr>
          <w:p>
            <w:pPr>
              <w:pStyle w:val="0"/>
            </w:pPr>
            <w:r>
              <w:rPr>
                <w:sz w:val="24"/>
              </w:rPr>
              <w:t xml:space="preserve">1-N-альфа-диметилфенилэтиламин,</w:t>
            </w:r>
          </w:p>
          <w:p>
            <w:pPr>
              <w:pStyle w:val="0"/>
            </w:pPr>
            <w:r>
              <w:rPr>
                <w:sz w:val="24"/>
              </w:rPr>
              <w:t xml:space="preserve">(-)-N-альфа-диметилфенэтиламин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2939 45 000 0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202. Лефетамин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(-)-1-диметиламино-1,3-дифенилэтан, (-)-1N,N-диметил-1,2-дифенилэтиламин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203. Левометорфан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204. (+)-Лизергид</w:t>
            </w:r>
          </w:p>
        </w:tc>
        <w:tc>
          <w:tcPr>
            <w:tcW w:w="3604" w:type="dxa"/>
            <w:tcBorders>
              <w:top w:val="nil"/>
              <w:left w:val="nil"/>
              <w:bottom w:val="nil"/>
              <w:right w:val="nil"/>
            </w:tcBorders>
          </w:tcPr>
          <w:p>
            <w:pPr>
              <w:pStyle w:val="0"/>
            </w:pPr>
            <w:r>
              <w:rPr>
                <w:sz w:val="24"/>
              </w:rPr>
              <w:t xml:space="preserve">d-лизергид, ЛСД, ЛСД-25</w:t>
            </w:r>
          </w:p>
        </w:tc>
        <w:tc>
          <w:tcPr>
            <w:tcW w:w="4669" w:type="dxa"/>
            <w:tcBorders>
              <w:top w:val="nil"/>
              <w:left w:val="nil"/>
              <w:bottom w:val="nil"/>
              <w:right w:val="nil"/>
            </w:tcBorders>
          </w:tcPr>
          <w:p>
            <w:pPr>
              <w:pStyle w:val="0"/>
            </w:pPr>
            <w:r>
              <w:rPr>
                <w:sz w:val="24"/>
              </w:rPr>
              <w:t xml:space="preserve">(+)-N,N-диэтиллизергамид(d-диэтиламид лизергиновой кислоты),9,10-дидегидро-N,N-диэтил-6-метилэрголин-8-бета-карбоксамид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2939 69 000 0</w:t>
            </w:r>
          </w:p>
        </w:tc>
      </w:tr>
      <w:tr>
        <w:tc>
          <w:tcPr>
            <w:tcW w:w="3994" w:type="dxa"/>
            <w:tcBorders>
              <w:top w:val="nil"/>
              <w:left w:val="nil"/>
              <w:bottom w:val="nil"/>
              <w:right w:val="nil"/>
            </w:tcBorders>
          </w:tcPr>
          <w:p>
            <w:pPr>
              <w:pStyle w:val="0"/>
            </w:pPr>
            <w:r>
              <w:rPr>
                <w:sz w:val="24"/>
              </w:rPr>
              <w:t xml:space="preserve">205. Лопразолам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6-(о-хлорфенил)-2,4-дигидро-2[(4-метил-1-пиперазинил)метилен]-8-нитро-1H-имидазо-[1,2-a][1,4]бензодиазепин-1-он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206. Лоразепам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7-хлоро-5-(о-хлорфенил)-1,3-дигидро-3-гидрокси-2H-1,4-бензодиазепин-2-он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207. Лорметазепам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7-хлор-5-(о-хлорфенил)-1,3-дигидро-3-гидрокси-1-метил-2H-1,4-бензодиазепин-2-он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208. Мазиндол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5-(р-хлорфенил)-2,5-дигидро-3H-имидазо[2,1-a]изоиндол-5-ол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209.</w:t>
            </w:r>
          </w:p>
        </w:tc>
        <w:tc>
          <w:tcPr>
            <w:tcW w:w="3604" w:type="dxa"/>
            <w:tcBorders>
              <w:top w:val="nil"/>
              <w:left w:val="nil"/>
              <w:bottom w:val="nil"/>
              <w:right w:val="nil"/>
            </w:tcBorders>
          </w:tcPr>
          <w:p>
            <w:pPr>
              <w:pStyle w:val="0"/>
            </w:pPr>
            <w:r>
              <w:rPr>
                <w:sz w:val="24"/>
              </w:rPr>
              <w:t xml:space="preserve">МБДБ</w:t>
            </w:r>
          </w:p>
        </w:tc>
        <w:tc>
          <w:tcPr>
            <w:tcW w:w="4669" w:type="dxa"/>
            <w:tcBorders>
              <w:top w:val="nil"/>
              <w:left w:val="nil"/>
              <w:bottom w:val="nil"/>
              <w:right w:val="nil"/>
            </w:tcBorders>
          </w:tcPr>
          <w:p>
            <w:pPr>
              <w:pStyle w:val="0"/>
            </w:pPr>
            <w:r>
              <w:rPr>
                <w:sz w:val="24"/>
              </w:rPr>
              <w:t xml:space="preserve">2-метиламино-1(3,4-метилендиоксифенил)бутан;</w:t>
            </w:r>
          </w:p>
          <w:p>
            <w:pPr>
              <w:pStyle w:val="0"/>
            </w:pPr>
            <w:r>
              <w:rPr>
                <w:sz w:val="24"/>
              </w:rPr>
              <w:t xml:space="preserve">N-метил-1-(3,4-метилендиоксифенил)-2-бутанамин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210. Медазепам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7-хлоро-2,3-дигидро-1-метил-5-фенил-1H-1,4-бензодиазепин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211. Мезокарб</w:t>
            </w:r>
          </w:p>
        </w:tc>
        <w:tc>
          <w:tcPr>
            <w:tcW w:w="3604" w:type="dxa"/>
            <w:tcBorders>
              <w:top w:val="nil"/>
              <w:left w:val="nil"/>
              <w:bottom w:val="nil"/>
              <w:right w:val="nil"/>
            </w:tcBorders>
          </w:tcPr>
          <w:p>
            <w:pPr>
              <w:pStyle w:val="0"/>
            </w:pPr>
            <w:r>
              <w:rPr>
                <w:sz w:val="24"/>
              </w:rPr>
              <w:t xml:space="preserve">сиднокарб</w:t>
            </w:r>
          </w:p>
        </w:tc>
        <w:tc>
          <w:tcPr>
            <w:tcW w:w="4669" w:type="dxa"/>
            <w:tcBorders>
              <w:top w:val="nil"/>
              <w:left w:val="nil"/>
              <w:bottom w:val="nil"/>
              <w:right w:val="nil"/>
            </w:tcBorders>
          </w:tcPr>
          <w:p>
            <w:pPr>
              <w:pStyle w:val="0"/>
            </w:pPr>
            <w:r>
              <w:rPr>
                <w:sz w:val="24"/>
              </w:rPr>
              <w:t xml:space="preserve">3-(альфа-метилфенетилин)-N-(фенилкарбамоил)сиднонимин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212. Меклоквалон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3-(о-хлорфенил)-2-метил-4(3H)-квиназолинон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213. Мепробамат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2-метил-2-пропил-1,3-пропандиол дикарбамат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2924 11 000 0</w:t>
            </w:r>
          </w:p>
        </w:tc>
      </w:tr>
      <w:tr>
        <w:tc>
          <w:tcPr>
            <w:tcW w:w="3994" w:type="dxa"/>
            <w:tcBorders>
              <w:top w:val="nil"/>
              <w:left w:val="nil"/>
              <w:bottom w:val="nil"/>
              <w:right w:val="nil"/>
            </w:tcBorders>
          </w:tcPr>
          <w:p>
            <w:pPr>
              <w:pStyle w:val="0"/>
            </w:pPr>
            <w:r>
              <w:rPr>
                <w:sz w:val="24"/>
              </w:rPr>
              <w:t xml:space="preserve">214. Метамфетамин</w:t>
            </w:r>
          </w:p>
        </w:tc>
        <w:tc>
          <w:tcPr>
            <w:tcW w:w="3604" w:type="dxa"/>
            <w:tcBorders>
              <w:top w:val="nil"/>
              <w:left w:val="nil"/>
              <w:bottom w:val="nil"/>
              <w:right w:val="nil"/>
            </w:tcBorders>
          </w:tcPr>
          <w:p>
            <w:pPr>
              <w:pStyle w:val="0"/>
            </w:pPr>
            <w:r>
              <w:rPr>
                <w:sz w:val="24"/>
              </w:rPr>
              <w:t xml:space="preserve">метамфетамина рацемат, первитин</w:t>
            </w:r>
          </w:p>
        </w:tc>
        <w:tc>
          <w:tcPr>
            <w:tcW w:w="4669" w:type="dxa"/>
            <w:tcBorders>
              <w:top w:val="nil"/>
              <w:left w:val="nil"/>
              <w:bottom w:val="nil"/>
              <w:right w:val="nil"/>
            </w:tcBorders>
          </w:tcPr>
          <w:p>
            <w:pPr>
              <w:pStyle w:val="0"/>
            </w:pPr>
            <w:r>
              <w:rPr>
                <w:sz w:val="24"/>
              </w:rPr>
              <w:t xml:space="preserve">(+)-2-метиламино-1-фенилпропан,</w:t>
            </w:r>
          </w:p>
          <w:p>
            <w:pPr>
              <w:pStyle w:val="0"/>
            </w:pPr>
            <w:r>
              <w:rPr>
                <w:sz w:val="24"/>
              </w:rPr>
              <w:t xml:space="preserve">(+)-(S)-N-альфа-диметилфенэтиламин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2939 45 000 0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215. Метилфенидат</w:t>
            </w:r>
          </w:p>
        </w:tc>
        <w:tc>
          <w:tcPr>
            <w:tcW w:w="3604" w:type="dxa"/>
            <w:tcBorders>
              <w:top w:val="nil"/>
              <w:left w:val="nil"/>
              <w:bottom w:val="nil"/>
              <w:right w:val="nil"/>
            </w:tcBorders>
          </w:tcPr>
          <w:p>
            <w:pPr>
              <w:pStyle w:val="0"/>
            </w:pPr>
            <w:r>
              <w:rPr>
                <w:sz w:val="24"/>
              </w:rPr>
              <w:t xml:space="preserve">риталин</w:t>
            </w:r>
          </w:p>
        </w:tc>
        <w:tc>
          <w:tcPr>
            <w:tcW w:w="4669" w:type="dxa"/>
            <w:tcBorders>
              <w:top w:val="nil"/>
              <w:left w:val="nil"/>
              <w:bottom w:val="nil"/>
              <w:right w:val="nil"/>
            </w:tcBorders>
          </w:tcPr>
          <w:p>
            <w:pPr>
              <w:pStyle w:val="0"/>
            </w:pPr>
            <w:r>
              <w:rPr>
                <w:sz w:val="24"/>
              </w:rPr>
              <w:t xml:space="preserve">метиловый эфир2-фенил-2-(2-пиперидил)-уксусной кислоты, метил-альфа-фенил-2-пиперидинацетат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216. Метилфенобарбитал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5-этил-1-метил-5-фенилбарбитуровая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217. Метиприлон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3,3-диэтил-5-метил-2,4-пиперидиндион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2933 72 000 0</w:t>
            </w:r>
          </w:p>
        </w:tc>
      </w:tr>
      <w:tr>
        <w:tc>
          <w:tcPr>
            <w:tcW w:w="3994" w:type="dxa"/>
            <w:tcBorders>
              <w:top w:val="nil"/>
              <w:left w:val="nil"/>
              <w:bottom w:val="nil"/>
              <w:right w:val="nil"/>
            </w:tcBorders>
          </w:tcPr>
          <w:p>
            <w:pPr>
              <w:pStyle w:val="0"/>
            </w:pPr>
            <w:r>
              <w:rPr>
                <w:sz w:val="24"/>
              </w:rPr>
              <w:t xml:space="preserve">218.</w:t>
            </w:r>
          </w:p>
        </w:tc>
        <w:tc>
          <w:tcPr>
            <w:tcW w:w="3604" w:type="dxa"/>
            <w:tcBorders>
              <w:top w:val="nil"/>
              <w:left w:val="nil"/>
              <w:bottom w:val="nil"/>
              <w:right w:val="nil"/>
            </w:tcBorders>
          </w:tcPr>
          <w:p>
            <w:pPr>
              <w:pStyle w:val="0"/>
            </w:pPr>
            <w:r>
              <w:rPr>
                <w:sz w:val="24"/>
              </w:rPr>
              <w:t xml:space="preserve">МДМА</w:t>
            </w:r>
          </w:p>
        </w:tc>
        <w:tc>
          <w:tcPr>
            <w:tcW w:w="4669" w:type="dxa"/>
            <w:tcBorders>
              <w:top w:val="nil"/>
              <w:left w:val="nil"/>
              <w:bottom w:val="nil"/>
              <w:right w:val="nil"/>
            </w:tcBorders>
          </w:tcPr>
          <w:p>
            <w:pPr>
              <w:pStyle w:val="0"/>
            </w:pPr>
            <w:r>
              <w:rPr>
                <w:sz w:val="24"/>
              </w:rPr>
              <w:t xml:space="preserve">dl-3,4-метилендиокси-N,альфа-диметилфенилэтиламин,</w:t>
            </w:r>
          </w:p>
          <w:p>
            <w:pPr>
              <w:pStyle w:val="0"/>
            </w:pPr>
            <w:r>
              <w:rPr>
                <w:sz w:val="24"/>
              </w:rPr>
              <w:t xml:space="preserve">(+/-)-N-альфа-диметил-3,4-(метилендиокси)фенэтиламин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219. Мескалин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3,4,5-триметоксифенэтиламин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220. Метаквалон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2-метил-3-о-толил-4(3H)-квиназолинон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221. Эфедрон</w:t>
            </w:r>
          </w:p>
        </w:tc>
        <w:tc>
          <w:tcPr>
            <w:tcW w:w="3604" w:type="dxa"/>
            <w:tcBorders>
              <w:top w:val="nil"/>
              <w:left w:val="nil"/>
              <w:bottom w:val="nil"/>
              <w:right w:val="nil"/>
            </w:tcBorders>
          </w:tcPr>
          <w:p>
            <w:pPr>
              <w:pStyle w:val="0"/>
            </w:pPr>
            <w:r>
              <w:rPr>
                <w:sz w:val="24"/>
              </w:rPr>
              <w:t xml:space="preserve">меткатинон</w:t>
            </w:r>
          </w:p>
        </w:tc>
        <w:tc>
          <w:tcPr>
            <w:tcW w:w="4669" w:type="dxa"/>
            <w:tcBorders>
              <w:top w:val="nil"/>
              <w:left w:val="nil"/>
              <w:bottom w:val="nil"/>
              <w:right w:val="nil"/>
            </w:tcBorders>
          </w:tcPr>
          <w:p>
            <w:pPr>
              <w:pStyle w:val="0"/>
            </w:pPr>
            <w:r>
              <w:rPr>
                <w:sz w:val="24"/>
              </w:rPr>
              <w:t xml:space="preserve">2-(метиламино)-1-фенилпропанон-1-он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tcW w:w="3994" w:type="dxa"/>
            <w:tcBorders>
              <w:top w:val="nil"/>
              <w:left w:val="nil"/>
              <w:bottom w:val="nil"/>
              <w:right w:val="nil"/>
            </w:tcBorders>
          </w:tcPr>
          <w:p>
            <w:pPr>
              <w:pStyle w:val="0"/>
            </w:pPr>
            <w:r>
              <w:rPr>
                <w:sz w:val="24"/>
              </w:rPr>
              <w:t xml:space="preserve">222. Мефенорекс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dl-N-(3-хлоропропил)-альфа-метилфенэтиламин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223. Мидазолам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8-хлоро-6-(о-фторфенил)-1-метил-4H-имидазо[1,5-a][1,4]бензодиазепин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224. 4-метиламинорекс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(+/-)-цис-2-амино-4-метил-5-фенил-2-оксазолин;</w:t>
            </w:r>
          </w:p>
          <w:p>
            <w:pPr>
              <w:pStyle w:val="0"/>
            </w:pPr>
            <w:r>
              <w:rPr>
                <w:sz w:val="24"/>
              </w:rPr>
              <w:t xml:space="preserve">(+/-)-цис-4,5-дигидро-4-метил-5-фенил-2-оксазоламин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225.</w:t>
            </w:r>
          </w:p>
        </w:tc>
        <w:tc>
          <w:tcPr>
            <w:tcW w:w="3604" w:type="dxa"/>
            <w:tcBorders>
              <w:top w:val="nil"/>
              <w:left w:val="nil"/>
              <w:bottom w:val="nil"/>
              <w:right w:val="nil"/>
            </w:tcBorders>
          </w:tcPr>
          <w:p>
            <w:pPr>
              <w:pStyle w:val="0"/>
            </w:pPr>
            <w:r>
              <w:rPr>
                <w:sz w:val="24"/>
              </w:rPr>
              <w:t xml:space="preserve">ММДА</w:t>
            </w:r>
          </w:p>
        </w:tc>
        <w:tc>
          <w:tcPr>
            <w:tcW w:w="4669" w:type="dxa"/>
            <w:tcBorders>
              <w:top w:val="nil"/>
              <w:left w:val="nil"/>
              <w:bottom w:val="nil"/>
              <w:right w:val="nil"/>
            </w:tcBorders>
          </w:tcPr>
          <w:p>
            <w:pPr>
              <w:pStyle w:val="0"/>
            </w:pPr>
            <w:r>
              <w:rPr>
                <w:sz w:val="24"/>
              </w:rPr>
              <w:t xml:space="preserve">dl-5-метокси-3,4-метилендиокси-альфа-метилфенилэтиламин,5-метокси-альфа-метил-3,4-(метилендиокси)фенэтиламин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226.</w:t>
            </w:r>
          </w:p>
        </w:tc>
        <w:tc>
          <w:tcPr>
            <w:tcW w:w="3604" w:type="dxa"/>
            <w:tcBorders>
              <w:top w:val="nil"/>
              <w:left w:val="nil"/>
              <w:bottom w:val="nil"/>
              <w:right w:val="nil"/>
            </w:tcBorders>
          </w:tcPr>
          <w:p>
            <w:pPr>
              <w:pStyle w:val="0"/>
            </w:pPr>
            <w:r>
              <w:rPr>
                <w:sz w:val="24"/>
              </w:rPr>
              <w:t xml:space="preserve">2C-B</w:t>
            </w:r>
          </w:p>
        </w:tc>
        <w:tc>
          <w:tcPr>
            <w:tcW w:w="4669" w:type="dxa"/>
            <w:tcBorders>
              <w:top w:val="nil"/>
              <w:left w:val="nil"/>
              <w:bottom w:val="nil"/>
              <w:right w:val="nil"/>
            </w:tcBorders>
          </w:tcPr>
          <w:p>
            <w:pPr>
              <w:pStyle w:val="0"/>
            </w:pPr>
            <w:r>
              <w:rPr>
                <w:sz w:val="24"/>
              </w:rPr>
              <w:t xml:space="preserve">4-бром-2,5-диметоксифенетиламин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227.</w:t>
            </w:r>
          </w:p>
        </w:tc>
        <w:tc>
          <w:tcPr>
            <w:tcW w:w="3604" w:type="dxa"/>
            <w:tcBorders>
              <w:top w:val="nil"/>
              <w:left w:val="nil"/>
              <w:bottom w:val="nil"/>
              <w:right w:val="nil"/>
            </w:tcBorders>
          </w:tcPr>
          <w:p>
            <w:pPr>
              <w:pStyle w:val="0"/>
            </w:pPr>
            <w:r>
              <w:rPr>
                <w:sz w:val="24"/>
              </w:rPr>
              <w:t xml:space="preserve">4-МТА</w:t>
            </w:r>
          </w:p>
        </w:tc>
        <w:tc>
          <w:tcPr>
            <w:tcW w:w="4669" w:type="dxa"/>
            <w:tcBorders>
              <w:top w:val="nil"/>
              <w:left w:val="nil"/>
              <w:bottom w:val="nil"/>
              <w:right w:val="nil"/>
            </w:tcBorders>
          </w:tcPr>
          <w:p>
            <w:pPr>
              <w:pStyle w:val="0"/>
            </w:pPr>
            <w:r>
              <w:rPr>
                <w:sz w:val="24"/>
              </w:rPr>
              <w:t xml:space="preserve">альфа-метил-4-метилтиофенэтиламин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228. Ниметазепам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1,3-дигидро-1-метил-7-нитро-5-фенил-2H-1,4-бензодиазепин-2-он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229. Нитразепам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1,3-дигидро-7-нитро-5-фенил-2H-1,4-бензодиазепин-2-он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230. Нордазепам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231. Оксазепам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7-хлор-1,3-дигидро-3-гидрокси-5-фенил-2H-1,4-бензодиазепин-2-он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232. 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10-хлоро-2,3,7,11b-тетрагидро-2-метил-11b-фенилоксазоло[3,2-d][1,4]бензодиазепин-6(5H)-он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233. Парагексил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3-гексил-1-гидрокси-7,8,9,10-тетрагидро-6,6,9-триметил-6H-дибензо[b,d]пиран,3-гексил-7,8,9,10-тетрагидро-6,6,9-триметил-6H-дибензо[b,d]пиран-1-ол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234.</w:t>
            </w:r>
          </w:p>
        </w:tc>
        <w:tc>
          <w:tcPr>
            <w:tcW w:w="3604" w:type="dxa"/>
            <w:tcBorders>
              <w:top w:val="nil"/>
              <w:left w:val="nil"/>
              <w:bottom w:val="nil"/>
              <w:right w:val="nil"/>
            </w:tcBorders>
          </w:tcPr>
          <w:p>
            <w:pPr>
              <w:pStyle w:val="0"/>
            </w:pPr>
            <w:r>
              <w:rPr>
                <w:sz w:val="24"/>
              </w:rPr>
              <w:t xml:space="preserve">ПМА</w:t>
            </w:r>
          </w:p>
        </w:tc>
        <w:tc>
          <w:tcPr>
            <w:tcW w:w="4669" w:type="dxa"/>
            <w:tcBorders>
              <w:top w:val="nil"/>
              <w:left w:val="nil"/>
              <w:bottom w:val="nil"/>
              <w:right w:val="nil"/>
            </w:tcBorders>
          </w:tcPr>
          <w:p>
            <w:pPr>
              <w:pStyle w:val="0"/>
            </w:pPr>
            <w:r>
              <w:rPr>
                <w:sz w:val="24"/>
              </w:rPr>
              <w:t xml:space="preserve">4-метокси-альфа-метилфенилэтиламин,р-метокси-альфа-метилфенэтиламин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235. Пемолин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2-амино-5-фенил-2-оксазолин-4-он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236. Этаминал натрия</w:t>
            </w:r>
          </w:p>
        </w:tc>
        <w:tc>
          <w:tcPr>
            <w:tcW w:w="3604" w:type="dxa"/>
            <w:tcBorders>
              <w:top w:val="nil"/>
              <w:left w:val="nil"/>
              <w:bottom w:val="nil"/>
              <w:right w:val="nil"/>
            </w:tcBorders>
          </w:tcPr>
          <w:p>
            <w:pPr>
              <w:pStyle w:val="0"/>
            </w:pPr>
            <w:r>
              <w:rPr>
                <w:sz w:val="24"/>
              </w:rPr>
              <w:t xml:space="preserve">сомбревин, пентобарбитал</w:t>
            </w:r>
          </w:p>
        </w:tc>
        <w:tc>
          <w:tcPr>
            <w:tcW w:w="4669" w:type="dxa"/>
            <w:tcBorders>
              <w:top w:val="nil"/>
              <w:left w:val="nil"/>
              <w:bottom w:val="nil"/>
              <w:right w:val="nil"/>
            </w:tcBorders>
          </w:tcPr>
          <w:p>
            <w:pPr>
              <w:pStyle w:val="0"/>
            </w:pPr>
            <w:r>
              <w:rPr>
                <w:sz w:val="24"/>
              </w:rPr>
              <w:t xml:space="preserve">5-этил-5-(1-метилбутил) 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237. Пейот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все части растения рода Lophophora как целые, так и измельченные, как высушенные, так и невысушенные, содержащие мескалин</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238. Пиназепам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7-хлоро-1,3-дигидро-5-фенил-1-(2-пропинил)-2H-1,4-бензодиазепин-2-он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239. Пипрадрол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1,1-дифенил-1-(2-пиперидил)-метанол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240. Пировалерон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dl-1-(4-метилфенил)-2-(1-пирролидил)-1-пентанон,4'-метил-2-(1-пирролидинил)валерофенон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241. Празепам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7-хлоро-1-(циклопропилметил)-1,3-дигидро-5-фенил-2H-1,4-бензодиазепин-2-он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242.</w:t>
            </w:r>
          </w:p>
        </w:tc>
        <w:tc>
          <w:tcPr>
            <w:tcW w:w="3604" w:type="dxa"/>
            <w:tcBorders>
              <w:top w:val="nil"/>
              <w:left w:val="nil"/>
              <w:bottom w:val="nil"/>
              <w:right w:val="nil"/>
            </w:tcBorders>
          </w:tcPr>
          <w:p>
            <w:pPr>
              <w:pStyle w:val="0"/>
            </w:pPr>
            <w:r>
              <w:rPr>
                <w:sz w:val="24"/>
              </w:rPr>
              <w:t xml:space="preserve">псилоцин</w:t>
            </w:r>
          </w:p>
        </w:tc>
        <w:tc>
          <w:tcPr>
            <w:tcW w:w="4669" w:type="dxa"/>
            <w:tcBorders>
              <w:top w:val="nil"/>
              <w:left w:val="nil"/>
              <w:bottom w:val="nil"/>
              <w:right w:val="nil"/>
            </w:tcBorders>
          </w:tcPr>
          <w:p>
            <w:pPr>
              <w:pStyle w:val="0"/>
            </w:pPr>
            <w:r>
              <w:rPr>
                <w:sz w:val="24"/>
              </w:rPr>
              <w:t xml:space="preserve">3-(2-диметиламиноэтил)-4-гидроксииндол,3-[2-(диметиламино)этил]индол-4-ол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243. Псилоцибин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3-[2-(диметиламино)этил]индол-4-ил-дигидрофосфат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244. Ролициклидин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1-(1-фенилциклогексил)пирролидин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245.</w:t>
            </w:r>
          </w:p>
        </w:tc>
        <w:tc>
          <w:tcPr>
            <w:tcW w:w="3604" w:type="dxa"/>
            <w:tcBorders>
              <w:top w:val="nil"/>
              <w:left w:val="nil"/>
              <w:bottom w:val="nil"/>
              <w:right w:val="nil"/>
            </w:tcBorders>
          </w:tcPr>
          <w:p>
            <w:pPr>
              <w:pStyle w:val="0"/>
            </w:pPr>
            <w:r>
              <w:rPr>
                <w:sz w:val="24"/>
              </w:rPr>
              <w:t xml:space="preserve">СТП (ДОМ)</w:t>
            </w:r>
          </w:p>
        </w:tc>
        <w:tc>
          <w:tcPr>
            <w:tcW w:w="4669" w:type="dxa"/>
            <w:tcBorders>
              <w:top w:val="nil"/>
              <w:left w:val="nil"/>
              <w:bottom w:val="nil"/>
              <w:right w:val="nil"/>
            </w:tcBorders>
          </w:tcPr>
          <w:p>
            <w:pPr>
              <w:pStyle w:val="0"/>
            </w:pPr>
            <w:r>
              <w:rPr>
                <w:sz w:val="24"/>
              </w:rPr>
              <w:t xml:space="preserve">2-амино-1-(2,5-диметокси-4-метил)фенилпропан;</w:t>
            </w:r>
          </w:p>
          <w:p>
            <w:pPr>
              <w:pStyle w:val="0"/>
            </w:pPr>
            <w:r>
              <w:rPr>
                <w:sz w:val="24"/>
              </w:rPr>
              <w:t xml:space="preserve">2,5-диметокси-альфа-4-диметилфенэтиламин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246. Секбутабарбитал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5-секбутил-5-этилбарбитуровая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247. Секобарбитал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5-аллил-5-(1-метилбутил)барбитуровая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248. Тенамфетамин</w:t>
            </w:r>
          </w:p>
        </w:tc>
        <w:tc>
          <w:tcPr>
            <w:tcW w:w="3604" w:type="dxa"/>
            <w:tcBorders>
              <w:top w:val="nil"/>
              <w:left w:val="nil"/>
              <w:bottom w:val="nil"/>
              <w:right w:val="nil"/>
            </w:tcBorders>
          </w:tcPr>
          <w:p>
            <w:pPr>
              <w:pStyle w:val="0"/>
            </w:pPr>
            <w:r>
              <w:rPr>
                <w:sz w:val="24"/>
              </w:rPr>
              <w:t xml:space="preserve">МДА</w:t>
            </w:r>
          </w:p>
        </w:tc>
        <w:tc>
          <w:tcPr>
            <w:tcW w:w="4669" w:type="dxa"/>
            <w:tcBorders>
              <w:top w:val="nil"/>
              <w:left w:val="nil"/>
              <w:bottom w:val="nil"/>
              <w:right w:val="nil"/>
            </w:tcBorders>
          </w:tcPr>
          <w:p>
            <w:pPr>
              <w:pStyle w:val="0"/>
            </w:pPr>
            <w:r>
              <w:rPr>
                <w:sz w:val="24"/>
              </w:rPr>
              <w:t xml:space="preserve">3,4-метилендиоксиамфетамин,</w:t>
            </w:r>
          </w:p>
          <w:p>
            <w:pPr>
              <w:pStyle w:val="0"/>
            </w:pPr>
            <w:r>
              <w:rPr>
                <w:sz w:val="24"/>
              </w:rPr>
              <w:t xml:space="preserve">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249. Теноциклидин</w:t>
            </w:r>
          </w:p>
        </w:tc>
        <w:tc>
          <w:tcPr>
            <w:tcW w:w="3604" w:type="dxa"/>
            <w:tcBorders>
              <w:top w:val="nil"/>
              <w:left w:val="nil"/>
              <w:bottom w:val="nil"/>
              <w:right w:val="nil"/>
            </w:tcBorders>
          </w:tcPr>
          <w:p>
            <w:pPr>
              <w:pStyle w:val="0"/>
            </w:pPr>
            <w:r>
              <w:rPr>
                <w:sz w:val="24"/>
              </w:rPr>
              <w:t xml:space="preserve">ТЦП</w:t>
            </w:r>
          </w:p>
        </w:tc>
        <w:tc>
          <w:tcPr>
            <w:tcW w:w="4669" w:type="dxa"/>
            <w:tcBorders>
              <w:top w:val="nil"/>
              <w:left w:val="nil"/>
              <w:bottom w:val="nil"/>
              <w:right w:val="nil"/>
            </w:tcBorders>
          </w:tcPr>
          <w:p>
            <w:pPr>
              <w:pStyle w:val="0"/>
            </w:pPr>
            <w:r>
              <w:rPr>
                <w:sz w:val="24"/>
              </w:rPr>
              <w:t xml:space="preserve">1-[1-(2-тиенил)циклогексил]пиперидин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250. Темазепам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7-хлоро-1,3-дигидро-3-гидрокси-1-метил-5-фенил-2H-1,4-бензодиазепин-2-он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251. Тетразепам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7-хлоро-5-(циклогексен-1-ил)-1,3-дигидро-1-метил-2H-1,4-бензодиазепин-2-он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vMerge w:val="restart"/>
          </w:tcPr>
          <w:p>
            <w:pPr>
              <w:pStyle w:val="0"/>
            </w:pPr>
            <w:r>
              <w:rPr>
                <w:sz w:val="24"/>
              </w:rPr>
              <w:t xml:space="preserve">252.</w:t>
            </w:r>
          </w:p>
        </w:tc>
        <w:tc>
          <w:tcPr>
            <w:tcW w:w="3604" w:type="dxa"/>
            <w:tcBorders>
              <w:top w:val="nil"/>
              <w:left w:val="nil"/>
              <w:bottom w:val="nil"/>
              <w:right w:val="nil"/>
            </w:tcBorders>
            <w:vMerge w:val="restart"/>
          </w:tcPr>
          <w:p>
            <w:pPr>
              <w:pStyle w:val="0"/>
            </w:pPr>
            <w:r>
              <w:rPr>
                <w:sz w:val="24"/>
              </w:rPr>
              <w:t xml:space="preserve">тетрагидроканнабинол</w:t>
            </w:r>
          </w:p>
        </w:tc>
        <w:tc>
          <w:tcPr>
            <w:tcW w:w="4669" w:type="dxa"/>
            <w:tcBorders>
              <w:top w:val="nil"/>
              <w:left w:val="nil"/>
              <w:bottom w:val="nil"/>
              <w:right w:val="nil"/>
            </w:tcBorders>
          </w:tcPr>
          <w:p>
            <w:pPr>
              <w:pStyle w:val="0"/>
            </w:pPr>
            <w:r>
              <w:rPr>
                <w:sz w:val="24"/>
              </w:rPr>
              <w:t xml:space="preserve">7,8,9,10-тетрагидро-6,6,9-триметил-3-пентил-6H-дибензо[b,d]пиран-1-ол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(9R,10aR)-8,9,10,10a-тетрагидро-6,6,9-триметил-3-пентил-6H-дибензо[b,d]пиран-1-ол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(6aR,9R,10aR)-6a,9,10,10a-тетрагидро-6,6,9-триметил-3-пентил-6H-дибензо[b,d]пиран-1-ол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(6aR,10aR)-6a,7,10,10a-тетрагидро-6,6,9-триметил-3-пентил-6H-дибензо[b,d]пиран-1-ол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6a,7,8,9-тетрагидро-6,6,9-триметил-3-пентил-6H-дибензо[b,d]пиран-1-ол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(6aR,10aR)-6a,7,8,9,10,10a-гексагидро-6,6-диметил-9-метилен-3-пентил-6H-дибензо[b,d]пиран-1-ол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6a,7,8,10a-тетрагидро-6,6,9-триметил-3-пентил-6H-дибензо[b,d]пиран-1-ол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W w:w="3994" w:type="dxa"/>
            <w:tcBorders>
              <w:top w:val="nil"/>
              <w:left w:val="nil"/>
              <w:bottom w:val="nil"/>
              <w:right w:val="nil"/>
            </w:tcBorders>
          </w:tcPr>
          <w:p>
            <w:pPr>
              <w:pStyle w:val="0"/>
            </w:pPr>
            <w:r>
              <w:rPr>
                <w:sz w:val="24"/>
              </w:rPr>
              <w:t xml:space="preserve">253.</w:t>
            </w:r>
          </w:p>
        </w:tc>
        <w:tc>
          <w:tcPr>
            <w:tcW w:w="3604" w:type="dxa"/>
            <w:tcBorders>
              <w:top w:val="nil"/>
              <w:left w:val="nil"/>
              <w:bottom w:val="nil"/>
              <w:right w:val="nil"/>
            </w:tcBorders>
          </w:tcPr>
          <w:p>
            <w:pPr>
              <w:pStyle w:val="0"/>
            </w:pPr>
            <w:r>
              <w:rPr>
                <w:sz w:val="24"/>
              </w:rPr>
              <w:t xml:space="preserve">ТМА</w:t>
            </w:r>
          </w:p>
        </w:tc>
        <w:tc>
          <w:tcPr>
            <w:tcW w:w="4669" w:type="dxa"/>
            <w:tcBorders>
              <w:top w:val="nil"/>
              <w:left w:val="nil"/>
              <w:bottom w:val="nil"/>
              <w:right w:val="nil"/>
            </w:tcBorders>
          </w:tcPr>
          <w:p>
            <w:pPr>
              <w:pStyle w:val="0"/>
            </w:pPr>
            <w:r>
              <w:rPr>
                <w:sz w:val="24"/>
              </w:rPr>
              <w:t xml:space="preserve">(+/-)-3,4,5-триметокси-альфа-метилфенэтиламин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254. Трава эфедры</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784" w:type="dxa"/>
            <w:tcBorders>
              <w:top w:val="nil"/>
              <w:left w:val="nil"/>
              <w:bottom w:val="nil"/>
              <w:right w:val="nil"/>
            </w:tcBorders>
          </w:tcPr>
          <w:p>
            <w:pPr>
              <w:pStyle w:val="0"/>
            </w:pPr>
            <w:r>
              <w:rPr>
                <w:sz w:val="24"/>
              </w:rPr>
              <w:t xml:space="preserve">1211 50 000 0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255. Хальцион</w:t>
            </w:r>
          </w:p>
        </w:tc>
        <w:tc>
          <w:tcPr>
            <w:tcW w:w="3604" w:type="dxa"/>
            <w:tcBorders>
              <w:top w:val="nil"/>
              <w:left w:val="nil"/>
              <w:bottom w:val="nil"/>
              <w:right w:val="nil"/>
            </w:tcBorders>
          </w:tcPr>
          <w:p>
            <w:pPr>
              <w:pStyle w:val="0"/>
            </w:pPr>
            <w:r>
              <w:rPr>
                <w:sz w:val="24"/>
              </w:rPr>
              <w:t xml:space="preserve">триазолам</w:t>
            </w:r>
          </w:p>
        </w:tc>
        <w:tc>
          <w:tcPr>
            <w:tcW w:w="4669" w:type="dxa"/>
            <w:tcBorders>
              <w:top w:val="nil"/>
              <w:left w:val="nil"/>
              <w:bottom w:val="nil"/>
              <w:right w:val="nil"/>
            </w:tcBorders>
          </w:tcPr>
          <w:p>
            <w:pPr>
              <w:pStyle w:val="0"/>
            </w:pPr>
            <w:r>
              <w:rPr>
                <w:sz w:val="24"/>
              </w:rPr>
              <w:t xml:space="preserve">8-хлоро-6-(о-хлорфенил)-1-метил-4H-s-триазоло[4,3-a][1,4]бензодиазепин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256. Феназепам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7-бром-5-(о-хлорфенил)-2-3-дигидро-1H-1,4-бензодиазепин-2-он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w:t>
            </w:r>
          </w:p>
        </w:tc>
      </w:tr>
      <w:tr>
        <w:tc>
          <w:tcPr>
            <w:tcW w:w="3994" w:type="dxa"/>
            <w:tcBorders>
              <w:top w:val="nil"/>
              <w:left w:val="nil"/>
              <w:bottom w:val="nil"/>
              <w:right w:val="nil"/>
            </w:tcBorders>
          </w:tcPr>
          <w:p>
            <w:pPr>
              <w:pStyle w:val="0"/>
            </w:pPr>
            <w:r>
              <w:rPr>
                <w:sz w:val="24"/>
              </w:rPr>
              <w:t xml:space="preserve">257. Фенатин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258. Фенфлурамин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259. Фендиметразин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(+)-3,4-диметил-2-фенилморфолин,(+)-(2S,3S)-3,4-диметил-2-фенилморфолин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260. Фенетиллин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dl-3,7-дигидро-1,3-диметил-7-(2-[(1-метил-2-фенилэтил)амино]этил)-1-H-пурин-2,6-дион7-[2-[(альфа-метилфенэтил)амино]этил]теофиллин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2939 51 000 0</w:t>
            </w:r>
          </w:p>
        </w:tc>
      </w:tr>
      <w:tr>
        <w:tc>
          <w:tcPr>
            <w:tcW w:w="3994" w:type="dxa"/>
            <w:tcBorders>
              <w:top w:val="nil"/>
              <w:left w:val="nil"/>
              <w:bottom w:val="nil"/>
              <w:right w:val="nil"/>
            </w:tcBorders>
          </w:tcPr>
          <w:p>
            <w:pPr>
              <w:pStyle w:val="0"/>
            </w:pPr>
            <w:r>
              <w:rPr>
                <w:sz w:val="24"/>
              </w:rPr>
              <w:t xml:space="preserve">261. Фенкамфамин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dl-N-этил-3-фенилбицикло(2,2,1)-гептан-2-амин,N-этил-3-фенил-2-норборнанамин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262. Фенметразин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3-метил-2-фенилморфолин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263. Фенобарбитал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5-этил-5-фенилбарбитуровая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2933 53 100 0</w:t>
            </w:r>
          </w:p>
        </w:tc>
      </w:tr>
      <w:tr>
        <w:tc>
          <w:tcPr>
            <w:tcW w:w="3994" w:type="dxa"/>
            <w:tcBorders>
              <w:top w:val="nil"/>
              <w:left w:val="nil"/>
              <w:bottom w:val="nil"/>
              <w:right w:val="nil"/>
            </w:tcBorders>
          </w:tcPr>
          <w:p>
            <w:pPr>
              <w:pStyle w:val="0"/>
            </w:pPr>
            <w:r>
              <w:rPr>
                <w:sz w:val="24"/>
              </w:rPr>
              <w:t xml:space="preserve">264. Фенпропорекс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(+/-)-3-[(альфа-метилфенилэтил)амино]пропионитрил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2926 30 000 0</w:t>
            </w:r>
          </w:p>
        </w:tc>
      </w:tr>
      <w:tr>
        <w:tc>
          <w:tcPr>
            <w:tcW w:w="3994" w:type="dxa"/>
            <w:tcBorders>
              <w:top w:val="nil"/>
              <w:left w:val="nil"/>
              <w:bottom w:val="nil"/>
              <w:right w:val="nil"/>
            </w:tcBorders>
          </w:tcPr>
          <w:p>
            <w:pPr>
              <w:pStyle w:val="0"/>
            </w:pPr>
            <w:r>
              <w:rPr>
                <w:sz w:val="24"/>
              </w:rPr>
              <w:t xml:space="preserve">265. Фентермин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 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266. Фенциклидин</w:t>
            </w:r>
          </w:p>
        </w:tc>
        <w:tc>
          <w:tcPr>
            <w:tcW w:w="3604" w:type="dxa"/>
            <w:tcBorders>
              <w:top w:val="nil"/>
              <w:left w:val="nil"/>
              <w:bottom w:val="nil"/>
              <w:right w:val="nil"/>
            </w:tcBorders>
          </w:tcPr>
          <w:p>
            <w:pPr>
              <w:pStyle w:val="0"/>
            </w:pPr>
            <w:r>
              <w:rPr>
                <w:sz w:val="24"/>
              </w:rPr>
              <w:t xml:space="preserve">ФЦП</w:t>
            </w:r>
          </w:p>
        </w:tc>
        <w:tc>
          <w:tcPr>
            <w:tcW w:w="4669" w:type="dxa"/>
            <w:tcBorders>
              <w:top w:val="nil"/>
              <w:left w:val="nil"/>
              <w:bottom w:val="nil"/>
              <w:right w:val="nil"/>
            </w:tcBorders>
          </w:tcPr>
          <w:p>
            <w:pPr>
              <w:pStyle w:val="0"/>
            </w:pPr>
            <w:r>
              <w:rPr>
                <w:sz w:val="24"/>
              </w:rPr>
              <w:t xml:space="preserve">1-(1-фенилциклогексил)пиперидин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267. Флудиазепам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7-хлор-5-(о-фторфенил)-1,3-дигидро-1-метил-2H-1,4-бензодиазепин-2-он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268. Флунитразепам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5-(о-фторфенил)-1,3-дигидро-1-метил-7-нитро-2H-1,4-бензодиазепин-2-он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269. Флуразепам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7-хлоро-1-[2-(диэтиламино)этил]-5-(о-фторфенил)-1,3-дигидро-2H-1,4-бензодиазепин-2-он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270. Хлордиазепоксид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7-хлоро-2-(метиламино)-5-фенил-3H-1,4-бензодиазепин-4-оксид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2933 91 100 0</w:t>
            </w:r>
          </w:p>
        </w:tc>
      </w:tr>
      <w:tr>
        <w:tc>
          <w:tcPr>
            <w:tcW w:w="3994" w:type="dxa"/>
            <w:tcBorders>
              <w:top w:val="nil"/>
              <w:left w:val="nil"/>
              <w:bottom w:val="nil"/>
              <w:right w:val="nil"/>
            </w:tcBorders>
          </w:tcPr>
          <w:p>
            <w:pPr>
              <w:pStyle w:val="0"/>
            </w:pPr>
            <w:r>
              <w:rPr>
                <w:sz w:val="24"/>
              </w:rPr>
              <w:t xml:space="preserve">271. Циклобарбитал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5-(1-циклогексен-1-ил)-5-этилбарбитуровая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272. Ципепрол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альфа-(альфа-метоксибензил)-4-(бета-метоксифенэтил)-1-пиперазинэтанол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273. Эстазолам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8-хлор-6-фенил-4H-s-триазоло[4,3-a][1,4]бензодиазепин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274. Эскодол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784" w:type="dxa"/>
            <w:tcBorders>
              <w:top w:val="nil"/>
              <w:left w:val="nil"/>
              <w:bottom w:val="nil"/>
              <w:right w:val="nil"/>
            </w:tcBorders>
          </w:tcPr>
          <w:p>
            <w:pPr>
              <w:pStyle w:val="0"/>
            </w:pPr>
            <w:r>
              <w:rPr>
                <w:sz w:val="24"/>
              </w:rPr>
              <w:t xml:space="preserve">3003 41 000 0</w:t>
            </w:r>
          </w:p>
          <w:p>
            <w:pPr>
              <w:pStyle w:val="0"/>
            </w:pPr>
            <w:r>
              <w:rPr>
                <w:sz w:val="24"/>
              </w:rPr>
              <w:t xml:space="preserve">3004 41 000 0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w:t>
            </w:r>
          </w:p>
        </w:tc>
      </w:tr>
      <w:tr>
        <w:tc>
          <w:tcPr>
            <w:tcW w:w="3994" w:type="dxa"/>
            <w:tcBorders>
              <w:top w:val="nil"/>
              <w:left w:val="nil"/>
              <w:bottom w:val="nil"/>
              <w:right w:val="nil"/>
            </w:tcBorders>
          </w:tcPr>
          <w:p>
            <w:pPr>
              <w:pStyle w:val="0"/>
            </w:pPr>
            <w:r>
              <w:rPr>
                <w:sz w:val="24"/>
              </w:rPr>
              <w:t xml:space="preserve">275. Этил лофлазепат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этил-7-хлоро-5-(о-фторфенил)-2,3-дигидро-2-оксо-1H-1,4-бензодиазепин-3-карбоксилат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276. Этициклидин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N-этил-1-фенилциклогексиламин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277. Этриптамин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3-(2-аминобутил)индол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278. Этиламфетамин</w:t>
            </w:r>
          </w:p>
        </w:tc>
        <w:tc>
          <w:tcPr>
            <w:tcW w:w="3604" w:type="dxa"/>
            <w:tcBorders>
              <w:top w:val="nil"/>
              <w:left w:val="nil"/>
              <w:bottom w:val="nil"/>
              <w:right w:val="nil"/>
            </w:tcBorders>
          </w:tcPr>
          <w:p>
            <w:pPr>
              <w:pStyle w:val="0"/>
            </w:pPr>
            <w:r>
              <w:rPr>
                <w:sz w:val="24"/>
              </w:rPr>
              <w:t xml:space="preserve">N-этиламфетамин</w:t>
            </w:r>
          </w:p>
        </w:tc>
        <w:tc>
          <w:tcPr>
            <w:tcW w:w="4669" w:type="dxa"/>
            <w:tcBorders>
              <w:top w:val="nil"/>
              <w:left w:val="nil"/>
              <w:bottom w:val="nil"/>
              <w:right w:val="nil"/>
            </w:tcBorders>
          </w:tcPr>
          <w:p>
            <w:pPr>
              <w:pStyle w:val="0"/>
            </w:pPr>
            <w:r>
              <w:rPr>
                <w:sz w:val="24"/>
              </w:rPr>
              <w:t xml:space="preserve">N-этил-альфа-метилфенилэтиламин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279. Этинамат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1-этинилциклогексанолкарбамат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2924 24 000 0</w:t>
            </w:r>
          </w:p>
        </w:tc>
      </w:tr>
      <w:tr>
        <w:tc>
          <w:tcPr>
            <w:tcW w:w="3994" w:type="dxa"/>
            <w:tcBorders>
              <w:top w:val="nil"/>
              <w:left w:val="nil"/>
              <w:bottom w:val="nil"/>
              <w:right w:val="nil"/>
            </w:tcBorders>
          </w:tcPr>
          <w:p>
            <w:pPr>
              <w:pStyle w:val="0"/>
            </w:pPr>
            <w:r>
              <w:rPr>
                <w:sz w:val="24"/>
              </w:rPr>
              <w:t xml:space="preserve">280. Этхлорвинол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этил-2-хлорвинилэтинил карбинол,1-хлоро-3-этил-1-пентен-4-ин-3-ол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2905 51 000 0</w:t>
            </w:r>
          </w:p>
        </w:tc>
      </w:tr>
      <w:tr>
        <w:tc>
          <w:tcPr>
            <w:tcW w:w="3994" w:type="dxa"/>
            <w:tcBorders>
              <w:top w:val="nil"/>
              <w:left w:val="nil"/>
              <w:bottom w:val="nil"/>
              <w:right w:val="nil"/>
            </w:tcBorders>
          </w:tcPr>
          <w:p>
            <w:pPr>
              <w:pStyle w:val="0"/>
            </w:pPr>
            <w:r>
              <w:rPr>
                <w:sz w:val="24"/>
              </w:rPr>
              <w:t xml:space="preserve">281.</w:t>
            </w:r>
          </w:p>
        </w:tc>
        <w:tc>
          <w:tcPr>
            <w:tcW w:w="3604" w:type="dxa"/>
            <w:tcBorders>
              <w:top w:val="nil"/>
              <w:left w:val="nil"/>
              <w:bottom w:val="nil"/>
              <w:right w:val="nil"/>
            </w:tcBorders>
          </w:tcPr>
          <w:p>
            <w:pPr>
              <w:pStyle w:val="0"/>
            </w:pPr>
            <w:r>
              <w:rPr>
                <w:sz w:val="24"/>
              </w:rPr>
              <w:t xml:space="preserve">2C-T-7</w:t>
            </w:r>
          </w:p>
        </w:tc>
        <w:tc>
          <w:tcPr>
            <w:tcW w:w="4669" w:type="dxa"/>
            <w:tcBorders>
              <w:top w:val="nil"/>
              <w:left w:val="nil"/>
              <w:bottom w:val="nil"/>
              <w:right w:val="nil"/>
            </w:tcBorders>
          </w:tcPr>
          <w:p>
            <w:pPr>
              <w:pStyle w:val="0"/>
            </w:pPr>
            <w:r>
              <w:rPr>
                <w:sz w:val="24"/>
              </w:rPr>
              <w:t xml:space="preserve">2,5-диметокси-4-N-пропилтиофенэтиламин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282.</w:t>
            </w:r>
          </w:p>
        </w:tc>
        <w:tc>
          <w:tcPr>
            <w:tcW w:w="3604" w:type="dxa"/>
            <w:tcBorders>
              <w:top w:val="nil"/>
              <w:left w:val="nil"/>
              <w:bottom w:val="nil"/>
              <w:right w:val="nil"/>
            </w:tcBorders>
          </w:tcPr>
          <w:p>
            <w:pPr>
              <w:pStyle w:val="0"/>
            </w:pPr>
            <w:r>
              <w:rPr>
                <w:sz w:val="24"/>
              </w:rPr>
              <w:t xml:space="preserve">BZP</w:t>
            </w:r>
          </w:p>
        </w:tc>
        <w:tc>
          <w:tcPr>
            <w:tcW w:w="4669" w:type="dxa"/>
            <w:tcBorders>
              <w:top w:val="nil"/>
              <w:left w:val="nil"/>
              <w:bottom w:val="nil"/>
              <w:right w:val="nil"/>
            </w:tcBorders>
          </w:tcPr>
          <w:p>
            <w:pPr>
              <w:pStyle w:val="0"/>
            </w:pPr>
            <w:r>
              <w:rPr>
                <w:sz w:val="24"/>
              </w:rPr>
              <w:t xml:space="preserve">N-бензилпиперазин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283. N-метилэфедрон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284.</w:t>
            </w:r>
          </w:p>
        </w:tc>
        <w:tc>
          <w:tcPr>
            <w:tcW w:w="3604" w:type="dxa"/>
            <w:tcBorders>
              <w:top w:val="nil"/>
              <w:left w:val="nil"/>
              <w:bottom w:val="nil"/>
              <w:right w:val="nil"/>
            </w:tcBorders>
          </w:tcPr>
          <w:p>
            <w:pPr>
              <w:pStyle w:val="0"/>
            </w:pPr>
            <w:r>
              <w:rPr>
                <w:sz w:val="24"/>
              </w:rPr>
              <w:t xml:space="preserve">TFMPP</w:t>
            </w:r>
          </w:p>
        </w:tc>
        <w:tc>
          <w:tcPr>
            <w:tcW w:w="4669" w:type="dxa"/>
            <w:tcBorders>
              <w:top w:val="nil"/>
              <w:left w:val="nil"/>
              <w:bottom w:val="nil"/>
              <w:right w:val="nil"/>
            </w:tcBorders>
          </w:tcPr>
          <w:p>
            <w:pPr>
              <w:pStyle w:val="0"/>
            </w:pPr>
            <w:r>
              <w:rPr>
                <w:sz w:val="24"/>
              </w:rPr>
              <w:t xml:space="preserve">1-(3-трифлюорометилфенил)пиперазин)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285. N-гидрокси-тенамфетамин</w:t>
            </w:r>
          </w:p>
        </w:tc>
        <w:tc>
          <w:tcPr>
            <w:tcW w:w="3604" w:type="dxa"/>
            <w:tcBorders>
              <w:top w:val="nil"/>
              <w:left w:val="nil"/>
              <w:bottom w:val="nil"/>
              <w:right w:val="nil"/>
            </w:tcBorders>
          </w:tcPr>
          <w:p>
            <w:pPr>
              <w:pStyle w:val="0"/>
            </w:pPr>
            <w:r>
              <w:rPr>
                <w:sz w:val="24"/>
              </w:rPr>
              <w:t xml:space="preserve">N-гидрокси-МДА</w:t>
            </w:r>
          </w:p>
        </w:tc>
        <w:tc>
          <w:tcPr>
            <w:tcW w:w="4669" w:type="dxa"/>
            <w:tcBorders>
              <w:top w:val="nil"/>
              <w:left w:val="nil"/>
              <w:bottom w:val="nil"/>
              <w:right w:val="nil"/>
            </w:tcBorders>
          </w:tcPr>
          <w:p>
            <w:pPr>
              <w:pStyle w:val="0"/>
            </w:pPr>
            <w:r>
              <w:rPr>
                <w:sz w:val="24"/>
              </w:rPr>
              <w:t xml:space="preserve">(+/-)-N-[альфа-метил-3,4-(метилендиокси)фенэтил]гидроксиламин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2932 20 900 0</w:t>
            </w:r>
          </w:p>
        </w:tc>
      </w:tr>
      <w:tr>
        <w:tc>
          <w:tcPr>
            <w:tcW w:w="3994" w:type="dxa"/>
            <w:tcBorders>
              <w:top w:val="nil"/>
              <w:left w:val="nil"/>
              <w:bottom w:val="nil"/>
              <w:right w:val="nil"/>
            </w:tcBorders>
          </w:tcPr>
          <w:p>
            <w:pPr>
              <w:pStyle w:val="0"/>
            </w:pPr>
            <w:r>
              <w:rPr>
                <w:sz w:val="24"/>
              </w:rPr>
              <w:t xml:space="preserve">286. N-этил-тенамфетамин</w:t>
            </w:r>
          </w:p>
        </w:tc>
        <w:tc>
          <w:tcPr>
            <w:tcW w:w="3604" w:type="dxa"/>
            <w:tcBorders>
              <w:top w:val="nil"/>
              <w:left w:val="nil"/>
              <w:bottom w:val="nil"/>
              <w:right w:val="nil"/>
            </w:tcBorders>
          </w:tcPr>
          <w:p>
            <w:pPr>
              <w:pStyle w:val="0"/>
            </w:pPr>
            <w:r>
              <w:rPr>
                <w:sz w:val="24"/>
              </w:rPr>
              <w:t xml:space="preserve">N-этил-МДА</w:t>
            </w:r>
          </w:p>
        </w:tc>
        <w:tc>
          <w:tcPr>
            <w:tcW w:w="4669" w:type="dxa"/>
            <w:tcBorders>
              <w:top w:val="nil"/>
              <w:left w:val="nil"/>
              <w:bottom w:val="nil"/>
              <w:right w:val="nil"/>
            </w:tcBorders>
          </w:tcPr>
          <w:p>
            <w:pPr>
              <w:pStyle w:val="0"/>
            </w:pPr>
            <w:r>
              <w:rPr>
                <w:sz w:val="24"/>
              </w:rPr>
              <w:t xml:space="preserve">(+/-)-N-этил-альфа-метил-3,4-(метилендиокси)фенэтиламин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2932 20 900 0</w:t>
            </w:r>
          </w:p>
        </w:tc>
      </w:tr>
      <w:tr>
        <w:tc>
          <w:tcPr>
            <w:tcW w:w="3994" w:type="dxa"/>
            <w:tcBorders>
              <w:top w:val="nil"/>
              <w:left w:val="nil"/>
              <w:bottom w:val="nil"/>
              <w:right w:val="nil"/>
            </w:tcBorders>
          </w:tcPr>
          <w:p>
            <w:pPr>
              <w:pStyle w:val="0"/>
            </w:pPr>
            <w:r>
              <w:rPr>
                <w:sz w:val="24"/>
              </w:rPr>
              <w:t xml:space="preserve">287. N-диметиламфетамин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288. Синтетические каннабиноиды:</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 497</w:t>
            </w:r>
          </w:p>
        </w:tc>
        <w:tc>
          <w:tcPr>
            <w:tcW w:w="4669" w:type="dxa"/>
            <w:tcBorders>
              <w:top w:val="nil"/>
              <w:left w:val="nil"/>
              <w:bottom w:val="nil"/>
              <w:right w:val="nil"/>
            </w:tcBorders>
          </w:tcPr>
          <w:p>
            <w:pPr>
              <w:pStyle w:val="0"/>
            </w:pPr>
            <w:r>
              <w:rPr>
                <w:sz w:val="24"/>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(CP-47,497)-C6</w:t>
            </w:r>
          </w:p>
        </w:tc>
        <w:tc>
          <w:tcPr>
            <w:tcW w:w="4669" w:type="dxa"/>
            <w:tcBorders>
              <w:top w:val="nil"/>
              <w:left w:val="nil"/>
              <w:bottom w:val="nil"/>
              <w:right w:val="nil"/>
            </w:tcBorders>
          </w:tcPr>
          <w:p>
            <w:pPr>
              <w:pStyle w:val="0"/>
            </w:pPr>
            <w:r>
              <w:rPr>
                <w:sz w:val="24"/>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(CP-47,497)-C9</w:t>
            </w:r>
          </w:p>
        </w:tc>
        <w:tc>
          <w:tcPr>
            <w:tcW w:w="4669" w:type="dxa"/>
            <w:tcBorders>
              <w:top w:val="nil"/>
              <w:left w:val="nil"/>
              <w:bottom w:val="nil"/>
              <w:right w:val="nil"/>
            </w:tcBorders>
          </w:tcPr>
          <w:p>
            <w:pPr>
              <w:pStyle w:val="0"/>
            </w:pPr>
            <w:r>
              <w:rPr>
                <w:sz w:val="24"/>
              </w:rPr>
              <w:t xml:space="preserve">2-[(1R,3S)-3-гидроксициклогексил]-5-(2-метилдекан-2-ил)фенол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(CP-47,497)-C8</w:t>
            </w:r>
          </w:p>
        </w:tc>
        <w:tc>
          <w:tcPr>
            <w:tcW w:w="4669" w:type="dxa"/>
            <w:tcBorders>
              <w:top w:val="nil"/>
              <w:left w:val="nil"/>
              <w:bottom w:val="nil"/>
              <w:right w:val="nil"/>
            </w:tcBorders>
          </w:tcPr>
          <w:p>
            <w:pPr>
              <w:pStyle w:val="0"/>
            </w:pPr>
            <w:r>
              <w:rPr>
                <w:sz w:val="24"/>
              </w:rPr>
              <w:t xml:space="preserve">2-[(1R,3S)-3-гидроксициклогексил]-5-(2-метилнонан-2-ил)фенол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HU-210</w:t>
            </w:r>
          </w:p>
        </w:tc>
        <w:tc>
          <w:tcPr>
            <w:tcW w:w="4669" w:type="dxa"/>
            <w:tcBorders>
              <w:top w:val="nil"/>
              <w:left w:val="nil"/>
              <w:bottom w:val="nil"/>
              <w:right w:val="nil"/>
            </w:tcBorders>
          </w:tcPr>
          <w:p>
            <w:pPr>
              <w:pStyle w:val="0"/>
            </w:pPr>
            <w:r>
              <w:rPr>
                <w:sz w:val="24"/>
              </w:rPr>
              <w:t xml:space="preserve">(6aR,10aR)-9-(гидроксиметил)-6,6-диметил-3-(2-метилоктан-2-ил)-6a,7,10,10a-тетрагидробензо[с]хромен-1-ол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JWH-073</w:t>
            </w:r>
          </w:p>
        </w:tc>
        <w:tc>
          <w:tcPr>
            <w:tcW w:w="4669" w:type="dxa"/>
            <w:tcBorders>
              <w:top w:val="nil"/>
              <w:left w:val="nil"/>
              <w:bottom w:val="nil"/>
              <w:right w:val="nil"/>
            </w:tcBorders>
          </w:tcPr>
          <w:p>
            <w:pPr>
              <w:pStyle w:val="0"/>
            </w:pPr>
            <w:r>
              <w:rPr>
                <w:sz w:val="24"/>
              </w:rPr>
              <w:t xml:space="preserve">(1-бутил-1H-индол-3-ил)(нафталин-1-ил)метанон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JWH-196</w:t>
            </w:r>
          </w:p>
        </w:tc>
        <w:tc>
          <w:tcPr>
            <w:tcW w:w="4669" w:type="dxa"/>
            <w:tcBorders>
              <w:top w:val="nil"/>
              <w:left w:val="nil"/>
              <w:bottom w:val="nil"/>
              <w:right w:val="nil"/>
            </w:tcBorders>
          </w:tcPr>
          <w:p>
            <w:pPr>
              <w:pStyle w:val="0"/>
            </w:pPr>
            <w:r>
              <w:rPr>
                <w:sz w:val="24"/>
              </w:rPr>
              <w:t xml:space="preserve">2-метил-1-пентил-1H-индол-3-ил-(1-нафтил)метан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JWH-194</w:t>
            </w:r>
          </w:p>
        </w:tc>
        <w:tc>
          <w:tcPr>
            <w:tcW w:w="4669" w:type="dxa"/>
            <w:tcBorders>
              <w:top w:val="nil"/>
              <w:left w:val="nil"/>
              <w:bottom w:val="nil"/>
              <w:right w:val="nil"/>
            </w:tcBorders>
          </w:tcPr>
          <w:p>
            <w:pPr>
              <w:pStyle w:val="0"/>
            </w:pPr>
            <w:r>
              <w:rPr>
                <w:sz w:val="24"/>
              </w:rPr>
              <w:t xml:space="preserve">2-метил-1-пентил-1H-индол-3-ил-(4-метил-1-нафтил)метан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JWH-197</w:t>
            </w:r>
          </w:p>
        </w:tc>
        <w:tc>
          <w:tcPr>
            <w:tcW w:w="4669" w:type="dxa"/>
            <w:tcBorders>
              <w:top w:val="nil"/>
              <w:left w:val="nil"/>
              <w:bottom w:val="nil"/>
              <w:right w:val="nil"/>
            </w:tcBorders>
          </w:tcPr>
          <w:p>
            <w:pPr>
              <w:pStyle w:val="0"/>
            </w:pPr>
            <w:r>
              <w:rPr>
                <w:sz w:val="24"/>
              </w:rPr>
              <w:t xml:space="preserve">2-метил-1-пентил-1H-индол-3-ил(4-метокси-1-нафтил)метан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JWH-007</w:t>
            </w:r>
          </w:p>
        </w:tc>
        <w:tc>
          <w:tcPr>
            <w:tcW w:w="4669" w:type="dxa"/>
            <w:tcBorders>
              <w:top w:val="nil"/>
              <w:left w:val="nil"/>
              <w:bottom w:val="nil"/>
              <w:right w:val="nil"/>
            </w:tcBorders>
          </w:tcPr>
          <w:p>
            <w:pPr>
              <w:pStyle w:val="0"/>
            </w:pPr>
            <w:r>
              <w:rPr>
                <w:sz w:val="24"/>
              </w:rPr>
              <w:t xml:space="preserve">(2-метил-1-пентил-1H-индол-3-ил)(нафталин-1-ил)метанон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JWH-149</w:t>
            </w:r>
          </w:p>
        </w:tc>
        <w:tc>
          <w:tcPr>
            <w:tcW w:w="4669" w:type="dxa"/>
            <w:tcBorders>
              <w:top w:val="nil"/>
              <w:left w:val="nil"/>
              <w:bottom w:val="nil"/>
              <w:right w:val="nil"/>
            </w:tcBorders>
          </w:tcPr>
          <w:p>
            <w:pPr>
              <w:pStyle w:val="0"/>
            </w:pPr>
            <w:r>
              <w:rPr>
                <w:sz w:val="24"/>
              </w:rPr>
              <w:t xml:space="preserve">(4-метилнафталин-1-ил)(2-метил-1-пентил-1H-индол-3-ил)метанон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JWH-098</w:t>
            </w:r>
          </w:p>
        </w:tc>
        <w:tc>
          <w:tcPr>
            <w:tcW w:w="4669" w:type="dxa"/>
            <w:tcBorders>
              <w:top w:val="nil"/>
              <w:left w:val="nil"/>
              <w:bottom w:val="nil"/>
              <w:right w:val="nil"/>
            </w:tcBorders>
          </w:tcPr>
          <w:p>
            <w:pPr>
              <w:pStyle w:val="0"/>
            </w:pPr>
            <w:r>
              <w:rPr>
                <w:sz w:val="24"/>
              </w:rPr>
              <w:t xml:space="preserve">(2-метил-1-пентил-1H-индол-3-ил)-(4-метоксинафталин-1-ил)метанон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JWH-195</w:t>
            </w:r>
          </w:p>
        </w:tc>
        <w:tc>
          <w:tcPr>
            <w:tcW w:w="4669" w:type="dxa"/>
            <w:tcBorders>
              <w:top w:val="nil"/>
              <w:left w:val="nil"/>
              <w:bottom w:val="nil"/>
              <w:right w:val="nil"/>
            </w:tcBorders>
          </w:tcPr>
          <w:p>
            <w:pPr>
              <w:pStyle w:val="0"/>
            </w:pPr>
            <w:r>
              <w:rPr>
                <w:sz w:val="24"/>
              </w:rPr>
              <w:t xml:space="preserve">(1-[2-(4-морфолино)этил]-1-H-индол-3-ил)(нафталин-1-ил)метан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JWH-192</w:t>
            </w:r>
          </w:p>
        </w:tc>
        <w:tc>
          <w:tcPr>
            <w:tcW w:w="4669" w:type="dxa"/>
            <w:tcBorders>
              <w:top w:val="nil"/>
              <w:left w:val="nil"/>
              <w:bottom w:val="nil"/>
              <w:right w:val="nil"/>
            </w:tcBorders>
          </w:tcPr>
          <w:p>
            <w:pPr>
              <w:pStyle w:val="0"/>
            </w:pPr>
            <w:r>
              <w:rPr>
                <w:sz w:val="24"/>
              </w:rPr>
              <w:t xml:space="preserve">(4-метилнафталин-1-ил)(1-[2-(4-морфолино)этил]-1H-индол-3-ил)метан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JWH-199</w:t>
            </w:r>
          </w:p>
        </w:tc>
        <w:tc>
          <w:tcPr>
            <w:tcW w:w="4669" w:type="dxa"/>
            <w:tcBorders>
              <w:top w:val="nil"/>
              <w:left w:val="nil"/>
              <w:bottom w:val="nil"/>
              <w:right w:val="nil"/>
            </w:tcBorders>
          </w:tcPr>
          <w:p>
            <w:pPr>
              <w:pStyle w:val="0"/>
            </w:pPr>
            <w:r>
              <w:rPr>
                <w:sz w:val="24"/>
              </w:rPr>
              <w:t xml:space="preserve">(4-метокси-1-нафтил)(1-[2-(4-морфолино)этил]-1H-индол-3-ил)метан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JWH-200</w:t>
            </w:r>
          </w:p>
        </w:tc>
        <w:tc>
          <w:tcPr>
            <w:tcW w:w="4669" w:type="dxa"/>
            <w:tcBorders>
              <w:top w:val="nil"/>
              <w:left w:val="nil"/>
              <w:bottom w:val="nil"/>
              <w:right w:val="nil"/>
            </w:tcBorders>
          </w:tcPr>
          <w:p>
            <w:pPr>
              <w:pStyle w:val="0"/>
            </w:pPr>
            <w:r>
              <w:rPr>
                <w:sz w:val="24"/>
              </w:rPr>
              <w:t xml:space="preserve">(1-[2-(4-морфолино)этил]-1H-индол-3-ил)(нафталин-1-ил)метанон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JWH-193</w:t>
            </w:r>
          </w:p>
        </w:tc>
        <w:tc>
          <w:tcPr>
            <w:tcW w:w="4669" w:type="dxa"/>
            <w:tcBorders>
              <w:top w:val="nil"/>
              <w:left w:val="nil"/>
              <w:bottom w:val="nil"/>
              <w:right w:val="nil"/>
            </w:tcBorders>
          </w:tcPr>
          <w:p>
            <w:pPr>
              <w:pStyle w:val="0"/>
            </w:pPr>
            <w:r>
              <w:rPr>
                <w:sz w:val="24"/>
              </w:rPr>
              <w:t xml:space="preserve">(4-метилнафталин-1-ил)(1-[2-(4-морфолино)этил]-1H-индол-3-ил)метанон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JWH-198</w:t>
            </w:r>
          </w:p>
        </w:tc>
        <w:tc>
          <w:tcPr>
            <w:tcW w:w="4669" w:type="dxa"/>
            <w:tcBorders>
              <w:top w:val="nil"/>
              <w:left w:val="nil"/>
              <w:bottom w:val="nil"/>
              <w:right w:val="nil"/>
            </w:tcBorders>
          </w:tcPr>
          <w:p>
            <w:pPr>
              <w:pStyle w:val="0"/>
            </w:pPr>
            <w:r>
              <w:rPr>
                <w:sz w:val="24"/>
              </w:rPr>
              <w:t xml:space="preserve">(4-метокси-1-нафтил)(1-[2-(4-морфолино)этил]-1H-индол-3-ил)метанон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JWH-176</w:t>
            </w:r>
          </w:p>
        </w:tc>
        <w:tc>
          <w:tcPr>
            <w:tcW w:w="4669" w:type="dxa"/>
            <w:tcBorders>
              <w:top w:val="nil"/>
              <w:left w:val="nil"/>
              <w:bottom w:val="nil"/>
              <w:right w:val="nil"/>
            </w:tcBorders>
          </w:tcPr>
          <w:p>
            <w:pPr>
              <w:pStyle w:val="0"/>
            </w:pPr>
            <w:r>
              <w:rPr>
                <w:sz w:val="24"/>
              </w:rPr>
              <w:t xml:space="preserve">(E)-1-[1-(нафталин-1-илметилиден)-1H-инден-3-ил]пентан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2902 90 000 0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JWH-122</w:t>
            </w:r>
          </w:p>
        </w:tc>
        <w:tc>
          <w:tcPr>
            <w:tcW w:w="4669" w:type="dxa"/>
            <w:tcBorders>
              <w:top w:val="nil"/>
              <w:left w:val="nil"/>
              <w:bottom w:val="nil"/>
              <w:right w:val="nil"/>
            </w:tcBorders>
          </w:tcPr>
          <w:p>
            <w:pPr>
              <w:pStyle w:val="0"/>
            </w:pPr>
            <w:r>
              <w:rPr>
                <w:sz w:val="24"/>
              </w:rPr>
              <w:t xml:space="preserve">(4-метилнафталин-1-ил)(1-пентил-1H-индол-3-ил)метанон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JWH-081</w:t>
            </w:r>
          </w:p>
        </w:tc>
        <w:tc>
          <w:tcPr>
            <w:tcW w:w="4669" w:type="dxa"/>
            <w:tcBorders>
              <w:top w:val="nil"/>
              <w:left w:val="nil"/>
              <w:bottom w:val="nil"/>
              <w:right w:val="nil"/>
            </w:tcBorders>
          </w:tcPr>
          <w:p>
            <w:pPr>
              <w:pStyle w:val="0"/>
            </w:pPr>
            <w:r>
              <w:rPr>
                <w:sz w:val="24"/>
              </w:rPr>
              <w:t xml:space="preserve">(4-метоксинафталин-1-ил)(1-пентил-1H-индол-3-ил)метанон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JWH-175</w:t>
            </w:r>
          </w:p>
        </w:tc>
        <w:tc>
          <w:tcPr>
            <w:tcW w:w="4669" w:type="dxa"/>
            <w:tcBorders>
              <w:top w:val="nil"/>
              <w:left w:val="nil"/>
              <w:bottom w:val="nil"/>
              <w:right w:val="nil"/>
            </w:tcBorders>
          </w:tcPr>
          <w:p>
            <w:pPr>
              <w:pStyle w:val="0"/>
            </w:pPr>
            <w:r>
              <w:rPr>
                <w:sz w:val="24"/>
              </w:rPr>
              <w:t xml:space="preserve">1-пентил-1H-индол-3-ил-(1-нафтил)метан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JWH-184</w:t>
            </w:r>
          </w:p>
        </w:tc>
        <w:tc>
          <w:tcPr>
            <w:tcW w:w="4669" w:type="dxa"/>
            <w:tcBorders>
              <w:top w:val="nil"/>
              <w:left w:val="nil"/>
              <w:bottom w:val="nil"/>
              <w:right w:val="nil"/>
            </w:tcBorders>
          </w:tcPr>
          <w:p>
            <w:pPr>
              <w:pStyle w:val="0"/>
            </w:pPr>
            <w:r>
              <w:rPr>
                <w:sz w:val="24"/>
              </w:rPr>
              <w:t xml:space="preserve">1-пентил-1H-индол-3-ил-(4-метил-1-нафтил)метан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JWH-185</w:t>
            </w:r>
          </w:p>
        </w:tc>
        <w:tc>
          <w:tcPr>
            <w:tcW w:w="4669" w:type="dxa"/>
            <w:tcBorders>
              <w:top w:val="nil"/>
              <w:left w:val="nil"/>
              <w:bottom w:val="nil"/>
              <w:right w:val="nil"/>
            </w:tcBorders>
          </w:tcPr>
          <w:p>
            <w:pPr>
              <w:pStyle w:val="0"/>
            </w:pPr>
            <w:r>
              <w:rPr>
                <w:sz w:val="24"/>
              </w:rPr>
              <w:t xml:space="preserve">1-пентил-1H-индол-3-ил-(4-метокси-1-нафтил)метан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JWH-018</w:t>
            </w:r>
          </w:p>
        </w:tc>
        <w:tc>
          <w:tcPr>
            <w:tcW w:w="4669" w:type="dxa"/>
            <w:tcBorders>
              <w:top w:val="nil"/>
              <w:left w:val="nil"/>
              <w:bottom w:val="nil"/>
              <w:right w:val="nil"/>
            </w:tcBorders>
          </w:tcPr>
          <w:p>
            <w:pPr>
              <w:pStyle w:val="0"/>
            </w:pPr>
            <w:r>
              <w:rPr>
                <w:sz w:val="24"/>
              </w:rPr>
              <w:t xml:space="preserve">1-пентил-3-(1-нафтоил)индол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JWH-116</w:t>
            </w:r>
          </w:p>
        </w:tc>
        <w:tc>
          <w:tcPr>
            <w:tcW w:w="4669" w:type="dxa"/>
            <w:tcBorders>
              <w:top w:val="nil"/>
              <w:left w:val="nil"/>
              <w:bottom w:val="nil"/>
              <w:right w:val="nil"/>
            </w:tcBorders>
          </w:tcPr>
          <w:p>
            <w:pPr>
              <w:pStyle w:val="0"/>
            </w:pPr>
            <w:r>
              <w:rPr>
                <w:sz w:val="24"/>
              </w:rPr>
              <w:t xml:space="preserve">1-этил-1-центил-3-(1-нафтоил)индол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JWH-250</w:t>
            </w:r>
          </w:p>
        </w:tc>
        <w:tc>
          <w:tcPr>
            <w:tcW w:w="4669" w:type="dxa"/>
            <w:tcBorders>
              <w:top w:val="nil"/>
              <w:left w:val="nil"/>
              <w:bottom w:val="nil"/>
              <w:right w:val="nil"/>
            </w:tcBorders>
          </w:tcPr>
          <w:p>
            <w:pPr>
              <w:pStyle w:val="0"/>
            </w:pPr>
            <w:r>
              <w:rPr>
                <w:sz w:val="24"/>
              </w:rPr>
              <w:t xml:space="preserve">1-пентил-3-(2-метоксифенилацетил)индол;</w:t>
            </w:r>
          </w:p>
          <w:p>
            <w:pPr>
              <w:pStyle w:val="0"/>
            </w:pPr>
            <w:r>
              <w:rPr>
                <w:sz w:val="24"/>
              </w:rPr>
              <w:t xml:space="preserve">2-(2-метоксифенил)-1-(1-пентил-1H-индол-3-ил)этанон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JWH-210</w:t>
            </w:r>
          </w:p>
        </w:tc>
        <w:tc>
          <w:tcPr>
            <w:tcW w:w="4669" w:type="dxa"/>
            <w:tcBorders>
              <w:top w:val="nil"/>
              <w:left w:val="nil"/>
              <w:bottom w:val="nil"/>
              <w:right w:val="nil"/>
            </w:tcBorders>
          </w:tcPr>
          <w:p>
            <w:pPr>
              <w:pStyle w:val="0"/>
            </w:pPr>
            <w:r>
              <w:rPr>
                <w:sz w:val="24"/>
              </w:rPr>
              <w:t xml:space="preserve">3-(4-этилнафто-1-ил)-1-пентил-1H-индол,(4-этилнафт-1-ил)(1-пентил-1H-индол-3-ил)метанон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JWH-234</w:t>
            </w:r>
          </w:p>
        </w:tc>
        <w:tc>
          <w:tcPr>
            <w:tcW w:w="4669" w:type="dxa"/>
            <w:tcBorders>
              <w:top w:val="nil"/>
              <w:left w:val="nil"/>
              <w:bottom w:val="nil"/>
              <w:right w:val="nil"/>
            </w:tcBorders>
          </w:tcPr>
          <w:p>
            <w:pPr>
              <w:pStyle w:val="0"/>
            </w:pPr>
            <w:r>
              <w:rPr>
                <w:sz w:val="24"/>
              </w:rPr>
              <w:t xml:space="preserve">3-(7-этилнафто-1-ил)-1-пентил-1H-индол,(7-этилнафт-1-ил)(1-пентил-1H-индол-3-ил)метанон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JWH-251</w:t>
            </w:r>
          </w:p>
        </w:tc>
        <w:tc>
          <w:tcPr>
            <w:tcW w:w="4669" w:type="dxa"/>
            <w:tcBorders>
              <w:top w:val="nil"/>
              <w:left w:val="nil"/>
              <w:bottom w:val="nil"/>
              <w:right w:val="nil"/>
            </w:tcBorders>
          </w:tcPr>
          <w:p>
            <w:pPr>
              <w:pStyle w:val="0"/>
            </w:pPr>
            <w:r>
              <w:rPr>
                <w:sz w:val="24"/>
              </w:rPr>
              <w:t xml:space="preserve">2-(2-метилфенил)-1-(1-пентил-1H-индол-3-ил)этанон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289.</w:t>
            </w:r>
          </w:p>
        </w:tc>
        <w:tc>
          <w:tcPr>
            <w:tcW w:w="3604" w:type="dxa"/>
            <w:tcBorders>
              <w:top w:val="nil"/>
              <w:left w:val="nil"/>
              <w:bottom w:val="nil"/>
              <w:right w:val="nil"/>
            </w:tcBorders>
          </w:tcPr>
          <w:p>
            <w:pPr>
              <w:pStyle w:val="0"/>
            </w:pPr>
            <w:r>
              <w:rPr>
                <w:sz w:val="24"/>
              </w:rPr>
              <w:t xml:space="preserve">трамадол</w:t>
            </w:r>
          </w:p>
        </w:tc>
        <w:tc>
          <w:tcPr>
            <w:tcW w:w="4669" w:type="dxa"/>
            <w:tcBorders>
              <w:top w:val="nil"/>
              <w:left w:val="nil"/>
              <w:bottom w:val="nil"/>
              <w:right w:val="nil"/>
            </w:tcBorders>
          </w:tcPr>
          <w:p>
            <w:pPr>
              <w:pStyle w:val="0"/>
            </w:pPr>
            <w:r>
              <w:rPr>
                <w:sz w:val="24"/>
              </w:rPr>
              <w:t xml:space="preserve">(+)-транс-2-[(диметиламино)метил]-1-(м-метоксифенил)циклогексана гидрохлорид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290.</w:t>
            </w:r>
          </w:p>
        </w:tc>
        <w:tc>
          <w:tcPr>
            <w:tcW w:w="3604" w:type="dxa"/>
            <w:tcBorders>
              <w:top w:val="nil"/>
              <w:left w:val="nil"/>
              <w:bottom w:val="nil"/>
              <w:right w:val="nil"/>
            </w:tcBorders>
          </w:tcPr>
          <w:p>
            <w:pPr>
              <w:pStyle w:val="0"/>
            </w:pPr>
            <w:r>
              <w:rPr>
                <w:sz w:val="24"/>
              </w:rPr>
              <w:t xml:space="preserve">параметилэфедрон</w:t>
            </w:r>
          </w:p>
        </w:tc>
        <w:tc>
          <w:tcPr>
            <w:tcW w:w="4669" w:type="dxa"/>
            <w:tcBorders>
              <w:top w:val="nil"/>
              <w:left w:val="nil"/>
              <w:bottom w:val="nil"/>
              <w:right w:val="nil"/>
            </w:tcBorders>
          </w:tcPr>
          <w:p>
            <w:pPr>
              <w:pStyle w:val="0"/>
            </w:pPr>
            <w:r>
              <w:rPr>
                <w:sz w:val="24"/>
              </w:rPr>
              <w:t xml:space="preserve">2-(метиламино)-1-(4-метилфенил)пропан-1-он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291.</w:t>
            </w:r>
          </w:p>
        </w:tc>
        <w:tc>
          <w:tcPr>
            <w:tcW w:w="3604" w:type="dxa"/>
            <w:tcBorders>
              <w:top w:val="nil"/>
              <w:left w:val="nil"/>
              <w:bottom w:val="nil"/>
              <w:right w:val="nil"/>
            </w:tcBorders>
          </w:tcPr>
          <w:p>
            <w:pPr>
              <w:pStyle w:val="0"/>
            </w:pPr>
            <w:r>
              <w:rPr>
                <w:sz w:val="24"/>
              </w:rPr>
              <w:t xml:space="preserve">AM-694</w:t>
            </w:r>
          </w:p>
        </w:tc>
        <w:tc>
          <w:tcPr>
            <w:tcW w:w="4669" w:type="dxa"/>
            <w:tcBorders>
              <w:top w:val="nil"/>
              <w:left w:val="nil"/>
              <w:bottom w:val="nil"/>
              <w:right w:val="nil"/>
            </w:tcBorders>
          </w:tcPr>
          <w:p>
            <w:pPr>
              <w:pStyle w:val="0"/>
            </w:pPr>
            <w:r>
              <w:rPr>
                <w:sz w:val="24"/>
              </w:rPr>
              <w:t xml:space="preserve">(1-(5-фторопентил)-1H-индол-3-ил)(2-йодофенил)метанон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292.</w:t>
            </w:r>
          </w:p>
        </w:tc>
        <w:tc>
          <w:tcPr>
            <w:tcW w:w="3604" w:type="dxa"/>
            <w:tcBorders>
              <w:top w:val="nil"/>
              <w:left w:val="nil"/>
              <w:bottom w:val="nil"/>
              <w:right w:val="nil"/>
            </w:tcBorders>
          </w:tcPr>
          <w:p>
            <w:pPr>
              <w:pStyle w:val="0"/>
            </w:pPr>
            <w:r>
              <w:rPr>
                <w:sz w:val="24"/>
              </w:rPr>
              <w:t xml:space="preserve">5-MeO-DALT</w:t>
            </w:r>
          </w:p>
        </w:tc>
        <w:tc>
          <w:tcPr>
            <w:tcW w:w="4669" w:type="dxa"/>
            <w:tcBorders>
              <w:top w:val="nil"/>
              <w:left w:val="nil"/>
              <w:bottom w:val="nil"/>
              <w:right w:val="nil"/>
            </w:tcBorders>
          </w:tcPr>
          <w:p>
            <w:pPr>
              <w:pStyle w:val="0"/>
            </w:pPr>
            <w:r>
              <w:rPr>
                <w:sz w:val="24"/>
              </w:rPr>
              <w:t xml:space="preserve">N,N-диаллил-5-метокситриптамин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293.</w:t>
            </w:r>
          </w:p>
        </w:tc>
        <w:tc>
          <w:tcPr>
            <w:tcW w:w="3604" w:type="dxa"/>
            <w:tcBorders>
              <w:top w:val="nil"/>
              <w:left w:val="nil"/>
              <w:bottom w:val="nil"/>
              <w:right w:val="nil"/>
            </w:tcBorders>
          </w:tcPr>
          <w:p>
            <w:pPr>
              <w:pStyle w:val="0"/>
            </w:pPr>
            <w:r>
              <w:rPr>
                <w:sz w:val="24"/>
              </w:rPr>
              <w:t xml:space="preserve">2C-E</w:t>
            </w:r>
          </w:p>
        </w:tc>
        <w:tc>
          <w:tcPr>
            <w:tcW w:w="4669" w:type="dxa"/>
            <w:tcBorders>
              <w:top w:val="nil"/>
              <w:left w:val="nil"/>
              <w:bottom w:val="nil"/>
              <w:right w:val="nil"/>
            </w:tcBorders>
          </w:tcPr>
          <w:p>
            <w:pPr>
              <w:pStyle w:val="0"/>
            </w:pPr>
            <w:r>
              <w:rPr>
                <w:sz w:val="24"/>
              </w:rPr>
              <w:t xml:space="preserve">4-этил-2,5-диметоксифенэтиламин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294. Бутилон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2-метиламино-1-(3,4-метилендиоксифенил)бутан-1-он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295. Буторфанол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17-(циклобутилметил)морфинан-3,14-диол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296. 1,4-дибензилпиперазин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1,4-дибензилпиперазин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297. Диметилкатинон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N-метилэфедрон,2-(диметиламино)-1-фенилпропан-1-он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298. Лист шалфея предсказателей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лист растения вида Salvia divinorum</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299. 3,4-метилендиокси-пировалерон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1-(3,4-метилендиоксифенил)-2-(1-пирролидинил)-1-пентанон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300. Метилон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3,4-метилендиокси-N-метилкатинон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301. Метилфенилпиперазин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1-(2-метилфенил)пиперазин,</w:t>
            </w:r>
          </w:p>
          <w:p>
            <w:pPr>
              <w:pStyle w:val="0"/>
            </w:pPr>
            <w:r>
              <w:rPr>
                <w:sz w:val="24"/>
              </w:rPr>
              <w:t xml:space="preserve">1-(3-метилфенил)пиперазин,</w:t>
            </w:r>
          </w:p>
          <w:p>
            <w:pPr>
              <w:pStyle w:val="0"/>
            </w:pPr>
            <w:r>
              <w:rPr>
                <w:sz w:val="24"/>
              </w:rPr>
              <w:t xml:space="preserve">1-(4-метилфенил)пиперазин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302. Метоксифенилпиперазин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1-(2-метоксифенил)пиперазин,</w:t>
            </w:r>
          </w:p>
          <w:p>
            <w:pPr>
              <w:pStyle w:val="0"/>
            </w:pPr>
            <w:r>
              <w:rPr>
                <w:sz w:val="24"/>
              </w:rPr>
              <w:t xml:space="preserve">1-(3-метоксифенил)пиперазин,</w:t>
            </w:r>
          </w:p>
          <w:p>
            <w:pPr>
              <w:pStyle w:val="0"/>
            </w:pPr>
            <w:r>
              <w:rPr>
                <w:sz w:val="24"/>
              </w:rPr>
              <w:t xml:space="preserve">1-(4-метоксифенил)пиперазин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303. Нафирон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1-(2-нафтил)-2-(пирролидин-1-ил)пентан-1-он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304. Пара-метиламфетамин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2-амино-1-(4-метилфенил)пропан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305. Пара-метилэткатинон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2-(этиламино)-1-(4-метилфенил)пропан-1-он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306. Пара-фтороамфетамин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2-амино-1-(4-фторофенил)пропан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307. Плодовое тело (любая часть) любого вида грибов, содержащих псилоцибин и (или) псилоцин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308. Сальвинорин A</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8-метокарбонил-4a,8a-диметил-6-ацето-5-кето-3,4,4b,7,9e,10,10a-септагидро-3-(4-фуранил)-2,1-нафто[4,3-e]пирон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309. Семена розы гавайской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семена растения вида Argyrea nervosa</w:t>
            </w:r>
          </w:p>
        </w:tc>
        <w:tc>
          <w:tcPr>
            <w:tcW w:w="784" w:type="dxa"/>
            <w:tcBorders>
              <w:top w:val="nil"/>
              <w:left w:val="nil"/>
              <w:bottom w:val="nil"/>
              <w:right w:val="nil"/>
            </w:tcBorders>
          </w:tcPr>
          <w:p>
            <w:pPr>
              <w:pStyle w:val="0"/>
            </w:pPr>
            <w:r>
              <w:rPr>
                <w:sz w:val="24"/>
              </w:rPr>
              <w:t xml:space="preserve">1209 99 910 0</w:t>
            </w:r>
          </w:p>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310. Тианептин</w:t>
            </w:r>
          </w:p>
        </w:tc>
        <w:tc>
          <w:tcPr>
            <w:tcW w:w="3604" w:type="dxa"/>
            <w:tcBorders>
              <w:top w:val="nil"/>
              <w:left w:val="nil"/>
              <w:bottom w:val="nil"/>
              <w:right w:val="nil"/>
            </w:tcBorders>
          </w:tcPr>
          <w:p>
            <w:pPr>
              <w:pStyle w:val="0"/>
            </w:pPr>
            <w:r>
              <w:rPr>
                <w:sz w:val="24"/>
              </w:rPr>
              <w:t xml:space="preserve">коаксил</w:t>
            </w:r>
          </w:p>
        </w:tc>
        <w:tc>
          <w:tcPr>
            <w:tcW w:w="4669" w:type="dxa"/>
            <w:tcBorders>
              <w:top w:val="nil"/>
              <w:left w:val="nil"/>
              <w:bottom w:val="nil"/>
              <w:right w:val="nil"/>
            </w:tcBorders>
          </w:tcPr>
          <w:p>
            <w:pPr>
              <w:pStyle w:val="0"/>
            </w:pPr>
            <w:r>
              <w:rPr>
                <w:sz w:val="24"/>
              </w:rPr>
              <w:t xml:space="preserve">7-[(3-хлор-6,11-дигидро-6-метилдибензо[c,f][1,2]тиазепин-11-ил)амино]гептановой кислоты S,S-диоксид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311. Фторометкатинон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2-(метиламино)-1-(2-фторофенил)пропан-1-он,2-(метиламино)-1-(3-фторофенил)пропан-1-он,2-(метиламино)-1-(4-фторофенил)пропан-1-он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312. Фторофенилпиперазин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1-(2-фторофенил)пиперазин,</w:t>
            </w:r>
          </w:p>
          <w:p>
            <w:pPr>
              <w:pStyle w:val="0"/>
            </w:pPr>
            <w:r>
              <w:rPr>
                <w:sz w:val="24"/>
              </w:rPr>
              <w:t xml:space="preserve">1-(3-фторофенил)пиперазин,</w:t>
            </w:r>
          </w:p>
          <w:p>
            <w:pPr>
              <w:pStyle w:val="0"/>
            </w:pPr>
            <w:r>
              <w:rPr>
                <w:sz w:val="24"/>
              </w:rPr>
              <w:t xml:space="preserve">1-(4-фторофенил)пиперазин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313. Хлорфенилпиперазин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1-(3-хлорфенил)пиперазин,мета-хлорфенилпиперазин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314. Цветки и листья голубого лотоса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цветки и листья растения вида Nymphea caerulea</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315. Эткатинон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N-этилкатинон,2-(этиламино)-1-фенилпропан-1-он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316. 1-(3,4-метилендиокси - фенил)-2-нитропроп-1-ен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317. 3-(1-нафтоил)индол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(1-нафтил)(1H-индол-3-ил)метанон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318. АМТ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319. (Нафталин-1-ил)(1H-пиррол-3-ил)метанон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(нафталин-1-ил)(1H-пиррол-3-ил)метанон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320.</w:t>
            </w:r>
          </w:p>
        </w:tc>
        <w:tc>
          <w:tcPr>
            <w:tcW w:w="3604" w:type="dxa"/>
            <w:tcBorders>
              <w:top w:val="nil"/>
              <w:left w:val="nil"/>
              <w:bottom w:val="nil"/>
              <w:right w:val="nil"/>
            </w:tcBorders>
          </w:tcPr>
          <w:p>
            <w:pPr>
              <w:pStyle w:val="0"/>
            </w:pPr>
            <w:r>
              <w:rPr>
                <w:sz w:val="24"/>
              </w:rPr>
              <w:t xml:space="preserve">(нафталин-1-ил)(4-пентилоксинафталин-1-ил)метанон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(нафталин-1-ил)(4-пентилоксинафталин-1-ил)метанон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2914 50 000 0</w:t>
            </w:r>
          </w:p>
        </w:tc>
      </w:tr>
      <w:tr>
        <w:tc>
          <w:tcPr>
            <w:tcW w:w="3994" w:type="dxa"/>
            <w:tcBorders>
              <w:top w:val="nil"/>
              <w:left w:val="nil"/>
              <w:bottom w:val="nil"/>
              <w:right w:val="nil"/>
            </w:tcBorders>
          </w:tcPr>
          <w:p>
            <w:pPr>
              <w:pStyle w:val="0"/>
            </w:pPr>
            <w:r>
              <w:rPr>
                <w:sz w:val="24"/>
              </w:rPr>
              <w:t xml:space="preserve">321. Модафинил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[((дифенилметил)сульфинил)ацетамид]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322. Налбуфин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[(5-альфа, 6-альфа)-17-(циклобутилметил)-4,5-эпоксиморфинан-3,6,14-триол]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323.</w:t>
            </w:r>
          </w:p>
        </w:tc>
        <w:tc>
          <w:tcPr>
            <w:tcW w:w="3604" w:type="dxa"/>
            <w:tcBorders>
              <w:top w:val="nil"/>
              <w:left w:val="nil"/>
              <w:bottom w:val="nil"/>
              <w:right w:val="nil"/>
            </w:tcBorders>
          </w:tcPr>
          <w:p>
            <w:pPr>
              <w:pStyle w:val="0"/>
            </w:pPr>
            <w:r>
              <w:rPr>
                <w:sz w:val="24"/>
              </w:rPr>
              <w:t xml:space="preserve">3-бутаноил-1-метилиндол[1-(1-метил-1H-индол-3-ил)бутан-1-он]и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3-бутаноил-1-метилиндол[1-(1-метил-1H-индол-3-ил)бутан-1-он]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324. Диметокаин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[(3-диэтиламино-2,2-диметилпропил)-4-аминобензоат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2922 49 850 0</w:t>
            </w:r>
          </w:p>
        </w:tc>
      </w:tr>
      <w:tr>
        <w:tc>
          <w:tcPr>
            <w:tcW w:w="3994" w:type="dxa"/>
            <w:tcBorders>
              <w:top w:val="nil"/>
              <w:left w:val="nil"/>
              <w:bottom w:val="nil"/>
              <w:right w:val="nil"/>
            </w:tcBorders>
          </w:tcPr>
          <w:p>
            <w:pPr>
              <w:pStyle w:val="0"/>
            </w:pPr>
            <w:r>
              <w:rPr>
                <w:sz w:val="24"/>
              </w:rPr>
              <w:t xml:space="preserve">325.</w:t>
            </w:r>
          </w:p>
        </w:tc>
        <w:tc>
          <w:tcPr>
            <w:tcW w:w="3604" w:type="dxa"/>
            <w:tcBorders>
              <w:top w:val="nil"/>
              <w:left w:val="nil"/>
              <w:bottom w:val="nil"/>
              <w:right w:val="nil"/>
            </w:tcBorders>
          </w:tcPr>
          <w:p>
            <w:pPr>
              <w:pStyle w:val="0"/>
            </w:pPr>
            <w:r>
              <w:rPr>
                <w:sz w:val="24"/>
              </w:rPr>
              <w:t xml:space="preserve">3-адамантоилиндол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[(адамантан-1-ил)(1H-индол-3-ил)метанон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326.</w:t>
            </w:r>
          </w:p>
        </w:tc>
        <w:tc>
          <w:tcPr>
            <w:tcW w:w="3604" w:type="dxa"/>
            <w:tcBorders>
              <w:top w:val="nil"/>
              <w:left w:val="nil"/>
              <w:bottom w:val="nil"/>
              <w:right w:val="nil"/>
            </w:tcBorders>
          </w:tcPr>
          <w:p>
            <w:pPr>
              <w:pStyle w:val="0"/>
            </w:pPr>
            <w:r>
              <w:rPr>
                <w:sz w:val="24"/>
              </w:rPr>
              <w:t xml:space="preserve">2-амино-1-бензо[1,2-b:4,5-b']дифуран-4-илэтан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2-амино-1-бензо[1,2-b:4,5-b']дифуран-4-илэтан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2932 19 000 0</w:t>
            </w:r>
          </w:p>
        </w:tc>
      </w:tr>
      <w:tr>
        <w:tc>
          <w:tcPr>
            <w:tcW w:w="3994" w:type="dxa"/>
            <w:tcBorders>
              <w:top w:val="nil"/>
              <w:left w:val="nil"/>
              <w:bottom w:val="nil"/>
              <w:right w:val="nil"/>
            </w:tcBorders>
          </w:tcPr>
          <w:p>
            <w:pPr>
              <w:pStyle w:val="0"/>
            </w:pPr>
            <w:r>
              <w:rPr>
                <w:sz w:val="24"/>
              </w:rPr>
              <w:t xml:space="preserve">327.</w:t>
            </w:r>
          </w:p>
        </w:tc>
        <w:tc>
          <w:tcPr>
            <w:tcW w:w="3604" w:type="dxa"/>
            <w:tcBorders>
              <w:top w:val="nil"/>
              <w:left w:val="nil"/>
              <w:bottom w:val="nil"/>
              <w:right w:val="nil"/>
            </w:tcBorders>
          </w:tcPr>
          <w:p>
            <w:pPr>
              <w:pStyle w:val="0"/>
            </w:pPr>
            <w:r>
              <w:rPr>
                <w:sz w:val="24"/>
              </w:rPr>
              <w:t xml:space="preserve">2-аминоиндан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328.</w:t>
            </w:r>
          </w:p>
        </w:tc>
        <w:tc>
          <w:tcPr>
            <w:tcW w:w="3604" w:type="dxa"/>
            <w:tcBorders>
              <w:top w:val="nil"/>
              <w:left w:val="nil"/>
              <w:bottom w:val="nil"/>
              <w:right w:val="nil"/>
            </w:tcBorders>
          </w:tcPr>
          <w:p>
            <w:pPr>
              <w:pStyle w:val="0"/>
            </w:pPr>
            <w:r>
              <w:rPr>
                <w:sz w:val="24"/>
              </w:rPr>
              <w:t xml:space="preserve">7-ацетоксимитрагинин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329.</w:t>
            </w:r>
          </w:p>
        </w:tc>
        <w:tc>
          <w:tcPr>
            <w:tcW w:w="3604" w:type="dxa"/>
            <w:tcBorders>
              <w:top w:val="nil"/>
              <w:left w:val="nil"/>
              <w:bottom w:val="nil"/>
              <w:right w:val="nil"/>
            </w:tcBorders>
          </w:tcPr>
          <w:p>
            <w:pPr>
              <w:pStyle w:val="0"/>
            </w:pPr>
            <w:r>
              <w:rPr>
                <w:sz w:val="24"/>
              </w:rPr>
              <w:t xml:space="preserve">3-бензоилиндол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[(1H-индол-3-ил)фенилметанон]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330.</w:t>
            </w:r>
          </w:p>
        </w:tc>
        <w:tc>
          <w:tcPr>
            <w:tcW w:w="3604" w:type="dxa"/>
            <w:tcBorders>
              <w:top w:val="nil"/>
              <w:left w:val="nil"/>
              <w:bottom w:val="nil"/>
              <w:right w:val="nil"/>
            </w:tcBorders>
          </w:tcPr>
          <w:p>
            <w:pPr>
              <w:pStyle w:val="0"/>
            </w:pPr>
            <w:r>
              <w:rPr>
                <w:sz w:val="24"/>
              </w:rPr>
              <w:t xml:space="preserve">5-гидрокси-N-метилтриптамин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5-гидрокси-N-метилтриптамин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331.</w:t>
            </w:r>
          </w:p>
        </w:tc>
        <w:tc>
          <w:tcPr>
            <w:tcW w:w="3604" w:type="dxa"/>
            <w:tcBorders>
              <w:top w:val="nil"/>
              <w:left w:val="nil"/>
              <w:bottom w:val="nil"/>
              <w:right w:val="nil"/>
            </w:tcBorders>
          </w:tcPr>
          <w:p>
            <w:pPr>
              <w:pStyle w:val="0"/>
            </w:pPr>
            <w:r>
              <w:rPr>
                <w:sz w:val="24"/>
              </w:rPr>
              <w:t xml:space="preserve">7-гидроксимитрагинин</w:t>
            </w:r>
          </w:p>
        </w:tc>
        <w:tc>
          <w:tcPr>
            <w:tcW w:w="4669" w:type="dxa"/>
            <w:tcBorders>
              <w:top w:val="nil"/>
              <w:left w:val="nil"/>
              <w:bottom w:val="nil"/>
              <w:right w:val="nil"/>
            </w:tcBorders>
          </w:tcPr>
          <w:p>
            <w:pPr>
              <w:pStyle w:val="0"/>
            </w:pPr>
            <w:r>
              <w:rPr>
                <w:sz w:val="24"/>
              </w:rPr>
              <w:t xml:space="preserve">7-гидроксимитрагинин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332.</w:t>
            </w:r>
          </w:p>
        </w:tc>
        <w:tc>
          <w:tcPr>
            <w:tcW w:w="3604" w:type="dxa"/>
            <w:tcBorders>
              <w:top w:val="nil"/>
              <w:left w:val="nil"/>
              <w:bottom w:val="nil"/>
              <w:right w:val="nil"/>
            </w:tcBorders>
          </w:tcPr>
          <w:p>
            <w:pPr>
              <w:pStyle w:val="0"/>
            </w:pPr>
            <w:r>
              <w:rPr>
                <w:sz w:val="24"/>
              </w:rPr>
              <w:t xml:space="preserve">2,5-диметоксифенэтиламин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333.</w:t>
            </w:r>
          </w:p>
        </w:tc>
        <w:tc>
          <w:tcPr>
            <w:tcW w:w="3604" w:type="dxa"/>
            <w:tcBorders>
              <w:top w:val="nil"/>
              <w:left w:val="nil"/>
              <w:bottom w:val="nil"/>
              <w:right w:val="nil"/>
            </w:tcBorders>
          </w:tcPr>
          <w:p>
            <w:pPr>
              <w:pStyle w:val="0"/>
            </w:pPr>
            <w:r>
              <w:rPr>
                <w:sz w:val="24"/>
              </w:rPr>
              <w:t xml:space="preserve">метоксетамин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[2-(3-метоксифенил)-2-(этиламино)циклогексанон]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334.</w:t>
            </w:r>
          </w:p>
        </w:tc>
        <w:tc>
          <w:tcPr>
            <w:tcW w:w="3604" w:type="dxa"/>
            <w:tcBorders>
              <w:top w:val="nil"/>
              <w:left w:val="nil"/>
              <w:bottom w:val="nil"/>
              <w:right w:val="nil"/>
            </w:tcBorders>
          </w:tcPr>
          <w:p>
            <w:pPr>
              <w:pStyle w:val="0"/>
            </w:pPr>
            <w:r>
              <w:rPr>
                <w:sz w:val="24"/>
              </w:rPr>
              <w:t xml:space="preserve">митрагинин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9-метокси-коринантеидин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335.</w:t>
            </w:r>
          </w:p>
        </w:tc>
        <w:tc>
          <w:tcPr>
            <w:tcW w:w="3604" w:type="dxa"/>
            <w:tcBorders>
              <w:top w:val="nil"/>
              <w:left w:val="nil"/>
              <w:bottom w:val="nil"/>
              <w:right w:val="nil"/>
            </w:tcBorders>
          </w:tcPr>
          <w:p>
            <w:pPr>
              <w:pStyle w:val="0"/>
            </w:pPr>
            <w:r>
              <w:rPr>
                <w:sz w:val="24"/>
              </w:rPr>
              <w:t xml:space="preserve">JWH-17 и его производные,</w:t>
            </w:r>
          </w:p>
          <w:p>
            <w:pPr>
              <w:pStyle w:val="0"/>
            </w:pPr>
            <w:r>
              <w:rPr>
                <w:sz w:val="24"/>
              </w:rPr>
              <w:t xml:space="preserve">за исключением производных,</w:t>
            </w:r>
          </w:p>
          <w:p>
            <w:pPr>
              <w:pStyle w:val="0"/>
            </w:pPr>
            <w:r>
              <w:rPr>
                <w:sz w:val="24"/>
              </w:rPr>
              <w:t xml:space="preserve">включенных в качестве</w:t>
            </w:r>
          </w:p>
          <w:p>
            <w:pPr>
              <w:pStyle w:val="0"/>
            </w:pPr>
            <w:r>
              <w:rPr>
                <w:sz w:val="24"/>
              </w:rPr>
              <w:t xml:space="preserve">самостоятельных позиций в</w:t>
            </w:r>
          </w:p>
          <w:p>
            <w:pPr>
              <w:pStyle w:val="0"/>
            </w:pPr>
            <w:r>
              <w:rPr>
                <w:sz w:val="24"/>
              </w:rPr>
              <w:t xml:space="preserve">настоящий раздел</w:t>
            </w:r>
          </w:p>
        </w:tc>
        <w:tc>
          <w:tcPr>
            <w:tcW w:w="4669" w:type="dxa"/>
            <w:tcBorders>
              <w:top w:val="nil"/>
              <w:left w:val="nil"/>
              <w:bottom w:val="nil"/>
              <w:right w:val="nil"/>
            </w:tcBorders>
          </w:tcPr>
          <w:p>
            <w:pPr>
              <w:pStyle w:val="0"/>
            </w:pPr>
            <w:r>
              <w:rPr>
                <w:sz w:val="24"/>
              </w:rPr>
              <w:t xml:space="preserve">(E)-1-[1-(нафталин-1-</w:t>
            </w:r>
          </w:p>
          <w:p>
            <w:pPr>
              <w:pStyle w:val="0"/>
            </w:pPr>
            <w:r>
              <w:rPr>
                <w:sz w:val="24"/>
              </w:rPr>
              <w:t xml:space="preserve">илметилиден)-1H-инден-3-</w:t>
            </w:r>
          </w:p>
          <w:p>
            <w:pPr>
              <w:pStyle w:val="0"/>
            </w:pPr>
            <w:r>
              <w:rPr>
                <w:sz w:val="24"/>
              </w:rPr>
              <w:t xml:space="preserve">ил]пентан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2902 90 000 0</w:t>
            </w:r>
          </w:p>
        </w:tc>
      </w:tr>
      <w:tr>
        <w:tc>
          <w:tcPr>
            <w:tcW w:w="3994" w:type="dxa"/>
            <w:tcBorders>
              <w:top w:val="nil"/>
              <w:left w:val="nil"/>
              <w:bottom w:val="nil"/>
              <w:right w:val="nil"/>
            </w:tcBorders>
          </w:tcPr>
          <w:p>
            <w:pPr>
              <w:pStyle w:val="0"/>
            </w:pPr>
            <w:r>
              <w:rPr>
                <w:sz w:val="24"/>
              </w:rPr>
              <w:t xml:space="preserve">336.</w:t>
            </w:r>
          </w:p>
        </w:tc>
        <w:tc>
          <w:tcPr>
            <w:tcW w:w="3604" w:type="dxa"/>
            <w:tcBorders>
              <w:top w:val="nil"/>
              <w:left w:val="nil"/>
              <w:bottom w:val="nil"/>
              <w:right w:val="nil"/>
            </w:tcBorders>
          </w:tcPr>
          <w:p>
            <w:pPr>
              <w:pStyle w:val="0"/>
            </w:pPr>
            <w:r>
              <w:rPr>
                <w:sz w:val="24"/>
              </w:rPr>
              <w:t xml:space="preserve">3-нафтоилиндол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337.</w:t>
            </w:r>
          </w:p>
        </w:tc>
        <w:tc>
          <w:tcPr>
            <w:tcW w:w="3604" w:type="dxa"/>
            <w:tcBorders>
              <w:top w:val="nil"/>
              <w:left w:val="nil"/>
              <w:bottom w:val="nil"/>
              <w:right w:val="nil"/>
            </w:tcBorders>
          </w:tcPr>
          <w:p>
            <w:pPr>
              <w:pStyle w:val="0"/>
            </w:pPr>
            <w:r>
              <w:rPr>
                <w:sz w:val="24"/>
              </w:rPr>
              <w:t xml:space="preserve">(пиперидин-2-ил)дифенилметан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(пиперидин-2-ил)дифенилметан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338.</w:t>
            </w:r>
          </w:p>
        </w:tc>
        <w:tc>
          <w:tcPr>
            <w:tcW w:w="3604" w:type="dxa"/>
            <w:tcBorders>
              <w:top w:val="nil"/>
              <w:left w:val="nil"/>
              <w:bottom w:val="nil"/>
              <w:right w:val="nil"/>
            </w:tcBorders>
          </w:tcPr>
          <w:p>
            <w:pPr>
              <w:pStyle w:val="0"/>
            </w:pPr>
            <w:r>
              <w:rPr>
                <w:sz w:val="24"/>
              </w:rPr>
              <w:t xml:space="preserve">(пирролидин-2-ил)дифенилметан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(пирролидин-2-ил)дифенилметан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339.</w:t>
            </w:r>
          </w:p>
        </w:tc>
        <w:tc>
          <w:tcPr>
            <w:tcW w:w="3604" w:type="dxa"/>
            <w:tcBorders>
              <w:top w:val="nil"/>
              <w:left w:val="nil"/>
              <w:bottom w:val="nil"/>
              <w:right w:val="nil"/>
            </w:tcBorders>
          </w:tcPr>
          <w:p>
            <w:pPr>
              <w:pStyle w:val="0"/>
            </w:pPr>
            <w:r>
              <w:rPr>
                <w:sz w:val="24"/>
              </w:rPr>
              <w:t xml:space="preserve">2-тиофен-2-илэтиламин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2-тиофен-2-илэтиламин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340.</w:t>
            </w:r>
          </w:p>
        </w:tc>
        <w:tc>
          <w:tcPr>
            <w:tcW w:w="3604" w:type="dxa"/>
            <w:tcBorders>
              <w:top w:val="nil"/>
              <w:left w:val="nil"/>
              <w:bottom w:val="nil"/>
              <w:right w:val="nil"/>
            </w:tcBorders>
          </w:tcPr>
          <w:p>
            <w:pPr>
              <w:pStyle w:val="0"/>
            </w:pPr>
            <w:r>
              <w:rPr>
                <w:sz w:val="24"/>
              </w:rPr>
              <w:t xml:space="preserve">1-фенилпиперазин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341.</w:t>
            </w:r>
          </w:p>
        </w:tc>
        <w:tc>
          <w:tcPr>
            <w:tcW w:w="3604" w:type="dxa"/>
            <w:tcBorders>
              <w:top w:val="nil"/>
              <w:left w:val="nil"/>
              <w:bottom w:val="nil"/>
              <w:right w:val="nil"/>
            </w:tcBorders>
          </w:tcPr>
          <w:p>
            <w:pPr>
              <w:pStyle w:val="0"/>
            </w:pPr>
            <w:r>
              <w:rPr>
                <w:sz w:val="24"/>
              </w:rPr>
              <w:t xml:space="preserve">1-фенилциклогексиламин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1-фенилциклогексиламин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342.</w:t>
            </w:r>
          </w:p>
        </w:tc>
        <w:tc>
          <w:tcPr>
            <w:tcW w:w="3604" w:type="dxa"/>
            <w:tcBorders>
              <w:top w:val="nil"/>
              <w:left w:val="nil"/>
              <w:bottom w:val="nil"/>
              <w:right w:val="nil"/>
            </w:tcBorders>
          </w:tcPr>
          <w:p>
            <w:pPr>
              <w:pStyle w:val="0"/>
            </w:pPr>
            <w:r>
              <w:rPr>
                <w:sz w:val="24"/>
              </w:rPr>
              <w:t xml:space="preserve">6-дезоксикодеин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343.</w:t>
            </w:r>
          </w:p>
        </w:tc>
        <w:tc>
          <w:tcPr>
            <w:tcW w:w="3604" w:type="dxa"/>
            <w:tcBorders>
              <w:top w:val="nil"/>
              <w:left w:val="nil"/>
              <w:bottom w:val="nil"/>
              <w:right w:val="nil"/>
            </w:tcBorders>
          </w:tcPr>
          <w:p>
            <w:pPr>
              <w:pStyle w:val="0"/>
            </w:pPr>
            <w:r>
              <w:rPr>
                <w:sz w:val="24"/>
              </w:rPr>
              <w:t xml:space="preserve">фенилацетилиндол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[1-(1H-индол-3-ил)-2-фенилэтанон]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344.</w:t>
            </w:r>
          </w:p>
        </w:tc>
        <w:tc>
          <w:tcPr>
            <w:tcW w:w="3604" w:type="dxa"/>
            <w:tcBorders>
              <w:top w:val="nil"/>
              <w:left w:val="nil"/>
              <w:bottom w:val="nil"/>
              <w:right w:val="nil"/>
            </w:tcBorders>
          </w:tcPr>
          <w:p>
            <w:pPr>
              <w:pStyle w:val="0"/>
            </w:pPr>
            <w:r>
              <w:rPr>
                <w:sz w:val="24"/>
              </w:rPr>
              <w:t xml:space="preserve">AM-1220</w:t>
            </w:r>
          </w:p>
        </w:tc>
        <w:tc>
          <w:tcPr>
            <w:tcW w:w="4669" w:type="dxa"/>
            <w:tcBorders>
              <w:top w:val="nil"/>
              <w:left w:val="nil"/>
              <w:bottom w:val="nil"/>
              <w:right w:val="nil"/>
            </w:tcBorders>
          </w:tcPr>
          <w:p>
            <w:pPr>
              <w:pStyle w:val="0"/>
            </w:pPr>
            <w:r>
              <w:rPr>
                <w:sz w:val="24"/>
              </w:rPr>
              <w:t xml:space="preserve">(1-((1-метилпиперидин-2-ил)метил)-1H-индол-3-ил)(нафталин-1-ил)метанон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345.</w:t>
            </w:r>
          </w:p>
        </w:tc>
        <w:tc>
          <w:tcPr>
            <w:tcW w:w="3604" w:type="dxa"/>
            <w:tcBorders>
              <w:top w:val="nil"/>
              <w:left w:val="nil"/>
              <w:bottom w:val="nil"/>
              <w:right w:val="nil"/>
            </w:tcBorders>
          </w:tcPr>
          <w:p>
            <w:pPr>
              <w:pStyle w:val="0"/>
            </w:pPr>
            <w:r>
              <w:rPr>
                <w:sz w:val="24"/>
              </w:rPr>
              <w:t xml:space="preserve">AM-2201</w:t>
            </w:r>
          </w:p>
        </w:tc>
        <w:tc>
          <w:tcPr>
            <w:tcW w:w="4669" w:type="dxa"/>
            <w:tcBorders>
              <w:top w:val="nil"/>
              <w:left w:val="nil"/>
              <w:bottom w:val="nil"/>
              <w:right w:val="nil"/>
            </w:tcBorders>
          </w:tcPr>
          <w:p>
            <w:pPr>
              <w:pStyle w:val="0"/>
            </w:pPr>
            <w:r>
              <w:rPr>
                <w:sz w:val="24"/>
              </w:rPr>
              <w:t xml:space="preserve">1-(5-фторопентил)-3-(нафталин-1-ил)индол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346.</w:t>
            </w:r>
          </w:p>
        </w:tc>
        <w:tc>
          <w:tcPr>
            <w:tcW w:w="3604" w:type="dxa"/>
            <w:tcBorders>
              <w:top w:val="nil"/>
              <w:left w:val="nil"/>
              <w:bottom w:val="nil"/>
              <w:right w:val="nil"/>
            </w:tcBorders>
          </w:tcPr>
          <w:p>
            <w:pPr>
              <w:pStyle w:val="0"/>
            </w:pPr>
            <w:r>
              <w:rPr>
                <w:sz w:val="24"/>
              </w:rPr>
              <w:t xml:space="preserve">AM-2233</w:t>
            </w:r>
          </w:p>
        </w:tc>
        <w:tc>
          <w:tcPr>
            <w:tcW w:w="4669" w:type="dxa"/>
            <w:tcBorders>
              <w:top w:val="nil"/>
              <w:left w:val="nil"/>
              <w:bottom w:val="nil"/>
              <w:right w:val="nil"/>
            </w:tcBorders>
          </w:tcPr>
          <w:p>
            <w:pPr>
              <w:pStyle w:val="0"/>
            </w:pPr>
            <w:r>
              <w:rPr>
                <w:sz w:val="24"/>
              </w:rPr>
              <w:t xml:space="preserve">(1-((1-метилпиперидин-2-ил)метил)-1H-индол-3-ил)(2-йодофенил)метанон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347.</w:t>
            </w:r>
          </w:p>
        </w:tc>
        <w:tc>
          <w:tcPr>
            <w:tcW w:w="3604" w:type="dxa"/>
            <w:tcBorders>
              <w:top w:val="nil"/>
              <w:left w:val="nil"/>
              <w:bottom w:val="nil"/>
              <w:right w:val="nil"/>
            </w:tcBorders>
          </w:tcPr>
          <w:p>
            <w:pPr>
              <w:pStyle w:val="0"/>
            </w:pPr>
            <w:r>
              <w:rPr>
                <w:sz w:val="24"/>
              </w:rPr>
              <w:t xml:space="preserve">2C-D</w:t>
            </w:r>
          </w:p>
        </w:tc>
        <w:tc>
          <w:tcPr>
            <w:tcW w:w="4669" w:type="dxa"/>
            <w:tcBorders>
              <w:top w:val="nil"/>
              <w:left w:val="nil"/>
              <w:bottom w:val="nil"/>
              <w:right w:val="nil"/>
            </w:tcBorders>
          </w:tcPr>
          <w:p>
            <w:pPr>
              <w:pStyle w:val="0"/>
            </w:pPr>
            <w:r>
              <w:rPr>
                <w:sz w:val="24"/>
              </w:rPr>
              <w:t xml:space="preserve">4-метил-2,5-диметоксифенэтиламин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348. N-Метилбутилон</w:t>
            </w:r>
          </w:p>
        </w:tc>
        <w:tc>
          <w:tcPr>
            <w:tcW w:w="3604" w:type="dxa"/>
            <w:tcBorders>
              <w:top w:val="nil"/>
              <w:left w:val="nil"/>
              <w:bottom w:val="nil"/>
              <w:right w:val="nil"/>
            </w:tcBorders>
          </w:tcPr>
          <w:p>
            <w:pPr>
              <w:pStyle w:val="0"/>
            </w:pPr>
            <w:r>
              <w:rPr>
                <w:sz w:val="24"/>
              </w:rPr>
              <w:t xml:space="preserve">bk-MMBDB</w:t>
            </w:r>
          </w:p>
        </w:tc>
        <w:tc>
          <w:tcPr>
            <w:tcW w:w="4669" w:type="dxa"/>
            <w:tcBorders>
              <w:top w:val="nil"/>
              <w:left w:val="nil"/>
              <w:bottom w:val="nil"/>
              <w:right w:val="nil"/>
            </w:tcBorders>
          </w:tcPr>
          <w:p>
            <w:pPr>
              <w:pStyle w:val="0"/>
            </w:pPr>
            <w:r>
              <w:rPr>
                <w:sz w:val="24"/>
              </w:rPr>
              <w:t xml:space="preserve">2-(диметиламино)-1-(3,4-метилендиоксифенил)бутан-1-он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349. Диметилметкатинон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2-(метиламино)-1-(диметилфенил)пропан-1он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350.</w:t>
            </w:r>
          </w:p>
        </w:tc>
        <w:tc>
          <w:tcPr>
            <w:tcW w:w="3604" w:type="dxa"/>
            <w:tcBorders>
              <w:top w:val="nil"/>
              <w:left w:val="nil"/>
              <w:bottom w:val="nil"/>
              <w:right w:val="nil"/>
            </w:tcBorders>
          </w:tcPr>
          <w:p>
            <w:pPr>
              <w:pStyle w:val="0"/>
            </w:pPr>
            <w:r>
              <w:rPr>
                <w:sz w:val="24"/>
              </w:rPr>
              <w:t xml:space="preserve">MDAI</w:t>
            </w:r>
          </w:p>
        </w:tc>
        <w:tc>
          <w:tcPr>
            <w:tcW w:w="4669" w:type="dxa"/>
            <w:tcBorders>
              <w:top w:val="nil"/>
              <w:left w:val="nil"/>
              <w:bottom w:val="nil"/>
              <w:right w:val="nil"/>
            </w:tcBorders>
          </w:tcPr>
          <w:p>
            <w:pPr>
              <w:pStyle w:val="0"/>
            </w:pPr>
            <w:r>
              <w:rPr>
                <w:sz w:val="24"/>
              </w:rPr>
              <w:t xml:space="preserve">5,6-метилендиокси-2-аминоиндан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351. Метедрон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2-(метиламино)-1-(4-метоксифенил)пропан-1-он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352. Метоксетамин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2-(3-метоксифенил)-2-(этиламино)циклогексанон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353.</w:t>
            </w:r>
          </w:p>
        </w:tc>
        <w:tc>
          <w:tcPr>
            <w:tcW w:w="3604" w:type="dxa"/>
            <w:tcBorders>
              <w:top w:val="nil"/>
              <w:left w:val="nil"/>
              <w:bottom w:val="nil"/>
              <w:right w:val="nil"/>
            </w:tcBorders>
          </w:tcPr>
          <w:p>
            <w:pPr>
              <w:pStyle w:val="0"/>
            </w:pPr>
            <w:r>
              <w:rPr>
                <w:sz w:val="24"/>
              </w:rPr>
              <w:t xml:space="preserve">MPA</w:t>
            </w:r>
          </w:p>
        </w:tc>
        <w:tc>
          <w:tcPr>
            <w:tcW w:w="4669" w:type="dxa"/>
            <w:tcBorders>
              <w:top w:val="nil"/>
              <w:left w:val="nil"/>
              <w:bottom w:val="nil"/>
              <w:right w:val="nil"/>
            </w:tcBorders>
          </w:tcPr>
          <w:p>
            <w:pPr>
              <w:pStyle w:val="0"/>
            </w:pPr>
            <w:r>
              <w:rPr>
                <w:sz w:val="24"/>
              </w:rPr>
              <w:t xml:space="preserve">N-метил-1-(тиофен-2-ил)пропан-2-амин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354.</w:t>
            </w:r>
          </w:p>
        </w:tc>
        <w:tc>
          <w:tcPr>
            <w:tcW w:w="3604" w:type="dxa"/>
            <w:tcBorders>
              <w:top w:val="nil"/>
              <w:left w:val="nil"/>
              <w:bottom w:val="nil"/>
              <w:right w:val="nil"/>
            </w:tcBorders>
          </w:tcPr>
          <w:p>
            <w:pPr>
              <w:pStyle w:val="0"/>
            </w:pPr>
            <w:r>
              <w:rPr>
                <w:sz w:val="24"/>
              </w:rPr>
              <w:t xml:space="preserve">5-MeO-AMT</w:t>
            </w:r>
          </w:p>
        </w:tc>
        <w:tc>
          <w:tcPr>
            <w:tcW w:w="4669" w:type="dxa"/>
            <w:tcBorders>
              <w:top w:val="nil"/>
              <w:left w:val="nil"/>
              <w:bottom w:val="nil"/>
              <w:right w:val="nil"/>
            </w:tcBorders>
          </w:tcPr>
          <w:p>
            <w:pPr>
              <w:pStyle w:val="0"/>
            </w:pPr>
            <w:r>
              <w:rPr>
                <w:sz w:val="24"/>
              </w:rPr>
              <w:t xml:space="preserve">5-метокси-альфа-метилтриптамин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355. Альфа-метилтриптамин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1-(1H-индол-3-ил)-2-аминопропан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356. 2-аминоиндан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357. 5-йодо-2-аминоиндан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5-йодо-2-аминоиндан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358. Пара-метилметамфетамин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2-(метиламино)-1-(4-метилфенил)пропан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359. Пара-метилэфедрин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2-(метиламино)-1-(4-метилфенил)пропанол-1</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tcW w:w="3994" w:type="dxa"/>
            <w:tcBorders>
              <w:top w:val="nil"/>
              <w:left w:val="nil"/>
              <w:bottom w:val="nil"/>
              <w:right w:val="nil"/>
            </w:tcBorders>
          </w:tcPr>
          <w:p>
            <w:pPr>
              <w:pStyle w:val="0"/>
            </w:pPr>
            <w:r>
              <w:rPr>
                <w:sz w:val="24"/>
              </w:rPr>
              <w:t xml:space="preserve">360. (1-пентил-1H-индол-3-ил) (2,2,3,3-тетраметилциклопропил) 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(1-пентил-1H-индол-3-ил)(2,2,3,3тетраметилциклопропил)метанон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361. Фторометамфетамин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2-(метиламино)-1-(фторофенил)пропан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362.</w:t>
            </w:r>
          </w:p>
        </w:tc>
        <w:tc>
          <w:tcPr>
            <w:tcW w:w="3604" w:type="dxa"/>
            <w:tcBorders>
              <w:top w:val="nil"/>
              <w:left w:val="nil"/>
              <w:bottom w:val="nil"/>
              <w:right w:val="nil"/>
            </w:tcBorders>
          </w:tcPr>
          <w:p>
            <w:pPr>
              <w:pStyle w:val="0"/>
            </w:pPr>
            <w:r>
              <w:rPr>
                <w:sz w:val="24"/>
              </w:rPr>
              <w:t xml:space="preserve">AM-1248</w:t>
            </w:r>
          </w:p>
        </w:tc>
        <w:tc>
          <w:tcPr>
            <w:tcW w:w="4669" w:type="dxa"/>
            <w:tcBorders>
              <w:top w:val="nil"/>
              <w:left w:val="nil"/>
              <w:bottom w:val="nil"/>
              <w:right w:val="nil"/>
            </w:tcBorders>
          </w:tcPr>
          <w:p>
            <w:pPr>
              <w:pStyle w:val="0"/>
            </w:pPr>
            <w:r>
              <w:rPr>
                <w:sz w:val="24"/>
              </w:rPr>
              <w:t xml:space="preserve">(адамантан-1-ил)-1-[(1-метилпиперидин-2-илметил)-1H-индол-3-ил]метанон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363.</w:t>
            </w:r>
          </w:p>
        </w:tc>
        <w:tc>
          <w:tcPr>
            <w:tcW w:w="3604" w:type="dxa"/>
            <w:tcBorders>
              <w:top w:val="nil"/>
              <w:left w:val="nil"/>
              <w:bottom w:val="nil"/>
              <w:right w:val="nil"/>
            </w:tcBorders>
          </w:tcPr>
          <w:p>
            <w:pPr>
              <w:pStyle w:val="0"/>
            </w:pPr>
            <w:r>
              <w:rPr>
                <w:sz w:val="24"/>
              </w:rPr>
              <w:t xml:space="preserve">APB</w:t>
            </w:r>
          </w:p>
        </w:tc>
        <w:tc>
          <w:tcPr>
            <w:tcW w:w="4669" w:type="dxa"/>
            <w:tcBorders>
              <w:top w:val="nil"/>
              <w:left w:val="nil"/>
              <w:bottom w:val="nil"/>
              <w:right w:val="nil"/>
            </w:tcBorders>
          </w:tcPr>
          <w:p>
            <w:pPr>
              <w:pStyle w:val="0"/>
            </w:pPr>
            <w:r>
              <w:rPr>
                <w:sz w:val="24"/>
              </w:rPr>
              <w:t xml:space="preserve">5-(2-аминопропил)бензофуран</w:t>
            </w:r>
          </w:p>
          <w:p>
            <w:pPr>
              <w:pStyle w:val="0"/>
            </w:pPr>
            <w:r>
              <w:rPr>
                <w:sz w:val="24"/>
              </w:rPr>
              <w:t xml:space="preserve">6-(2-аминопропил)бензофуран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364.</w:t>
            </w:r>
          </w:p>
        </w:tc>
        <w:tc>
          <w:tcPr>
            <w:tcW w:w="3604" w:type="dxa"/>
            <w:tcBorders>
              <w:top w:val="nil"/>
              <w:left w:val="nil"/>
              <w:bottom w:val="nil"/>
              <w:right w:val="nil"/>
            </w:tcBorders>
          </w:tcPr>
          <w:p>
            <w:pPr>
              <w:pStyle w:val="0"/>
            </w:pPr>
            <w:r>
              <w:rPr>
                <w:sz w:val="24"/>
              </w:rPr>
              <w:t xml:space="preserve">APDB</w:t>
            </w:r>
          </w:p>
        </w:tc>
        <w:tc>
          <w:tcPr>
            <w:tcW w:w="4669" w:type="dxa"/>
            <w:tcBorders>
              <w:top w:val="nil"/>
              <w:left w:val="nil"/>
              <w:bottom w:val="nil"/>
              <w:right w:val="nil"/>
            </w:tcBorders>
          </w:tcPr>
          <w:p>
            <w:pPr>
              <w:pStyle w:val="0"/>
            </w:pPr>
            <w:r>
              <w:rPr>
                <w:sz w:val="24"/>
              </w:rPr>
              <w:t xml:space="preserve">5-(2-аминопропил)-2,3-дигидробензофуран</w:t>
            </w:r>
          </w:p>
          <w:p>
            <w:pPr>
              <w:pStyle w:val="0"/>
            </w:pPr>
            <w:r>
              <w:rPr>
                <w:sz w:val="24"/>
              </w:rPr>
              <w:t xml:space="preserve">6-(2-аминопропил)-2,3-дигидробензофуран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365.</w:t>
            </w:r>
          </w:p>
        </w:tc>
        <w:tc>
          <w:tcPr>
            <w:tcW w:w="3604" w:type="dxa"/>
            <w:tcBorders>
              <w:top w:val="nil"/>
              <w:left w:val="nil"/>
              <w:bottom w:val="nil"/>
              <w:right w:val="nil"/>
            </w:tcBorders>
          </w:tcPr>
          <w:p>
            <w:pPr>
              <w:pStyle w:val="0"/>
            </w:pPr>
            <w:r>
              <w:rPr>
                <w:sz w:val="24"/>
              </w:rPr>
              <w:t xml:space="preserve">JWH-122-F</w:t>
            </w:r>
          </w:p>
        </w:tc>
        <w:tc>
          <w:tcPr>
            <w:tcW w:w="4669" w:type="dxa"/>
            <w:tcBorders>
              <w:top w:val="nil"/>
              <w:left w:val="nil"/>
              <w:bottom w:val="nil"/>
              <w:right w:val="nil"/>
            </w:tcBorders>
          </w:tcPr>
          <w:p>
            <w:pPr>
              <w:pStyle w:val="0"/>
            </w:pPr>
            <w:r>
              <w:rPr>
                <w:sz w:val="24"/>
              </w:rPr>
              <w:t xml:space="preserve">(4-метилнафталин-1-ил)(1-(5-фторопентил)1H-нндол-3-ил)метанон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366.</w:t>
            </w:r>
          </w:p>
        </w:tc>
        <w:tc>
          <w:tcPr>
            <w:tcW w:w="3604" w:type="dxa"/>
            <w:tcBorders>
              <w:top w:val="nil"/>
              <w:left w:val="nil"/>
              <w:bottom w:val="nil"/>
              <w:right w:val="nil"/>
            </w:tcBorders>
          </w:tcPr>
          <w:p>
            <w:pPr>
              <w:pStyle w:val="0"/>
            </w:pPr>
            <w:r>
              <w:rPr>
                <w:sz w:val="24"/>
              </w:rPr>
              <w:t xml:space="preserve">JWH-307</w:t>
            </w:r>
          </w:p>
        </w:tc>
        <w:tc>
          <w:tcPr>
            <w:tcW w:w="4669" w:type="dxa"/>
            <w:tcBorders>
              <w:top w:val="nil"/>
              <w:left w:val="nil"/>
              <w:bottom w:val="nil"/>
              <w:right w:val="nil"/>
            </w:tcBorders>
          </w:tcPr>
          <w:p>
            <w:pPr>
              <w:pStyle w:val="0"/>
            </w:pPr>
            <w:r>
              <w:rPr>
                <w:sz w:val="24"/>
              </w:rPr>
              <w:t xml:space="preserve">(5-(2-фторофенил)-1-пентил-1H-пиррол-3-ил)(нафталин-1-ил)метанон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367.</w:t>
            </w:r>
          </w:p>
        </w:tc>
        <w:tc>
          <w:tcPr>
            <w:tcW w:w="3604" w:type="dxa"/>
            <w:tcBorders>
              <w:top w:val="nil"/>
              <w:left w:val="nil"/>
              <w:bottom w:val="nil"/>
              <w:right w:val="nil"/>
            </w:tcBorders>
          </w:tcPr>
          <w:p>
            <w:pPr>
              <w:pStyle w:val="0"/>
            </w:pPr>
            <w:r>
              <w:rPr>
                <w:sz w:val="24"/>
              </w:rPr>
              <w:t xml:space="preserve">NBOMe-2C-1</w:t>
            </w:r>
          </w:p>
        </w:tc>
        <w:tc>
          <w:tcPr>
            <w:tcW w:w="4669" w:type="dxa"/>
            <w:tcBorders>
              <w:top w:val="nil"/>
              <w:left w:val="nil"/>
              <w:bottom w:val="nil"/>
              <w:right w:val="nil"/>
            </w:tcBorders>
          </w:tcPr>
          <w:p>
            <w:pPr>
              <w:pStyle w:val="0"/>
            </w:pPr>
            <w:r>
              <w:rPr>
                <w:sz w:val="24"/>
              </w:rPr>
              <w:t xml:space="preserve">2-(4-йодо-2,5-диметоксифенил)-M-(2-метоксибензил)этанамин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368.</w:t>
            </w:r>
          </w:p>
        </w:tc>
        <w:tc>
          <w:tcPr>
            <w:tcW w:w="3604" w:type="dxa"/>
            <w:tcBorders>
              <w:top w:val="nil"/>
              <w:left w:val="nil"/>
              <w:bottom w:val="nil"/>
              <w:right w:val="nil"/>
            </w:tcBorders>
          </w:tcPr>
          <w:p>
            <w:pPr>
              <w:pStyle w:val="0"/>
            </w:pPr>
            <w:r>
              <w:rPr>
                <w:sz w:val="24"/>
              </w:rPr>
              <w:t xml:space="preserve">(1-(5-фторопентил)-1H-индол-3-ил) (2,2,3,3-тетраметилциклопропил)метанон</w:t>
            </w:r>
          </w:p>
        </w:tc>
        <w:tc>
          <w:tcPr>
            <w:tcW w:w="4669" w:type="dxa"/>
            <w:tcBorders>
              <w:top w:val="nil"/>
              <w:left w:val="nil"/>
              <w:bottom w:val="nil"/>
              <w:right w:val="nil"/>
            </w:tcBorders>
          </w:tcPr>
          <w:p>
            <w:pPr>
              <w:pStyle w:val="0"/>
            </w:pPr>
            <w:r>
              <w:rPr>
                <w:sz w:val="24"/>
              </w:rPr>
              <w:t xml:space="preserve">(1-(5-фторопентил)-1H-индол-3-ил)(2,2,3,3-тетраметилциклопропил)метанон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369.</w:t>
            </w:r>
          </w:p>
        </w:tc>
        <w:tc>
          <w:tcPr>
            <w:tcW w:w="3604" w:type="dxa"/>
            <w:tcBorders>
              <w:top w:val="nil"/>
              <w:left w:val="nil"/>
              <w:bottom w:val="nil"/>
              <w:right w:val="nil"/>
            </w:tcBorders>
          </w:tcPr>
          <w:p>
            <w:pPr>
              <w:pStyle w:val="0"/>
            </w:pPr>
            <w:r>
              <w:rPr>
                <w:sz w:val="24"/>
              </w:rPr>
              <w:t xml:space="preserve">ACBM-018</w:t>
            </w:r>
          </w:p>
        </w:tc>
        <w:tc>
          <w:tcPr>
            <w:tcW w:w="4669" w:type="dxa"/>
            <w:tcBorders>
              <w:top w:val="nil"/>
              <w:left w:val="nil"/>
              <w:bottom w:val="nil"/>
              <w:right w:val="nil"/>
            </w:tcBorders>
          </w:tcPr>
          <w:p>
            <w:pPr>
              <w:pStyle w:val="0"/>
            </w:pPr>
            <w:r>
              <w:rPr>
                <w:sz w:val="24"/>
              </w:rPr>
              <w:t xml:space="preserve">K-(адамантан-1-ил)-1-пентил-1H-индол-3-карбоксамид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370.</w:t>
            </w:r>
          </w:p>
        </w:tc>
        <w:tc>
          <w:tcPr>
            <w:tcW w:w="3604" w:type="dxa"/>
            <w:tcBorders>
              <w:top w:val="nil"/>
              <w:left w:val="nil"/>
              <w:bottom w:val="nil"/>
              <w:right w:val="nil"/>
            </w:tcBorders>
          </w:tcPr>
          <w:p>
            <w:pPr>
              <w:pStyle w:val="0"/>
            </w:pPr>
            <w:r>
              <w:rPr>
                <w:sz w:val="24"/>
              </w:rPr>
              <w:t xml:space="preserve">ACBM(N)-018</w:t>
            </w:r>
          </w:p>
        </w:tc>
        <w:tc>
          <w:tcPr>
            <w:tcW w:w="4669" w:type="dxa"/>
            <w:tcBorders>
              <w:top w:val="nil"/>
              <w:left w:val="nil"/>
              <w:bottom w:val="nil"/>
              <w:right w:val="nil"/>
            </w:tcBorders>
          </w:tcPr>
          <w:p>
            <w:pPr>
              <w:pStyle w:val="0"/>
            </w:pPr>
            <w:r>
              <w:rPr>
                <w:sz w:val="24"/>
              </w:rPr>
              <w:t xml:space="preserve">N-(адамантан-1-ил)-1-пентил-1H-индазол-3-карбоксамид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371.</w:t>
            </w:r>
          </w:p>
        </w:tc>
        <w:tc>
          <w:tcPr>
            <w:tcW w:w="3604" w:type="dxa"/>
            <w:tcBorders>
              <w:top w:val="nil"/>
              <w:left w:val="nil"/>
              <w:bottom w:val="nil"/>
              <w:right w:val="nil"/>
            </w:tcBorders>
          </w:tcPr>
          <w:p>
            <w:pPr>
              <w:pStyle w:val="0"/>
            </w:pPr>
            <w:r>
              <w:rPr>
                <w:sz w:val="24"/>
              </w:rPr>
              <w:t xml:space="preserve">ACBM-2201</w:t>
            </w:r>
          </w:p>
        </w:tc>
        <w:tc>
          <w:tcPr>
            <w:tcW w:w="4669" w:type="dxa"/>
            <w:tcBorders>
              <w:top w:val="nil"/>
              <w:left w:val="nil"/>
              <w:bottom w:val="nil"/>
              <w:right w:val="nil"/>
            </w:tcBorders>
          </w:tcPr>
          <w:p>
            <w:pPr>
              <w:pStyle w:val="0"/>
            </w:pPr>
            <w:r>
              <w:rPr>
                <w:sz w:val="24"/>
              </w:rPr>
              <w:t xml:space="preserve">N-(адамантан-1-ил)-1-(5-фторопентил)-1H-индол-3-карбоксамид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372.</w:t>
            </w:r>
          </w:p>
        </w:tc>
        <w:tc>
          <w:tcPr>
            <w:tcW w:w="3604" w:type="dxa"/>
            <w:tcBorders>
              <w:top w:val="nil"/>
              <w:left w:val="nil"/>
              <w:bottom w:val="nil"/>
              <w:right w:val="nil"/>
            </w:tcBorders>
          </w:tcPr>
          <w:p>
            <w:pPr>
              <w:pStyle w:val="0"/>
            </w:pPr>
            <w:r>
              <w:rPr>
                <w:sz w:val="24"/>
              </w:rPr>
              <w:t xml:space="preserve">ACBM(N)-2201</w:t>
            </w:r>
          </w:p>
        </w:tc>
        <w:tc>
          <w:tcPr>
            <w:tcW w:w="4669" w:type="dxa"/>
            <w:tcBorders>
              <w:top w:val="nil"/>
              <w:left w:val="nil"/>
              <w:bottom w:val="nil"/>
              <w:right w:val="nil"/>
            </w:tcBorders>
          </w:tcPr>
          <w:p>
            <w:pPr>
              <w:pStyle w:val="0"/>
            </w:pPr>
            <w:r>
              <w:rPr>
                <w:sz w:val="24"/>
              </w:rPr>
              <w:t xml:space="preserve">N-(адамантан-1-ил)-1-(5-фторопентил)-1H-индазол-3-карбоксамид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373.</w:t>
            </w:r>
          </w:p>
        </w:tc>
        <w:tc>
          <w:tcPr>
            <w:tcW w:w="3604" w:type="dxa"/>
            <w:tcBorders>
              <w:top w:val="nil"/>
              <w:left w:val="nil"/>
              <w:bottom w:val="nil"/>
              <w:right w:val="nil"/>
            </w:tcBorders>
          </w:tcPr>
          <w:p>
            <w:pPr>
              <w:pStyle w:val="0"/>
            </w:pPr>
            <w:r>
              <w:rPr>
                <w:sz w:val="24"/>
              </w:rPr>
              <w:t xml:space="preserve">2CP-P</w:t>
            </w:r>
          </w:p>
        </w:tc>
        <w:tc>
          <w:tcPr>
            <w:tcW w:w="4669" w:type="dxa"/>
            <w:tcBorders>
              <w:top w:val="nil"/>
              <w:left w:val="nil"/>
              <w:bottom w:val="nil"/>
              <w:right w:val="nil"/>
            </w:tcBorders>
          </w:tcPr>
          <w:p>
            <w:pPr>
              <w:pStyle w:val="0"/>
            </w:pPr>
            <w:r>
              <w:rPr>
                <w:sz w:val="24"/>
              </w:rPr>
              <w:t xml:space="preserve">4-пропил-2,5-диметоксифенэтиламин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374. (Адамантан-1-ил) (1-(5-фторопентил)-1H-индол-3-ил) 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(адамантан-1-ил)(1-(5-фторопентил)-1H-индол-3-ил)метанон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375. (1-гептил-1H-индол-3-ил) (2,2,3,3-тетраметилциклопропил)метанон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(1-гептил-1H-индол-3-ил)(2,2,3,3-тетраметилциклопропил)метанон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376. N-(3-(2-метоксиэтил)4,5-диметилтиазол-2(3H)-илиден)2,2,3,3-тетраметилциклопропилкарбоксамид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N-(3-(2-метоксиэтил)4,5-диметилтиазол-2(3H)-илиден)2,2,3,3-тетраметилциклопропилкарбоксамид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2934 10 000 0</w:t>
            </w:r>
          </w:p>
        </w:tc>
      </w:tr>
      <w:tr>
        <w:tc>
          <w:tcPr>
            <w:tcW w:w="3994" w:type="dxa"/>
            <w:tcBorders>
              <w:top w:val="nil"/>
              <w:left w:val="nil"/>
              <w:bottom w:val="nil"/>
              <w:right w:val="nil"/>
            </w:tcBorders>
          </w:tcPr>
          <w:p>
            <w:pPr>
              <w:pStyle w:val="0"/>
            </w:pPr>
            <w:r>
              <w:rPr>
                <w:sz w:val="24"/>
              </w:rPr>
              <w:t xml:space="preserve">377. (1-(2-морфолиноэтил)-1H-индол-3-ил)(2,2,3,3-тетраметилциклопропил)метанон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(1-(2-морфолиноэтил)-1H-индол-3-ил)(2,2,3,3-тетраметилциклопропил)метанон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378. 4-метоксифенциклидин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1-(1-(4-метоксифенил)циклогексил)пиперидин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379. Этилфенидат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2-фенил-2-(пиперидин-2-ил)уксусной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379.1. Гаммабутиролактон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2932 20 200 0</w:t>
            </w:r>
          </w:p>
        </w:tc>
      </w:tr>
      <w:tr>
        <w:tc>
          <w:tcPr>
            <w:gridSpan w:val="5"/>
            <w:tcW w:w="15695" w:type="dxa"/>
            <w:tcBorders>
              <w:top w:val="nil"/>
              <w:left w:val="nil"/>
              <w:bottom w:val="nil"/>
              <w:right w:val="nil"/>
            </w:tcBorders>
          </w:tcPr>
          <w:p>
            <w:pPr>
              <w:pStyle w:val="0"/>
              <w:jc w:val="both"/>
            </w:pPr>
            <w:r>
              <w:rPr>
                <w:sz w:val="24"/>
              </w:rPr>
              <w:t xml:space="preserve">(п. 379.1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27.09.2016 N 107)</w:t>
            </w:r>
          </w:p>
        </w:tc>
      </w:tr>
      <w:tr>
        <w:tc>
          <w:tcPr>
            <w:tcW w:w="3994" w:type="dxa"/>
            <w:tcBorders>
              <w:top w:val="nil"/>
              <w:left w:val="nil"/>
              <w:bottom w:val="nil"/>
              <w:right w:val="nil"/>
            </w:tcBorders>
          </w:tcPr>
          <w:p>
            <w:pPr>
              <w:pStyle w:val="0"/>
            </w:pPr>
            <w:r>
              <w:rPr>
                <w:sz w:val="24"/>
              </w:rPr>
              <w:t xml:space="preserve">379.2. Кротонилфентанил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N-фенил-N-[1-(2-фенилэтил) пиперидин-4-ил]бут-2-енамид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(п. 379.2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379.3. Валерилфентанил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VF;</w:t>
            </w:r>
          </w:p>
          <w:p>
            <w:pPr>
              <w:pStyle w:val="0"/>
            </w:pPr>
            <w:r>
              <w:rPr>
                <w:sz w:val="24"/>
              </w:rPr>
              <w:t xml:space="preserve">N-фенил-N-[1-(2-фенилэтил) пиперидин-4-ил]пентанамид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(п. 379.3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379.4.</w:t>
            </w:r>
          </w:p>
        </w:tc>
        <w:tc>
          <w:tcPr>
            <w:tcW w:w="3604" w:type="dxa"/>
            <w:tcBorders>
              <w:top w:val="nil"/>
              <w:left w:val="nil"/>
              <w:bottom w:val="nil"/>
              <w:right w:val="nil"/>
            </w:tcBorders>
          </w:tcPr>
          <w:p>
            <w:pPr>
              <w:pStyle w:val="0"/>
            </w:pPr>
            <w:r>
              <w:rPr>
                <w:sz w:val="24"/>
              </w:rPr>
              <w:t xml:space="preserve">MBA(N)-BZ-F</w:t>
            </w:r>
          </w:p>
        </w:tc>
        <w:tc>
          <w:tcPr>
            <w:tcW w:w="4669" w:type="dxa"/>
            <w:tcBorders>
              <w:top w:val="nil"/>
              <w:left w:val="nil"/>
              <w:bottom w:val="nil"/>
              <w:right w:val="nil"/>
            </w:tcBorders>
          </w:tcPr>
          <w:p>
            <w:pPr>
              <w:pStyle w:val="0"/>
            </w:pPr>
            <w:r>
              <w:rPr>
                <w:sz w:val="24"/>
              </w:rPr>
              <w:t xml:space="preserve">N-(1-карбамоил-2-метилпроп-1-ил)-1-(4-фторбензил)-1H-индазол-3-карбоксамид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379.5.</w:t>
            </w:r>
          </w:p>
        </w:tc>
        <w:tc>
          <w:tcPr>
            <w:tcW w:w="3604" w:type="dxa"/>
            <w:tcBorders>
              <w:top w:val="nil"/>
              <w:left w:val="nil"/>
              <w:bottom w:val="nil"/>
              <w:right w:val="nil"/>
            </w:tcBorders>
          </w:tcPr>
          <w:p>
            <w:pPr>
              <w:pStyle w:val="0"/>
            </w:pPr>
            <w:r>
              <w:rPr>
                <w:sz w:val="24"/>
              </w:rPr>
              <w:t xml:space="preserve">MMB(N)-2201</w:t>
            </w:r>
          </w:p>
        </w:tc>
        <w:tc>
          <w:tcPr>
            <w:tcW w:w="4669" w:type="dxa"/>
            <w:tcBorders>
              <w:top w:val="nil"/>
              <w:left w:val="nil"/>
              <w:bottom w:val="nil"/>
              <w:right w:val="nil"/>
            </w:tcBorders>
          </w:tcPr>
          <w:p>
            <w:pPr>
              <w:pStyle w:val="0"/>
            </w:pPr>
            <w:r>
              <w:rPr>
                <w:sz w:val="24"/>
              </w:rPr>
              <w:t xml:space="preserve">метил-3-метил-2-[1-(5-фторпентил)-1H-индазол-3-карбоксамидо]бутаноат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379.5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379.6.</w:t>
            </w:r>
          </w:p>
        </w:tc>
        <w:tc>
          <w:tcPr>
            <w:tcW w:w="3604" w:type="dxa"/>
            <w:tcBorders>
              <w:top w:val="nil"/>
              <w:left w:val="nil"/>
              <w:bottom w:val="nil"/>
              <w:right w:val="nil"/>
            </w:tcBorders>
          </w:tcPr>
          <w:p>
            <w:pPr>
              <w:pStyle w:val="0"/>
            </w:pPr>
            <w:r>
              <w:rPr>
                <w:sz w:val="24"/>
              </w:rPr>
              <w:t xml:space="preserve">MDMB-2201</w:t>
            </w:r>
          </w:p>
        </w:tc>
        <w:tc>
          <w:tcPr>
            <w:tcW w:w="4669" w:type="dxa"/>
            <w:tcBorders>
              <w:top w:val="nil"/>
              <w:left w:val="nil"/>
              <w:bottom w:val="nil"/>
              <w:right w:val="nil"/>
            </w:tcBorders>
          </w:tcPr>
          <w:p>
            <w:pPr>
              <w:pStyle w:val="0"/>
            </w:pPr>
            <w:r>
              <w:rPr>
                <w:sz w:val="24"/>
              </w:rPr>
              <w:t xml:space="preserve">метил-3,3-диметил-2-[1-(5-фторпентил)-1H-индол-3-карбоксамидо]бутаноат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379.6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379.7.</w:t>
            </w:r>
          </w:p>
        </w:tc>
        <w:tc>
          <w:tcPr>
            <w:tcW w:w="3604" w:type="dxa"/>
            <w:tcBorders>
              <w:top w:val="nil"/>
              <w:left w:val="nil"/>
              <w:bottom w:val="nil"/>
              <w:right w:val="nil"/>
            </w:tcBorders>
          </w:tcPr>
          <w:p>
            <w:pPr>
              <w:pStyle w:val="0"/>
            </w:pPr>
            <w:r>
              <w:rPr>
                <w:sz w:val="24"/>
              </w:rPr>
              <w:t xml:space="preserve">MDMB(N)-073-F</w:t>
            </w:r>
          </w:p>
        </w:tc>
        <w:tc>
          <w:tcPr>
            <w:tcW w:w="4669" w:type="dxa"/>
            <w:tcBorders>
              <w:top w:val="nil"/>
              <w:left w:val="nil"/>
              <w:bottom w:val="nil"/>
              <w:right w:val="nil"/>
            </w:tcBorders>
          </w:tcPr>
          <w:p>
            <w:pPr>
              <w:pStyle w:val="0"/>
            </w:pPr>
            <w:r>
              <w:rPr>
                <w:sz w:val="24"/>
              </w:rPr>
              <w:t xml:space="preserve">метил-3,3-диметил-2-[1-(4-фторбутил)-1H-индазол-3-карбоксамидо]бутаноат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379.7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379.8.</w:t>
            </w:r>
          </w:p>
        </w:tc>
        <w:tc>
          <w:tcPr>
            <w:tcW w:w="3604" w:type="dxa"/>
            <w:tcBorders>
              <w:top w:val="nil"/>
              <w:left w:val="nil"/>
              <w:bottom w:val="nil"/>
              <w:right w:val="nil"/>
            </w:tcBorders>
          </w:tcPr>
          <w:p>
            <w:pPr>
              <w:pStyle w:val="0"/>
            </w:pPr>
            <w:r>
              <w:rPr>
                <w:sz w:val="24"/>
              </w:rPr>
              <w:t xml:space="preserve">4-CMC</w:t>
            </w:r>
          </w:p>
        </w:tc>
        <w:tc>
          <w:tcPr>
            <w:tcW w:w="4669" w:type="dxa"/>
            <w:tcBorders>
              <w:top w:val="nil"/>
              <w:left w:val="nil"/>
              <w:bottom w:val="nil"/>
              <w:right w:val="nil"/>
            </w:tcBorders>
          </w:tcPr>
          <w:p>
            <w:pPr>
              <w:pStyle w:val="0"/>
            </w:pPr>
            <w:r>
              <w:rPr>
                <w:sz w:val="24"/>
              </w:rPr>
              <w:t xml:space="preserve">2-(метиламино)-1-(4-хлорфенил)пропан-1-он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gridSpan w:val="5"/>
            <w:tcW w:w="15695" w:type="dxa"/>
            <w:tcBorders>
              <w:top w:val="nil"/>
              <w:left w:val="nil"/>
              <w:bottom w:val="nil"/>
              <w:right w:val="nil"/>
            </w:tcBorders>
          </w:tcPr>
          <w:p>
            <w:pPr>
              <w:pStyle w:val="0"/>
              <w:jc w:val="both"/>
            </w:pPr>
            <w:r>
              <w:rPr>
                <w:sz w:val="24"/>
              </w:rPr>
              <w:t xml:space="preserve">(п. 379.8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379.9.</w:t>
            </w:r>
          </w:p>
        </w:tc>
        <w:tc>
          <w:tcPr>
            <w:tcW w:w="3604" w:type="dxa"/>
            <w:tcBorders>
              <w:top w:val="nil"/>
              <w:left w:val="nil"/>
              <w:bottom w:val="nil"/>
              <w:right w:val="nil"/>
            </w:tcBorders>
          </w:tcPr>
          <w:p>
            <w:pPr>
              <w:pStyle w:val="0"/>
            </w:pPr>
            <w:r>
              <w:rPr>
                <w:sz w:val="24"/>
              </w:rPr>
              <w:t xml:space="preserve">HEX-EN</w:t>
            </w:r>
          </w:p>
        </w:tc>
        <w:tc>
          <w:tcPr>
            <w:tcW w:w="4669" w:type="dxa"/>
            <w:tcBorders>
              <w:top w:val="nil"/>
              <w:left w:val="nil"/>
              <w:bottom w:val="nil"/>
              <w:right w:val="nil"/>
            </w:tcBorders>
          </w:tcPr>
          <w:p>
            <w:pPr>
              <w:pStyle w:val="0"/>
            </w:pPr>
            <w:r>
              <w:rPr>
                <w:sz w:val="24"/>
              </w:rPr>
              <w:t xml:space="preserve">N-этилгекседрон;</w:t>
            </w:r>
          </w:p>
          <w:p>
            <w:pPr>
              <w:pStyle w:val="0"/>
            </w:pPr>
            <w:r>
              <w:rPr>
                <w:sz w:val="24"/>
              </w:rPr>
              <w:t xml:space="preserve">1-фенил-2-(этиламино)гексан-1-он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gridSpan w:val="5"/>
            <w:tcW w:w="15695" w:type="dxa"/>
            <w:tcBorders>
              <w:top w:val="nil"/>
              <w:left w:val="nil"/>
              <w:bottom w:val="nil"/>
              <w:right w:val="nil"/>
            </w:tcBorders>
          </w:tcPr>
          <w:p>
            <w:pPr>
              <w:pStyle w:val="0"/>
              <w:jc w:val="both"/>
            </w:pPr>
            <w:r>
              <w:rPr>
                <w:sz w:val="24"/>
              </w:rPr>
              <w:t xml:space="preserve">(п. 379.9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379.10.</w:t>
            </w:r>
          </w:p>
        </w:tc>
        <w:tc>
          <w:tcPr>
            <w:tcW w:w="3604" w:type="dxa"/>
            <w:tcBorders>
              <w:top w:val="nil"/>
              <w:left w:val="nil"/>
              <w:bottom w:val="nil"/>
              <w:right w:val="nil"/>
            </w:tcBorders>
          </w:tcPr>
          <w:p>
            <w:pPr>
              <w:pStyle w:val="0"/>
            </w:pPr>
            <w:r>
              <w:rPr>
                <w:sz w:val="24"/>
              </w:rPr>
              <w:t xml:space="preserve">alpha-PHP</w:t>
            </w:r>
          </w:p>
        </w:tc>
        <w:tc>
          <w:tcPr>
            <w:tcW w:w="4669" w:type="dxa"/>
            <w:tcBorders>
              <w:top w:val="nil"/>
              <w:left w:val="nil"/>
              <w:bottom w:val="nil"/>
              <w:right w:val="nil"/>
            </w:tcBorders>
          </w:tcPr>
          <w:p>
            <w:pPr>
              <w:pStyle w:val="0"/>
            </w:pPr>
            <w:r>
              <w:rPr>
                <w:sz w:val="24"/>
              </w:rPr>
              <w:t xml:space="preserve">2-(пирролидин-1-ил)-1-фенилгексан-1-он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379.10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379.11. Флуалпразолам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1-метил-6-(2-фторфенил)-8-хлор-4H-[1,2,4]триазоло[4,3-a] [1,4] 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379.12. Этизолам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9-метил-4-(2-хлорфенил)-2-этил-6H-тиено[3,2-f] [1,2,4]триазоло[4,3-a] [1,4] 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(п. 379.12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379(13). Изотонитазен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2-(5-Нитро-2-((4-(пропан-2-ил)оксифенил)метил)-1H-бензимидазол-1-ил)-N,N-диэтилэтан-1-амин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379(14). CUMYL-PEGACLONE</w:t>
            </w:r>
          </w:p>
        </w:tc>
        <w:tc>
          <w:tcPr>
            <w:tcW w:w="3604" w:type="dxa"/>
            <w:tcBorders>
              <w:top w:val="nil"/>
              <w:left w:val="nil"/>
              <w:bottom w:val="nil"/>
              <w:right w:val="nil"/>
            </w:tcBorders>
          </w:tcPr>
          <w:p>
            <w:pPr>
              <w:pStyle w:val="0"/>
            </w:pPr>
            <w:r>
              <w:rPr>
                <w:sz w:val="24"/>
              </w:rPr>
              <w:t xml:space="preserve">производное вещества BzCBM-01</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379(15). MDMB-4en-PINACA</w:t>
            </w:r>
          </w:p>
        </w:tc>
        <w:tc>
          <w:tcPr>
            <w:tcW w:w="3604" w:type="dxa"/>
            <w:tcBorders>
              <w:top w:val="nil"/>
              <w:left w:val="nil"/>
              <w:bottom w:val="nil"/>
              <w:right w:val="nil"/>
            </w:tcBorders>
          </w:tcPr>
          <w:p>
            <w:pPr>
              <w:pStyle w:val="0"/>
            </w:pPr>
            <w:r>
              <w:rPr>
                <w:sz w:val="24"/>
              </w:rPr>
              <w:t xml:space="preserve">производное вещества 2-(1-бутил-1H-индазол-3-карбоксамидо) уксусной кислоты</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379(15)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379(16). 3-метоксифенциклидин</w:t>
            </w:r>
          </w:p>
        </w:tc>
        <w:tc>
          <w:tcPr>
            <w:tcW w:w="3604" w:type="dxa"/>
            <w:tcBorders>
              <w:top w:val="nil"/>
              <w:left w:val="nil"/>
              <w:bottom w:val="nil"/>
              <w:right w:val="nil"/>
            </w:tcBorders>
          </w:tcPr>
          <w:p>
            <w:pPr>
              <w:pStyle w:val="0"/>
            </w:pPr>
            <w:r>
              <w:rPr>
                <w:sz w:val="24"/>
              </w:rPr>
              <w:t xml:space="preserve">производное вещества 1-Фенил циклогексиламин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379(16)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379(17). Дифенидин</w:t>
            </w:r>
          </w:p>
        </w:tc>
        <w:tc>
          <w:tcPr>
            <w:tcW w:w="3604" w:type="dxa"/>
            <w:tcBorders>
              <w:top w:val="nil"/>
              <w:left w:val="nil"/>
              <w:bottom w:val="nil"/>
              <w:right w:val="nil"/>
            </w:tcBorders>
          </w:tcPr>
          <w:p>
            <w:pPr>
              <w:pStyle w:val="0"/>
            </w:pPr>
            <w:r>
              <w:rPr>
                <w:sz w:val="24"/>
              </w:rPr>
              <w:t xml:space="preserve">производное вещества N-метил-1,2-дифенилэтиламин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379(17)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379(18). Клоназолам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379(18)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379(19). Диклазепам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379(19)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379(20). Флубромазолам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379(20)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379(21). Брорфин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379(21)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379(22). Метонитазен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379(22)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379(23). Эутилон</w:t>
            </w:r>
          </w:p>
        </w:tc>
        <w:tc>
          <w:tcPr>
            <w:tcW w:w="3604" w:type="dxa"/>
            <w:tcBorders>
              <w:top w:val="nil"/>
              <w:left w:val="nil"/>
              <w:bottom w:val="nil"/>
              <w:right w:val="nil"/>
            </w:tcBorders>
          </w:tcPr>
          <w:p>
            <w:pPr>
              <w:pStyle w:val="0"/>
            </w:pPr>
            <w:r>
              <w:rPr>
                <w:sz w:val="24"/>
              </w:rPr>
              <w:t xml:space="preserve">производное вещества FLEA</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gridSpan w:val="5"/>
            <w:tcW w:w="15695" w:type="dxa"/>
            <w:tcBorders>
              <w:top w:val="nil"/>
              <w:left w:val="nil"/>
              <w:bottom w:val="nil"/>
              <w:right w:val="nil"/>
            </w:tcBorders>
          </w:tcPr>
          <w:p>
            <w:pPr>
              <w:pStyle w:val="0"/>
              <w:jc w:val="both"/>
            </w:pPr>
            <w:r>
              <w:rPr>
                <w:sz w:val="24"/>
              </w:rPr>
              <w:t xml:space="preserve">(п. 379(23)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gridSpan w:val="5"/>
            <w:tcW w:w="15695" w:type="dxa"/>
            <w:tcBorders>
              <w:top w:val="nil"/>
              <w:left w:val="nil"/>
              <w:bottom w:val="nil"/>
              <w:right w:val="nil"/>
            </w:tcBorders>
          </w:tcPr>
          <w:p>
            <w:pPr>
              <w:pStyle w:val="0"/>
              <w:jc w:val="both"/>
            </w:pPr>
            <w:r>
              <w:rPr>
                <w:sz w:val="24"/>
              </w:rPr>
              <w:t xml:space="preserve">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tc>
          <w:tcPr>
            <w:gridSpan w:val="5"/>
            <w:tcW w:w="15695" w:type="dxa"/>
            <w:tcBorders>
              <w:top w:val="nil"/>
              <w:left w:val="nil"/>
              <w:bottom w:val="nil"/>
              <w:right w:val="nil"/>
            </w:tcBorders>
          </w:tcPr>
          <w:p>
            <w:pPr>
              <w:pStyle w:val="0"/>
              <w:jc w:val="both"/>
            </w:pPr>
            <w:r>
              <w:rPr>
                <w:sz w:val="24"/>
              </w:rPr>
              <w:t xml:space="preserve">381. Эфиры сложные и простые указанных в Списке I средств и веществ.</w:t>
            </w:r>
          </w:p>
        </w:tc>
      </w:tr>
      <w:tr>
        <w:tc>
          <w:tcPr>
            <w:gridSpan w:val="5"/>
            <w:tcW w:w="15695" w:type="dxa"/>
            <w:tcBorders>
              <w:top w:val="nil"/>
              <w:left w:val="nil"/>
              <w:bottom w:val="nil"/>
              <w:right w:val="nil"/>
            </w:tcBorders>
          </w:tcPr>
          <w:p>
            <w:pPr>
              <w:pStyle w:val="0"/>
              <w:jc w:val="both"/>
            </w:pPr>
            <w:r>
              <w:rPr>
                <w:sz w:val="24"/>
              </w:rPr>
              <w:t xml:space="preserve">382. Соли указанных в Списке I средств и веществ, если существование таких солей возможно.</w:t>
            </w:r>
          </w:p>
        </w:tc>
      </w:tr>
      <w:tr>
        <w:tc>
          <w:tcPr>
            <w:gridSpan w:val="5"/>
            <w:tcW w:w="15695" w:type="dxa"/>
            <w:tcBorders>
              <w:top w:val="nil"/>
              <w:left w:val="nil"/>
              <w:bottom w:val="single" w:sz="4"/>
              <w:right w:val="nil"/>
            </w:tcBorders>
          </w:tcPr>
          <w:p>
            <w:pPr>
              <w:pStyle w:val="0"/>
              <w:jc w:val="both"/>
            </w:pPr>
            <w:r>
              <w:rPr>
                <w:sz w:val="24"/>
              </w:rPr>
              <w:t xml:space="preserve">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II. Прекурсоры наркотических средств и психотропных веществ</w:t>
      </w:r>
    </w:p>
    <w:p>
      <w:pPr>
        <w:pStyle w:val="0"/>
        <w:jc w:val="center"/>
      </w:pPr>
      <w:r>
        <w:rPr>
          <w:sz w:val="24"/>
        </w:rPr>
        <w:t xml:space="preserve">(введено </w:t>
      </w:r>
      <w:r>
        <w:rPr>
          <w:sz w:val="24"/>
        </w:rPr>
        <w:t xml:space="preserve">решением</w:t>
      </w:r>
      <w:r>
        <w:rPr>
          <w:sz w:val="24"/>
        </w:rPr>
        <w:t xml:space="preserve"> Коллегии Евразийской экономической</w:t>
      </w:r>
    </w:p>
    <w:p>
      <w:pPr>
        <w:pStyle w:val="0"/>
        <w:jc w:val="center"/>
      </w:pPr>
      <w:r>
        <w:rPr>
          <w:sz w:val="24"/>
        </w:rPr>
        <w:t xml:space="preserve">комиссии от 27.09.2016 N 107)</w:t>
      </w:r>
    </w:p>
    <w:p>
      <w:pPr>
        <w:pStyle w:val="0"/>
        <w:jc w:val="both"/>
      </w:pPr>
      <w:r>
        <w:rPr>
          <w:sz w:val="24"/>
        </w:rPr>
      </w:r>
    </w:p>
    <w:bookmarkStart w:id="22877" w:name="P22877"/>
    <w:bookmarkEnd w:id="22877"/>
    <w:p>
      <w:pPr>
        <w:pStyle w:val="2"/>
        <w:outlineLvl w:val="3"/>
        <w:jc w:val="center"/>
      </w:pPr>
      <w:r>
        <w:rPr>
          <w:sz w:val="24"/>
        </w:rPr>
        <w:t xml:space="preserve">Список II</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254"/>
        <w:gridCol w:w="4827"/>
        <w:gridCol w:w="1855"/>
        <w:gridCol w:w="1268"/>
      </w:tblGrid>
      <w:tr>
        <w:tblPrEx>
          <w:tblBorders>
            <w:left w:val="single" w:sz="4"/>
            <w:right w:val="single" w:sz="4"/>
            <w:insideV w:val="single" w:sz="4"/>
            <w:insideH w:val="single" w:sz="4"/>
          </w:tblBorders>
        </w:tblPrEx>
        <w:tc>
          <w:tcPr>
            <w:tcW w:w="3254" w:type="dxa"/>
            <w:tcBorders>
              <w:top w:val="single" w:sz="4"/>
              <w:bottom w:val="single" w:sz="4"/>
            </w:tcBorders>
          </w:tcPr>
          <w:p>
            <w:pPr>
              <w:pStyle w:val="0"/>
              <w:jc w:val="center"/>
            </w:pPr>
            <w:r>
              <w:rPr>
                <w:sz w:val="24"/>
              </w:rPr>
              <w:t xml:space="preserve">Международные названия</w:t>
            </w:r>
          </w:p>
        </w:tc>
        <w:tc>
          <w:tcPr>
            <w:tcW w:w="4827" w:type="dxa"/>
            <w:tcBorders>
              <w:top w:val="single" w:sz="4"/>
              <w:bottom w:val="single" w:sz="4"/>
            </w:tcBorders>
          </w:tcPr>
          <w:p>
            <w:pPr>
              <w:pStyle w:val="0"/>
              <w:jc w:val="center"/>
            </w:pPr>
            <w:r>
              <w:rPr>
                <w:sz w:val="24"/>
              </w:rPr>
              <w:t xml:space="preserve">Химическое название или краткое описание</w:t>
            </w:r>
          </w:p>
        </w:tc>
        <w:tc>
          <w:tcPr>
            <w:tcW w:w="1855" w:type="dxa"/>
            <w:tcBorders>
              <w:top w:val="single" w:sz="4"/>
              <w:bottom w:val="single" w:sz="4"/>
            </w:tcBorders>
          </w:tcPr>
          <w:p>
            <w:pPr>
              <w:pStyle w:val="0"/>
              <w:jc w:val="center"/>
            </w:pPr>
            <w:r>
              <w:rPr>
                <w:sz w:val="24"/>
              </w:rPr>
              <w:t xml:space="preserve">Концентрация</w:t>
            </w:r>
          </w:p>
        </w:tc>
        <w:tc>
          <w:tcPr>
            <w:tcW w:w="12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254" w:type="dxa"/>
            <w:tcBorders>
              <w:top w:val="single" w:sz="4"/>
              <w:left w:val="nil"/>
              <w:bottom w:val="nil"/>
              <w:right w:val="nil"/>
            </w:tcBorders>
          </w:tcPr>
          <w:p>
            <w:pPr>
              <w:pStyle w:val="0"/>
            </w:pPr>
            <w:r>
              <w:rPr>
                <w:sz w:val="24"/>
              </w:rPr>
              <w:t xml:space="preserve">1. Ангидрид уксусной кислоты</w:t>
            </w:r>
          </w:p>
        </w:tc>
        <w:tc>
          <w:tcPr>
            <w:tcW w:w="4827" w:type="dxa"/>
            <w:tcBorders>
              <w:top w:val="single" w:sz="4"/>
              <w:left w:val="nil"/>
              <w:bottom w:val="nil"/>
              <w:right w:val="nil"/>
            </w:tcBorders>
          </w:tcPr>
          <w:p>
            <w:pPr>
              <w:pStyle w:val="0"/>
            </w:pPr>
            <w:r>
              <w:rPr>
                <w:sz w:val="24"/>
              </w:rPr>
              <w:t xml:space="preserve">уксусный ангидрид,</w:t>
            </w:r>
          </w:p>
          <w:p>
            <w:pPr>
              <w:pStyle w:val="0"/>
            </w:pPr>
            <w:r>
              <w:rPr>
                <w:sz w:val="24"/>
              </w:rPr>
              <w:t xml:space="preserve">этановый ангидрид</w:t>
            </w:r>
          </w:p>
        </w:tc>
        <w:tc>
          <w:tcPr>
            <w:tcW w:w="1855" w:type="dxa"/>
            <w:tcBorders>
              <w:top w:val="single" w:sz="4"/>
              <w:left w:val="nil"/>
              <w:bottom w:val="nil"/>
              <w:right w:val="nil"/>
            </w:tcBorders>
          </w:tcPr>
          <w:p>
            <w:pPr>
              <w:pStyle w:val="0"/>
            </w:pPr>
            <w:r>
              <w:rPr>
                <w:sz w:val="24"/>
              </w:rPr>
              <w:t xml:space="preserve">10 процентов или более</w:t>
            </w:r>
          </w:p>
        </w:tc>
        <w:tc>
          <w:tcPr>
            <w:tcW w:w="1268" w:type="dxa"/>
            <w:tcBorders>
              <w:top w:val="single" w:sz="4"/>
              <w:left w:val="nil"/>
              <w:bottom w:val="nil"/>
              <w:right w:val="nil"/>
            </w:tcBorders>
          </w:tcPr>
          <w:p>
            <w:pPr>
              <w:pStyle w:val="0"/>
              <w:jc w:val="center"/>
            </w:pPr>
            <w:r>
              <w:rPr>
                <w:sz w:val="24"/>
              </w:rPr>
              <w:t xml:space="preserve">2915 24 000 0</w:t>
            </w:r>
          </w:p>
        </w:tc>
      </w:tr>
      <w:tr>
        <w:tc>
          <w:tcPr>
            <w:tcW w:w="3254" w:type="dxa"/>
            <w:tcBorders>
              <w:top w:val="nil"/>
              <w:left w:val="nil"/>
              <w:bottom w:val="nil"/>
              <w:right w:val="nil"/>
            </w:tcBorders>
          </w:tcPr>
          <w:p>
            <w:pPr>
              <w:pStyle w:val="0"/>
            </w:pPr>
            <w:r>
              <w:rPr>
                <w:sz w:val="24"/>
              </w:rPr>
              <w:t xml:space="preserve">2. N-ацетилантраниловая кислота</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2924 23 000 0</w:t>
            </w:r>
          </w:p>
        </w:tc>
      </w:tr>
      <w:tr>
        <w:tc>
          <w:tcPr>
            <w:tcW w:w="3254" w:type="dxa"/>
            <w:tcBorders>
              <w:top w:val="nil"/>
              <w:left w:val="nil"/>
              <w:bottom w:val="nil"/>
              <w:right w:val="nil"/>
            </w:tcBorders>
          </w:tcPr>
          <w:p>
            <w:pPr>
              <w:pStyle w:val="0"/>
            </w:pPr>
            <w:r>
              <w:rPr>
                <w:sz w:val="24"/>
              </w:rPr>
              <w:t xml:space="preserve">3. Эфедрин</w:t>
            </w:r>
          </w:p>
        </w:tc>
        <w:tc>
          <w:tcPr>
            <w:tcW w:w="4827" w:type="dxa"/>
            <w:tcBorders>
              <w:top w:val="nil"/>
              <w:left w:val="nil"/>
              <w:bottom w:val="nil"/>
              <w:right w:val="nil"/>
            </w:tcBorders>
          </w:tcPr>
          <w:p>
            <w:pPr>
              <w:pStyle w:val="0"/>
            </w:pPr>
            <w:r>
              <w:rPr>
                <w:sz w:val="24"/>
              </w:rPr>
              <w:t xml:space="preserve">1-фенил-2-метиламинопропан-1-ол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2939 41 000 0</w:t>
            </w:r>
          </w:p>
        </w:tc>
      </w:tr>
      <w:tr>
        <w:tc>
          <w:tcPr>
            <w:tcW w:w="3254" w:type="dxa"/>
            <w:tcBorders>
              <w:top w:val="nil"/>
              <w:left w:val="nil"/>
              <w:bottom w:val="nil"/>
              <w:right w:val="nil"/>
            </w:tcBorders>
          </w:tcPr>
          <w:p>
            <w:pPr>
              <w:pStyle w:val="0"/>
            </w:pPr>
            <w:r>
              <w:rPr>
                <w:sz w:val="24"/>
              </w:rPr>
              <w:t xml:space="preserve">4. Эргометрин (эргоновин)</w:t>
            </w:r>
          </w:p>
        </w:tc>
        <w:tc>
          <w:tcPr>
            <w:tcW w:w="4827" w:type="dxa"/>
            <w:tcBorders>
              <w:top w:val="nil"/>
              <w:left w:val="nil"/>
              <w:bottom w:val="nil"/>
              <w:right w:val="nil"/>
            </w:tcBorders>
          </w:tcPr>
          <w:p>
            <w:pPr>
              <w:pStyle w:val="0"/>
            </w:pPr>
            <w:r>
              <w:rPr>
                <w:sz w:val="24"/>
              </w:rPr>
              <w:t xml:space="preserve">[8-бета-(S)]-9,10-дидегидро-N-(2-гидрокси-1-метилэтил)-6-метилэрголин-8-бета-карбоксамид</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2939 61 000 0</w:t>
            </w:r>
          </w:p>
        </w:tc>
      </w:tr>
      <w:tr>
        <w:tc>
          <w:tcPr>
            <w:tcW w:w="3254" w:type="dxa"/>
            <w:tcBorders>
              <w:top w:val="nil"/>
              <w:left w:val="nil"/>
              <w:bottom w:val="nil"/>
              <w:right w:val="nil"/>
            </w:tcBorders>
          </w:tcPr>
          <w:p>
            <w:pPr>
              <w:pStyle w:val="0"/>
            </w:pPr>
            <w:r>
              <w:rPr>
                <w:sz w:val="24"/>
              </w:rPr>
              <w:t xml:space="preserve">5. Эрготамин</w:t>
            </w:r>
          </w:p>
        </w:tc>
        <w:tc>
          <w:tcPr>
            <w:tcW w:w="4827" w:type="dxa"/>
            <w:tcBorders>
              <w:top w:val="nil"/>
              <w:left w:val="nil"/>
              <w:bottom w:val="nil"/>
              <w:right w:val="nil"/>
            </w:tcBorders>
          </w:tcPr>
          <w:p>
            <w:pPr>
              <w:pStyle w:val="0"/>
            </w:pPr>
            <w:r>
              <w:rPr>
                <w:sz w:val="24"/>
              </w:rPr>
              <w:t xml:space="preserve">12'-гидрокси-2'-метил-5'-альфа-(фенилметил)-эрготаман-3',6',18-трион</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2939 62 000 0</w:t>
            </w:r>
          </w:p>
        </w:tc>
      </w:tr>
      <w:tr>
        <w:tc>
          <w:tcPr>
            <w:tcW w:w="3254" w:type="dxa"/>
            <w:tcBorders>
              <w:top w:val="nil"/>
              <w:left w:val="nil"/>
              <w:bottom w:val="nil"/>
              <w:right w:val="nil"/>
            </w:tcBorders>
          </w:tcPr>
          <w:p>
            <w:pPr>
              <w:pStyle w:val="0"/>
            </w:pPr>
            <w:r>
              <w:rPr>
                <w:sz w:val="24"/>
              </w:rPr>
              <w:t xml:space="preserve">6. Изосафрол</w:t>
            </w:r>
          </w:p>
        </w:tc>
        <w:tc>
          <w:tcPr>
            <w:tcW w:w="4827" w:type="dxa"/>
            <w:tcBorders>
              <w:top w:val="nil"/>
              <w:left w:val="nil"/>
              <w:bottom w:val="nil"/>
              <w:right w:val="nil"/>
            </w:tcBorders>
          </w:tcPr>
          <w:p>
            <w:pPr>
              <w:pStyle w:val="0"/>
            </w:pPr>
            <w:r>
              <w:rPr>
                <w:sz w:val="24"/>
              </w:rPr>
              <w:t xml:space="preserve">1,2-(метилендиокси)-4-(1-пропенил)-бензол, 3,4-метилендиокси-4-(изопропенил)-бензен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2932 91 000 0</w:t>
            </w:r>
          </w:p>
        </w:tc>
      </w:tr>
      <w:tr>
        <w:tc>
          <w:tcPr>
            <w:tcW w:w="3254" w:type="dxa"/>
            <w:tcBorders>
              <w:top w:val="nil"/>
              <w:left w:val="nil"/>
              <w:bottom w:val="nil"/>
              <w:right w:val="nil"/>
            </w:tcBorders>
          </w:tcPr>
          <w:p>
            <w:pPr>
              <w:pStyle w:val="0"/>
            </w:pPr>
            <w:r>
              <w:rPr>
                <w:sz w:val="24"/>
              </w:rPr>
              <w:t xml:space="preserve">7. Лизергиновая кислота</w:t>
            </w:r>
          </w:p>
        </w:tc>
        <w:tc>
          <w:tcPr>
            <w:tcW w:w="4827" w:type="dxa"/>
            <w:tcBorders>
              <w:top w:val="nil"/>
              <w:left w:val="nil"/>
              <w:bottom w:val="nil"/>
              <w:right w:val="nil"/>
            </w:tcBorders>
          </w:tcPr>
          <w:p>
            <w:pPr>
              <w:pStyle w:val="0"/>
            </w:pPr>
            <w:r>
              <w:rPr>
                <w:sz w:val="24"/>
              </w:rPr>
              <w:t xml:space="preserve">(+)-лизергиновая кислота,</w:t>
            </w:r>
          </w:p>
          <w:p>
            <w:pPr>
              <w:pStyle w:val="0"/>
            </w:pPr>
            <w:r>
              <w:rPr>
                <w:sz w:val="24"/>
              </w:rPr>
              <w:t xml:space="preserve">d-лизергиновая кислота,</w:t>
            </w:r>
          </w:p>
          <w:p>
            <w:pPr>
              <w:pStyle w:val="0"/>
            </w:pPr>
            <w:r>
              <w:rPr>
                <w:sz w:val="24"/>
              </w:rPr>
              <w:t xml:space="preserve">(8-бета)-9,10-дидегидро-6-метилэрголин-8-карбоновая кислота</w:t>
            </w:r>
          </w:p>
        </w:tc>
        <w:tc>
          <w:tcPr>
            <w:tcW w:w="1855" w:type="dxa"/>
            <w:tcBorders>
              <w:top w:val="nil"/>
              <w:left w:val="nil"/>
              <w:bottom w:val="nil"/>
              <w:right w:val="nil"/>
            </w:tcBorders>
          </w:tcPr>
          <w:p>
            <w:pPr>
              <w:pStyle w:val="0"/>
            </w:pPr>
            <w:r>
              <w:rPr>
                <w:sz w:val="24"/>
              </w:rPr>
              <w:t xml:space="preserve">в концентрации более 0 процентов</w:t>
            </w:r>
          </w:p>
        </w:tc>
        <w:tc>
          <w:tcPr>
            <w:tcW w:w="1268" w:type="dxa"/>
            <w:tcBorders>
              <w:top w:val="nil"/>
              <w:left w:val="nil"/>
              <w:bottom w:val="nil"/>
              <w:right w:val="nil"/>
            </w:tcBorders>
          </w:tcPr>
          <w:p>
            <w:pPr>
              <w:pStyle w:val="0"/>
              <w:jc w:val="center"/>
            </w:pPr>
            <w:r>
              <w:rPr>
                <w:sz w:val="24"/>
              </w:rPr>
              <w:t xml:space="preserve">2939 63 000 0</w:t>
            </w:r>
          </w:p>
        </w:tc>
      </w:tr>
      <w:tr>
        <w:tc>
          <w:tcPr>
            <w:tcW w:w="3254" w:type="dxa"/>
            <w:tcBorders>
              <w:top w:val="nil"/>
              <w:left w:val="nil"/>
              <w:bottom w:val="nil"/>
              <w:right w:val="nil"/>
            </w:tcBorders>
          </w:tcPr>
          <w:p>
            <w:pPr>
              <w:pStyle w:val="0"/>
            </w:pPr>
            <w:r>
              <w:rPr>
                <w:sz w:val="24"/>
              </w:rPr>
              <w:t xml:space="preserve">8. 3,4-метилендиоксифенил-2-пропанон</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2932 92 000 0</w:t>
            </w:r>
          </w:p>
        </w:tc>
      </w:tr>
      <w:tr>
        <w:tc>
          <w:tcPr>
            <w:tcW w:w="3254" w:type="dxa"/>
            <w:tcBorders>
              <w:top w:val="nil"/>
              <w:left w:val="nil"/>
              <w:bottom w:val="nil"/>
              <w:right w:val="nil"/>
            </w:tcBorders>
          </w:tcPr>
          <w:p>
            <w:pPr>
              <w:pStyle w:val="0"/>
            </w:pPr>
            <w:r>
              <w:rPr>
                <w:sz w:val="24"/>
              </w:rPr>
              <w:t xml:space="preserve">9. Фенилуксусная кислота</w:t>
            </w:r>
          </w:p>
        </w:tc>
        <w:tc>
          <w:tcPr>
            <w:tcW w:w="4827" w:type="dxa"/>
            <w:tcBorders>
              <w:top w:val="nil"/>
              <w:left w:val="nil"/>
              <w:bottom w:val="nil"/>
              <w:right w:val="nil"/>
            </w:tcBorders>
          </w:tcPr>
          <w:p>
            <w:pPr>
              <w:pStyle w:val="0"/>
            </w:pPr>
            <w:r>
              <w:rPr>
                <w:sz w:val="24"/>
              </w:rPr>
              <w:t xml:space="preserve">альфа-толуоловая кислота, 2-фенилуксусная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2916 34 000 0</w:t>
            </w:r>
          </w:p>
        </w:tc>
      </w:tr>
      <w:tr>
        <w:tc>
          <w:tcPr>
            <w:tcW w:w="3254" w:type="dxa"/>
            <w:tcBorders>
              <w:top w:val="nil"/>
              <w:left w:val="nil"/>
              <w:bottom w:val="nil"/>
              <w:right w:val="nil"/>
            </w:tcBorders>
          </w:tcPr>
          <w:p>
            <w:pPr>
              <w:pStyle w:val="0"/>
            </w:pPr>
            <w:r>
              <w:rPr>
                <w:sz w:val="24"/>
              </w:rPr>
              <w:t xml:space="preserve">10. 1-фенил-2-пропанон</w:t>
            </w:r>
          </w:p>
        </w:tc>
        <w:tc>
          <w:tcPr>
            <w:tcW w:w="4827" w:type="dxa"/>
            <w:tcBorders>
              <w:top w:val="nil"/>
              <w:left w:val="nil"/>
              <w:bottom w:val="nil"/>
              <w:right w:val="nil"/>
            </w:tcBorders>
          </w:tcPr>
          <w:p>
            <w:pPr>
              <w:pStyle w:val="0"/>
            </w:pPr>
            <w:r>
              <w:rPr>
                <w:sz w:val="24"/>
              </w:rPr>
              <w:t xml:space="preserve">бензилметилкетон (БМК), фенилацетон, пропиофенон</w:t>
            </w:r>
          </w:p>
        </w:tc>
        <w:tc>
          <w:tcPr>
            <w:tcW w:w="1855" w:type="dxa"/>
            <w:tcBorders>
              <w:top w:val="nil"/>
              <w:left w:val="nil"/>
              <w:bottom w:val="nil"/>
              <w:right w:val="nil"/>
            </w:tcBorders>
          </w:tcPr>
          <w:p>
            <w:pPr>
              <w:pStyle w:val="0"/>
            </w:pPr>
            <w:r>
              <w:rPr>
                <w:sz w:val="24"/>
              </w:rPr>
              <w:t xml:space="preserve">в концентрации более 0 процентов</w:t>
            </w:r>
          </w:p>
        </w:tc>
        <w:tc>
          <w:tcPr>
            <w:tcW w:w="1268" w:type="dxa"/>
            <w:tcBorders>
              <w:top w:val="nil"/>
              <w:left w:val="nil"/>
              <w:bottom w:val="nil"/>
              <w:right w:val="nil"/>
            </w:tcBorders>
          </w:tcPr>
          <w:p>
            <w:pPr>
              <w:pStyle w:val="0"/>
              <w:jc w:val="center"/>
            </w:pPr>
            <w:r>
              <w:rPr>
                <w:sz w:val="24"/>
              </w:rPr>
              <w:t xml:space="preserve">2914 31 000 0</w:t>
            </w:r>
          </w:p>
        </w:tc>
      </w:tr>
      <w:tr>
        <w:tc>
          <w:tcPr>
            <w:tcW w:w="3254" w:type="dxa"/>
            <w:tcBorders>
              <w:top w:val="nil"/>
              <w:left w:val="nil"/>
              <w:bottom w:val="nil"/>
              <w:right w:val="nil"/>
            </w:tcBorders>
          </w:tcPr>
          <w:bookmarkStart w:id="22926" w:name="P22926"/>
          <w:bookmarkEnd w:id="22926"/>
          <w:p>
            <w:pPr>
              <w:pStyle w:val="0"/>
            </w:pPr>
            <w:r>
              <w:rPr>
                <w:sz w:val="24"/>
              </w:rPr>
              <w:t xml:space="preserve">11. Перманганат калия *</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2841 61 000 0</w:t>
            </w:r>
          </w:p>
        </w:tc>
      </w:tr>
      <w:tr>
        <w:tc>
          <w:tcPr>
            <w:tcW w:w="3254" w:type="dxa"/>
            <w:tcBorders>
              <w:top w:val="nil"/>
              <w:left w:val="nil"/>
              <w:bottom w:val="nil"/>
              <w:right w:val="nil"/>
            </w:tcBorders>
          </w:tcPr>
          <w:p>
            <w:pPr>
              <w:pStyle w:val="0"/>
            </w:pPr>
            <w:r>
              <w:rPr>
                <w:sz w:val="24"/>
              </w:rPr>
              <w:t xml:space="preserve">12. Псевдоэфедрин</w:t>
            </w:r>
          </w:p>
        </w:tc>
        <w:tc>
          <w:tcPr>
            <w:tcW w:w="4827" w:type="dxa"/>
            <w:tcBorders>
              <w:top w:val="nil"/>
              <w:left w:val="nil"/>
              <w:bottom w:val="nil"/>
              <w:right w:val="nil"/>
            </w:tcBorders>
          </w:tcPr>
          <w:p>
            <w:pPr>
              <w:pStyle w:val="0"/>
            </w:pPr>
            <w:r>
              <w:rPr>
                <w:sz w:val="24"/>
              </w:rPr>
              <w:t xml:space="preserve">(+)-2-метиламино-1-фенилпропан-1-ол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2939 42 000 0</w:t>
            </w:r>
          </w:p>
        </w:tc>
      </w:tr>
      <w:tr>
        <w:tc>
          <w:tcPr>
            <w:tcW w:w="3254" w:type="dxa"/>
            <w:tcBorders>
              <w:top w:val="nil"/>
              <w:left w:val="nil"/>
              <w:bottom w:val="nil"/>
              <w:right w:val="nil"/>
            </w:tcBorders>
          </w:tcPr>
          <w:p>
            <w:pPr>
              <w:pStyle w:val="0"/>
            </w:pPr>
            <w:r>
              <w:rPr>
                <w:sz w:val="24"/>
              </w:rPr>
              <w:t xml:space="preserve">13. Пиперональ</w:t>
            </w:r>
          </w:p>
        </w:tc>
        <w:tc>
          <w:tcPr>
            <w:tcW w:w="4827" w:type="dxa"/>
            <w:tcBorders>
              <w:top w:val="nil"/>
              <w:left w:val="nil"/>
              <w:bottom w:val="nil"/>
              <w:right w:val="nil"/>
            </w:tcBorders>
          </w:tcPr>
          <w:p>
            <w:pPr>
              <w:pStyle w:val="0"/>
            </w:pPr>
            <w:r>
              <w:rPr>
                <w:sz w:val="24"/>
              </w:rPr>
              <w:t xml:space="preserve">3,4-(метилендиокси)бензальдегид, 1,3-бензодиоксол-5-карбальдегид, гелиотропин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2932 93 000 0</w:t>
            </w:r>
          </w:p>
        </w:tc>
      </w:tr>
      <w:tr>
        <w:tc>
          <w:tcPr>
            <w:tcW w:w="3254" w:type="dxa"/>
            <w:tcBorders>
              <w:top w:val="nil"/>
              <w:left w:val="nil"/>
              <w:bottom w:val="nil"/>
              <w:right w:val="nil"/>
            </w:tcBorders>
          </w:tcPr>
          <w:p>
            <w:pPr>
              <w:pStyle w:val="0"/>
            </w:pPr>
            <w:r>
              <w:rPr>
                <w:sz w:val="24"/>
              </w:rPr>
              <w:t xml:space="preserve">14. Фенилпропаноламин (норэфедрин)</w:t>
            </w:r>
          </w:p>
        </w:tc>
        <w:tc>
          <w:tcPr>
            <w:tcW w:w="4827" w:type="dxa"/>
            <w:tcBorders>
              <w:top w:val="nil"/>
              <w:left w:val="nil"/>
              <w:bottom w:val="nil"/>
              <w:right w:val="nil"/>
            </w:tcBorders>
          </w:tcPr>
          <w:p>
            <w:pPr>
              <w:pStyle w:val="0"/>
            </w:pPr>
            <w:r>
              <w:rPr>
                <w:sz w:val="24"/>
              </w:rPr>
              <w:t xml:space="preserve">1-фенил-2-амино-1-пропанол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2939 44 000 0</w:t>
            </w:r>
          </w:p>
        </w:tc>
      </w:tr>
      <w:tr>
        <w:tc>
          <w:tcPr>
            <w:tcW w:w="3254" w:type="dxa"/>
            <w:tcBorders>
              <w:top w:val="nil"/>
              <w:left w:val="nil"/>
              <w:bottom w:val="nil"/>
              <w:right w:val="nil"/>
            </w:tcBorders>
          </w:tcPr>
          <w:p>
            <w:pPr>
              <w:pStyle w:val="0"/>
            </w:pPr>
            <w:r>
              <w:rPr>
                <w:sz w:val="24"/>
              </w:rPr>
              <w:t xml:space="preserve">15. Сафрол, в том числе в виде сассафрасового масла</w:t>
            </w:r>
          </w:p>
        </w:tc>
        <w:tc>
          <w:tcPr>
            <w:tcW w:w="4827" w:type="dxa"/>
            <w:tcBorders>
              <w:top w:val="nil"/>
              <w:left w:val="nil"/>
              <w:bottom w:val="nil"/>
              <w:right w:val="nil"/>
            </w:tcBorders>
          </w:tcPr>
          <w:p>
            <w:pPr>
              <w:pStyle w:val="0"/>
            </w:pPr>
            <w:r>
              <w:rPr>
                <w:sz w:val="24"/>
              </w:rPr>
              <w:t xml:space="preserve">1,2-(метилендиокси)-4-аллилбензол, 5-(2-пропенил)-1,3-бензодиоксол, шикимол</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2932 94 000 0</w:t>
            </w:r>
          </w:p>
        </w:tc>
      </w:tr>
      <w:tr>
        <w:tc>
          <w:tcPr>
            <w:tcW w:w="3254" w:type="dxa"/>
            <w:tcBorders>
              <w:top w:val="nil"/>
              <w:left w:val="nil"/>
              <w:bottom w:val="nil"/>
              <w:right w:val="nil"/>
            </w:tcBorders>
          </w:tcPr>
          <w:bookmarkStart w:id="22946" w:name="P22946"/>
          <w:bookmarkEnd w:id="22946"/>
          <w:p>
            <w:pPr>
              <w:pStyle w:val="0"/>
            </w:pPr>
            <w:r>
              <w:rPr>
                <w:sz w:val="24"/>
              </w:rPr>
              <w:t xml:space="preserve">16. Ацетон *</w:t>
            </w:r>
          </w:p>
        </w:tc>
        <w:tc>
          <w:tcPr>
            <w:tcW w:w="4827" w:type="dxa"/>
            <w:tcBorders>
              <w:top w:val="nil"/>
              <w:left w:val="nil"/>
              <w:bottom w:val="nil"/>
              <w:right w:val="nil"/>
            </w:tcBorders>
          </w:tcPr>
          <w:p>
            <w:pPr>
              <w:pStyle w:val="0"/>
            </w:pPr>
            <w:r>
              <w:rPr>
                <w:sz w:val="24"/>
              </w:rPr>
              <w:t xml:space="preserve">2-пропанон</w:t>
            </w:r>
          </w:p>
        </w:tc>
        <w:tc>
          <w:tcPr>
            <w:tcW w:w="1855" w:type="dxa"/>
            <w:tcBorders>
              <w:top w:val="nil"/>
              <w:left w:val="nil"/>
              <w:bottom w:val="nil"/>
              <w:right w:val="nil"/>
            </w:tcBorders>
          </w:tcPr>
          <w:p>
            <w:pPr>
              <w:pStyle w:val="0"/>
            </w:pPr>
            <w:r>
              <w:rPr>
                <w:sz w:val="24"/>
              </w:rPr>
              <w:t xml:space="preserve">60 процентов или более</w:t>
            </w:r>
          </w:p>
        </w:tc>
        <w:tc>
          <w:tcPr>
            <w:tcW w:w="1268" w:type="dxa"/>
            <w:tcBorders>
              <w:top w:val="nil"/>
              <w:left w:val="nil"/>
              <w:bottom w:val="nil"/>
              <w:right w:val="nil"/>
            </w:tcBorders>
          </w:tcPr>
          <w:p>
            <w:pPr>
              <w:pStyle w:val="0"/>
              <w:jc w:val="center"/>
            </w:pPr>
            <w:r>
              <w:rPr>
                <w:sz w:val="24"/>
              </w:rPr>
              <w:t xml:space="preserve">2914 11 000 0</w:t>
            </w:r>
          </w:p>
        </w:tc>
      </w:tr>
      <w:tr>
        <w:tc>
          <w:tcPr>
            <w:tcW w:w="3254" w:type="dxa"/>
            <w:tcBorders>
              <w:top w:val="nil"/>
              <w:left w:val="nil"/>
              <w:bottom w:val="nil"/>
              <w:right w:val="nil"/>
            </w:tcBorders>
          </w:tcPr>
          <w:p>
            <w:pPr>
              <w:pStyle w:val="0"/>
            </w:pPr>
            <w:r>
              <w:rPr>
                <w:sz w:val="24"/>
              </w:rPr>
              <w:t xml:space="preserve">17. Антраниловая кислота</w:t>
            </w:r>
          </w:p>
        </w:tc>
        <w:tc>
          <w:tcPr>
            <w:tcW w:w="4827" w:type="dxa"/>
            <w:tcBorders>
              <w:top w:val="nil"/>
              <w:left w:val="nil"/>
              <w:bottom w:val="nil"/>
              <w:right w:val="nil"/>
            </w:tcBorders>
          </w:tcPr>
          <w:p>
            <w:pPr>
              <w:pStyle w:val="0"/>
            </w:pPr>
            <w:r>
              <w:rPr>
                <w:sz w:val="24"/>
              </w:rPr>
              <w:t xml:space="preserve">2-аминобензойная кислота, о-аминобензойная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2922 43 000 0</w:t>
            </w:r>
          </w:p>
        </w:tc>
      </w:tr>
      <w:tr>
        <w:tc>
          <w:tcPr>
            <w:tcW w:w="3254" w:type="dxa"/>
            <w:tcBorders>
              <w:top w:val="nil"/>
              <w:left w:val="nil"/>
              <w:bottom w:val="nil"/>
              <w:right w:val="nil"/>
            </w:tcBorders>
          </w:tcPr>
          <w:bookmarkStart w:id="22954" w:name="P22954"/>
          <w:bookmarkEnd w:id="22954"/>
          <w:p>
            <w:pPr>
              <w:pStyle w:val="0"/>
            </w:pPr>
            <w:r>
              <w:rPr>
                <w:sz w:val="24"/>
              </w:rPr>
              <w:t xml:space="preserve">18. Диэтиловый эфир *</w:t>
            </w:r>
          </w:p>
        </w:tc>
        <w:tc>
          <w:tcPr>
            <w:tcW w:w="4827" w:type="dxa"/>
            <w:tcBorders>
              <w:top w:val="nil"/>
              <w:left w:val="nil"/>
              <w:bottom w:val="nil"/>
              <w:right w:val="nil"/>
            </w:tcBorders>
          </w:tcPr>
          <w:p>
            <w:pPr>
              <w:pStyle w:val="0"/>
            </w:pPr>
            <w:r>
              <w:rPr>
                <w:sz w:val="24"/>
              </w:rPr>
              <w:t xml:space="preserve">этиловый эфир, серный эфир</w:t>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2909 11 000 0</w:t>
            </w:r>
          </w:p>
        </w:tc>
      </w:tr>
      <w:tr>
        <w:tc>
          <w:tcPr>
            <w:tcW w:w="3254" w:type="dxa"/>
            <w:tcBorders>
              <w:top w:val="nil"/>
              <w:left w:val="nil"/>
              <w:bottom w:val="nil"/>
              <w:right w:val="nil"/>
            </w:tcBorders>
          </w:tcPr>
          <w:p>
            <w:pPr>
              <w:pStyle w:val="0"/>
            </w:pPr>
            <w:r>
              <w:rPr>
                <w:sz w:val="24"/>
              </w:rPr>
              <w:t xml:space="preserve">19. Соляная кислота *</w:t>
            </w:r>
          </w:p>
        </w:tc>
        <w:tc>
          <w:tcPr>
            <w:tcW w:w="4827" w:type="dxa"/>
            <w:tcBorders>
              <w:top w:val="nil"/>
              <w:left w:val="nil"/>
              <w:bottom w:val="nil"/>
              <w:right w:val="nil"/>
            </w:tcBorders>
          </w:tcPr>
          <w:p>
            <w:pPr>
              <w:pStyle w:val="0"/>
            </w:pPr>
            <w:r>
              <w:rPr>
                <w:sz w:val="24"/>
              </w:rPr>
              <w:t xml:space="preserve">хлористоводородная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2806 10 000 0</w:t>
            </w:r>
          </w:p>
        </w:tc>
      </w:tr>
      <w:tr>
        <w:tc>
          <w:tcPr>
            <w:tcW w:w="3254" w:type="dxa"/>
            <w:tcBorders>
              <w:top w:val="nil"/>
              <w:left w:val="nil"/>
              <w:bottom w:val="nil"/>
              <w:right w:val="nil"/>
            </w:tcBorders>
          </w:tcPr>
          <w:bookmarkStart w:id="22962" w:name="P22962"/>
          <w:bookmarkEnd w:id="22962"/>
          <w:p>
            <w:pPr>
              <w:pStyle w:val="0"/>
            </w:pPr>
            <w:r>
              <w:rPr>
                <w:sz w:val="24"/>
              </w:rPr>
              <w:t xml:space="preserve">20. Метилэтилкетон *</w:t>
            </w:r>
          </w:p>
        </w:tc>
        <w:tc>
          <w:tcPr>
            <w:tcW w:w="4827" w:type="dxa"/>
            <w:tcBorders>
              <w:top w:val="nil"/>
              <w:left w:val="nil"/>
              <w:bottom w:val="nil"/>
              <w:right w:val="nil"/>
            </w:tcBorders>
          </w:tcPr>
          <w:p>
            <w:pPr>
              <w:pStyle w:val="0"/>
            </w:pPr>
            <w:r>
              <w:rPr>
                <w:sz w:val="24"/>
              </w:rPr>
              <w:t xml:space="preserve">2-бутанон</w:t>
            </w:r>
          </w:p>
        </w:tc>
        <w:tc>
          <w:tcPr>
            <w:tcW w:w="1855" w:type="dxa"/>
            <w:tcBorders>
              <w:top w:val="nil"/>
              <w:left w:val="nil"/>
              <w:bottom w:val="nil"/>
              <w:right w:val="nil"/>
            </w:tcBorders>
          </w:tcPr>
          <w:p>
            <w:pPr>
              <w:pStyle w:val="0"/>
            </w:pPr>
            <w:r>
              <w:rPr>
                <w:sz w:val="24"/>
              </w:rPr>
              <w:t xml:space="preserve">80 процентов или более</w:t>
            </w:r>
          </w:p>
        </w:tc>
        <w:tc>
          <w:tcPr>
            <w:tcW w:w="1268" w:type="dxa"/>
            <w:tcBorders>
              <w:top w:val="nil"/>
              <w:left w:val="nil"/>
              <w:bottom w:val="nil"/>
              <w:right w:val="nil"/>
            </w:tcBorders>
          </w:tcPr>
          <w:p>
            <w:pPr>
              <w:pStyle w:val="0"/>
              <w:jc w:val="center"/>
            </w:pPr>
            <w:r>
              <w:rPr>
                <w:sz w:val="24"/>
              </w:rPr>
              <w:t xml:space="preserve">2914 12 000 0</w:t>
            </w:r>
          </w:p>
        </w:tc>
      </w:tr>
      <w:tr>
        <w:tc>
          <w:tcPr>
            <w:tcW w:w="3254" w:type="dxa"/>
            <w:tcBorders>
              <w:top w:val="nil"/>
              <w:left w:val="nil"/>
              <w:bottom w:val="nil"/>
              <w:right w:val="nil"/>
            </w:tcBorders>
          </w:tcPr>
          <w:p>
            <w:pPr>
              <w:pStyle w:val="0"/>
            </w:pPr>
            <w:r>
              <w:rPr>
                <w:sz w:val="24"/>
              </w:rPr>
              <w:t xml:space="preserve">21. Пиперидин *</w:t>
            </w:r>
          </w:p>
        </w:tc>
        <w:tc>
          <w:tcPr>
            <w:tcW w:w="4827" w:type="dxa"/>
            <w:tcBorders>
              <w:top w:val="nil"/>
              <w:left w:val="nil"/>
              <w:bottom w:val="nil"/>
              <w:right w:val="nil"/>
            </w:tcBorders>
          </w:tcPr>
          <w:p>
            <w:pPr>
              <w:pStyle w:val="0"/>
            </w:pPr>
            <w:r>
              <w:rPr>
                <w:sz w:val="24"/>
              </w:rPr>
              <w:t xml:space="preserve">азоциклогексан, гексагидропиридин, пентаметиленимин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2933 32 000 0</w:t>
            </w:r>
          </w:p>
        </w:tc>
      </w:tr>
      <w:tr>
        <w:tc>
          <w:tcPr>
            <w:tcW w:w="3254" w:type="dxa"/>
            <w:tcBorders>
              <w:top w:val="nil"/>
              <w:left w:val="nil"/>
              <w:bottom w:val="nil"/>
              <w:right w:val="nil"/>
            </w:tcBorders>
          </w:tcPr>
          <w:bookmarkStart w:id="22970" w:name="P22970"/>
          <w:bookmarkEnd w:id="22970"/>
          <w:p>
            <w:pPr>
              <w:pStyle w:val="0"/>
            </w:pPr>
            <w:r>
              <w:rPr>
                <w:sz w:val="24"/>
              </w:rPr>
              <w:t xml:space="preserve">22. Серная кислота *</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2807 00 000 1</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254" w:type="dxa"/>
            <w:tcBorders>
              <w:top w:val="nil"/>
              <w:left w:val="nil"/>
              <w:bottom w:val="nil"/>
              <w:right w:val="nil"/>
            </w:tcBorders>
          </w:tcPr>
          <w:bookmarkStart w:id="22975" w:name="P22975"/>
          <w:bookmarkEnd w:id="22975"/>
          <w:p>
            <w:pPr>
              <w:pStyle w:val="0"/>
            </w:pPr>
            <w:r>
              <w:rPr>
                <w:sz w:val="24"/>
              </w:rPr>
              <w:t xml:space="preserve">23. Толуол *</w:t>
            </w:r>
          </w:p>
        </w:tc>
        <w:tc>
          <w:tcPr>
            <w:tcW w:w="4827" w:type="dxa"/>
            <w:tcBorders>
              <w:top w:val="nil"/>
              <w:left w:val="nil"/>
              <w:bottom w:val="nil"/>
              <w:right w:val="nil"/>
            </w:tcBorders>
          </w:tcPr>
          <w:p>
            <w:pPr>
              <w:pStyle w:val="0"/>
            </w:pPr>
            <w:r>
              <w:rPr>
                <w:sz w:val="24"/>
              </w:rPr>
              <w:t xml:space="preserve">метилбензол, фенилметан, толуен</w:t>
            </w:r>
          </w:p>
        </w:tc>
        <w:tc>
          <w:tcPr>
            <w:tcW w:w="1855" w:type="dxa"/>
            <w:tcBorders>
              <w:top w:val="nil"/>
              <w:left w:val="nil"/>
              <w:bottom w:val="nil"/>
              <w:right w:val="nil"/>
            </w:tcBorders>
          </w:tcPr>
          <w:p>
            <w:pPr>
              <w:pStyle w:val="0"/>
            </w:pPr>
            <w:r>
              <w:rPr>
                <w:sz w:val="24"/>
              </w:rPr>
              <w:t xml:space="preserve">70 процентов или более</w:t>
            </w:r>
          </w:p>
        </w:tc>
        <w:tc>
          <w:tcPr>
            <w:tcW w:w="1268" w:type="dxa"/>
            <w:tcBorders>
              <w:top w:val="nil"/>
              <w:left w:val="nil"/>
              <w:bottom w:val="nil"/>
              <w:right w:val="nil"/>
            </w:tcBorders>
          </w:tcPr>
          <w:p>
            <w:pPr>
              <w:pStyle w:val="0"/>
              <w:jc w:val="center"/>
            </w:pPr>
            <w:r>
              <w:rPr>
                <w:sz w:val="24"/>
              </w:rPr>
              <w:t xml:space="preserve">2902 30 000 0</w:t>
            </w:r>
          </w:p>
        </w:tc>
      </w:tr>
      <w:tr>
        <w:tc>
          <w:tcPr>
            <w:tcW w:w="3254" w:type="dxa"/>
            <w:tcBorders>
              <w:top w:val="nil"/>
              <w:left w:val="nil"/>
              <w:bottom w:val="nil"/>
              <w:right w:val="nil"/>
            </w:tcBorders>
          </w:tcPr>
          <w:p>
            <w:pPr>
              <w:pStyle w:val="0"/>
            </w:pPr>
            <w:r>
              <w:rPr>
                <w:sz w:val="24"/>
              </w:rPr>
              <w:t xml:space="preserve">24. Альфа-ацетилфенилацетонитрил</w:t>
            </w:r>
          </w:p>
        </w:tc>
        <w:tc>
          <w:tcPr>
            <w:tcW w:w="4827" w:type="dxa"/>
            <w:tcBorders>
              <w:top w:val="nil"/>
              <w:left w:val="nil"/>
              <w:bottom w:val="nil"/>
              <w:right w:val="nil"/>
            </w:tcBorders>
          </w:tcPr>
          <w:p>
            <w:pPr>
              <w:pStyle w:val="0"/>
            </w:pPr>
            <w:r>
              <w:rPr>
                <w:sz w:val="24"/>
              </w:rPr>
              <w:t xml:space="preserve">альфа-ацетилфенилацетонитрил</w:t>
            </w:r>
          </w:p>
        </w:tc>
        <w:tc>
          <w:tcPr>
            <w:tcW w:w="1855" w:type="dxa"/>
            <w:tcBorders>
              <w:top w:val="nil"/>
              <w:left w:val="nil"/>
              <w:bottom w:val="nil"/>
              <w:right w:val="nil"/>
            </w:tcBorders>
          </w:tcPr>
          <w:p>
            <w:pPr>
              <w:pStyle w:val="0"/>
            </w:pPr>
            <w:r>
              <w:rPr>
                <w:sz w:val="24"/>
              </w:rPr>
              <w:t xml:space="preserve">10 процентов и более</w:t>
            </w:r>
          </w:p>
        </w:tc>
        <w:tc>
          <w:tcPr>
            <w:tcW w:w="1268" w:type="dxa"/>
            <w:tcBorders>
              <w:top w:val="nil"/>
              <w:left w:val="nil"/>
              <w:bottom w:val="nil"/>
              <w:right w:val="nil"/>
            </w:tcBorders>
          </w:tcPr>
          <w:p>
            <w:pPr>
              <w:pStyle w:val="0"/>
              <w:jc w:val="center"/>
            </w:pPr>
            <w:r>
              <w:rPr>
                <w:sz w:val="24"/>
              </w:rPr>
              <w:t xml:space="preserve">2926 40 000 0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254" w:type="dxa"/>
            <w:tcBorders>
              <w:top w:val="nil"/>
              <w:left w:val="nil"/>
              <w:bottom w:val="nil"/>
              <w:right w:val="nil"/>
            </w:tcBorders>
          </w:tcPr>
          <w:p>
            <w:pPr>
              <w:pStyle w:val="0"/>
            </w:pPr>
            <w:r>
              <w:rPr>
                <w:sz w:val="24"/>
              </w:rPr>
              <w:t xml:space="preserve">24.1. Метил-альфа-фенилацетоацетат</w:t>
            </w:r>
          </w:p>
        </w:tc>
        <w:tc>
          <w:tcPr>
            <w:tcW w:w="4827" w:type="dxa"/>
            <w:tcBorders>
              <w:top w:val="nil"/>
              <w:left w:val="nil"/>
              <w:bottom w:val="nil"/>
              <w:right w:val="nil"/>
            </w:tcBorders>
          </w:tcPr>
          <w:p>
            <w:pPr>
              <w:pStyle w:val="0"/>
            </w:pPr>
            <w:r>
              <w:rPr>
                <w:sz w:val="24"/>
              </w:rPr>
              <w:t xml:space="preserve">метил-3-оксо-2-фенилбутаноат;</w:t>
            </w:r>
          </w:p>
          <w:p>
            <w:pPr>
              <w:pStyle w:val="0"/>
            </w:pPr>
            <w:r>
              <w:rPr>
                <w:sz w:val="24"/>
              </w:rPr>
              <w:t xml:space="preserve">метил-2-фенилацетоацетат;</w:t>
            </w:r>
          </w:p>
          <w:p>
            <w:pPr>
              <w:pStyle w:val="0"/>
            </w:pPr>
            <w:r>
              <w:rPr>
                <w:sz w:val="24"/>
              </w:rPr>
              <w:t xml:space="preserve">MAPA</w:t>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jc w:val="center"/>
            </w:pPr>
            <w:r>
              <w:rPr>
                <w:sz w:val="24"/>
              </w:rPr>
              <w:t xml:space="preserve">2918 30 000 0</w:t>
            </w:r>
          </w:p>
        </w:tc>
      </w:tr>
      <w:tr>
        <w:tc>
          <w:tcPr>
            <w:gridSpan w:val="4"/>
            <w:tcW w:w="11204" w:type="dxa"/>
            <w:tcBorders>
              <w:top w:val="nil"/>
              <w:left w:val="nil"/>
              <w:bottom w:val="nil"/>
              <w:right w:val="nil"/>
            </w:tcBorders>
          </w:tcPr>
          <w:p>
            <w:pPr>
              <w:pStyle w:val="0"/>
              <w:jc w:val="both"/>
            </w:pPr>
            <w:r>
              <w:rPr>
                <w:sz w:val="24"/>
              </w:rPr>
              <w:t xml:space="preserve">(п. 24.1 введен </w:t>
            </w:r>
            <w:r>
              <w:rPr>
                <w:sz w:val="24"/>
              </w:rPr>
              <w:t xml:space="preserve">решением</w:t>
            </w:r>
            <w:r>
              <w:rPr>
                <w:sz w:val="24"/>
              </w:rPr>
              <w:t xml:space="preserve"> Коллегии Евразийской экономической комиссии от 04.10.2021</w:t>
            </w:r>
          </w:p>
          <w:p>
            <w:pPr>
              <w:pStyle w:val="0"/>
              <w:jc w:val="both"/>
            </w:pPr>
            <w:r>
              <w:rPr>
                <w:sz w:val="24"/>
              </w:rPr>
              <w:t xml:space="preserve">N 133)</w:t>
            </w:r>
          </w:p>
        </w:tc>
      </w:tr>
      <w:tr>
        <w:tc>
          <w:tcPr>
            <w:tcW w:w="3254" w:type="dxa"/>
            <w:tcBorders>
              <w:top w:val="nil"/>
              <w:left w:val="nil"/>
              <w:bottom w:val="nil"/>
              <w:right w:val="nil"/>
            </w:tcBorders>
          </w:tcPr>
          <w:p>
            <w:pPr>
              <w:pStyle w:val="0"/>
            </w:pPr>
            <w:r>
              <w:rPr>
                <w:sz w:val="24"/>
              </w:rPr>
              <w:t xml:space="preserve">24(2). 4-AP</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254" w:type="dxa"/>
            <w:tcBorders>
              <w:top w:val="nil"/>
              <w:left w:val="nil"/>
              <w:bottom w:val="nil"/>
              <w:right w:val="nil"/>
            </w:tcBorders>
          </w:tcPr>
          <w:p>
            <w:pPr>
              <w:pStyle w:val="0"/>
            </w:pPr>
            <w:r>
              <w:rPr>
                <w:sz w:val="24"/>
              </w:rPr>
              <w:t xml:space="preserve">24(3). 1-boc-4-AP</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254" w:type="dxa"/>
            <w:tcBorders>
              <w:top w:val="nil"/>
              <w:left w:val="nil"/>
              <w:bottom w:val="nil"/>
              <w:right w:val="nil"/>
            </w:tcBorders>
          </w:tcPr>
          <w:p>
            <w:pPr>
              <w:pStyle w:val="0"/>
            </w:pPr>
            <w:r>
              <w:rPr>
                <w:sz w:val="24"/>
              </w:rPr>
              <w:t xml:space="preserve">24(4). Норфентанил</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gridSpan w:val="4"/>
            <w:tcW w:w="11204" w:type="dxa"/>
            <w:tcBorders>
              <w:top w:val="nil"/>
              <w:left w:val="nil"/>
              <w:bottom w:val="nil"/>
              <w:right w:val="nil"/>
            </w:tcBorders>
          </w:tcPr>
          <w:p>
            <w:pPr>
              <w:pStyle w:val="0"/>
            </w:pPr>
            <w:r>
              <w:rPr>
                <w:sz w:val="24"/>
              </w:rPr>
              <w:t xml:space="preserve">25. Соли указанных в </w:t>
            </w:r>
            <w:hyperlink w:history="0" w:anchor="P22877" w:tooltip="Список II">
              <w:r>
                <w:rPr>
                  <w:sz w:val="24"/>
                  <w:color w:val="0000ff"/>
                </w:rPr>
                <w:t xml:space="preserve">Списке II</w:t>
              </w:r>
            </w:hyperlink>
            <w:r>
              <w:rPr>
                <w:sz w:val="24"/>
              </w:rPr>
              <w:t xml:space="preserve"> средств и веществ, если существование таких солей возможно (за исключением солей серной и соляной кислот).</w:t>
            </w:r>
          </w:p>
        </w:tc>
      </w:tr>
      <w:tr>
        <w:tc>
          <w:tcPr>
            <w:gridSpan w:val="4"/>
            <w:tcW w:w="11204" w:type="dxa"/>
            <w:tcBorders>
              <w:top w:val="nil"/>
              <w:left w:val="nil"/>
              <w:bottom w:val="nil"/>
              <w:right w:val="nil"/>
            </w:tcBorders>
          </w:tcPr>
          <w:p>
            <w:pPr>
              <w:pStyle w:val="0"/>
            </w:pPr>
            <w:r>
              <w:rPr>
                <w:sz w:val="24"/>
              </w:rPr>
              <w:t xml:space="preserve">26. Смеси, содержащие в своем составе несколько веществ, указанных в </w:t>
            </w:r>
            <w:hyperlink w:history="0" w:anchor="P22877" w:tooltip="Список II">
              <w:r>
                <w:rPr>
                  <w:sz w:val="24"/>
                  <w:color w:val="0000ff"/>
                </w:rPr>
                <w:t xml:space="preserve">Списке II</w:t>
              </w:r>
            </w:hyperlink>
            <w:r>
              <w:rPr>
                <w:sz w:val="24"/>
              </w:rPr>
              <w:t xml:space="preserve">, в концентрациях, равных или превышающих концентрации, установленные для них в </w:t>
            </w:r>
            <w:hyperlink w:history="0" w:anchor="P22877" w:tooltip="Список II">
              <w:r>
                <w:rPr>
                  <w:sz w:val="24"/>
                  <w:color w:val="0000ff"/>
                </w:rPr>
                <w:t xml:space="preserve">Списке II</w:t>
              </w:r>
            </w:hyperlink>
            <w:r>
              <w:rPr>
                <w:sz w:val="24"/>
              </w:rPr>
              <w:t xml:space="preserve">.</w:t>
            </w:r>
          </w:p>
        </w:tc>
      </w:tr>
      <w:tr>
        <w:tc>
          <w:tcPr>
            <w:gridSpan w:val="4"/>
            <w:tcW w:w="11204" w:type="dxa"/>
            <w:tcBorders>
              <w:top w:val="nil"/>
              <w:left w:val="nil"/>
              <w:bottom w:val="nil"/>
              <w:right w:val="nil"/>
            </w:tcBorders>
          </w:tcPr>
          <w:p>
            <w:pPr>
              <w:pStyle w:val="0"/>
              <w:jc w:val="both"/>
            </w:pPr>
            <w:r>
              <w:rPr>
                <w:sz w:val="24"/>
              </w:rPr>
              <w:t xml:space="preserve">27. Смеси, содержащие в своем составе несколько веществ, указанных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 в концентрациях, равных или превышающих концентрации, установленные для них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w:t>
            </w:r>
          </w:p>
        </w:tc>
      </w:tr>
      <w:tr>
        <w:tc>
          <w:tcPr>
            <w:gridSpan w:val="4"/>
            <w:tcW w:w="11204" w:type="dxa"/>
            <w:tcBorders>
              <w:top w:val="nil"/>
              <w:left w:val="nil"/>
              <w:bottom w:val="nil"/>
              <w:right w:val="nil"/>
            </w:tcBorders>
          </w:tcPr>
          <w:p>
            <w:pPr>
              <w:pStyle w:val="0"/>
              <w:jc w:val="both"/>
            </w:pPr>
            <w:r>
              <w:rPr>
                <w:sz w:val="24"/>
              </w:rPr>
              <w:t xml:space="preserve">28. Смеси, содержащие несколько веществ, указанных в </w:t>
            </w:r>
            <w:hyperlink w:history="0" w:anchor="P22926" w:tooltip="11. Перманганат калия *">
              <w:r>
                <w:rPr>
                  <w:sz w:val="24"/>
                  <w:color w:val="0000ff"/>
                </w:rPr>
                <w:t xml:space="preserve">позициях 11</w:t>
              </w:r>
            </w:hyperlink>
            <w:r>
              <w:rPr>
                <w:sz w:val="24"/>
              </w:rPr>
              <w:t xml:space="preserve">, </w:t>
            </w:r>
            <w:hyperlink w:history="0" w:anchor="P22946" w:tooltip="16. Ацетон *">
              <w:r>
                <w:rPr>
                  <w:sz w:val="24"/>
                  <w:color w:val="0000ff"/>
                </w:rPr>
                <w:t xml:space="preserve">16</w:t>
              </w:r>
            </w:hyperlink>
            <w:r>
              <w:rPr>
                <w:sz w:val="24"/>
              </w:rPr>
              <w:t xml:space="preserve">, </w:t>
            </w:r>
            <w:hyperlink w:history="0" w:anchor="P22954" w:tooltip="18. Диэтиловый эфир *">
              <w:r>
                <w:rPr>
                  <w:sz w:val="24"/>
                  <w:color w:val="0000ff"/>
                </w:rPr>
                <w:t xml:space="preserve">18</w:t>
              </w:r>
            </w:hyperlink>
            <w:r>
              <w:rPr>
                <w:sz w:val="24"/>
              </w:rPr>
              <w:t xml:space="preserve"> - </w:t>
            </w:r>
            <w:hyperlink w:history="0" w:anchor="P22962" w:tooltip="20. Метилэтилкетон *">
              <w:r>
                <w:rPr>
                  <w:sz w:val="24"/>
                  <w:color w:val="0000ff"/>
                </w:rPr>
                <w:t xml:space="preserve">20</w:t>
              </w:r>
            </w:hyperlink>
            <w:r>
              <w:rPr>
                <w:sz w:val="24"/>
              </w:rPr>
              <w:t xml:space="preserve">, </w:t>
            </w:r>
            <w:hyperlink w:history="0" w:anchor="P22970" w:tooltip="22. Серная кислота *">
              <w:r>
                <w:rPr>
                  <w:sz w:val="24"/>
                  <w:color w:val="0000ff"/>
                </w:rPr>
                <w:t xml:space="preserve">22</w:t>
              </w:r>
            </w:hyperlink>
            <w:r>
              <w:rPr>
                <w:sz w:val="24"/>
              </w:rPr>
              <w:t xml:space="preserve"> и </w:t>
            </w:r>
            <w:hyperlink w:history="0" w:anchor="P22975" w:tooltip="23. Толуол *">
              <w:r>
                <w:rPr>
                  <w:sz w:val="24"/>
                  <w:color w:val="0000ff"/>
                </w:rPr>
                <w:t xml:space="preserve">23</w:t>
              </w:r>
            </w:hyperlink>
            <w:r>
              <w:rPr>
                <w:sz w:val="24"/>
              </w:rPr>
              <w:t xml:space="preserve"> Списка II (отмеченных знаком "*"), в концентрациях ниже установленных для них в </w:t>
            </w:r>
            <w:hyperlink w:history="0" w:anchor="P22877" w:tooltip="Список II">
              <w:r>
                <w:rPr>
                  <w:sz w:val="24"/>
                  <w:color w:val="0000ff"/>
                </w:rPr>
                <w:t xml:space="preserve">Списке 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7" w:tooltip="Список II">
              <w:r>
                <w:rPr>
                  <w:sz w:val="24"/>
                  <w:color w:val="0000ff"/>
                </w:rPr>
                <w:t xml:space="preserve">Списке II</w:t>
              </w:r>
            </w:hyperlink>
            <w:r>
              <w:rPr>
                <w:sz w:val="24"/>
              </w:rPr>
              <w:t xml:space="preserve"> имеет наибольшее значение.</w:t>
            </w:r>
          </w:p>
        </w:tc>
      </w:tr>
      <w:tr>
        <w:tc>
          <w:tcPr>
            <w:gridSpan w:val="4"/>
            <w:tcW w:w="11204" w:type="dxa"/>
            <w:tcBorders>
              <w:top w:val="nil"/>
              <w:left w:val="nil"/>
              <w:bottom w:val="single" w:sz="4"/>
              <w:right w:val="nil"/>
            </w:tcBorders>
          </w:tcPr>
          <w:p>
            <w:pPr>
              <w:pStyle w:val="0"/>
            </w:pPr>
            <w:r>
              <w:rPr>
                <w:sz w:val="24"/>
              </w:rPr>
              <w:t xml:space="preserve">29. Смеси, содержащие несколько веществ, указанных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 (отмеченных знаком "*"), в концентрациях ниже установленных для них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 имеет наибольшее значение.</w:t>
            </w:r>
          </w:p>
        </w:tc>
      </w:tr>
    </w:tbl>
    <w:p>
      <w:pPr>
        <w:pStyle w:val="0"/>
        <w:jc w:val="both"/>
      </w:pPr>
      <w:r>
        <w:rPr>
          <w:sz w:val="24"/>
        </w:rPr>
      </w:r>
    </w:p>
    <w:bookmarkStart w:id="23016" w:name="P23016"/>
    <w:bookmarkEnd w:id="23016"/>
    <w:p>
      <w:pPr>
        <w:pStyle w:val="2"/>
        <w:outlineLvl w:val="3"/>
        <w:jc w:val="center"/>
      </w:pPr>
      <w:r>
        <w:rPr>
          <w:sz w:val="24"/>
        </w:rPr>
        <w:t xml:space="preserve">Список III</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53"/>
        <w:gridCol w:w="4489"/>
        <w:gridCol w:w="1860"/>
        <w:gridCol w:w="1302"/>
      </w:tblGrid>
      <w:tr>
        <w:tblPrEx>
          <w:tblBorders>
            <w:left w:val="single" w:sz="4"/>
            <w:right w:val="single" w:sz="4"/>
            <w:insideV w:val="single" w:sz="4"/>
            <w:insideH w:val="single" w:sz="4"/>
          </w:tblBorders>
        </w:tblPrEx>
        <w:tc>
          <w:tcPr>
            <w:tcW w:w="3553" w:type="dxa"/>
            <w:tcBorders>
              <w:top w:val="single" w:sz="4"/>
              <w:bottom w:val="single" w:sz="4"/>
            </w:tcBorders>
          </w:tcPr>
          <w:p>
            <w:pPr>
              <w:pStyle w:val="0"/>
              <w:jc w:val="center"/>
            </w:pPr>
            <w:r>
              <w:rPr>
                <w:sz w:val="24"/>
              </w:rPr>
              <w:t xml:space="preserve">Международные незарегистрированные или другие ненаучные названия</w:t>
            </w:r>
          </w:p>
        </w:tc>
        <w:tc>
          <w:tcPr>
            <w:tcW w:w="4489" w:type="dxa"/>
            <w:tcBorders>
              <w:top w:val="single" w:sz="4"/>
              <w:bottom w:val="single" w:sz="4"/>
            </w:tcBorders>
          </w:tcPr>
          <w:p>
            <w:pPr>
              <w:pStyle w:val="0"/>
              <w:jc w:val="center"/>
            </w:pPr>
            <w:r>
              <w:rPr>
                <w:sz w:val="24"/>
              </w:rPr>
              <w:t xml:space="preserve">Химическое название или краткое описание</w:t>
            </w:r>
          </w:p>
        </w:tc>
        <w:tc>
          <w:tcPr>
            <w:tcW w:w="1860" w:type="dxa"/>
            <w:tcBorders>
              <w:top w:val="single" w:sz="4"/>
              <w:bottom w:val="single" w:sz="4"/>
            </w:tcBorders>
          </w:tcPr>
          <w:p>
            <w:pPr>
              <w:pStyle w:val="0"/>
              <w:jc w:val="center"/>
            </w:pPr>
            <w:r>
              <w:rPr>
                <w:sz w:val="24"/>
              </w:rPr>
              <w:t xml:space="preserve">Концентрация</w:t>
            </w:r>
          </w:p>
        </w:tc>
        <w:tc>
          <w:tcPr>
            <w:tcW w:w="1302"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553" w:type="dxa"/>
            <w:tcBorders>
              <w:top w:val="single" w:sz="4"/>
              <w:left w:val="nil"/>
              <w:bottom w:val="nil"/>
              <w:right w:val="nil"/>
            </w:tcBorders>
          </w:tcPr>
          <w:p>
            <w:pPr>
              <w:pStyle w:val="0"/>
            </w:pPr>
            <w:r>
              <w:rPr>
                <w:sz w:val="24"/>
              </w:rPr>
              <w:t xml:space="preserve">1. N-метилэфедрин</w:t>
            </w:r>
          </w:p>
        </w:tc>
        <w:tc>
          <w:tcPr>
            <w:tcW w:w="4489" w:type="dxa"/>
            <w:tcBorders>
              <w:top w:val="single" w:sz="4"/>
              <w:left w:val="nil"/>
              <w:bottom w:val="nil"/>
              <w:right w:val="nil"/>
            </w:tcBorders>
          </w:tcPr>
          <w:p>
            <w:pPr>
              <w:pStyle w:val="0"/>
            </w:pPr>
            <w:r>
              <w:rPr>
                <w:sz w:val="24"/>
              </w:rPr>
            </w:r>
          </w:p>
        </w:tc>
        <w:tc>
          <w:tcPr>
            <w:tcW w:w="1860" w:type="dxa"/>
            <w:tcBorders>
              <w:top w:val="single" w:sz="4"/>
              <w:left w:val="nil"/>
              <w:bottom w:val="nil"/>
              <w:right w:val="nil"/>
            </w:tcBorders>
          </w:tcPr>
          <w:p>
            <w:pPr>
              <w:pStyle w:val="0"/>
            </w:pPr>
            <w:r>
              <w:rPr>
                <w:sz w:val="24"/>
              </w:rPr>
              <w:t xml:space="preserve">10 процентов или более</w:t>
            </w:r>
          </w:p>
        </w:tc>
        <w:tc>
          <w:tcPr>
            <w:tcW w:w="1302" w:type="dxa"/>
            <w:tcBorders>
              <w:top w:val="single" w:sz="4"/>
              <w:left w:val="nil"/>
              <w:bottom w:val="nil"/>
              <w:right w:val="nil"/>
            </w:tcBorders>
          </w:tcPr>
          <w:p>
            <w:pPr>
              <w:pStyle w:val="0"/>
              <w:jc w:val="center"/>
            </w:pPr>
            <w:r>
              <w:rPr>
                <w:sz w:val="24"/>
              </w:rPr>
              <w:t xml:space="preserve">2939 49 000 0</w:t>
            </w:r>
          </w:p>
        </w:tc>
      </w:tr>
      <w:tr>
        <w:tc>
          <w:tcPr>
            <w:tcW w:w="3553" w:type="dxa"/>
            <w:tcBorders>
              <w:top w:val="nil"/>
              <w:left w:val="nil"/>
              <w:bottom w:val="nil"/>
              <w:right w:val="nil"/>
            </w:tcBorders>
          </w:tcPr>
          <w:p>
            <w:pPr>
              <w:pStyle w:val="0"/>
            </w:pPr>
            <w:r>
              <w:rPr>
                <w:sz w:val="24"/>
              </w:rPr>
              <w:t xml:space="preserve">2. Норпсевдоэфедрин, исключая d-норпсевдоэфедрин (катин)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10 процентов или более</w:t>
            </w:r>
          </w:p>
        </w:tc>
        <w:tc>
          <w:tcPr>
            <w:tcW w:w="1302" w:type="dxa"/>
            <w:tcBorders>
              <w:top w:val="nil"/>
              <w:left w:val="nil"/>
              <w:bottom w:val="nil"/>
              <w:right w:val="nil"/>
            </w:tcBorders>
          </w:tcPr>
          <w:p>
            <w:pPr>
              <w:pStyle w:val="0"/>
              <w:jc w:val="center"/>
            </w:pPr>
            <w:r>
              <w:rPr>
                <w:sz w:val="24"/>
              </w:rPr>
              <w:t xml:space="preserve">2939 43 000 0</w:t>
            </w:r>
          </w:p>
        </w:tc>
      </w:tr>
      <w:tr>
        <w:tc>
          <w:tcPr>
            <w:tcW w:w="3553" w:type="dxa"/>
            <w:tcBorders>
              <w:top w:val="nil"/>
              <w:left w:val="nil"/>
              <w:bottom w:val="nil"/>
              <w:right w:val="nil"/>
            </w:tcBorders>
          </w:tcPr>
          <w:p>
            <w:pPr>
              <w:pStyle w:val="0"/>
            </w:pPr>
            <w:r>
              <w:rPr>
                <w:sz w:val="24"/>
              </w:rPr>
              <w:t xml:space="preserve">3. Аллилбензол</w:t>
            </w:r>
          </w:p>
        </w:tc>
        <w:tc>
          <w:tcPr>
            <w:tcW w:w="4489" w:type="dxa"/>
            <w:tcBorders>
              <w:top w:val="nil"/>
              <w:left w:val="nil"/>
              <w:bottom w:val="nil"/>
              <w:right w:val="nil"/>
            </w:tcBorders>
          </w:tcPr>
          <w:p>
            <w:pPr>
              <w:pStyle w:val="0"/>
            </w:pPr>
            <w:r>
              <w:rPr>
                <w:sz w:val="24"/>
              </w:rPr>
              <w:t xml:space="preserve">3-фенилпропен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2902 90 000 0</w:t>
            </w:r>
          </w:p>
        </w:tc>
      </w:tr>
      <w:tr>
        <w:tc>
          <w:tcPr>
            <w:tcW w:w="3553" w:type="dxa"/>
            <w:tcBorders>
              <w:top w:val="nil"/>
              <w:left w:val="nil"/>
              <w:bottom w:val="nil"/>
              <w:right w:val="nil"/>
            </w:tcBorders>
          </w:tcPr>
          <w:p>
            <w:pPr>
              <w:pStyle w:val="0"/>
            </w:pPr>
            <w:r>
              <w:rPr>
                <w:sz w:val="24"/>
              </w:rPr>
              <w:t xml:space="preserve">4. Бензальдегид</w:t>
            </w:r>
          </w:p>
        </w:tc>
        <w:tc>
          <w:tcPr>
            <w:tcW w:w="4489" w:type="dxa"/>
            <w:tcBorders>
              <w:top w:val="nil"/>
              <w:left w:val="nil"/>
              <w:bottom w:val="nil"/>
              <w:right w:val="nil"/>
            </w:tcBorders>
          </w:tcPr>
          <w:p>
            <w:pPr>
              <w:pStyle w:val="0"/>
            </w:pPr>
            <w:r>
              <w:rPr>
                <w:sz w:val="24"/>
              </w:rPr>
              <w:t xml:space="preserve">бензойный альдегид,</w:t>
            </w:r>
          </w:p>
          <w:p>
            <w:pPr>
              <w:pStyle w:val="0"/>
            </w:pPr>
            <w:r>
              <w:rPr>
                <w:sz w:val="24"/>
              </w:rPr>
              <w:t xml:space="preserve">фенилметаналь</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2912 21 000 0</w:t>
            </w:r>
          </w:p>
        </w:tc>
      </w:tr>
      <w:tr>
        <w:tc>
          <w:tcPr>
            <w:tcW w:w="3553" w:type="dxa"/>
            <w:tcBorders>
              <w:top w:val="nil"/>
              <w:left w:val="nil"/>
              <w:bottom w:val="nil"/>
              <w:right w:val="nil"/>
            </w:tcBorders>
          </w:tcPr>
          <w:p>
            <w:pPr>
              <w:pStyle w:val="0"/>
            </w:pPr>
            <w:r>
              <w:rPr>
                <w:sz w:val="24"/>
              </w:rPr>
              <w:t xml:space="preserve">5. 1-бензил-3-метил-4-пиперидинон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6. Бромистый этил</w:t>
            </w:r>
          </w:p>
        </w:tc>
        <w:tc>
          <w:tcPr>
            <w:tcW w:w="4489" w:type="dxa"/>
            <w:tcBorders>
              <w:top w:val="nil"/>
              <w:left w:val="nil"/>
              <w:bottom w:val="nil"/>
              <w:right w:val="nil"/>
            </w:tcBorders>
          </w:tcPr>
          <w:p>
            <w:pPr>
              <w:pStyle w:val="0"/>
            </w:pPr>
            <w:r>
              <w:rPr>
                <w:sz w:val="24"/>
              </w:rPr>
              <w:t xml:space="preserve">этилбромид, этил бромистый, бромэтан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2903 69 000 0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7. 1-бром-2-фенилэтан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2902 90 000 0</w:t>
            </w:r>
          </w:p>
        </w:tc>
      </w:tr>
      <w:tr>
        <w:tc>
          <w:tcPr>
            <w:tcW w:w="3553" w:type="dxa"/>
            <w:tcBorders>
              <w:top w:val="nil"/>
              <w:left w:val="nil"/>
              <w:bottom w:val="nil"/>
              <w:right w:val="nil"/>
            </w:tcBorders>
          </w:tcPr>
          <w:p>
            <w:pPr>
              <w:pStyle w:val="0"/>
            </w:pPr>
            <w:r>
              <w:rPr>
                <w:sz w:val="24"/>
              </w:rPr>
              <w:t xml:space="preserve">8. Бутиролактон и его изомеры, за исключением изомеров, включенных в качестве самостоятельных позиций в настоящий раздел</w:t>
            </w:r>
          </w:p>
        </w:tc>
        <w:tc>
          <w:tcPr>
            <w:tcW w:w="4489" w:type="dxa"/>
            <w:tcBorders>
              <w:top w:val="nil"/>
              <w:left w:val="nil"/>
              <w:bottom w:val="nil"/>
              <w:right w:val="nil"/>
            </w:tcBorders>
          </w:tcPr>
          <w:p>
            <w:pPr>
              <w:pStyle w:val="0"/>
            </w:pPr>
            <w:r>
              <w:rPr>
                <w:sz w:val="24"/>
              </w:rPr>
              <w:t xml:space="preserve">дигидрофуран-2-он, бутанолид</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2932 20 900 0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27.09.2016 N 107)</w:t>
            </w:r>
          </w:p>
        </w:tc>
      </w:tr>
      <w:tr>
        <w:tc>
          <w:tcPr>
            <w:tcW w:w="3553" w:type="dxa"/>
            <w:tcBorders>
              <w:top w:val="nil"/>
              <w:left w:val="nil"/>
              <w:bottom w:val="nil"/>
              <w:right w:val="nil"/>
            </w:tcBorders>
          </w:tcPr>
          <w:p>
            <w:pPr>
              <w:pStyle w:val="0"/>
            </w:pPr>
            <w:r>
              <w:rPr>
                <w:sz w:val="24"/>
              </w:rPr>
              <w:t xml:space="preserve">9. 1,4-бутандиол</w:t>
            </w:r>
          </w:p>
        </w:tc>
        <w:tc>
          <w:tcPr>
            <w:tcW w:w="4489" w:type="dxa"/>
            <w:tcBorders>
              <w:top w:val="nil"/>
              <w:left w:val="nil"/>
              <w:bottom w:val="nil"/>
              <w:right w:val="nil"/>
            </w:tcBorders>
          </w:tcPr>
          <w:p>
            <w:pPr>
              <w:pStyle w:val="0"/>
            </w:pPr>
            <w:r>
              <w:rPr>
                <w:sz w:val="24"/>
              </w:rPr>
              <w:t xml:space="preserve">1,4-бутиленгликоль, тетраметиленгликоль</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2905 39 250 0</w:t>
            </w:r>
          </w:p>
        </w:tc>
      </w:tr>
      <w:tr>
        <w:tc>
          <w:tcPr>
            <w:tcW w:w="3553" w:type="dxa"/>
            <w:tcBorders>
              <w:top w:val="nil"/>
              <w:left w:val="nil"/>
              <w:bottom w:val="nil"/>
              <w:right w:val="nil"/>
            </w:tcBorders>
          </w:tcPr>
          <w:p>
            <w:pPr>
              <w:pStyle w:val="0"/>
            </w:pPr>
            <w:r>
              <w:rPr>
                <w:sz w:val="24"/>
              </w:rPr>
              <w:t xml:space="preserve">10. 1-гидрокси-1-метил-2-фенилэтоксисульфат</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2920 90 100 0</w:t>
            </w:r>
          </w:p>
        </w:tc>
      </w:tr>
      <w:tr>
        <w:tc>
          <w:tcPr>
            <w:tcW w:w="3553" w:type="dxa"/>
            <w:tcBorders>
              <w:top w:val="nil"/>
              <w:left w:val="nil"/>
              <w:bottom w:val="nil"/>
              <w:right w:val="nil"/>
            </w:tcBorders>
          </w:tcPr>
          <w:p>
            <w:pPr>
              <w:pStyle w:val="0"/>
            </w:pPr>
            <w:r>
              <w:rPr>
                <w:sz w:val="24"/>
              </w:rPr>
              <w:t xml:space="preserve">11. 1-диметиламино-2-пропанол</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2922 19 700 0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12. 1-диметиламино-2-хлорпропан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2921 19 990 0</w:t>
            </w:r>
          </w:p>
        </w:tc>
      </w:tr>
      <w:tr>
        <w:tc>
          <w:tcPr>
            <w:tcW w:w="3553" w:type="dxa"/>
            <w:tcBorders>
              <w:top w:val="nil"/>
              <w:left w:val="nil"/>
              <w:bottom w:val="nil"/>
              <w:right w:val="nil"/>
            </w:tcBorders>
          </w:tcPr>
          <w:p>
            <w:pPr>
              <w:pStyle w:val="0"/>
            </w:pPr>
            <w:r>
              <w:rPr>
                <w:sz w:val="24"/>
              </w:rPr>
              <w:t xml:space="preserve">13. 2,5-диметоксибензальдегид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2912 49 000 0</w:t>
            </w:r>
          </w:p>
        </w:tc>
      </w:tr>
      <w:tr>
        <w:tc>
          <w:tcPr>
            <w:tcW w:w="3553" w:type="dxa"/>
            <w:tcBorders>
              <w:top w:val="nil"/>
              <w:left w:val="nil"/>
              <w:bottom w:val="nil"/>
              <w:right w:val="nil"/>
            </w:tcBorders>
          </w:tcPr>
          <w:p>
            <w:pPr>
              <w:pStyle w:val="0"/>
            </w:pPr>
            <w:r>
              <w:rPr>
                <w:sz w:val="24"/>
              </w:rPr>
              <w:t xml:space="preserve">14. Метилакрилат</w:t>
            </w:r>
          </w:p>
        </w:tc>
        <w:tc>
          <w:tcPr>
            <w:tcW w:w="4489" w:type="dxa"/>
            <w:tcBorders>
              <w:top w:val="nil"/>
              <w:left w:val="nil"/>
              <w:bottom w:val="nil"/>
              <w:right w:val="nil"/>
            </w:tcBorders>
          </w:tcPr>
          <w:p>
            <w:pPr>
              <w:pStyle w:val="0"/>
            </w:pPr>
            <w:r>
              <w:rPr>
                <w:sz w:val="24"/>
              </w:rPr>
              <w:t xml:space="preserve">метиловый эфир акриловой кислоты</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2916 12 000 0</w:t>
            </w:r>
          </w:p>
        </w:tc>
      </w:tr>
      <w:tr>
        <w:tc>
          <w:tcPr>
            <w:tcW w:w="3553" w:type="dxa"/>
            <w:tcBorders>
              <w:top w:val="nil"/>
              <w:left w:val="nil"/>
              <w:bottom w:val="nil"/>
              <w:right w:val="nil"/>
            </w:tcBorders>
          </w:tcPr>
          <w:p>
            <w:pPr>
              <w:pStyle w:val="0"/>
            </w:pPr>
            <w:r>
              <w:rPr>
                <w:sz w:val="24"/>
              </w:rPr>
              <w:t xml:space="preserve">15. Метилметакрилат</w:t>
            </w:r>
          </w:p>
        </w:tc>
        <w:tc>
          <w:tcPr>
            <w:tcW w:w="4489" w:type="dxa"/>
            <w:tcBorders>
              <w:top w:val="nil"/>
              <w:left w:val="nil"/>
              <w:bottom w:val="nil"/>
              <w:right w:val="nil"/>
            </w:tcBorders>
          </w:tcPr>
          <w:p>
            <w:pPr>
              <w:pStyle w:val="0"/>
            </w:pPr>
            <w:r>
              <w:rPr>
                <w:sz w:val="24"/>
              </w:rPr>
              <w:t xml:space="preserve">метиловый эфир метакриловой кислоты</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2916 14 000 0</w:t>
            </w:r>
          </w:p>
        </w:tc>
      </w:tr>
      <w:tr>
        <w:tc>
          <w:tcPr>
            <w:tcW w:w="3553" w:type="dxa"/>
            <w:tcBorders>
              <w:top w:val="nil"/>
              <w:left w:val="nil"/>
              <w:bottom w:val="nil"/>
              <w:right w:val="nil"/>
            </w:tcBorders>
          </w:tcPr>
          <w:p>
            <w:pPr>
              <w:pStyle w:val="0"/>
            </w:pPr>
            <w:r>
              <w:rPr>
                <w:sz w:val="24"/>
              </w:rPr>
              <w:t xml:space="preserve">16. 3-метил-1-фенетил-4-пиперидинон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17. N-(3-метил-4-пиперидинил) анилин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18. N-(3-метил-4-пиперидинил) пропионанилид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19. 4-метоксибензил-метилкетон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2914 50 000 0</w:t>
            </w:r>
          </w:p>
        </w:tc>
      </w:tr>
      <w:tr>
        <w:tc>
          <w:tcPr>
            <w:tcW w:w="3553" w:type="dxa"/>
            <w:tcBorders>
              <w:top w:val="nil"/>
              <w:left w:val="nil"/>
              <w:bottom w:val="nil"/>
              <w:right w:val="nil"/>
            </w:tcBorders>
          </w:tcPr>
          <w:p>
            <w:pPr>
              <w:pStyle w:val="0"/>
            </w:pPr>
            <w:r>
              <w:rPr>
                <w:sz w:val="24"/>
              </w:rPr>
              <w:t xml:space="preserve">20. 1-фенил-2-нитропропен</w:t>
            </w:r>
          </w:p>
        </w:tc>
        <w:tc>
          <w:tcPr>
            <w:tcW w:w="4489" w:type="dxa"/>
            <w:tcBorders>
              <w:top w:val="nil"/>
              <w:left w:val="nil"/>
              <w:bottom w:val="nil"/>
              <w:right w:val="nil"/>
            </w:tcBorders>
          </w:tcPr>
          <w:p>
            <w:pPr>
              <w:pStyle w:val="0"/>
            </w:pPr>
            <w:r>
              <w:rPr>
                <w:sz w:val="24"/>
              </w:rPr>
              <w:t xml:space="preserve">фенилнитропропен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2909 30 900 9</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4"/>
              </w:rPr>
              <w:t xml:space="preserve">21. Фенэтиламин</w:t>
            </w:r>
          </w:p>
        </w:tc>
        <w:tc>
          <w:tcPr>
            <w:tcW w:w="4489" w:type="dxa"/>
            <w:tcBorders>
              <w:top w:val="nil"/>
              <w:left w:val="nil"/>
              <w:bottom w:val="nil"/>
              <w:right w:val="nil"/>
            </w:tcBorders>
          </w:tcPr>
          <w:p>
            <w:pPr>
              <w:pStyle w:val="0"/>
            </w:pPr>
            <w:r>
              <w:rPr>
                <w:sz w:val="24"/>
              </w:rPr>
              <w:t xml:space="preserve">2-фенилэтиламин, бета-фенилэтиламин, 1-амино-2-фенил-этан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2921 49 000 9</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4"/>
              </w:rPr>
              <w:t xml:space="preserve">22. 1-(2-фенилэтил)-4-анилинопиперидин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2933 36 000 0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23. 2-(1-фенилэтил)-3-метоксикарбонил-4-пиперидон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24. 1-хлор-2-фенилэтан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2903 99 800 0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25. Циклогексиламин</w:t>
            </w:r>
          </w:p>
        </w:tc>
        <w:tc>
          <w:tcPr>
            <w:tcW w:w="4489" w:type="dxa"/>
            <w:tcBorders>
              <w:top w:val="nil"/>
              <w:left w:val="nil"/>
              <w:bottom w:val="nil"/>
              <w:right w:val="nil"/>
            </w:tcBorders>
          </w:tcPr>
          <w:p>
            <w:pPr>
              <w:pStyle w:val="0"/>
            </w:pPr>
            <w:r>
              <w:rPr>
                <w:sz w:val="24"/>
              </w:rPr>
              <w:t xml:space="preserve">аминоциклогексан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2921 30 100 0</w:t>
            </w:r>
          </w:p>
        </w:tc>
      </w:tr>
      <w:tr>
        <w:tc>
          <w:tcPr>
            <w:tcW w:w="3553" w:type="dxa"/>
            <w:tcBorders>
              <w:top w:val="nil"/>
              <w:left w:val="nil"/>
              <w:bottom w:val="nil"/>
              <w:right w:val="nil"/>
            </w:tcBorders>
          </w:tcPr>
          <w:bookmarkStart w:id="23135" w:name="P23135"/>
          <w:bookmarkEnd w:id="23135"/>
          <w:p>
            <w:pPr>
              <w:pStyle w:val="0"/>
            </w:pPr>
            <w:r>
              <w:rPr>
                <w:sz w:val="24"/>
              </w:rPr>
              <w:t xml:space="preserve">26. Ацетилхлорид *</w:t>
            </w:r>
          </w:p>
        </w:tc>
        <w:tc>
          <w:tcPr>
            <w:tcW w:w="4489" w:type="dxa"/>
            <w:tcBorders>
              <w:top w:val="nil"/>
              <w:left w:val="nil"/>
              <w:bottom w:val="nil"/>
              <w:right w:val="nil"/>
            </w:tcBorders>
          </w:tcPr>
          <w:p>
            <w:pPr>
              <w:pStyle w:val="0"/>
            </w:pPr>
            <w:r>
              <w:rPr>
                <w:sz w:val="24"/>
              </w:rPr>
              <w:t xml:space="preserve">хлористый ацетил,</w:t>
            </w:r>
          </w:p>
          <w:p>
            <w:pPr>
              <w:pStyle w:val="0"/>
            </w:pPr>
            <w:r>
              <w:rPr>
                <w:sz w:val="24"/>
              </w:rPr>
              <w:t xml:space="preserve">хлорангидрид уксусной кислоты</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2915 90 700 0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27. Ацетонитрил *</w:t>
            </w:r>
          </w:p>
        </w:tc>
        <w:tc>
          <w:tcPr>
            <w:tcW w:w="4489" w:type="dxa"/>
            <w:tcBorders>
              <w:top w:val="nil"/>
              <w:left w:val="nil"/>
              <w:bottom w:val="nil"/>
              <w:right w:val="nil"/>
            </w:tcBorders>
          </w:tcPr>
          <w:p>
            <w:pPr>
              <w:pStyle w:val="0"/>
            </w:pPr>
            <w:r>
              <w:rPr>
                <w:sz w:val="24"/>
              </w:rPr>
              <w:t xml:space="preserve">нитрил уксусной кислоты, этаннитрил, метилцианид</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28. Бензилхлорид *</w:t>
            </w:r>
          </w:p>
        </w:tc>
        <w:tc>
          <w:tcPr>
            <w:tcW w:w="4489" w:type="dxa"/>
            <w:tcBorders>
              <w:top w:val="nil"/>
              <w:left w:val="nil"/>
              <w:bottom w:val="nil"/>
              <w:right w:val="nil"/>
            </w:tcBorders>
          </w:tcPr>
          <w:p>
            <w:pPr>
              <w:pStyle w:val="0"/>
            </w:pPr>
            <w:r>
              <w:rPr>
                <w:sz w:val="24"/>
              </w:rPr>
              <w:t xml:space="preserve">хлористый бензил, бензил хлористый, (хлорметил) бензол, (альфа-хлортолуол)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2903 99 800 0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29. Бензилцианид *</w:t>
            </w:r>
          </w:p>
        </w:tc>
        <w:tc>
          <w:tcPr>
            <w:tcW w:w="4489" w:type="dxa"/>
            <w:tcBorders>
              <w:top w:val="nil"/>
              <w:left w:val="nil"/>
              <w:bottom w:val="nil"/>
              <w:right w:val="nil"/>
            </w:tcBorders>
          </w:tcPr>
          <w:p>
            <w:pPr>
              <w:pStyle w:val="0"/>
            </w:pPr>
            <w:r>
              <w:rPr>
                <w:sz w:val="24"/>
              </w:rPr>
              <w:t xml:space="preserve">бензил цианистый,</w:t>
            </w:r>
          </w:p>
          <w:p>
            <w:pPr>
              <w:pStyle w:val="0"/>
            </w:pPr>
            <w:r>
              <w:rPr>
                <w:sz w:val="24"/>
              </w:rPr>
              <w:t xml:space="preserve">нитрил фенилуксусной кислоты,</w:t>
            </w:r>
          </w:p>
          <w:p>
            <w:pPr>
              <w:pStyle w:val="0"/>
            </w:pPr>
            <w:r>
              <w:rPr>
                <w:sz w:val="24"/>
              </w:rPr>
              <w:t xml:space="preserve">фенилацетонитрил, циантолуол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30. Метиламин *</w:t>
            </w:r>
          </w:p>
        </w:tc>
        <w:tc>
          <w:tcPr>
            <w:tcW w:w="4489" w:type="dxa"/>
            <w:tcBorders>
              <w:top w:val="nil"/>
              <w:left w:val="nil"/>
              <w:bottom w:val="nil"/>
              <w:right w:val="nil"/>
            </w:tcBorders>
          </w:tcPr>
          <w:p>
            <w:pPr>
              <w:pStyle w:val="0"/>
            </w:pPr>
            <w:r>
              <w:rPr>
                <w:sz w:val="24"/>
              </w:rPr>
              <w:t xml:space="preserve">аминометан</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2921 11 000 0</w:t>
            </w:r>
          </w:p>
        </w:tc>
      </w:tr>
      <w:tr>
        <w:tc>
          <w:tcPr>
            <w:tcW w:w="3553" w:type="dxa"/>
            <w:tcBorders>
              <w:top w:val="nil"/>
              <w:left w:val="nil"/>
              <w:bottom w:val="nil"/>
              <w:right w:val="nil"/>
            </w:tcBorders>
          </w:tcPr>
          <w:p>
            <w:pPr>
              <w:pStyle w:val="0"/>
            </w:pPr>
            <w:r>
              <w:rPr>
                <w:sz w:val="24"/>
              </w:rPr>
              <w:t xml:space="preserve">31. Нитрометан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32. Нитроэтан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33. Тетрагидрофуран *</w:t>
            </w:r>
          </w:p>
        </w:tc>
        <w:tc>
          <w:tcPr>
            <w:tcW w:w="4489" w:type="dxa"/>
            <w:tcBorders>
              <w:top w:val="nil"/>
              <w:left w:val="nil"/>
              <w:bottom w:val="nil"/>
              <w:right w:val="nil"/>
            </w:tcBorders>
          </w:tcPr>
          <w:p>
            <w:pPr>
              <w:pStyle w:val="0"/>
            </w:pPr>
            <w:r>
              <w:rPr>
                <w:sz w:val="24"/>
              </w:rPr>
              <w:t xml:space="preserve">тетраметиленоксид, ТГФ, фуранидин, диэтилена окись, тетраметилена окись</w:t>
            </w:r>
          </w:p>
        </w:tc>
        <w:tc>
          <w:tcPr>
            <w:tcW w:w="1860" w:type="dxa"/>
            <w:tcBorders>
              <w:top w:val="nil"/>
              <w:left w:val="nil"/>
              <w:bottom w:val="nil"/>
              <w:right w:val="nil"/>
            </w:tcBorders>
          </w:tcPr>
          <w:p>
            <w:pPr>
              <w:pStyle w:val="0"/>
            </w:pPr>
            <w:r>
              <w:rPr>
                <w:sz w:val="24"/>
              </w:rPr>
              <w:t xml:space="preserve">45 процентов или более</w:t>
            </w:r>
          </w:p>
        </w:tc>
        <w:tc>
          <w:tcPr>
            <w:tcW w:w="1302" w:type="dxa"/>
            <w:tcBorders>
              <w:top w:val="nil"/>
              <w:left w:val="nil"/>
              <w:bottom w:val="nil"/>
              <w:right w:val="nil"/>
            </w:tcBorders>
          </w:tcPr>
          <w:p>
            <w:pPr>
              <w:pStyle w:val="0"/>
              <w:jc w:val="center"/>
            </w:pPr>
            <w:r>
              <w:rPr>
                <w:sz w:val="24"/>
              </w:rPr>
              <w:t xml:space="preserve">2932 11 000 0</w:t>
            </w:r>
          </w:p>
        </w:tc>
      </w:tr>
      <w:tr>
        <w:tc>
          <w:tcPr>
            <w:tcW w:w="3553" w:type="dxa"/>
            <w:tcBorders>
              <w:top w:val="nil"/>
              <w:left w:val="nil"/>
              <w:bottom w:val="nil"/>
              <w:right w:val="nil"/>
            </w:tcBorders>
          </w:tcPr>
          <w:bookmarkStart w:id="23174" w:name="P23174"/>
          <w:bookmarkEnd w:id="23174"/>
          <w:p>
            <w:pPr>
              <w:pStyle w:val="0"/>
            </w:pPr>
            <w:r>
              <w:rPr>
                <w:sz w:val="24"/>
              </w:rPr>
              <w:t xml:space="preserve">34. Тионилхлорид *</w:t>
            </w:r>
          </w:p>
        </w:tc>
        <w:tc>
          <w:tcPr>
            <w:tcW w:w="4489" w:type="dxa"/>
            <w:tcBorders>
              <w:top w:val="nil"/>
              <w:left w:val="nil"/>
              <w:bottom w:val="nil"/>
              <w:right w:val="nil"/>
            </w:tcBorders>
          </w:tcPr>
          <w:p>
            <w:pPr>
              <w:pStyle w:val="0"/>
            </w:pPr>
            <w:r>
              <w:rPr>
                <w:sz w:val="24"/>
              </w:rPr>
              <w:t xml:space="preserve">хлористый тионил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2812 17 000 0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35. Уксусная кислота *</w:t>
            </w:r>
          </w:p>
        </w:tc>
        <w:tc>
          <w:tcPr>
            <w:tcW w:w="4489" w:type="dxa"/>
            <w:tcBorders>
              <w:top w:val="nil"/>
              <w:left w:val="nil"/>
              <w:bottom w:val="nil"/>
              <w:right w:val="nil"/>
            </w:tcBorders>
          </w:tcPr>
          <w:p>
            <w:pPr>
              <w:pStyle w:val="0"/>
            </w:pPr>
            <w:r>
              <w:rPr>
                <w:sz w:val="24"/>
              </w:rPr>
              <w:t xml:space="preserve">этановая кислота,</w:t>
            </w:r>
          </w:p>
          <w:p>
            <w:pPr>
              <w:pStyle w:val="0"/>
            </w:pPr>
            <w:r>
              <w:rPr>
                <w:sz w:val="24"/>
              </w:rPr>
              <w:t xml:space="preserve">метакарбоновая кислота</w:t>
            </w:r>
          </w:p>
        </w:tc>
        <w:tc>
          <w:tcPr>
            <w:tcW w:w="1860" w:type="dxa"/>
            <w:tcBorders>
              <w:top w:val="nil"/>
              <w:left w:val="nil"/>
              <w:bottom w:val="nil"/>
              <w:right w:val="nil"/>
            </w:tcBorders>
          </w:tcPr>
          <w:p>
            <w:pPr>
              <w:pStyle w:val="0"/>
            </w:pPr>
            <w:r>
              <w:rPr>
                <w:sz w:val="24"/>
              </w:rPr>
              <w:t xml:space="preserve">80 процентов или более</w:t>
            </w:r>
          </w:p>
        </w:tc>
        <w:tc>
          <w:tcPr>
            <w:tcW w:w="1302" w:type="dxa"/>
            <w:tcBorders>
              <w:top w:val="nil"/>
              <w:left w:val="nil"/>
              <w:bottom w:val="nil"/>
              <w:right w:val="nil"/>
            </w:tcBorders>
          </w:tcPr>
          <w:p>
            <w:pPr>
              <w:pStyle w:val="0"/>
              <w:jc w:val="center"/>
            </w:pPr>
            <w:r>
              <w:rPr>
                <w:sz w:val="24"/>
              </w:rPr>
              <w:t xml:space="preserve">2915 21 000 0</w:t>
            </w:r>
          </w:p>
        </w:tc>
      </w:tr>
      <w:tr>
        <w:tc>
          <w:tcPr>
            <w:tcW w:w="3553" w:type="dxa"/>
            <w:tcBorders>
              <w:top w:val="nil"/>
              <w:left w:val="nil"/>
              <w:bottom w:val="nil"/>
              <w:right w:val="nil"/>
            </w:tcBorders>
          </w:tcPr>
          <w:bookmarkStart w:id="23184" w:name="P23184"/>
          <w:bookmarkEnd w:id="23184"/>
          <w:p>
            <w:pPr>
              <w:pStyle w:val="0"/>
            </w:pPr>
            <w:r>
              <w:rPr>
                <w:sz w:val="24"/>
              </w:rPr>
              <w:t xml:space="preserve">36. Дифенилацетонитрил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3 процента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37. Дифенилуксусная кислота</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2916 34 000 0</w:t>
            </w:r>
          </w:p>
        </w:tc>
      </w:tr>
      <w:tr>
        <w:tc>
          <w:tcPr>
            <w:tcW w:w="3553" w:type="dxa"/>
            <w:tcBorders>
              <w:top w:val="nil"/>
              <w:left w:val="nil"/>
              <w:bottom w:val="nil"/>
              <w:right w:val="nil"/>
            </w:tcBorders>
          </w:tcPr>
          <w:p>
            <w:pPr>
              <w:pStyle w:val="0"/>
            </w:pPr>
            <w:r>
              <w:rPr>
                <w:sz w:val="24"/>
              </w:rPr>
              <w:t xml:space="preserve">38. Метилфенилацетат</w:t>
            </w:r>
          </w:p>
        </w:tc>
        <w:tc>
          <w:tcPr>
            <w:tcW w:w="4489" w:type="dxa"/>
            <w:tcBorders>
              <w:top w:val="nil"/>
              <w:left w:val="nil"/>
              <w:bottom w:val="nil"/>
              <w:right w:val="nil"/>
            </w:tcBorders>
          </w:tcPr>
          <w:p>
            <w:pPr>
              <w:pStyle w:val="0"/>
            </w:pPr>
            <w:r>
              <w:rPr>
                <w:sz w:val="24"/>
              </w:rPr>
              <w:t xml:space="preserve">метил-2-фенилацетат</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2916 39 100 0</w:t>
            </w:r>
          </w:p>
        </w:tc>
      </w:tr>
      <w:tr>
        <w:tc>
          <w:tcPr>
            <w:tcW w:w="3553" w:type="dxa"/>
            <w:tcBorders>
              <w:top w:val="nil"/>
              <w:left w:val="nil"/>
              <w:bottom w:val="nil"/>
              <w:right w:val="nil"/>
            </w:tcBorders>
          </w:tcPr>
          <w:p>
            <w:pPr>
              <w:pStyle w:val="0"/>
            </w:pPr>
            <w:r>
              <w:rPr>
                <w:sz w:val="24"/>
              </w:rPr>
              <w:t xml:space="preserve">39. 1-(4-метилфенил)-2-пропанон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10 процентов или более</w:t>
            </w:r>
          </w:p>
        </w:tc>
        <w:tc>
          <w:tcPr>
            <w:tcW w:w="1302" w:type="dxa"/>
            <w:tcBorders>
              <w:top w:val="nil"/>
              <w:left w:val="nil"/>
              <w:bottom w:val="nil"/>
              <w:right w:val="nil"/>
            </w:tcBorders>
          </w:tcPr>
          <w:p>
            <w:pPr>
              <w:pStyle w:val="0"/>
              <w:jc w:val="center"/>
            </w:pPr>
            <w:r>
              <w:rPr>
                <w:sz w:val="24"/>
              </w:rPr>
              <w:t xml:space="preserve">2914 39 000 0</w:t>
            </w:r>
          </w:p>
        </w:tc>
      </w:tr>
      <w:tr>
        <w:tc>
          <w:tcPr>
            <w:tcW w:w="3553" w:type="dxa"/>
            <w:tcBorders>
              <w:top w:val="nil"/>
              <w:left w:val="nil"/>
              <w:bottom w:val="nil"/>
              <w:right w:val="nil"/>
            </w:tcBorders>
          </w:tcPr>
          <w:p>
            <w:pPr>
              <w:pStyle w:val="0"/>
            </w:pPr>
            <w:r>
              <w:rPr>
                <w:sz w:val="24"/>
              </w:rPr>
              <w:t xml:space="preserve">40. 1-(4-метилфенил)-2-нитропропен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41. 1-(1-циклогексен-1-ил) пиперидин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bookmarkStart w:id="23210" w:name="P23210"/>
          <w:bookmarkEnd w:id="23210"/>
          <w:p>
            <w:pPr>
              <w:pStyle w:val="0"/>
            </w:pPr>
            <w:r>
              <w:rPr>
                <w:sz w:val="24"/>
              </w:rPr>
              <w:t xml:space="preserve">42. 2-диметиламино-1-хлорпропан * (2-диэтиламиноизопропилхлорид)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3 процента или более</w:t>
            </w:r>
          </w:p>
        </w:tc>
        <w:tc>
          <w:tcPr>
            <w:tcW w:w="1302" w:type="dxa"/>
            <w:tcBorders>
              <w:top w:val="nil"/>
              <w:left w:val="nil"/>
              <w:bottom w:val="nil"/>
              <w:right w:val="nil"/>
            </w:tcBorders>
          </w:tcPr>
          <w:p>
            <w:pPr>
              <w:pStyle w:val="0"/>
              <w:jc w:val="center"/>
            </w:pPr>
            <w:r>
              <w:rPr>
                <w:sz w:val="24"/>
              </w:rPr>
              <w:t xml:space="preserve">2921 19 990 0</w:t>
            </w:r>
          </w:p>
        </w:tc>
      </w:tr>
      <w:tr>
        <w:tc>
          <w:tcPr>
            <w:tcW w:w="3553" w:type="dxa"/>
            <w:tcBorders>
              <w:top w:val="nil"/>
              <w:left w:val="nil"/>
              <w:bottom w:val="nil"/>
              <w:right w:val="nil"/>
            </w:tcBorders>
          </w:tcPr>
          <w:p>
            <w:pPr>
              <w:pStyle w:val="0"/>
            </w:pPr>
            <w:r>
              <w:rPr>
                <w:sz w:val="24"/>
              </w:rPr>
              <w:t xml:space="preserve">43. Этилфенилацетат</w:t>
            </w:r>
          </w:p>
        </w:tc>
        <w:tc>
          <w:tcPr>
            <w:tcW w:w="4489" w:type="dxa"/>
            <w:tcBorders>
              <w:top w:val="nil"/>
              <w:left w:val="nil"/>
              <w:bottom w:val="nil"/>
              <w:right w:val="nil"/>
            </w:tcBorders>
          </w:tcPr>
          <w:p>
            <w:pPr>
              <w:pStyle w:val="0"/>
            </w:pPr>
            <w:r>
              <w:rPr>
                <w:sz w:val="24"/>
              </w:rPr>
              <w:t xml:space="preserve">этил-2-фенилацетат</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2916 39 100 0</w:t>
            </w:r>
          </w:p>
        </w:tc>
      </w:tr>
      <w:tr>
        <w:tc>
          <w:tcPr>
            <w:gridSpan w:val="4"/>
            <w:tcW w:w="11204" w:type="dxa"/>
            <w:tcBorders>
              <w:top w:val="nil"/>
              <w:left w:val="nil"/>
              <w:bottom w:val="nil"/>
              <w:right w:val="nil"/>
            </w:tcBorders>
          </w:tcPr>
          <w:p>
            <w:pPr>
              <w:pStyle w:val="0"/>
            </w:pPr>
            <w:r>
              <w:rPr>
                <w:sz w:val="24"/>
              </w:rPr>
              <w:t xml:space="preserve">44. Соли указанных в </w:t>
            </w:r>
            <w:hyperlink w:history="0" w:anchor="P23016" w:tooltip="Список III">
              <w:r>
                <w:rPr>
                  <w:sz w:val="24"/>
                  <w:color w:val="0000ff"/>
                </w:rPr>
                <w:t xml:space="preserve">Списке III</w:t>
              </w:r>
            </w:hyperlink>
            <w:r>
              <w:rPr>
                <w:sz w:val="24"/>
              </w:rPr>
              <w:t xml:space="preserve"> средств и веществ, если существование таких солей возможно (за исключением соли уксусной кислоты).</w:t>
            </w:r>
          </w:p>
        </w:tc>
      </w:tr>
      <w:tr>
        <w:tc>
          <w:tcPr>
            <w:gridSpan w:val="4"/>
            <w:tcW w:w="11204" w:type="dxa"/>
            <w:tcBorders>
              <w:top w:val="nil"/>
              <w:left w:val="nil"/>
              <w:bottom w:val="nil"/>
              <w:right w:val="nil"/>
            </w:tcBorders>
          </w:tcPr>
          <w:p>
            <w:pPr>
              <w:pStyle w:val="0"/>
            </w:pPr>
            <w:r>
              <w:rPr>
                <w:sz w:val="24"/>
              </w:rPr>
              <w:t xml:space="preserve">45. Смеси, содержащие в своем составе несколько веществ, указанных в </w:t>
            </w:r>
            <w:hyperlink w:history="0" w:anchor="P23016" w:tooltip="Список III">
              <w:r>
                <w:rPr>
                  <w:sz w:val="24"/>
                  <w:color w:val="0000ff"/>
                </w:rPr>
                <w:t xml:space="preserve">Списке III</w:t>
              </w:r>
            </w:hyperlink>
            <w:r>
              <w:rPr>
                <w:sz w:val="24"/>
              </w:rPr>
              <w:t xml:space="preserve">, в концентрациях, равных или превышающих концентрации, установленные для них в </w:t>
            </w:r>
            <w:hyperlink w:history="0" w:anchor="P23016" w:tooltip="Список III">
              <w:r>
                <w:rPr>
                  <w:sz w:val="24"/>
                  <w:color w:val="0000ff"/>
                </w:rPr>
                <w:t xml:space="preserve">Списке III</w:t>
              </w:r>
            </w:hyperlink>
            <w:r>
              <w:rPr>
                <w:sz w:val="24"/>
              </w:rPr>
              <w:t xml:space="preserve">.</w:t>
            </w:r>
          </w:p>
        </w:tc>
      </w:tr>
      <w:tr>
        <w:tc>
          <w:tcPr>
            <w:gridSpan w:val="4"/>
            <w:tcW w:w="11204" w:type="dxa"/>
            <w:tcBorders>
              <w:top w:val="nil"/>
              <w:left w:val="nil"/>
              <w:bottom w:val="single" w:sz="4"/>
              <w:right w:val="nil"/>
            </w:tcBorders>
          </w:tcPr>
          <w:p>
            <w:pPr>
              <w:pStyle w:val="0"/>
            </w:pPr>
            <w:r>
              <w:rPr>
                <w:sz w:val="24"/>
              </w:rPr>
              <w:t xml:space="preserve">46. Смеси, содержащие несколько указанных в </w:t>
            </w:r>
            <w:hyperlink w:history="0" w:anchor="P23135" w:tooltip="26. Ацетилхлорид *">
              <w:r>
                <w:rPr>
                  <w:sz w:val="24"/>
                  <w:color w:val="0000ff"/>
                </w:rPr>
                <w:t xml:space="preserve">позициях 26</w:t>
              </w:r>
            </w:hyperlink>
            <w:r>
              <w:rPr>
                <w:sz w:val="24"/>
              </w:rPr>
              <w:t xml:space="preserve"> - </w:t>
            </w:r>
            <w:hyperlink w:history="0" w:anchor="P23184" w:tooltip="36. Дифенилацетонитрил *">
              <w:r>
                <w:rPr>
                  <w:sz w:val="24"/>
                  <w:color w:val="0000ff"/>
                </w:rPr>
                <w:t xml:space="preserve">36</w:t>
              </w:r>
            </w:hyperlink>
            <w:r>
              <w:rPr>
                <w:sz w:val="24"/>
              </w:rPr>
              <w:t xml:space="preserve"> и </w:t>
            </w:r>
            <w:hyperlink w:history="0" w:anchor="P23210" w:tooltip="42. 2-диметиламино-1-хлорпропан * (2-диэтиламиноизопропилхлорид)">
              <w:r>
                <w:rPr>
                  <w:sz w:val="24"/>
                  <w:color w:val="0000ff"/>
                </w:rPr>
                <w:t xml:space="preserve">42</w:t>
              </w:r>
            </w:hyperlink>
            <w:r>
              <w:rPr>
                <w:sz w:val="24"/>
              </w:rPr>
              <w:t xml:space="preserve"> Списка III веществ (отмеченных знаком "*"), в концентрациях ниже установленных для них в </w:t>
            </w:r>
            <w:hyperlink w:history="0" w:anchor="P23016" w:tooltip="Список III">
              <w:r>
                <w:rPr>
                  <w:sz w:val="24"/>
                  <w:color w:val="0000ff"/>
                </w:rPr>
                <w:t xml:space="preserve">Списке III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3016" w:tooltip="Список III">
              <w:r>
                <w:rPr>
                  <w:sz w:val="24"/>
                  <w:color w:val="0000ff"/>
                </w:rPr>
                <w:t xml:space="preserve">Списке III</w:t>
              </w:r>
            </w:hyperlink>
            <w:r>
              <w:rPr>
                <w:sz w:val="24"/>
              </w:rPr>
              <w:t xml:space="preserve"> имеет наибольшее значение.</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Примечания к разделу: 1. Для целей настоящего раздела следует руководствоваться как кодом </w:t>
      </w:r>
      <w:r>
        <w:rPr>
          <w:sz w:val="24"/>
        </w:rPr>
        <w:t xml:space="preserve">ТН ВЭД ЕАЭС</w:t>
      </w:r>
      <w:r>
        <w:rPr>
          <w:sz w:val="24"/>
        </w:rPr>
        <w:t xml:space="preserve">,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p>
      <w:pPr>
        <w:pStyle w:val="0"/>
        <w:spacing w:before="240" w:line-rule="auto"/>
        <w:ind w:firstLine="540"/>
        <w:jc w:val="both"/>
      </w:pPr>
      <w:r>
        <w:rPr>
          <w:sz w:val="24"/>
        </w:rPr>
        <w:t xml:space="preserve">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w:t>
      </w:r>
    </w:p>
    <w:p>
      <w:pPr>
        <w:pStyle w:val="0"/>
        <w:spacing w:before="240" w:line-rule="auto"/>
        <w:ind w:firstLine="540"/>
        <w:jc w:val="both"/>
      </w:pPr>
      <w:r>
        <w:rPr>
          <w:sz w:val="24"/>
        </w:rPr>
        <w:t xml:space="preserve">3. В отношении </w:t>
      </w:r>
      <w:hyperlink w:history="0" w:anchor="P23174" w:tooltip="34. Тионилхлорид *">
        <w:r>
          <w:rPr>
            <w:sz w:val="24"/>
            <w:color w:val="0000ff"/>
          </w:rPr>
          <w:t xml:space="preserve">позиции 34</w:t>
        </w:r>
      </w:hyperlink>
      <w:r>
        <w:rPr>
          <w:sz w:val="24"/>
        </w:rPr>
        <w:t xml:space="preserve"> Списка III лицензирование применяется в случае, если товар не контролируется системой экспортного контроля.</w:t>
      </w:r>
    </w:p>
    <w:p>
      <w:pPr>
        <w:pStyle w:val="0"/>
        <w:spacing w:before="240" w:line-rule="auto"/>
        <w:ind w:firstLine="540"/>
        <w:jc w:val="both"/>
      </w:pPr>
      <w:r>
        <w:rPr>
          <w:sz w:val="24"/>
        </w:rPr>
        <w:t xml:space="preserve">4. В отношении комбинированных лекарственных препаратов, содержащих, кроме включенного в </w:t>
      </w:r>
      <w:hyperlink w:history="0" w:anchor="P20367" w:tooltip="Список I">
        <w:r>
          <w:rPr>
            <w:sz w:val="24"/>
            <w:color w:val="0000ff"/>
          </w:rPr>
          <w:t xml:space="preserve">Список I</w:t>
        </w:r>
      </w:hyperlink>
      <w:r>
        <w:rPr>
          <w:sz w:val="24"/>
        </w:rPr>
        <w:t xml:space="preserve">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w:t>
      </w:r>
    </w:p>
    <w:p>
      <w:pPr>
        <w:pStyle w:val="0"/>
        <w:spacing w:before="240" w:line-rule="auto"/>
        <w:ind w:firstLine="540"/>
        <w:jc w:val="both"/>
      </w:pPr>
      <w:r>
        <w:rPr>
          <w:sz w:val="24"/>
        </w:rPr>
        <w:t xml:space="preserve">5. Концентрация веществ, указанных в </w:t>
      </w:r>
      <w:hyperlink w:history="0" w:anchor="P22877" w:tooltip="Список II">
        <w:r>
          <w:rPr>
            <w:sz w:val="24"/>
            <w:color w:val="0000ff"/>
          </w:rPr>
          <w:t xml:space="preserve">Списках II</w:t>
        </w:r>
      </w:hyperlink>
      <w:r>
        <w:rPr>
          <w:sz w:val="24"/>
        </w:rPr>
        <w:t xml:space="preserve"> и </w:t>
      </w:r>
      <w:hyperlink w:history="0" w:anchor="P23016" w:tooltip="Список III">
        <w:r>
          <w:rPr>
            <w:sz w:val="24"/>
            <w:color w:val="0000ff"/>
          </w:rPr>
          <w:t xml:space="preserve">III</w:t>
        </w:r>
      </w:hyperlink>
      <w:r>
        <w:rPr>
          <w:sz w:val="24"/>
        </w:rPr>
        <w:t xml:space="preserve">, определяется исходя из массовой доли вещества в составе смеси (раствора).</w:t>
      </w:r>
    </w:p>
    <w:p>
      <w:pPr>
        <w:pStyle w:val="0"/>
        <w:jc w:val="both"/>
      </w:pPr>
      <w:r>
        <w:rPr>
          <w:sz w:val="24"/>
        </w:rPr>
      </w:r>
    </w:p>
    <w:bookmarkStart w:id="23228" w:name="P23228"/>
    <w:bookmarkEnd w:id="23228"/>
    <w:p>
      <w:pPr>
        <w:pStyle w:val="2"/>
        <w:outlineLvl w:val="1"/>
        <w:jc w:val="center"/>
      </w:pPr>
      <w:r>
        <w:rPr>
          <w:sz w:val="24"/>
        </w:rPr>
        <w:t xml:space="preserve">2.13. Ядовитые вещества, не являющиеся прекурсорами</w:t>
      </w:r>
    </w:p>
    <w:p>
      <w:pPr>
        <w:pStyle w:val="2"/>
        <w:jc w:val="center"/>
      </w:pPr>
      <w:r>
        <w:rPr>
          <w:sz w:val="24"/>
        </w:rPr>
        <w:t xml:space="preserve">наркотических средств и психотропных веществ</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02.06.2016 N 57)</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Аконит</w:t>
            </w:r>
          </w:p>
        </w:tc>
        <w:tc>
          <w:tcPr>
            <w:tcW w:w="2665" w:type="dxa"/>
            <w:tcBorders>
              <w:top w:val="single" w:sz="4"/>
              <w:left w:val="nil"/>
              <w:bottom w:val="nil"/>
              <w:right w:val="nil"/>
            </w:tcBorders>
          </w:tcPr>
          <w:p>
            <w:pPr>
              <w:pStyle w:val="0"/>
            </w:pPr>
            <w:r>
              <w:rPr>
                <w:sz w:val="24"/>
              </w:rPr>
              <w:t xml:space="preserve">из 1211 90 860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2. Аконитин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 Амизил</w:t>
            </w:r>
          </w:p>
        </w:tc>
        <w:tc>
          <w:tcPr>
            <w:tcW w:w="2665" w:type="dxa"/>
            <w:tcBorders>
              <w:top w:val="nil"/>
              <w:left w:val="nil"/>
              <w:bottom w:val="nil"/>
              <w:right w:val="nil"/>
            </w:tcBorders>
          </w:tcPr>
          <w:p>
            <w:pPr>
              <w:pStyle w:val="0"/>
            </w:pPr>
            <w:r>
              <w:rPr>
                <w:sz w:val="24"/>
              </w:rPr>
              <w:t xml:space="preserve">из 2922 19 700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 Ацеклидин</w:t>
            </w:r>
          </w:p>
        </w:tc>
        <w:tc>
          <w:tcPr>
            <w:tcW w:w="2665" w:type="dxa"/>
            <w:tcBorders>
              <w:top w:val="nil"/>
              <w:left w:val="nil"/>
              <w:bottom w:val="nil"/>
              <w:right w:val="nil"/>
            </w:tcBorders>
          </w:tcPr>
          <w:p>
            <w:pPr>
              <w:pStyle w:val="0"/>
            </w:pPr>
            <w:r>
              <w:rPr>
                <w:sz w:val="24"/>
              </w:rPr>
              <w:t xml:space="preserve">из 2933 39 980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5. Барий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6. Бруцин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7. Гиосциамин основание</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8. Гиосциамина камфорат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9. Гиосциамина сульфат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10. Глифтор</w:t>
            </w:r>
          </w:p>
        </w:tc>
        <w:tc>
          <w:tcPr>
            <w:tcW w:w="2665" w:type="dxa"/>
            <w:tcBorders>
              <w:top w:val="nil"/>
              <w:left w:val="nil"/>
              <w:bottom w:val="nil"/>
              <w:right w:val="nil"/>
            </w:tcBorders>
          </w:tcPr>
          <w:p>
            <w:pPr>
              <w:pStyle w:val="0"/>
            </w:pPr>
            <w:r>
              <w:rPr>
                <w:sz w:val="24"/>
              </w:rPr>
              <w:t xml:space="preserve">из 2905 59</w:t>
            </w:r>
          </w:p>
        </w:tc>
      </w:tr>
      <w:tr>
        <w:tc>
          <w:tcPr>
            <w:tcW w:w="6406" w:type="dxa"/>
            <w:tcBorders>
              <w:top w:val="nil"/>
              <w:left w:val="nil"/>
              <w:bottom w:val="nil"/>
              <w:right w:val="nil"/>
            </w:tcBorders>
          </w:tcPr>
          <w:p>
            <w:pPr>
              <w:pStyle w:val="0"/>
            </w:pPr>
            <w:r>
              <w:rPr>
                <w:sz w:val="24"/>
              </w:rPr>
              <w:t xml:space="preserve">11. Кадмий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12. Кальций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13. Карбахолин</w:t>
            </w:r>
          </w:p>
        </w:tc>
        <w:tc>
          <w:tcPr>
            <w:tcW w:w="2665" w:type="dxa"/>
            <w:tcBorders>
              <w:top w:val="nil"/>
              <w:left w:val="nil"/>
              <w:bottom w:val="nil"/>
              <w:right w:val="nil"/>
            </w:tcBorders>
          </w:tcPr>
          <w:p>
            <w:pPr>
              <w:pStyle w:val="0"/>
            </w:pPr>
            <w:r>
              <w:rPr>
                <w:sz w:val="24"/>
              </w:rPr>
              <w:t xml:space="preserve">из 2924 19 000 9</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6406" w:type="dxa"/>
            <w:tcBorders>
              <w:top w:val="nil"/>
              <w:left w:val="nil"/>
              <w:bottom w:val="nil"/>
              <w:right w:val="nil"/>
            </w:tcBorders>
          </w:tcPr>
          <w:p>
            <w:pPr>
              <w:pStyle w:val="0"/>
            </w:pPr>
            <w:r>
              <w:rPr>
                <w:sz w:val="24"/>
              </w:rPr>
              <w:t xml:space="preserve">14. Меркаптофос</w:t>
            </w:r>
          </w:p>
        </w:tc>
        <w:tc>
          <w:tcPr>
            <w:tcW w:w="2665" w:type="dxa"/>
            <w:tcBorders>
              <w:top w:val="nil"/>
              <w:left w:val="nil"/>
              <w:bottom w:val="nil"/>
              <w:right w:val="nil"/>
            </w:tcBorders>
          </w:tcPr>
          <w:p>
            <w:pPr>
              <w:pStyle w:val="0"/>
            </w:pPr>
            <w:r>
              <w:rPr>
                <w:sz w:val="24"/>
              </w:rPr>
              <w:t xml:space="preserve">из 2930 90 950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16.10.2018 </w:t>
            </w:r>
            <w:r>
              <w:rPr>
                <w:sz w:val="24"/>
              </w:rPr>
              <w:t xml:space="preserve">N 163</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15. Метиловый спирт (метанол)</w:t>
            </w:r>
          </w:p>
        </w:tc>
        <w:tc>
          <w:tcPr>
            <w:tcW w:w="2665" w:type="dxa"/>
            <w:tcBorders>
              <w:top w:val="nil"/>
              <w:left w:val="nil"/>
              <w:bottom w:val="nil"/>
              <w:right w:val="nil"/>
            </w:tcBorders>
          </w:tcPr>
          <w:p>
            <w:pPr>
              <w:pStyle w:val="0"/>
            </w:pPr>
            <w:r>
              <w:rPr>
                <w:sz w:val="24"/>
              </w:rPr>
              <w:t xml:space="preserve">2905 11 000 0</w:t>
            </w:r>
          </w:p>
        </w:tc>
      </w:tr>
      <w:tr>
        <w:tc>
          <w:tcPr>
            <w:tcW w:w="6406" w:type="dxa"/>
            <w:tcBorders>
              <w:top w:val="nil"/>
              <w:left w:val="nil"/>
              <w:bottom w:val="nil"/>
              <w:right w:val="nil"/>
            </w:tcBorders>
          </w:tcPr>
          <w:p>
            <w:pPr>
              <w:pStyle w:val="0"/>
            </w:pPr>
            <w:r>
              <w:rPr>
                <w:sz w:val="24"/>
              </w:rPr>
              <w:t xml:space="preserve">16. Мышьяк</w:t>
            </w:r>
          </w:p>
        </w:tc>
        <w:tc>
          <w:tcPr>
            <w:tcW w:w="2665" w:type="dxa"/>
            <w:tcBorders>
              <w:top w:val="nil"/>
              <w:left w:val="nil"/>
              <w:bottom w:val="nil"/>
              <w:right w:val="nil"/>
            </w:tcBorders>
          </w:tcPr>
          <w:p>
            <w:pPr>
              <w:pStyle w:val="0"/>
            </w:pPr>
            <w:r>
              <w:rPr>
                <w:sz w:val="24"/>
              </w:rPr>
              <w:t xml:space="preserve">2804 80 000 0</w:t>
            </w:r>
          </w:p>
        </w:tc>
      </w:tr>
      <w:tr>
        <w:tc>
          <w:tcPr>
            <w:tcW w:w="6406" w:type="dxa"/>
            <w:tcBorders>
              <w:top w:val="nil"/>
              <w:left w:val="nil"/>
              <w:bottom w:val="nil"/>
              <w:right w:val="nil"/>
            </w:tcBorders>
          </w:tcPr>
          <w:p>
            <w:pPr>
              <w:pStyle w:val="0"/>
            </w:pPr>
            <w:r>
              <w:rPr>
                <w:sz w:val="24"/>
              </w:rPr>
              <w:t xml:space="preserve">17. Мышьяковистый ангидрид</w:t>
            </w:r>
          </w:p>
        </w:tc>
        <w:tc>
          <w:tcPr>
            <w:tcW w:w="2665" w:type="dxa"/>
            <w:tcBorders>
              <w:top w:val="nil"/>
              <w:left w:val="nil"/>
              <w:bottom w:val="nil"/>
              <w:right w:val="nil"/>
            </w:tcBorders>
          </w:tcPr>
          <w:p>
            <w:pPr>
              <w:pStyle w:val="0"/>
            </w:pPr>
            <w:r>
              <w:rPr>
                <w:sz w:val="24"/>
              </w:rPr>
              <w:t xml:space="preserve">из 2811 29 100 0</w:t>
            </w:r>
          </w:p>
        </w:tc>
      </w:tr>
      <w:tr>
        <w:tc>
          <w:tcPr>
            <w:tcW w:w="6406" w:type="dxa"/>
            <w:tcBorders>
              <w:top w:val="nil"/>
              <w:left w:val="nil"/>
              <w:bottom w:val="nil"/>
              <w:right w:val="nil"/>
            </w:tcBorders>
          </w:tcPr>
          <w:p>
            <w:pPr>
              <w:pStyle w:val="0"/>
            </w:pPr>
            <w:r>
              <w:rPr>
                <w:sz w:val="24"/>
              </w:rPr>
              <w:t xml:space="preserve">18. Мышьяковый ангидрид</w:t>
            </w:r>
          </w:p>
        </w:tc>
        <w:tc>
          <w:tcPr>
            <w:tcW w:w="2665" w:type="dxa"/>
            <w:tcBorders>
              <w:top w:val="nil"/>
              <w:left w:val="nil"/>
              <w:bottom w:val="nil"/>
              <w:right w:val="nil"/>
            </w:tcBorders>
          </w:tcPr>
          <w:p>
            <w:pPr>
              <w:pStyle w:val="0"/>
            </w:pPr>
            <w:r>
              <w:rPr>
                <w:sz w:val="24"/>
              </w:rPr>
              <w:t xml:space="preserve">из 2811 29 900 0</w:t>
            </w:r>
          </w:p>
        </w:tc>
      </w:tr>
      <w:tr>
        <w:tc>
          <w:tcPr>
            <w:tcW w:w="6406" w:type="dxa"/>
            <w:tcBorders>
              <w:top w:val="nil"/>
              <w:left w:val="nil"/>
              <w:bottom w:val="nil"/>
              <w:right w:val="nil"/>
            </w:tcBorders>
          </w:tcPr>
          <w:p>
            <w:pPr>
              <w:pStyle w:val="0"/>
            </w:pPr>
            <w:r>
              <w:rPr>
                <w:sz w:val="24"/>
              </w:rPr>
              <w:t xml:space="preserve">19. Натрия арсенат</w:t>
            </w:r>
          </w:p>
        </w:tc>
        <w:tc>
          <w:tcPr>
            <w:tcW w:w="2665" w:type="dxa"/>
            <w:tcBorders>
              <w:top w:val="nil"/>
              <w:left w:val="nil"/>
              <w:bottom w:val="nil"/>
              <w:right w:val="nil"/>
            </w:tcBorders>
          </w:tcPr>
          <w:p>
            <w:pPr>
              <w:pStyle w:val="0"/>
            </w:pPr>
            <w:r>
              <w:rPr>
                <w:sz w:val="24"/>
              </w:rPr>
              <w:t xml:space="preserve">из 2842 90 800 0</w:t>
            </w:r>
          </w:p>
        </w:tc>
      </w:tr>
      <w:tr>
        <w:tc>
          <w:tcPr>
            <w:tcW w:w="6406" w:type="dxa"/>
            <w:tcBorders>
              <w:top w:val="nil"/>
              <w:left w:val="nil"/>
              <w:bottom w:val="nil"/>
              <w:right w:val="nil"/>
            </w:tcBorders>
          </w:tcPr>
          <w:p>
            <w:pPr>
              <w:pStyle w:val="0"/>
            </w:pPr>
            <w:r>
              <w:rPr>
                <w:sz w:val="24"/>
              </w:rPr>
              <w:t xml:space="preserve">20. Никотин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21. Новарсенол</w:t>
            </w:r>
          </w:p>
        </w:tc>
        <w:tc>
          <w:tcPr>
            <w:tcW w:w="2665" w:type="dxa"/>
            <w:tcBorders>
              <w:top w:val="nil"/>
              <w:left w:val="nil"/>
              <w:bottom w:val="nil"/>
              <w:right w:val="nil"/>
            </w:tcBorders>
          </w:tcPr>
          <w:p>
            <w:pPr>
              <w:pStyle w:val="0"/>
            </w:pPr>
            <w:r>
              <w:rPr>
                <w:sz w:val="24"/>
              </w:rPr>
              <w:t xml:space="preserve">из 2931 90 000 9</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17.03.2020 </w:t>
            </w:r>
            <w:r>
              <w:rPr>
                <w:sz w:val="24"/>
              </w:rPr>
              <w:t xml:space="preserve">N 37</w:t>
            </w:r>
            <w:r>
              <w:rPr>
                <w:sz w:val="24"/>
              </w:rPr>
              <w:t xml:space="preserve">)</w:t>
            </w:r>
          </w:p>
        </w:tc>
      </w:tr>
      <w:tr>
        <w:tc>
          <w:tcPr>
            <w:tcW w:w="6406" w:type="dxa"/>
            <w:tcBorders>
              <w:top w:val="nil"/>
              <w:left w:val="nil"/>
              <w:bottom w:val="nil"/>
              <w:right w:val="nil"/>
            </w:tcBorders>
          </w:tcPr>
          <w:p>
            <w:pPr>
              <w:pStyle w:val="0"/>
            </w:pPr>
            <w:r>
              <w:rPr>
                <w:sz w:val="24"/>
              </w:rPr>
              <w:t xml:space="preserve">22. Промеран</w:t>
            </w:r>
          </w:p>
        </w:tc>
        <w:tc>
          <w:tcPr>
            <w:tcW w:w="2665" w:type="dxa"/>
            <w:tcBorders>
              <w:top w:val="nil"/>
              <w:left w:val="nil"/>
              <w:bottom w:val="nil"/>
              <w:right w:val="nil"/>
            </w:tcBorders>
          </w:tcPr>
          <w:p>
            <w:pPr>
              <w:pStyle w:val="0"/>
            </w:pPr>
            <w:r>
              <w:rPr>
                <w:sz w:val="24"/>
              </w:rPr>
              <w:t xml:space="preserve">из 2852 90 000 7</w:t>
            </w:r>
          </w:p>
        </w:tc>
      </w:tr>
      <w:tr>
        <w:tc>
          <w:tcPr>
            <w:tcW w:w="6406" w:type="dxa"/>
            <w:tcBorders>
              <w:top w:val="nil"/>
              <w:left w:val="nil"/>
              <w:bottom w:val="nil"/>
              <w:right w:val="nil"/>
            </w:tcBorders>
          </w:tcPr>
          <w:p>
            <w:pPr>
              <w:pStyle w:val="0"/>
            </w:pPr>
            <w:r>
              <w:rPr>
                <w:sz w:val="24"/>
              </w:rPr>
              <w:t xml:space="preserve">23. Ртуть металлическая</w:t>
            </w:r>
          </w:p>
        </w:tc>
        <w:tc>
          <w:tcPr>
            <w:tcW w:w="2665" w:type="dxa"/>
            <w:tcBorders>
              <w:top w:val="nil"/>
              <w:left w:val="nil"/>
              <w:bottom w:val="nil"/>
              <w:right w:val="nil"/>
            </w:tcBorders>
          </w:tcPr>
          <w:p>
            <w:pPr>
              <w:pStyle w:val="0"/>
            </w:pPr>
            <w:r>
              <w:rPr>
                <w:sz w:val="24"/>
              </w:rPr>
              <w:t xml:space="preserve">2805 40 100 0</w:t>
            </w:r>
          </w:p>
          <w:p>
            <w:pPr>
              <w:pStyle w:val="0"/>
            </w:pPr>
            <w:r>
              <w:rPr>
                <w:sz w:val="24"/>
              </w:rPr>
              <w:t xml:space="preserve">2805 40 900 0</w:t>
            </w:r>
          </w:p>
        </w:tc>
      </w:tr>
      <w:tr>
        <w:tc>
          <w:tcPr>
            <w:tcW w:w="6406" w:type="dxa"/>
            <w:tcBorders>
              <w:top w:val="nil"/>
              <w:left w:val="nil"/>
              <w:bottom w:val="nil"/>
              <w:right w:val="nil"/>
            </w:tcBorders>
          </w:tcPr>
          <w:p>
            <w:pPr>
              <w:pStyle w:val="0"/>
            </w:pPr>
            <w:r>
              <w:rPr>
                <w:sz w:val="24"/>
              </w:rPr>
              <w:t xml:space="preserve">24. Ртути дийодид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25. Ртути дихлорид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26. Ртути оксицианид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27. Ртути салицилат</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28. Ртути цианид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29. Серебро цианистое</w:t>
            </w:r>
          </w:p>
        </w:tc>
        <w:tc>
          <w:tcPr>
            <w:tcW w:w="2665" w:type="dxa"/>
            <w:tcBorders>
              <w:top w:val="nil"/>
              <w:left w:val="nil"/>
              <w:bottom w:val="nil"/>
              <w:right w:val="nil"/>
            </w:tcBorders>
          </w:tcPr>
          <w:p>
            <w:pPr>
              <w:pStyle w:val="0"/>
            </w:pPr>
            <w:r>
              <w:rPr>
                <w:sz w:val="24"/>
              </w:rPr>
              <w:t xml:space="preserve">из 2843 29 000 0</w:t>
            </w:r>
          </w:p>
        </w:tc>
      </w:tr>
      <w:tr>
        <w:tc>
          <w:tcPr>
            <w:tcW w:w="6406" w:type="dxa"/>
            <w:tcBorders>
              <w:top w:val="nil"/>
              <w:left w:val="nil"/>
              <w:bottom w:val="nil"/>
              <w:right w:val="nil"/>
            </w:tcBorders>
          </w:tcPr>
          <w:p>
            <w:pPr>
              <w:pStyle w:val="0"/>
            </w:pPr>
            <w:r>
              <w:rPr>
                <w:sz w:val="24"/>
              </w:rPr>
              <w:t xml:space="preserve">30. Скополамина гидробромид</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31. Стрихнина нитрат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32. Сумма алкалоидов красавки</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33. Таллий необработанный</w:t>
            </w:r>
          </w:p>
        </w:tc>
        <w:tc>
          <w:tcPr>
            <w:tcW w:w="2665" w:type="dxa"/>
            <w:tcBorders>
              <w:top w:val="nil"/>
              <w:left w:val="nil"/>
              <w:bottom w:val="nil"/>
              <w:right w:val="nil"/>
            </w:tcBorders>
          </w:tcPr>
          <w:p>
            <w:pPr>
              <w:pStyle w:val="0"/>
            </w:pPr>
            <w:r>
              <w:rPr>
                <w:sz w:val="24"/>
              </w:rPr>
              <w:t xml:space="preserve">из 8112 51 000 0</w:t>
            </w:r>
          </w:p>
        </w:tc>
      </w:tr>
      <w:tr>
        <w:tc>
          <w:tcPr>
            <w:tcW w:w="6406" w:type="dxa"/>
            <w:tcBorders>
              <w:top w:val="nil"/>
              <w:left w:val="nil"/>
              <w:bottom w:val="nil"/>
              <w:right w:val="nil"/>
            </w:tcBorders>
          </w:tcPr>
          <w:p>
            <w:pPr>
              <w:pStyle w:val="0"/>
            </w:pPr>
            <w:r>
              <w:rPr>
                <w:sz w:val="24"/>
              </w:rPr>
              <w:t xml:space="preserve">34. Тетракарбонил никеля</w:t>
            </w:r>
          </w:p>
        </w:tc>
        <w:tc>
          <w:tcPr>
            <w:tcW w:w="2665" w:type="dxa"/>
            <w:tcBorders>
              <w:top w:val="nil"/>
              <w:left w:val="nil"/>
              <w:bottom w:val="nil"/>
              <w:right w:val="nil"/>
            </w:tcBorders>
          </w:tcPr>
          <w:p>
            <w:pPr>
              <w:pStyle w:val="0"/>
            </w:pPr>
            <w:r>
              <w:rPr>
                <w:sz w:val="24"/>
              </w:rPr>
              <w:t xml:space="preserve">из 2931 90 000 9</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17.03.2020 </w:t>
            </w:r>
            <w:r>
              <w:rPr>
                <w:sz w:val="24"/>
              </w:rPr>
              <w:t xml:space="preserve">N 37</w:t>
            </w:r>
            <w:r>
              <w:rPr>
                <w:sz w:val="24"/>
              </w:rPr>
              <w:t xml:space="preserve">)</w:t>
            </w:r>
          </w:p>
        </w:tc>
      </w:tr>
      <w:tr>
        <w:tc>
          <w:tcPr>
            <w:tcW w:w="6406" w:type="dxa"/>
            <w:tcBorders>
              <w:top w:val="nil"/>
              <w:left w:val="nil"/>
              <w:bottom w:val="nil"/>
              <w:right w:val="nil"/>
            </w:tcBorders>
          </w:tcPr>
          <w:p>
            <w:pPr>
              <w:pStyle w:val="0"/>
            </w:pPr>
            <w:r>
              <w:rPr>
                <w:sz w:val="24"/>
              </w:rPr>
              <w:t xml:space="preserve">35. Тетраэтилсвинец</w:t>
            </w:r>
          </w:p>
        </w:tc>
        <w:tc>
          <w:tcPr>
            <w:tcW w:w="2665" w:type="dxa"/>
            <w:tcBorders>
              <w:top w:val="nil"/>
              <w:left w:val="nil"/>
              <w:bottom w:val="nil"/>
              <w:right w:val="nil"/>
            </w:tcBorders>
          </w:tcPr>
          <w:p>
            <w:pPr>
              <w:pStyle w:val="0"/>
            </w:pPr>
            <w:r>
              <w:rPr>
                <w:sz w:val="24"/>
              </w:rPr>
              <w:t xml:space="preserve">из 2931 10 000 0</w:t>
            </w:r>
          </w:p>
        </w:tc>
      </w:tr>
      <w:tr>
        <w:tc>
          <w:tcPr>
            <w:tcW w:w="6406" w:type="dxa"/>
            <w:tcBorders>
              <w:top w:val="nil"/>
              <w:left w:val="nil"/>
              <w:bottom w:val="nil"/>
              <w:right w:val="nil"/>
            </w:tcBorders>
          </w:tcPr>
          <w:p>
            <w:pPr>
              <w:pStyle w:val="0"/>
            </w:pPr>
            <w:r>
              <w:rPr>
                <w:sz w:val="24"/>
              </w:rPr>
              <w:t xml:space="preserve">36. Тетраметилсвинец</w:t>
            </w:r>
          </w:p>
        </w:tc>
        <w:tc>
          <w:tcPr>
            <w:tcW w:w="2665" w:type="dxa"/>
            <w:tcBorders>
              <w:top w:val="nil"/>
              <w:left w:val="nil"/>
              <w:bottom w:val="nil"/>
              <w:right w:val="nil"/>
            </w:tcBorders>
          </w:tcPr>
          <w:p>
            <w:pPr>
              <w:pStyle w:val="0"/>
            </w:pPr>
            <w:r>
              <w:rPr>
                <w:sz w:val="24"/>
              </w:rPr>
              <w:t xml:space="preserve">из 2931 10 000 0</w:t>
            </w:r>
          </w:p>
        </w:tc>
      </w:tr>
      <w:tr>
        <w:tc>
          <w:tcPr>
            <w:tcW w:w="6406" w:type="dxa"/>
            <w:tcBorders>
              <w:top w:val="nil"/>
              <w:left w:val="nil"/>
              <w:bottom w:val="nil"/>
              <w:right w:val="nil"/>
            </w:tcBorders>
          </w:tcPr>
          <w:p>
            <w:pPr>
              <w:pStyle w:val="0"/>
            </w:pPr>
            <w:r>
              <w:rPr>
                <w:sz w:val="24"/>
              </w:rPr>
              <w:t xml:space="preserve">37. Трава аконита джунгарского свежая</w:t>
            </w:r>
          </w:p>
        </w:tc>
        <w:tc>
          <w:tcPr>
            <w:tcW w:w="2665" w:type="dxa"/>
            <w:tcBorders>
              <w:top w:val="nil"/>
              <w:left w:val="nil"/>
              <w:bottom w:val="nil"/>
              <w:right w:val="nil"/>
            </w:tcBorders>
          </w:tcPr>
          <w:p>
            <w:pPr>
              <w:pStyle w:val="0"/>
            </w:pPr>
            <w:r>
              <w:rPr>
                <w:sz w:val="24"/>
              </w:rPr>
              <w:t xml:space="preserve">из 1211 90 860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38. Фенол</w:t>
            </w:r>
          </w:p>
        </w:tc>
        <w:tc>
          <w:tcPr>
            <w:tcW w:w="2665" w:type="dxa"/>
            <w:tcBorders>
              <w:top w:val="nil"/>
              <w:left w:val="nil"/>
              <w:bottom w:val="nil"/>
              <w:right w:val="nil"/>
            </w:tcBorders>
          </w:tcPr>
          <w:p>
            <w:pPr>
              <w:pStyle w:val="0"/>
            </w:pPr>
            <w:r>
              <w:rPr>
                <w:sz w:val="24"/>
              </w:rPr>
              <w:t xml:space="preserve">из 2907 11 000 0</w:t>
            </w:r>
          </w:p>
        </w:tc>
      </w:tr>
      <w:tr>
        <w:tc>
          <w:tcPr>
            <w:tcW w:w="6406" w:type="dxa"/>
            <w:tcBorders>
              <w:top w:val="nil"/>
              <w:left w:val="nil"/>
              <w:bottom w:val="nil"/>
              <w:right w:val="nil"/>
            </w:tcBorders>
          </w:tcPr>
          <w:p>
            <w:pPr>
              <w:pStyle w:val="0"/>
            </w:pPr>
            <w:r>
              <w:rPr>
                <w:sz w:val="24"/>
              </w:rPr>
              <w:t xml:space="preserve">39. Фосфид цинка</w:t>
            </w:r>
          </w:p>
        </w:tc>
        <w:tc>
          <w:tcPr>
            <w:tcW w:w="2665" w:type="dxa"/>
            <w:tcBorders>
              <w:top w:val="nil"/>
              <w:left w:val="nil"/>
              <w:bottom w:val="nil"/>
              <w:right w:val="nil"/>
            </w:tcBorders>
          </w:tcPr>
          <w:p>
            <w:pPr>
              <w:pStyle w:val="0"/>
            </w:pPr>
            <w:r>
              <w:rPr>
                <w:sz w:val="24"/>
              </w:rPr>
              <w:t xml:space="preserve">из 2853 90 900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40. Фосфор желтый</w:t>
            </w:r>
          </w:p>
        </w:tc>
        <w:tc>
          <w:tcPr>
            <w:tcW w:w="2665" w:type="dxa"/>
            <w:tcBorders>
              <w:top w:val="nil"/>
              <w:left w:val="nil"/>
              <w:bottom w:val="nil"/>
              <w:right w:val="nil"/>
            </w:tcBorders>
          </w:tcPr>
          <w:p>
            <w:pPr>
              <w:pStyle w:val="0"/>
            </w:pPr>
            <w:r>
              <w:rPr>
                <w:sz w:val="24"/>
              </w:rPr>
              <w:t xml:space="preserve">2804 70 001 0</w:t>
            </w:r>
          </w:p>
        </w:tc>
      </w:tr>
      <w:tr>
        <w:tc>
          <w:tcPr>
            <w:tcW w:w="6406" w:type="dxa"/>
            <w:tcBorders>
              <w:top w:val="nil"/>
              <w:left w:val="nil"/>
              <w:bottom w:val="nil"/>
              <w:right w:val="nil"/>
            </w:tcBorders>
          </w:tcPr>
          <w:p>
            <w:pPr>
              <w:pStyle w:val="0"/>
            </w:pPr>
            <w:r>
              <w:rPr>
                <w:sz w:val="24"/>
              </w:rPr>
              <w:t xml:space="preserve">41. Фторид серебра</w:t>
            </w:r>
          </w:p>
        </w:tc>
        <w:tc>
          <w:tcPr>
            <w:tcW w:w="2665" w:type="dxa"/>
            <w:tcBorders>
              <w:top w:val="nil"/>
              <w:left w:val="nil"/>
              <w:bottom w:val="nil"/>
              <w:right w:val="nil"/>
            </w:tcBorders>
          </w:tcPr>
          <w:p>
            <w:pPr>
              <w:pStyle w:val="0"/>
            </w:pPr>
            <w:r>
              <w:rPr>
                <w:sz w:val="24"/>
              </w:rPr>
              <w:t xml:space="preserve">из 2843 29 000 0</w:t>
            </w:r>
          </w:p>
        </w:tc>
      </w:tr>
      <w:tr>
        <w:tc>
          <w:tcPr>
            <w:tcW w:w="6406" w:type="dxa"/>
            <w:tcBorders>
              <w:top w:val="nil"/>
              <w:left w:val="nil"/>
              <w:bottom w:val="nil"/>
              <w:right w:val="nil"/>
            </w:tcBorders>
          </w:tcPr>
          <w:p>
            <w:pPr>
              <w:pStyle w:val="0"/>
            </w:pPr>
            <w:r>
              <w:rPr>
                <w:sz w:val="24"/>
              </w:rPr>
              <w:t xml:space="preserve">42. О-хлорбензилиденмалонодинитрил </w:t>
            </w:r>
            <w:r>
              <w:rPr>
                <w:sz w:val="24"/>
              </w:rPr>
              <w:t xml:space="preserve">&lt;*&gt;</w:t>
            </w:r>
          </w:p>
        </w:tc>
        <w:tc>
          <w:tcPr>
            <w:tcW w:w="2665" w:type="dxa"/>
            <w:tcBorders>
              <w:top w:val="nil"/>
              <w:left w:val="nil"/>
              <w:bottom w:val="nil"/>
              <w:right w:val="nil"/>
            </w:tcBorders>
          </w:tcPr>
          <w:p>
            <w:pPr>
              <w:pStyle w:val="0"/>
            </w:pPr>
            <w:r>
              <w:rPr>
                <w:sz w:val="24"/>
              </w:rPr>
              <w:t xml:space="preserve">из 2926 90 980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43. Цинк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44. Цинхонин</w:t>
            </w:r>
          </w:p>
        </w:tc>
        <w:tc>
          <w:tcPr>
            <w:tcW w:w="2665" w:type="dxa"/>
            <w:tcBorders>
              <w:top w:val="nil"/>
              <w:left w:val="nil"/>
              <w:bottom w:val="nil"/>
              <w:right w:val="nil"/>
            </w:tcBorders>
          </w:tcPr>
          <w:p>
            <w:pPr>
              <w:pStyle w:val="0"/>
            </w:pPr>
            <w:r>
              <w:rPr>
                <w:sz w:val="24"/>
              </w:rPr>
              <w:t xml:space="preserve">из 2939 20 000 0</w:t>
            </w:r>
          </w:p>
        </w:tc>
      </w:tr>
      <w:tr>
        <w:tc>
          <w:tcPr>
            <w:tcW w:w="6406" w:type="dxa"/>
            <w:tcBorders>
              <w:top w:val="nil"/>
              <w:left w:val="nil"/>
              <w:bottom w:val="nil"/>
              <w:right w:val="nil"/>
            </w:tcBorders>
          </w:tcPr>
          <w:p>
            <w:pPr>
              <w:pStyle w:val="0"/>
            </w:pPr>
            <w:r>
              <w:rPr>
                <w:sz w:val="24"/>
              </w:rPr>
              <w:t xml:space="preserve">45. Экстракт чилибухи</w:t>
            </w:r>
          </w:p>
        </w:tc>
        <w:tc>
          <w:tcPr>
            <w:tcW w:w="2665" w:type="dxa"/>
            <w:tcBorders>
              <w:top w:val="nil"/>
              <w:left w:val="nil"/>
              <w:bottom w:val="nil"/>
              <w:right w:val="nil"/>
            </w:tcBorders>
          </w:tcPr>
          <w:p>
            <w:pPr>
              <w:pStyle w:val="0"/>
            </w:pPr>
            <w:r>
              <w:rPr>
                <w:sz w:val="24"/>
              </w:rPr>
              <w:t xml:space="preserve">из 1302 19 900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46. Этилмеркурфосфат</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47. Этилмеркурхлорид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48. Яд змеиный</w:t>
            </w:r>
          </w:p>
        </w:tc>
        <w:tc>
          <w:tcPr>
            <w:tcW w:w="2665" w:type="dxa"/>
            <w:tcBorders>
              <w:top w:val="nil"/>
              <w:left w:val="nil"/>
              <w:bottom w:val="nil"/>
              <w:right w:val="nil"/>
            </w:tcBorders>
          </w:tcPr>
          <w:p>
            <w:pPr>
              <w:pStyle w:val="0"/>
            </w:pPr>
            <w:r>
              <w:rPr>
                <w:sz w:val="24"/>
              </w:rPr>
              <w:t xml:space="preserve">из 3001 90 980 0</w:t>
            </w:r>
          </w:p>
        </w:tc>
      </w:tr>
      <w:tr>
        <w:tc>
          <w:tcPr>
            <w:tcW w:w="6406" w:type="dxa"/>
            <w:tcBorders>
              <w:top w:val="nil"/>
              <w:left w:val="nil"/>
              <w:bottom w:val="nil"/>
              <w:right w:val="nil"/>
            </w:tcBorders>
          </w:tcPr>
          <w:p>
            <w:pPr>
              <w:pStyle w:val="0"/>
            </w:pPr>
            <w:r>
              <w:rPr>
                <w:sz w:val="24"/>
              </w:rPr>
              <w:t xml:space="preserve">49. Яд пчелиный очищенный</w:t>
            </w:r>
          </w:p>
        </w:tc>
        <w:tc>
          <w:tcPr>
            <w:tcW w:w="2665" w:type="dxa"/>
            <w:tcBorders>
              <w:top w:val="nil"/>
              <w:left w:val="nil"/>
              <w:bottom w:val="nil"/>
              <w:right w:val="nil"/>
            </w:tcBorders>
          </w:tcPr>
          <w:p>
            <w:pPr>
              <w:pStyle w:val="0"/>
            </w:pPr>
            <w:r>
              <w:rPr>
                <w:sz w:val="24"/>
              </w:rPr>
              <w:t xml:space="preserve">из 3001 90 980 0</w:t>
            </w:r>
          </w:p>
        </w:tc>
      </w:tr>
      <w:tr>
        <w:tc>
          <w:tcPr>
            <w:tcW w:w="6406" w:type="dxa"/>
            <w:tcBorders>
              <w:top w:val="nil"/>
              <w:left w:val="nil"/>
              <w:bottom w:val="nil"/>
              <w:right w:val="nil"/>
            </w:tcBorders>
          </w:tcPr>
          <w:p>
            <w:pPr>
              <w:pStyle w:val="0"/>
            </w:pPr>
            <w:r>
              <w:rPr>
                <w:sz w:val="24"/>
              </w:rPr>
              <w:t xml:space="preserve">50. Цианид натрия </w:t>
            </w:r>
            <w:r>
              <w:rPr>
                <w:sz w:val="24"/>
              </w:rPr>
              <w:t xml:space="preserve">&lt;*&gt;</w:t>
            </w:r>
          </w:p>
        </w:tc>
        <w:tc>
          <w:tcPr>
            <w:tcW w:w="2665" w:type="dxa"/>
            <w:tcBorders>
              <w:top w:val="nil"/>
              <w:left w:val="nil"/>
              <w:bottom w:val="nil"/>
              <w:right w:val="nil"/>
            </w:tcBorders>
          </w:tcPr>
          <w:p>
            <w:pPr>
              <w:pStyle w:val="0"/>
            </w:pPr>
            <w:r>
              <w:rPr>
                <w:sz w:val="24"/>
              </w:rPr>
              <w:t xml:space="preserve">из 2837 11 000 0</w:t>
            </w:r>
          </w:p>
        </w:tc>
      </w:tr>
      <w:tr>
        <w:tc>
          <w:tcPr>
            <w:tcW w:w="6406" w:type="dxa"/>
            <w:tcBorders>
              <w:top w:val="nil"/>
              <w:left w:val="nil"/>
              <w:bottom w:val="nil"/>
              <w:right w:val="nil"/>
            </w:tcBorders>
          </w:tcPr>
          <w:p>
            <w:pPr>
              <w:pStyle w:val="0"/>
            </w:pPr>
            <w:r>
              <w:rPr>
                <w:sz w:val="24"/>
              </w:rPr>
              <w:t xml:space="preserve">51. Цианид калия </w:t>
            </w:r>
            <w:r>
              <w:rPr>
                <w:sz w:val="24"/>
              </w:rPr>
              <w:t xml:space="preserve">&lt;*&gt;</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single" w:sz="4"/>
              <w:right w:val="nil"/>
            </w:tcBorders>
          </w:tcPr>
          <w:p>
            <w:pPr>
              <w:pStyle w:val="0"/>
            </w:pPr>
            <w:r>
              <w:rPr>
                <w:sz w:val="24"/>
              </w:rPr>
              <w:t xml:space="preserve">52. Цианиды меди</w:t>
            </w:r>
          </w:p>
        </w:tc>
        <w:tc>
          <w:tcPr>
            <w:tcW w:w="2665" w:type="dxa"/>
            <w:tcBorders>
              <w:top w:val="nil"/>
              <w:left w:val="nil"/>
              <w:bottom w:val="single" w:sz="4"/>
              <w:right w:val="nil"/>
            </w:tcBorders>
          </w:tcPr>
          <w:p>
            <w:pPr>
              <w:pStyle w:val="0"/>
            </w:pPr>
            <w:r>
              <w:rPr>
                <w:sz w:val="24"/>
              </w:rPr>
              <w:t xml:space="preserve">из 2837 19 000 0</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ind w:firstLine="540"/>
        <w:jc w:val="both"/>
      </w:pPr>
      <w:r>
        <w:rPr>
          <w:sz w:val="24"/>
        </w:rPr>
      </w:r>
    </w:p>
    <w:bookmarkStart w:id="23376" w:name="P23376"/>
    <w:bookmarkEnd w:id="23376"/>
    <w:p>
      <w:pPr>
        <w:pStyle w:val="2"/>
        <w:outlineLvl w:val="1"/>
        <w:jc w:val="center"/>
      </w:pPr>
      <w:r>
        <w:rPr>
          <w:sz w:val="24"/>
        </w:rPr>
        <w:t xml:space="preserve">2.14. Лекарственные средства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Органические химические соединения, используемые в качестве фармацевтических субстанций</w:t>
            </w:r>
          </w:p>
        </w:tc>
        <w:tc>
          <w:tcPr>
            <w:tcW w:w="2665" w:type="dxa"/>
            <w:tcBorders>
              <w:top w:val="single" w:sz="4"/>
              <w:left w:val="nil"/>
              <w:bottom w:val="nil"/>
              <w:right w:val="nil"/>
            </w:tcBorders>
          </w:tcPr>
          <w:p>
            <w:pPr>
              <w:pStyle w:val="0"/>
              <w:jc w:val="both"/>
            </w:pPr>
            <w:r>
              <w:rPr>
                <w:sz w:val="24"/>
              </w:rPr>
              <w:t xml:space="preserve">из 2904</w:t>
            </w:r>
          </w:p>
          <w:p>
            <w:pPr>
              <w:pStyle w:val="0"/>
              <w:jc w:val="both"/>
            </w:pPr>
            <w:r>
              <w:rPr>
                <w:sz w:val="24"/>
              </w:rPr>
              <w:t xml:space="preserve">из 2905</w:t>
            </w:r>
          </w:p>
          <w:p>
            <w:pPr>
              <w:pStyle w:val="0"/>
              <w:jc w:val="both"/>
            </w:pPr>
            <w:r>
              <w:rPr>
                <w:sz w:val="24"/>
              </w:rPr>
              <w:t xml:space="preserve">из 2906</w:t>
            </w:r>
          </w:p>
          <w:p>
            <w:pPr>
              <w:pStyle w:val="0"/>
              <w:jc w:val="both"/>
            </w:pPr>
            <w:r>
              <w:rPr>
                <w:sz w:val="24"/>
              </w:rPr>
              <w:t xml:space="preserve">из 2907</w:t>
            </w:r>
          </w:p>
          <w:p>
            <w:pPr>
              <w:pStyle w:val="0"/>
              <w:jc w:val="both"/>
            </w:pPr>
            <w:r>
              <w:rPr>
                <w:sz w:val="24"/>
              </w:rPr>
              <w:t xml:space="preserve">из 2908</w:t>
            </w:r>
          </w:p>
          <w:p>
            <w:pPr>
              <w:pStyle w:val="0"/>
              <w:jc w:val="both"/>
            </w:pPr>
            <w:r>
              <w:rPr>
                <w:sz w:val="24"/>
              </w:rPr>
              <w:t xml:space="preserve">из 2909</w:t>
            </w:r>
          </w:p>
          <w:p>
            <w:pPr>
              <w:pStyle w:val="0"/>
              <w:jc w:val="both"/>
            </w:pPr>
            <w:r>
              <w:rPr>
                <w:sz w:val="24"/>
              </w:rPr>
              <w:t xml:space="preserve">из 2912</w:t>
            </w:r>
          </w:p>
          <w:p>
            <w:pPr>
              <w:pStyle w:val="0"/>
              <w:jc w:val="both"/>
            </w:pPr>
            <w:r>
              <w:rPr>
                <w:sz w:val="24"/>
              </w:rPr>
              <w:t xml:space="preserve">из 2913 00 000 0</w:t>
            </w:r>
          </w:p>
          <w:p>
            <w:pPr>
              <w:pStyle w:val="0"/>
              <w:jc w:val="both"/>
            </w:pPr>
            <w:r>
              <w:rPr>
                <w:sz w:val="24"/>
              </w:rPr>
              <w:t xml:space="preserve">из 2914</w:t>
            </w:r>
          </w:p>
          <w:p>
            <w:pPr>
              <w:pStyle w:val="0"/>
              <w:jc w:val="both"/>
            </w:pPr>
            <w:r>
              <w:rPr>
                <w:sz w:val="24"/>
              </w:rPr>
              <w:t xml:space="preserve">из 2915</w:t>
            </w:r>
          </w:p>
          <w:p>
            <w:pPr>
              <w:pStyle w:val="0"/>
              <w:jc w:val="both"/>
            </w:pPr>
            <w:r>
              <w:rPr>
                <w:sz w:val="24"/>
              </w:rPr>
              <w:t xml:space="preserve">из 2916</w:t>
            </w:r>
          </w:p>
          <w:p>
            <w:pPr>
              <w:pStyle w:val="0"/>
              <w:jc w:val="both"/>
            </w:pPr>
            <w:r>
              <w:rPr>
                <w:sz w:val="24"/>
              </w:rPr>
              <w:t xml:space="preserve">из 2917</w:t>
            </w:r>
          </w:p>
          <w:p>
            <w:pPr>
              <w:pStyle w:val="0"/>
              <w:jc w:val="both"/>
            </w:pPr>
            <w:r>
              <w:rPr>
                <w:sz w:val="24"/>
              </w:rPr>
              <w:t xml:space="preserve">из 2918</w:t>
            </w:r>
          </w:p>
          <w:p>
            <w:pPr>
              <w:pStyle w:val="0"/>
              <w:jc w:val="both"/>
            </w:pPr>
            <w:r>
              <w:rPr>
                <w:sz w:val="24"/>
              </w:rPr>
              <w:t xml:space="preserve">из 2919</w:t>
            </w:r>
          </w:p>
          <w:p>
            <w:pPr>
              <w:pStyle w:val="0"/>
              <w:jc w:val="both"/>
            </w:pPr>
            <w:r>
              <w:rPr>
                <w:sz w:val="24"/>
              </w:rPr>
              <w:t xml:space="preserve">из 2920</w:t>
            </w:r>
          </w:p>
          <w:p>
            <w:pPr>
              <w:pStyle w:val="0"/>
              <w:jc w:val="both"/>
            </w:pPr>
            <w:r>
              <w:rPr>
                <w:sz w:val="24"/>
              </w:rPr>
              <w:t xml:space="preserve">из 2921</w:t>
            </w:r>
          </w:p>
          <w:p>
            <w:pPr>
              <w:pStyle w:val="0"/>
              <w:jc w:val="both"/>
            </w:pPr>
            <w:r>
              <w:rPr>
                <w:sz w:val="24"/>
              </w:rPr>
              <w:t xml:space="preserve">из 2922</w:t>
            </w:r>
          </w:p>
          <w:p>
            <w:pPr>
              <w:pStyle w:val="0"/>
              <w:jc w:val="both"/>
            </w:pPr>
            <w:r>
              <w:rPr>
                <w:sz w:val="24"/>
              </w:rPr>
              <w:t xml:space="preserve">из 2923</w:t>
            </w:r>
          </w:p>
          <w:p>
            <w:pPr>
              <w:pStyle w:val="0"/>
              <w:jc w:val="both"/>
            </w:pPr>
            <w:r>
              <w:rPr>
                <w:sz w:val="24"/>
              </w:rPr>
              <w:t xml:space="preserve">из 2924</w:t>
            </w:r>
          </w:p>
          <w:p>
            <w:pPr>
              <w:pStyle w:val="0"/>
              <w:jc w:val="both"/>
            </w:pPr>
            <w:r>
              <w:rPr>
                <w:sz w:val="24"/>
              </w:rPr>
              <w:t xml:space="preserve">из 2925</w:t>
            </w:r>
          </w:p>
          <w:p>
            <w:pPr>
              <w:pStyle w:val="0"/>
              <w:jc w:val="both"/>
            </w:pPr>
            <w:r>
              <w:rPr>
                <w:sz w:val="24"/>
              </w:rPr>
              <w:t xml:space="preserve">из 2926</w:t>
            </w:r>
          </w:p>
          <w:p>
            <w:pPr>
              <w:pStyle w:val="0"/>
            </w:pPr>
            <w:r>
              <w:rPr>
                <w:sz w:val="24"/>
              </w:rPr>
              <w:t xml:space="preserve">из 2927 00 000 0</w:t>
            </w:r>
          </w:p>
          <w:p>
            <w:pPr>
              <w:pStyle w:val="0"/>
            </w:pPr>
            <w:r>
              <w:rPr>
                <w:sz w:val="24"/>
              </w:rPr>
              <w:t xml:space="preserve">из 2928 00</w:t>
            </w:r>
          </w:p>
          <w:p>
            <w:pPr>
              <w:pStyle w:val="0"/>
            </w:pPr>
            <w:r>
              <w:rPr>
                <w:sz w:val="24"/>
              </w:rPr>
              <w:t xml:space="preserve">из 2929</w:t>
            </w:r>
          </w:p>
          <w:p>
            <w:pPr>
              <w:pStyle w:val="0"/>
            </w:pPr>
            <w:r>
              <w:rPr>
                <w:sz w:val="24"/>
              </w:rPr>
              <w:t xml:space="preserve">из 2930</w:t>
            </w:r>
          </w:p>
          <w:p>
            <w:pPr>
              <w:pStyle w:val="0"/>
            </w:pPr>
            <w:r>
              <w:rPr>
                <w:sz w:val="24"/>
              </w:rPr>
              <w:t xml:space="preserve">из 2931</w:t>
            </w:r>
          </w:p>
          <w:p>
            <w:pPr>
              <w:pStyle w:val="0"/>
            </w:pPr>
            <w:r>
              <w:rPr>
                <w:sz w:val="24"/>
              </w:rPr>
              <w:t xml:space="preserve">из 2932</w:t>
            </w:r>
          </w:p>
          <w:p>
            <w:pPr>
              <w:pStyle w:val="0"/>
            </w:pPr>
            <w:r>
              <w:rPr>
                <w:sz w:val="24"/>
              </w:rPr>
              <w:t xml:space="preserve">из 2933</w:t>
            </w:r>
          </w:p>
          <w:p>
            <w:pPr>
              <w:pStyle w:val="0"/>
            </w:pPr>
            <w:r>
              <w:rPr>
                <w:sz w:val="24"/>
              </w:rPr>
              <w:t xml:space="preserve">из 2934</w:t>
            </w:r>
          </w:p>
          <w:p>
            <w:pPr>
              <w:pStyle w:val="0"/>
            </w:pPr>
            <w:r>
              <w:rPr>
                <w:sz w:val="24"/>
              </w:rPr>
              <w:t xml:space="preserve">из 2935</w:t>
            </w:r>
          </w:p>
          <w:p>
            <w:pPr>
              <w:pStyle w:val="0"/>
            </w:pPr>
            <w:r>
              <w:rPr>
                <w:sz w:val="24"/>
              </w:rPr>
              <w:t xml:space="preserve">из 2936</w:t>
            </w:r>
          </w:p>
          <w:p>
            <w:pPr>
              <w:pStyle w:val="0"/>
            </w:pPr>
            <w:r>
              <w:rPr>
                <w:sz w:val="24"/>
              </w:rPr>
              <w:t xml:space="preserve">из 2937</w:t>
            </w:r>
          </w:p>
          <w:p>
            <w:pPr>
              <w:pStyle w:val="0"/>
            </w:pPr>
            <w:r>
              <w:rPr>
                <w:sz w:val="24"/>
              </w:rPr>
              <w:t xml:space="preserve">из 2938</w:t>
            </w:r>
          </w:p>
          <w:p>
            <w:pPr>
              <w:pStyle w:val="0"/>
            </w:pPr>
            <w:r>
              <w:rPr>
                <w:sz w:val="24"/>
              </w:rPr>
              <w:t xml:space="preserve">из 2939</w:t>
            </w:r>
          </w:p>
          <w:p>
            <w:pPr>
              <w:pStyle w:val="0"/>
            </w:pPr>
            <w:r>
              <w:rPr>
                <w:sz w:val="24"/>
              </w:rPr>
              <w:t xml:space="preserve">из 2940 00 000 0</w:t>
            </w:r>
          </w:p>
          <w:p>
            <w:pPr>
              <w:pStyle w:val="0"/>
            </w:pPr>
            <w:r>
              <w:rPr>
                <w:sz w:val="24"/>
              </w:rPr>
              <w:t xml:space="preserve">из 2941</w:t>
            </w:r>
          </w:p>
          <w:p>
            <w:pPr>
              <w:pStyle w:val="0"/>
            </w:pPr>
            <w:r>
              <w:rPr>
                <w:sz w:val="24"/>
              </w:rPr>
              <w:t xml:space="preserve">из 2942 00 000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2665" w:type="dxa"/>
            <w:tcBorders>
              <w:top w:val="nil"/>
              <w:left w:val="nil"/>
              <w:bottom w:val="nil"/>
              <w:right w:val="nil"/>
            </w:tcBorders>
          </w:tcPr>
          <w:p>
            <w:pPr>
              <w:pStyle w:val="0"/>
              <w:jc w:val="both"/>
            </w:pPr>
            <w:r>
              <w:rPr>
                <w:sz w:val="24"/>
              </w:rPr>
              <w:t xml:space="preserve">3001</w:t>
            </w:r>
          </w:p>
        </w:tc>
      </w:tr>
      <w:tr>
        <w:tc>
          <w:tcPr>
            <w:tcW w:w="6406" w:type="dxa"/>
            <w:tcBorders>
              <w:top w:val="nil"/>
              <w:left w:val="nil"/>
              <w:bottom w:val="nil"/>
              <w:right w:val="nil"/>
            </w:tcBorders>
          </w:tcPr>
          <w:p>
            <w:pPr>
              <w:pStyle w:val="0"/>
            </w:pPr>
            <w:r>
              <w:rPr>
                <w:sz w:val="24"/>
              </w:rPr>
              <w:t xml:space="preserve">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4"/>
              </w:rPr>
              <w:t xml:space="preserve">из 3002</w:t>
            </w:r>
          </w:p>
        </w:tc>
      </w:tr>
      <w:tr>
        <w:tc>
          <w:tcPr>
            <w:tcW w:w="6406" w:type="dxa"/>
            <w:tcBorders>
              <w:top w:val="nil"/>
              <w:left w:val="nil"/>
              <w:bottom w:val="nil"/>
              <w:right w:val="nil"/>
            </w:tcBorders>
          </w:tcPr>
          <w:p>
            <w:pPr>
              <w:pStyle w:val="0"/>
            </w:pPr>
            <w:r>
              <w:rPr>
                <w:sz w:val="24"/>
              </w:rPr>
              <w:t xml:space="preserve">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4"/>
              </w:rPr>
              <w:t xml:space="preserve">из 3003</w:t>
            </w:r>
          </w:p>
        </w:tc>
      </w:tr>
      <w:tr>
        <w:tc>
          <w:tcPr>
            <w:tcW w:w="6406" w:type="dxa"/>
            <w:tcBorders>
              <w:top w:val="nil"/>
              <w:left w:val="nil"/>
              <w:bottom w:val="nil"/>
              <w:right w:val="nil"/>
            </w:tcBorders>
          </w:tcPr>
          <w:p>
            <w:pPr>
              <w:pStyle w:val="0"/>
            </w:pPr>
            <w:r>
              <w:rPr>
                <w:sz w:val="24"/>
              </w:rPr>
              <w:t xml:space="preserve">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4"/>
              </w:rPr>
              <w:t xml:space="preserve">из 3004</w:t>
            </w:r>
          </w:p>
        </w:tc>
      </w:tr>
      <w:tr>
        <w:tc>
          <w:tcPr>
            <w:tcW w:w="6406" w:type="dxa"/>
            <w:tcBorders>
              <w:top w:val="nil"/>
              <w:left w:val="nil"/>
              <w:bottom w:val="nil"/>
              <w:right w:val="nil"/>
            </w:tcBorders>
          </w:tcPr>
          <w:p>
            <w:pPr>
              <w:pStyle w:val="0"/>
            </w:pPr>
            <w:r>
              <w:rPr>
                <w:sz w:val="24"/>
              </w:rPr>
              <w:t xml:space="preserve">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4"/>
              </w:rPr>
              <w:t xml:space="preserve">из 3006 30 000 0</w:t>
            </w:r>
          </w:p>
        </w:tc>
      </w:tr>
      <w:tr>
        <w:tc>
          <w:tcPr>
            <w:tcW w:w="6406" w:type="dxa"/>
            <w:tcBorders>
              <w:top w:val="nil"/>
              <w:left w:val="nil"/>
              <w:bottom w:val="nil"/>
              <w:right w:val="nil"/>
            </w:tcBorders>
          </w:tcPr>
          <w:p>
            <w:pPr>
              <w:pStyle w:val="0"/>
            </w:pPr>
            <w:r>
              <w:rPr>
                <w:sz w:val="24"/>
              </w:rPr>
              <w:t xml:space="preserve">7. Средства химические контрацептивные на основе гормонов, прочих соединений товарной позиции 2937 или спермицидов</w:t>
            </w:r>
          </w:p>
        </w:tc>
        <w:tc>
          <w:tcPr>
            <w:tcW w:w="2665" w:type="dxa"/>
            <w:tcBorders>
              <w:top w:val="nil"/>
              <w:left w:val="nil"/>
              <w:bottom w:val="nil"/>
              <w:right w:val="nil"/>
            </w:tcBorders>
          </w:tcPr>
          <w:p>
            <w:pPr>
              <w:pStyle w:val="0"/>
              <w:jc w:val="both"/>
            </w:pPr>
            <w:r>
              <w:rPr>
                <w:sz w:val="24"/>
              </w:rPr>
              <w:t xml:space="preserve">3006 60 000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8. Препараты, в состав которых входят витамины и (или) минеральные вещества,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2106 90 930 0</w:t>
            </w:r>
          </w:p>
          <w:p>
            <w:pPr>
              <w:pStyle w:val="0"/>
              <w:jc w:val="both"/>
            </w:pPr>
            <w:r>
              <w:rPr>
                <w:sz w:val="24"/>
              </w:rPr>
              <w:t xml:space="preserve">из 2106 90 980 3</w:t>
            </w:r>
          </w:p>
          <w:p>
            <w:pPr>
              <w:pStyle w:val="0"/>
              <w:jc w:val="both"/>
            </w:pPr>
            <w:r>
              <w:rPr>
                <w:sz w:val="24"/>
              </w:rPr>
              <w:t xml:space="preserve">из 2106 90 980 8</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2936</w:t>
            </w:r>
          </w:p>
        </w:tc>
      </w:tr>
      <w:tr>
        <w:tc>
          <w:tcPr>
            <w:tcW w:w="6406" w:type="dxa"/>
            <w:tcBorders>
              <w:top w:val="nil"/>
              <w:left w:val="nil"/>
              <w:bottom w:val="nil"/>
              <w:right w:val="nil"/>
            </w:tcBorders>
          </w:tcPr>
          <w:p>
            <w:pPr>
              <w:pStyle w:val="0"/>
            </w:pPr>
            <w:r>
              <w:rPr>
                <w:sz w:val="24"/>
              </w:rPr>
              <w:t xml:space="preserve">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3913</w:t>
            </w:r>
          </w:p>
        </w:tc>
      </w:tr>
      <w:tr>
        <w:tc>
          <w:tcPr>
            <w:tcW w:w="6406" w:type="dxa"/>
            <w:tcBorders>
              <w:top w:val="nil"/>
              <w:left w:val="nil"/>
              <w:bottom w:val="nil"/>
              <w:right w:val="nil"/>
            </w:tcBorders>
          </w:tcPr>
          <w:p>
            <w:pPr>
              <w:pStyle w:val="0"/>
            </w:pPr>
            <w:r>
              <w:rPr>
                <w:sz w:val="24"/>
              </w:rPr>
              <w:t xml:space="preserve">11.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2665" w:type="dxa"/>
            <w:tcBorders>
              <w:top w:val="nil"/>
              <w:left w:val="nil"/>
              <w:bottom w:val="nil"/>
              <w:right w:val="nil"/>
            </w:tcBorders>
          </w:tcPr>
          <w:p>
            <w:pPr>
              <w:pStyle w:val="0"/>
            </w:pPr>
            <w:r>
              <w:rPr>
                <w:sz w:val="24"/>
              </w:rPr>
              <w:t xml:space="preserve">3006 93 000 0</w:t>
            </w:r>
          </w:p>
        </w:tc>
      </w:tr>
      <w:tr>
        <w:tc>
          <w:tcPr>
            <w:gridSpan w:val="2"/>
            <w:tcW w:w="9071" w:type="dxa"/>
            <w:tcBorders>
              <w:top w:val="nil"/>
              <w:left w:val="nil"/>
              <w:bottom w:val="single" w:sz="4"/>
              <w:right w:val="nil"/>
            </w:tcBorders>
          </w:tcPr>
          <w:p>
            <w:pPr>
              <w:pStyle w:val="0"/>
              <w:jc w:val="both"/>
            </w:pPr>
            <w:r>
              <w:rPr>
                <w:sz w:val="24"/>
              </w:rPr>
              <w:t xml:space="preserve">(п. 11 введен </w:t>
            </w:r>
            <w:r>
              <w:rPr>
                <w:sz w:val="24"/>
              </w:rPr>
              <w:t xml:space="preserve">решением</w:t>
            </w:r>
            <w:r>
              <w:rPr>
                <w:sz w:val="24"/>
              </w:rPr>
              <w:t xml:space="preserve"> Коллегии Евразийской экономической комиссии от 11.10.2021 N 137)</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450" w:name="P23450"/>
    <w:bookmarkEnd w:id="23450"/>
    <w:p>
      <w:pPr>
        <w:pStyle w:val="2"/>
        <w:outlineLvl w:val="1"/>
        <w:jc w:val="center"/>
      </w:pPr>
      <w:r>
        <w:rPr>
          <w:sz w:val="24"/>
        </w:rPr>
        <w:t xml:space="preserve">2.16. Радиоэлектронные средства и (или) высокочастотные</w:t>
      </w:r>
    </w:p>
    <w:p>
      <w:pPr>
        <w:pStyle w:val="2"/>
        <w:jc w:val="center"/>
      </w:pPr>
      <w:r>
        <w:rPr>
          <w:sz w:val="24"/>
        </w:rPr>
        <w:t xml:space="preserve">устройства гражданского назначения, в том числе встроенные</w:t>
      </w:r>
    </w:p>
    <w:p>
      <w:pPr>
        <w:pStyle w:val="2"/>
        <w:jc w:val="center"/>
      </w:pPr>
      <w:r>
        <w:rPr>
          <w:sz w:val="24"/>
        </w:rPr>
        <w:t xml:space="preserve">либо входящие в состав других товаров</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665" w:type="dxa"/>
            <w:tcBorders>
              <w:top w:val="single" w:sz="4"/>
              <w:left w:val="nil"/>
              <w:bottom w:val="nil"/>
              <w:right w:val="nil"/>
            </w:tcBorders>
          </w:tcPr>
          <w:p>
            <w:pPr>
              <w:pStyle w:val="0"/>
            </w:pPr>
            <w:r>
              <w:rPr>
                <w:sz w:val="24"/>
              </w:rPr>
              <w:t xml:space="preserve">из 8419</w:t>
            </w:r>
          </w:p>
          <w:p>
            <w:pPr>
              <w:pStyle w:val="0"/>
            </w:pPr>
            <w:r>
              <w:rPr>
                <w:sz w:val="24"/>
              </w:rPr>
              <w:t xml:space="preserve">из 8514</w:t>
            </w:r>
          </w:p>
          <w:p>
            <w:pPr>
              <w:pStyle w:val="0"/>
            </w:pPr>
            <w:r>
              <w:rPr>
                <w:sz w:val="24"/>
              </w:rPr>
              <w:t xml:space="preserve">из 8540</w:t>
            </w:r>
          </w:p>
          <w:p>
            <w:pPr>
              <w:pStyle w:val="0"/>
            </w:pPr>
            <w:r>
              <w:rPr>
                <w:sz w:val="24"/>
              </w:rPr>
              <w:t xml:space="preserve">из 8543</w:t>
            </w:r>
          </w:p>
          <w:p>
            <w:pPr>
              <w:pStyle w:val="0"/>
            </w:pPr>
            <w:r>
              <w:rPr>
                <w:sz w:val="24"/>
              </w:rPr>
              <w:t xml:space="preserve">из 9018</w:t>
            </w:r>
          </w:p>
          <w:p>
            <w:pPr>
              <w:pStyle w:val="0"/>
            </w:pPr>
            <w:r>
              <w:rPr>
                <w:sz w:val="24"/>
              </w:rPr>
              <w:t xml:space="preserve">из 9027</w:t>
            </w:r>
          </w:p>
        </w:tc>
      </w:tr>
      <w:tr>
        <w:tc>
          <w:tcPr>
            <w:tcW w:w="6406" w:type="dxa"/>
            <w:tcBorders>
              <w:top w:val="nil"/>
              <w:left w:val="nil"/>
              <w:bottom w:val="nil"/>
              <w:right w:val="nil"/>
            </w:tcBorders>
          </w:tcPr>
          <w:p>
            <w:pPr>
              <w:pStyle w:val="0"/>
            </w:pPr>
            <w:r>
              <w:rPr>
                <w:sz w:val="24"/>
              </w:rPr>
              <w:t xml:space="preserve">2. Радиоэлектронные средства различного применения для передачи или приема голоса, изображения, данных и (или) других видов информации</w:t>
            </w:r>
          </w:p>
        </w:tc>
        <w:tc>
          <w:tcPr>
            <w:tcW w:w="2665" w:type="dxa"/>
            <w:tcBorders>
              <w:top w:val="nil"/>
              <w:left w:val="nil"/>
              <w:bottom w:val="nil"/>
              <w:right w:val="nil"/>
            </w:tcBorders>
          </w:tcPr>
          <w:p>
            <w:pPr>
              <w:pStyle w:val="0"/>
            </w:pPr>
            <w:r>
              <w:rPr>
                <w:sz w:val="24"/>
              </w:rPr>
              <w:t xml:space="preserve">из 8470</w:t>
            </w:r>
          </w:p>
          <w:p>
            <w:pPr>
              <w:pStyle w:val="0"/>
            </w:pPr>
            <w:r>
              <w:rPr>
                <w:sz w:val="24"/>
              </w:rPr>
              <w:t xml:space="preserve">из 8471</w:t>
            </w:r>
          </w:p>
          <w:p>
            <w:pPr>
              <w:pStyle w:val="0"/>
            </w:pPr>
            <w:r>
              <w:rPr>
                <w:sz w:val="24"/>
              </w:rPr>
              <w:t xml:space="preserve">из 8517</w:t>
            </w:r>
          </w:p>
          <w:p>
            <w:pPr>
              <w:pStyle w:val="0"/>
            </w:pPr>
            <w:r>
              <w:rPr>
                <w:sz w:val="24"/>
              </w:rPr>
              <w:t xml:space="preserve">из 8518</w:t>
            </w:r>
          </w:p>
          <w:p>
            <w:pPr>
              <w:pStyle w:val="0"/>
            </w:pPr>
            <w:r>
              <w:rPr>
                <w:sz w:val="24"/>
              </w:rPr>
              <w:t xml:space="preserve">из 8519</w:t>
            </w:r>
          </w:p>
          <w:p>
            <w:pPr>
              <w:pStyle w:val="0"/>
            </w:pPr>
            <w:r>
              <w:rPr>
                <w:sz w:val="24"/>
              </w:rPr>
              <w:t xml:space="preserve">из 8521</w:t>
            </w:r>
          </w:p>
          <w:p>
            <w:pPr>
              <w:pStyle w:val="0"/>
            </w:pPr>
            <w:r>
              <w:rPr>
                <w:sz w:val="24"/>
              </w:rPr>
              <w:t xml:space="preserve">из 8525</w:t>
            </w:r>
          </w:p>
          <w:p>
            <w:pPr>
              <w:pStyle w:val="0"/>
            </w:pPr>
            <w:r>
              <w:rPr>
                <w:sz w:val="24"/>
              </w:rPr>
              <w:t xml:space="preserve">из 8526</w:t>
            </w:r>
          </w:p>
          <w:p>
            <w:pPr>
              <w:pStyle w:val="0"/>
            </w:pPr>
            <w:r>
              <w:rPr>
                <w:sz w:val="24"/>
              </w:rPr>
              <w:t xml:space="preserve">из 8527</w:t>
            </w:r>
          </w:p>
          <w:p>
            <w:pPr>
              <w:pStyle w:val="0"/>
            </w:pPr>
            <w:r>
              <w:rPr>
                <w:sz w:val="24"/>
              </w:rPr>
              <w:t xml:space="preserve">из 8528</w:t>
            </w:r>
          </w:p>
          <w:p>
            <w:pPr>
              <w:pStyle w:val="0"/>
            </w:pPr>
            <w:r>
              <w:rPr>
                <w:sz w:val="24"/>
              </w:rPr>
              <w:t xml:space="preserve">из 8531</w:t>
            </w:r>
          </w:p>
          <w:p>
            <w:pPr>
              <w:pStyle w:val="0"/>
            </w:pPr>
            <w:r>
              <w:rPr>
                <w:sz w:val="24"/>
              </w:rPr>
              <w:t xml:space="preserve">из 90</w:t>
            </w:r>
          </w:p>
        </w:tc>
      </w:tr>
      <w:tr>
        <w:tc>
          <w:tcPr>
            <w:tcW w:w="6406" w:type="dxa"/>
            <w:tcBorders>
              <w:top w:val="nil"/>
              <w:left w:val="nil"/>
              <w:bottom w:val="single" w:sz="4"/>
              <w:right w:val="nil"/>
            </w:tcBorders>
          </w:tcPr>
          <w:p>
            <w:pPr>
              <w:pStyle w:val="0"/>
            </w:pPr>
            <w:r>
              <w:rPr>
                <w:sz w:val="24"/>
              </w:rPr>
              <w:t xml:space="preserve">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2665" w:type="dxa"/>
            <w:tcBorders>
              <w:top w:val="nil"/>
              <w:left w:val="nil"/>
              <w:bottom w:val="single" w:sz="4"/>
              <w:right w:val="nil"/>
            </w:tcBorders>
          </w:tcPr>
          <w:p>
            <w:pPr>
              <w:pStyle w:val="0"/>
            </w:pPr>
            <w:r>
              <w:rPr>
                <w:sz w:val="24"/>
              </w:rPr>
              <w:t xml:space="preserve">из 8526</w:t>
            </w:r>
          </w:p>
          <w:p>
            <w:pPr>
              <w:pStyle w:val="0"/>
            </w:pPr>
            <w:r>
              <w:rPr>
                <w:sz w:val="24"/>
              </w:rPr>
              <w:t xml:space="preserve">из 8527</w:t>
            </w:r>
          </w:p>
        </w:tc>
      </w:tr>
    </w:tbl>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 с учетом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w:t>
      </w:r>
      <w:hyperlink w:history="0" w:anchor="P26460" w:tooltip="ПОЛОЖЕНИЕ">
        <w:r>
          <w:rPr>
            <w:sz w:val="24"/>
            <w:color w:val="0000ff"/>
          </w:rPr>
          <w:t xml:space="preserve">приложение N 15</w:t>
        </w:r>
      </w:hyperlink>
      <w:r>
        <w:rPr>
          <w:sz w:val="24"/>
        </w:rPr>
        <w:t xml:space="preserve"> к Решению Коллегии Евразийской экономической комиссии от 21 апреля 2015 г. N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pPr>
        <w:pStyle w:val="0"/>
        <w:spacing w:before="240" w:line-rule="auto"/>
        <w:ind w:firstLine="540"/>
        <w:jc w:val="both"/>
      </w:pPr>
      <w:r>
        <w:rPr>
          <w:sz w:val="24"/>
        </w:rPr>
        <w:t xml:space="preserve">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w:t>
      </w:r>
      <w:r>
        <w:rPr>
          <w:sz w:val="24"/>
        </w:rPr>
        <w:t xml:space="preserve">ТН ВЭД ЕАЭС</w:t>
      </w:r>
      <w:r>
        <w:rPr>
          <w:sz w:val="24"/>
        </w:rPr>
        <w:t xml:space="preserve">.</w:t>
      </w:r>
    </w:p>
    <w:p>
      <w:pPr>
        <w:pStyle w:val="0"/>
        <w:jc w:val="both"/>
      </w:pPr>
      <w:r>
        <w:rPr>
          <w:sz w:val="24"/>
        </w:rPr>
      </w:r>
    </w:p>
    <w:bookmarkStart w:id="23486" w:name="P23486"/>
    <w:bookmarkEnd w:id="23486"/>
    <w:p>
      <w:pPr>
        <w:pStyle w:val="2"/>
        <w:outlineLvl w:val="1"/>
        <w:jc w:val="center"/>
      </w:pPr>
      <w:r>
        <w:rPr>
          <w:sz w:val="24"/>
        </w:rPr>
        <w:t xml:space="preserve">2.17. Специальные технические средства, предназначенные</w:t>
      </w:r>
    </w:p>
    <w:p>
      <w:pPr>
        <w:pStyle w:val="2"/>
        <w:jc w:val="center"/>
      </w:pPr>
      <w:r>
        <w:rPr>
          <w:sz w:val="24"/>
        </w:rPr>
        <w:t xml:space="preserve">для негласного получения информации</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Специальные технические средства для негласного получения и регистрации акустической информации:</w:t>
            </w:r>
          </w:p>
        </w:tc>
        <w:tc>
          <w:tcPr>
            <w:tcW w:w="2665" w:type="dxa"/>
            <w:tcBorders>
              <w:top w:val="single" w:sz="4"/>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8517 79 000 1</w:t>
            </w:r>
          </w:p>
          <w:p>
            <w:pPr>
              <w:pStyle w:val="0"/>
              <w:jc w:val="both"/>
            </w:pPr>
            <w:r>
              <w:rPr>
                <w:sz w:val="24"/>
              </w:rPr>
              <w:t xml:space="preserve">из 8518 30 950 0</w:t>
            </w:r>
          </w:p>
          <w:p>
            <w:pPr>
              <w:pStyle w:val="0"/>
              <w:jc w:val="both"/>
            </w:pPr>
            <w:r>
              <w:rPr>
                <w:sz w:val="24"/>
              </w:rPr>
              <w:t xml:space="preserve">из 8518 40</w:t>
            </w:r>
          </w:p>
          <w:p>
            <w:pPr>
              <w:pStyle w:val="0"/>
              <w:jc w:val="both"/>
            </w:pPr>
            <w:r>
              <w:rPr>
                <w:sz w:val="24"/>
              </w:rPr>
              <w:t xml:space="preserve">из 8523 49 450 0</w:t>
            </w:r>
          </w:p>
          <w:p>
            <w:pPr>
              <w:pStyle w:val="0"/>
              <w:jc w:val="both"/>
            </w:pPr>
            <w:r>
              <w:rPr>
                <w:sz w:val="24"/>
              </w:rPr>
              <w:t xml:space="preserve">из 8525 50 000 0</w:t>
            </w:r>
          </w:p>
          <w:p>
            <w:pPr>
              <w:pStyle w:val="0"/>
              <w:jc w:val="both"/>
            </w:pPr>
            <w:r>
              <w:rPr>
                <w:sz w:val="24"/>
              </w:rPr>
              <w:t xml:space="preserve">из 8525 60 000</w:t>
            </w:r>
          </w:p>
          <w:p>
            <w:pPr>
              <w:pStyle w:val="0"/>
              <w:jc w:val="both"/>
            </w:pPr>
            <w:r>
              <w:rPr>
                <w:sz w:val="24"/>
              </w:rPr>
              <w:t xml:space="preserve">из 8527</w:t>
            </w:r>
          </w:p>
          <w:p>
            <w:pPr>
              <w:pStyle w:val="0"/>
              <w:jc w:val="both"/>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8519 81 510 0</w:t>
            </w:r>
          </w:p>
          <w:p>
            <w:pPr>
              <w:pStyle w:val="0"/>
              <w:jc w:val="both"/>
            </w:pPr>
            <w:r>
              <w:rPr>
                <w:sz w:val="24"/>
              </w:rPr>
              <w:t xml:space="preserve">из 8519 81 550</w:t>
            </w:r>
          </w:p>
          <w:p>
            <w:pPr>
              <w:pStyle w:val="0"/>
              <w:jc w:val="both"/>
            </w:pPr>
            <w:r>
              <w:rPr>
                <w:sz w:val="24"/>
              </w:rPr>
              <w:t xml:space="preserve">из 8519 81 610</w:t>
            </w:r>
          </w:p>
          <w:p>
            <w:pPr>
              <w:pStyle w:val="0"/>
              <w:jc w:val="both"/>
            </w:pPr>
            <w:r>
              <w:rPr>
                <w:sz w:val="24"/>
              </w:rPr>
              <w:t xml:space="preserve">из 8519 81 650</w:t>
            </w:r>
          </w:p>
          <w:p>
            <w:pPr>
              <w:pStyle w:val="0"/>
              <w:jc w:val="both"/>
            </w:pPr>
            <w:r>
              <w:rPr>
                <w:sz w:val="24"/>
              </w:rPr>
              <w:t xml:space="preserve">из 8519 81 750</w:t>
            </w:r>
          </w:p>
          <w:p>
            <w:pPr>
              <w:pStyle w:val="0"/>
              <w:jc w:val="both"/>
            </w:pPr>
            <w:r>
              <w:rPr>
                <w:sz w:val="24"/>
              </w:rPr>
              <w:t xml:space="preserve">из 8519 81 850</w:t>
            </w:r>
          </w:p>
          <w:p>
            <w:pPr>
              <w:pStyle w:val="0"/>
              <w:jc w:val="both"/>
            </w:pPr>
            <w:r>
              <w:rPr>
                <w:sz w:val="24"/>
              </w:rPr>
              <w:t xml:space="preserve">из 8519 89 900</w:t>
            </w:r>
          </w:p>
          <w:p>
            <w:pPr>
              <w:pStyle w:val="0"/>
              <w:jc w:val="both"/>
            </w:pPr>
            <w:r>
              <w:rPr>
                <w:sz w:val="24"/>
              </w:rPr>
              <w:t xml:space="preserve">из 8523 51</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2. Специальные технические средства для негласного визуального наблюдения и регистрации видеоинформации:</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9002</w:t>
            </w:r>
          </w:p>
        </w:tc>
      </w:tr>
      <w:tr>
        <w:tc>
          <w:tcPr>
            <w:tcW w:w="6406" w:type="dxa"/>
            <w:tcBorders>
              <w:top w:val="nil"/>
              <w:left w:val="nil"/>
              <w:bottom w:val="nil"/>
              <w:right w:val="nil"/>
            </w:tcBorders>
          </w:tcPr>
          <w:p>
            <w:pPr>
              <w:pStyle w:val="0"/>
            </w:pPr>
            <w:r>
              <w:rPr>
                <w:sz w:val="24"/>
              </w:rPr>
              <w:t xml:space="preserve">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9006 53 100 0</w:t>
            </w:r>
          </w:p>
          <w:p>
            <w:pPr>
              <w:pStyle w:val="0"/>
              <w:jc w:val="both"/>
            </w:pPr>
            <w:r>
              <w:rPr>
                <w:sz w:val="24"/>
              </w:rPr>
              <w:t xml:space="preserve">из 9006 53 800 9</w:t>
            </w:r>
          </w:p>
          <w:p>
            <w:pPr>
              <w:pStyle w:val="0"/>
              <w:jc w:val="both"/>
            </w:pPr>
            <w:r>
              <w:rPr>
                <w:sz w:val="24"/>
              </w:rPr>
              <w:t xml:space="preserve">из 9006 59 000 9</w:t>
            </w:r>
          </w:p>
        </w:tc>
      </w:tr>
      <w:tr>
        <w:tc>
          <w:tcPr>
            <w:tcW w:w="6406" w:type="dxa"/>
            <w:tcBorders>
              <w:top w:val="nil"/>
              <w:left w:val="nil"/>
              <w:bottom w:val="nil"/>
              <w:right w:val="nil"/>
            </w:tcBorders>
          </w:tcPr>
          <w:p>
            <w:pPr>
              <w:pStyle w:val="0"/>
            </w:pPr>
            <w:r>
              <w:rPr>
                <w:sz w:val="24"/>
              </w:rPr>
              <w:t xml:space="preserve">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8525 81</w:t>
            </w:r>
          </w:p>
          <w:p>
            <w:pPr>
              <w:pStyle w:val="0"/>
              <w:jc w:val="both"/>
            </w:pPr>
            <w:r>
              <w:rPr>
                <w:sz w:val="24"/>
              </w:rPr>
              <w:t xml:space="preserve">из 8525 82</w:t>
            </w:r>
          </w:p>
          <w:p>
            <w:pPr>
              <w:pStyle w:val="0"/>
              <w:jc w:val="both"/>
            </w:pPr>
            <w:r>
              <w:rPr>
                <w:sz w:val="24"/>
              </w:rPr>
              <w:t xml:space="preserve">из 8525 83</w:t>
            </w:r>
          </w:p>
          <w:p>
            <w:pPr>
              <w:pStyle w:val="0"/>
              <w:jc w:val="both"/>
            </w:pPr>
            <w:r>
              <w:rPr>
                <w:sz w:val="24"/>
              </w:rPr>
              <w:t xml:space="preserve">из 8525 89</w:t>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pPr>
            <w:r>
              <w:rPr>
                <w:sz w:val="24"/>
              </w:rPr>
              <w:t xml:space="preserve">из 8517 61 000</w:t>
            </w:r>
          </w:p>
          <w:p>
            <w:pPr>
              <w:pStyle w:val="0"/>
            </w:pPr>
            <w:r>
              <w:rPr>
                <w:sz w:val="24"/>
              </w:rPr>
              <w:t xml:space="preserve">из 8517 62 000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49 450 0</w:t>
            </w:r>
          </w:p>
          <w:p>
            <w:pPr>
              <w:pStyle w:val="0"/>
              <w:jc w:val="both"/>
            </w:pPr>
            <w:r>
              <w:rPr>
                <w:sz w:val="24"/>
              </w:rPr>
              <w:t xml:space="preserve">из 8525 50 000 0</w:t>
            </w:r>
          </w:p>
          <w:p>
            <w:pPr>
              <w:pStyle w:val="0"/>
              <w:jc w:val="both"/>
            </w:pPr>
            <w:r>
              <w:rPr>
                <w:sz w:val="24"/>
              </w:rPr>
              <w:t xml:space="preserve">из 8525 60 000</w:t>
            </w:r>
          </w:p>
          <w:p>
            <w:pPr>
              <w:pStyle w:val="0"/>
              <w:jc w:val="both"/>
            </w:pPr>
            <w:r>
              <w:rPr>
                <w:sz w:val="24"/>
              </w:rPr>
              <w:t xml:space="preserve">из 8527</w:t>
            </w:r>
          </w:p>
          <w:p>
            <w:pPr>
              <w:pStyle w:val="0"/>
              <w:jc w:val="both"/>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видеоинформации</w:t>
            </w:r>
          </w:p>
        </w:tc>
        <w:tc>
          <w:tcPr>
            <w:tcW w:w="2665" w:type="dxa"/>
            <w:tcBorders>
              <w:top w:val="nil"/>
              <w:left w:val="nil"/>
              <w:bottom w:val="nil"/>
              <w:right w:val="nil"/>
            </w:tcBorders>
          </w:tcPr>
          <w:p>
            <w:pPr>
              <w:pStyle w:val="0"/>
            </w:pPr>
            <w:r>
              <w:rPr>
                <w:sz w:val="24"/>
              </w:rPr>
              <w:t xml:space="preserve">из 8521</w:t>
            </w:r>
          </w:p>
          <w:p>
            <w:pPr>
              <w:pStyle w:val="0"/>
            </w:pPr>
            <w:r>
              <w:rPr>
                <w:sz w:val="24"/>
              </w:rPr>
              <w:t xml:space="preserve">из 8523 51</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3. Специальные технические средства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t xml:space="preserve">из 8517 61 000</w:t>
            </w:r>
          </w:p>
          <w:p>
            <w:pPr>
              <w:pStyle w:val="0"/>
            </w:pPr>
            <w:r>
              <w:rPr>
                <w:sz w:val="24"/>
              </w:rPr>
              <w:t xml:space="preserve">из 8517 62 000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t xml:space="preserve">из 8517 69 390 0</w:t>
            </w:r>
          </w:p>
          <w:p>
            <w:pPr>
              <w:pStyle w:val="0"/>
            </w:pPr>
            <w:r>
              <w:rPr>
                <w:sz w:val="24"/>
              </w:rPr>
              <w:t xml:space="preserve">из 8517 69 900 0</w:t>
            </w:r>
          </w:p>
          <w:p>
            <w:pPr>
              <w:pStyle w:val="0"/>
            </w:pPr>
            <w:r>
              <w:rPr>
                <w:sz w:val="24"/>
              </w:rPr>
              <w:t xml:space="preserve">из 8525 50 000 0</w:t>
            </w:r>
          </w:p>
          <w:p>
            <w:pPr>
              <w:pStyle w:val="0"/>
            </w:pPr>
            <w:r>
              <w:rPr>
                <w:sz w:val="24"/>
              </w:rPr>
              <w:t xml:space="preserve">из 8525 60 000</w:t>
            </w:r>
          </w:p>
          <w:p>
            <w:pPr>
              <w:pStyle w:val="0"/>
            </w:pPr>
            <w:r>
              <w:rPr>
                <w:sz w:val="24"/>
              </w:rPr>
              <w:t xml:space="preserve">из 8527</w:t>
            </w:r>
          </w:p>
          <w:p>
            <w:pPr>
              <w:pStyle w:val="0"/>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информации о телефонных переговорах</w:t>
            </w:r>
          </w:p>
        </w:tc>
        <w:tc>
          <w:tcPr>
            <w:tcW w:w="2665" w:type="dxa"/>
            <w:tcBorders>
              <w:top w:val="nil"/>
              <w:left w:val="nil"/>
              <w:bottom w:val="nil"/>
              <w:right w:val="nil"/>
            </w:tcBorders>
          </w:tcPr>
          <w:p>
            <w:pPr>
              <w:pStyle w:val="0"/>
              <w:jc w:val="both"/>
            </w:pPr>
            <w:r>
              <w:rPr>
                <w:sz w:val="24"/>
              </w:rPr>
              <w:t xml:space="preserve">из 8519 81 510 0</w:t>
            </w:r>
          </w:p>
          <w:p>
            <w:pPr>
              <w:pStyle w:val="0"/>
              <w:jc w:val="both"/>
            </w:pPr>
            <w:r>
              <w:rPr>
                <w:sz w:val="24"/>
              </w:rPr>
              <w:t xml:space="preserve">из 8519 81 550</w:t>
            </w:r>
          </w:p>
          <w:p>
            <w:pPr>
              <w:pStyle w:val="0"/>
              <w:jc w:val="both"/>
            </w:pPr>
            <w:r>
              <w:rPr>
                <w:sz w:val="24"/>
              </w:rPr>
              <w:t xml:space="preserve">из 8519 81 610</w:t>
            </w:r>
          </w:p>
          <w:p>
            <w:pPr>
              <w:pStyle w:val="0"/>
              <w:jc w:val="both"/>
            </w:pPr>
            <w:r>
              <w:rPr>
                <w:sz w:val="24"/>
              </w:rPr>
              <w:t xml:space="preserve">из 8519 81 650</w:t>
            </w:r>
          </w:p>
          <w:p>
            <w:pPr>
              <w:pStyle w:val="0"/>
              <w:jc w:val="both"/>
            </w:pPr>
            <w:r>
              <w:rPr>
                <w:sz w:val="24"/>
              </w:rPr>
              <w:t xml:space="preserve">из 8519 81 750</w:t>
            </w:r>
          </w:p>
          <w:p>
            <w:pPr>
              <w:pStyle w:val="0"/>
              <w:jc w:val="both"/>
            </w:pPr>
            <w:r>
              <w:rPr>
                <w:sz w:val="24"/>
              </w:rPr>
              <w:t xml:space="preserve">из 8519 81 850</w:t>
            </w:r>
          </w:p>
          <w:p>
            <w:pPr>
              <w:pStyle w:val="0"/>
              <w:jc w:val="both"/>
            </w:pPr>
            <w:r>
              <w:rPr>
                <w:sz w:val="24"/>
              </w:rPr>
              <w:t xml:space="preserve">из 8523 51</w:t>
            </w:r>
          </w:p>
        </w:tc>
      </w:tr>
      <w:tr>
        <w:tc>
          <w:tcPr>
            <w:tcW w:w="6406" w:type="dxa"/>
            <w:tcBorders>
              <w:top w:val="nil"/>
              <w:left w:val="nil"/>
              <w:bottom w:val="nil"/>
              <w:right w:val="nil"/>
            </w:tcBorders>
          </w:tcPr>
          <w:p>
            <w:pPr>
              <w:pStyle w:val="0"/>
            </w:pPr>
            <w:r>
              <w:rPr>
                <w:sz w:val="24"/>
              </w:rPr>
              <w:t xml:space="preserve">4. Специальные технические средства для негласного перехвата и регистрации информации с технических каналов связи</w:t>
            </w:r>
          </w:p>
        </w:tc>
        <w:tc>
          <w:tcPr>
            <w:tcW w:w="2665" w:type="dxa"/>
            <w:tcBorders>
              <w:top w:val="nil"/>
              <w:left w:val="nil"/>
              <w:bottom w:val="nil"/>
              <w:right w:val="nil"/>
            </w:tcBorders>
          </w:tcPr>
          <w:p>
            <w:pPr>
              <w:pStyle w:val="0"/>
            </w:pPr>
            <w:r>
              <w:rPr>
                <w:sz w:val="24"/>
              </w:rPr>
              <w:t xml:space="preserve">из 8471</w:t>
            </w:r>
          </w:p>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29 310 1</w:t>
            </w:r>
          </w:p>
          <w:p>
            <w:pPr>
              <w:pStyle w:val="0"/>
              <w:jc w:val="both"/>
            </w:pPr>
            <w:r>
              <w:rPr>
                <w:sz w:val="24"/>
              </w:rPr>
              <w:t xml:space="preserve">из 8523 29 310 2</w:t>
            </w:r>
          </w:p>
          <w:p>
            <w:pPr>
              <w:pStyle w:val="0"/>
              <w:jc w:val="both"/>
            </w:pPr>
            <w:r>
              <w:rPr>
                <w:sz w:val="24"/>
              </w:rPr>
              <w:t xml:space="preserve">из 8523 49 250 0</w:t>
            </w:r>
          </w:p>
          <w:p>
            <w:pPr>
              <w:pStyle w:val="0"/>
              <w:jc w:val="both"/>
            </w:pPr>
            <w:r>
              <w:rPr>
                <w:sz w:val="24"/>
              </w:rPr>
              <w:t xml:space="preserve">из 8523 49 910 1</w:t>
            </w:r>
          </w:p>
          <w:p>
            <w:pPr>
              <w:pStyle w:val="0"/>
              <w:jc w:val="both"/>
            </w:pPr>
            <w:r>
              <w:rPr>
                <w:sz w:val="24"/>
              </w:rPr>
              <w:t xml:space="preserve">из 8523 51 910 1</w:t>
            </w:r>
          </w:p>
          <w:p>
            <w:pPr>
              <w:pStyle w:val="0"/>
              <w:jc w:val="both"/>
            </w:pPr>
            <w:r>
              <w:rPr>
                <w:sz w:val="24"/>
              </w:rPr>
              <w:t xml:space="preserve">из 8523 59 910 1</w:t>
            </w:r>
          </w:p>
          <w:p>
            <w:pPr>
              <w:pStyle w:val="0"/>
              <w:jc w:val="both"/>
            </w:pPr>
            <w:r>
              <w:rPr>
                <w:sz w:val="24"/>
              </w:rPr>
              <w:t xml:space="preserve">из 8523 80 910 1</w:t>
            </w:r>
          </w:p>
          <w:p>
            <w:pPr>
              <w:pStyle w:val="0"/>
              <w:jc w:val="both"/>
            </w:pPr>
            <w:r>
              <w:rPr>
                <w:sz w:val="24"/>
              </w:rPr>
              <w:t xml:space="preserve">из 8527</w:t>
            </w:r>
          </w:p>
        </w:tc>
      </w:tr>
      <w:tr>
        <w:tc>
          <w:tcPr>
            <w:tcW w:w="6406" w:type="dxa"/>
            <w:tcBorders>
              <w:top w:val="nil"/>
              <w:left w:val="nil"/>
              <w:bottom w:val="nil"/>
              <w:right w:val="nil"/>
            </w:tcBorders>
          </w:tcPr>
          <w:p>
            <w:pPr>
              <w:pStyle w:val="0"/>
            </w:pPr>
            <w:r>
              <w:rPr>
                <w:sz w:val="24"/>
              </w:rPr>
              <w:t xml:space="preserve">5. Специальные технические средства для негласного контроля почтовых сообщений и отправлений</w:t>
            </w:r>
          </w:p>
        </w:tc>
        <w:tc>
          <w:tcPr>
            <w:tcW w:w="2665" w:type="dxa"/>
            <w:tcBorders>
              <w:top w:val="nil"/>
              <w:left w:val="nil"/>
              <w:bottom w:val="nil"/>
              <w:right w:val="nil"/>
            </w:tcBorders>
          </w:tcPr>
          <w:p>
            <w:pPr>
              <w:pStyle w:val="0"/>
            </w:pPr>
            <w:r>
              <w:rPr>
                <w:sz w:val="24"/>
              </w:rPr>
              <w:t xml:space="preserve">из 9022 19 000 0</w:t>
            </w:r>
          </w:p>
        </w:tc>
      </w:tr>
      <w:tr>
        <w:tc>
          <w:tcPr>
            <w:tcW w:w="6406" w:type="dxa"/>
            <w:tcBorders>
              <w:top w:val="nil"/>
              <w:left w:val="nil"/>
              <w:bottom w:val="nil"/>
              <w:right w:val="nil"/>
            </w:tcBorders>
          </w:tcPr>
          <w:p>
            <w:pPr>
              <w:pStyle w:val="0"/>
            </w:pPr>
            <w:r>
              <w:rPr>
                <w:sz w:val="24"/>
              </w:rPr>
              <w:t xml:space="preserve">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665" w:type="dxa"/>
            <w:tcBorders>
              <w:top w:val="nil"/>
              <w:left w:val="nil"/>
              <w:bottom w:val="nil"/>
              <w:right w:val="nil"/>
            </w:tcBorders>
          </w:tcPr>
          <w:p>
            <w:pPr>
              <w:pStyle w:val="0"/>
            </w:pPr>
            <w:r>
              <w:rPr>
                <w:sz w:val="24"/>
              </w:rPr>
              <w:t xml:space="preserve">из 9022 19 000 0</w:t>
            </w:r>
          </w:p>
        </w:tc>
      </w:tr>
      <w:tr>
        <w:tc>
          <w:tcPr>
            <w:tcW w:w="6406" w:type="dxa"/>
            <w:tcBorders>
              <w:top w:val="nil"/>
              <w:left w:val="nil"/>
              <w:bottom w:val="nil"/>
              <w:right w:val="nil"/>
            </w:tcBorders>
          </w:tcPr>
          <w:p>
            <w:pPr>
              <w:pStyle w:val="0"/>
            </w:pPr>
            <w:r>
              <w:rPr>
                <w:sz w:val="24"/>
              </w:rPr>
              <w:t xml:space="preserve">7. Специальные технические средства для негласного проникновения и обследования помещений, транспортных средств и других объектов:</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средства для вскрытия запирающих устройств</w:t>
            </w:r>
          </w:p>
        </w:tc>
        <w:tc>
          <w:tcPr>
            <w:tcW w:w="2665" w:type="dxa"/>
            <w:tcBorders>
              <w:top w:val="nil"/>
              <w:left w:val="nil"/>
              <w:bottom w:val="nil"/>
              <w:right w:val="nil"/>
            </w:tcBorders>
          </w:tcPr>
          <w:p>
            <w:pPr>
              <w:pStyle w:val="0"/>
              <w:jc w:val="both"/>
            </w:pPr>
            <w:r>
              <w:rPr>
                <w:sz w:val="24"/>
              </w:rPr>
              <w:t xml:space="preserve">из 8301 70 000 0</w:t>
            </w:r>
          </w:p>
        </w:tc>
      </w:tr>
      <w:tr>
        <w:tc>
          <w:tcPr>
            <w:tcW w:w="6406" w:type="dxa"/>
            <w:tcBorders>
              <w:top w:val="nil"/>
              <w:left w:val="nil"/>
              <w:bottom w:val="nil"/>
              <w:right w:val="nil"/>
            </w:tcBorders>
          </w:tcPr>
          <w:p>
            <w:pPr>
              <w:pStyle w:val="0"/>
            </w:pPr>
            <w:r>
              <w:rPr>
                <w:sz w:val="24"/>
              </w:rPr>
              <w:t xml:space="preserve">переносная малогабаритная рентгеноскопическая, рентгенотелевизионная и рентгенографическая аппаратура</w:t>
            </w:r>
          </w:p>
        </w:tc>
        <w:tc>
          <w:tcPr>
            <w:tcW w:w="2665" w:type="dxa"/>
            <w:tcBorders>
              <w:top w:val="nil"/>
              <w:left w:val="nil"/>
              <w:bottom w:val="nil"/>
              <w:right w:val="nil"/>
            </w:tcBorders>
          </w:tcPr>
          <w:p>
            <w:pPr>
              <w:pStyle w:val="0"/>
              <w:jc w:val="both"/>
            </w:pPr>
            <w:r>
              <w:rPr>
                <w:sz w:val="24"/>
              </w:rPr>
              <w:t xml:space="preserve">из 9022 19 000 0</w:t>
            </w:r>
          </w:p>
        </w:tc>
      </w:tr>
      <w:tr>
        <w:tc>
          <w:tcPr>
            <w:tcW w:w="6406" w:type="dxa"/>
            <w:tcBorders>
              <w:top w:val="nil"/>
              <w:left w:val="nil"/>
              <w:bottom w:val="nil"/>
              <w:right w:val="nil"/>
            </w:tcBorders>
          </w:tcPr>
          <w:p>
            <w:pPr>
              <w:pStyle w:val="0"/>
            </w:pPr>
            <w:r>
              <w:rPr>
                <w:sz w:val="24"/>
              </w:rPr>
              <w:t xml:space="preserve">8. Специальные технические средства для негласного контроля за перемещением транспортных средств и других объектов</w:t>
            </w:r>
          </w:p>
        </w:tc>
        <w:tc>
          <w:tcPr>
            <w:tcW w:w="2665" w:type="dxa"/>
            <w:tcBorders>
              <w:top w:val="nil"/>
              <w:left w:val="nil"/>
              <w:bottom w:val="nil"/>
              <w:right w:val="nil"/>
            </w:tcBorders>
          </w:tcPr>
          <w:p>
            <w:pPr>
              <w:pStyle w:val="0"/>
              <w:jc w:val="both"/>
            </w:pPr>
            <w:r>
              <w:rPr>
                <w:sz w:val="24"/>
              </w:rPr>
              <w:t xml:space="preserve">из 8526 10 000 9</w:t>
            </w:r>
          </w:p>
          <w:p>
            <w:pPr>
              <w:pStyle w:val="0"/>
              <w:jc w:val="both"/>
            </w:pPr>
            <w:r>
              <w:rPr>
                <w:sz w:val="24"/>
              </w:rPr>
              <w:t xml:space="preserve">из 8526 91</w:t>
            </w:r>
          </w:p>
        </w:tc>
      </w:tr>
      <w:tr>
        <w:tc>
          <w:tcPr>
            <w:tcW w:w="6406" w:type="dxa"/>
            <w:tcBorders>
              <w:top w:val="nil"/>
              <w:left w:val="nil"/>
              <w:bottom w:val="nil"/>
              <w:right w:val="nil"/>
            </w:tcBorders>
            <w:vMerge w:val="restart"/>
          </w:tcPr>
          <w:p>
            <w:pPr>
              <w:pStyle w:val="0"/>
            </w:pPr>
            <w:r>
              <w:rPr>
                <w:sz w:val="24"/>
              </w:rPr>
              <w:t xml:space="preserve">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665" w:type="dxa"/>
            <w:tcBorders>
              <w:top w:val="nil"/>
              <w:left w:val="nil"/>
              <w:bottom w:val="nil"/>
              <w:right w:val="nil"/>
            </w:tcBorders>
          </w:tcPr>
          <w:p>
            <w:pPr>
              <w:pStyle w:val="0"/>
              <w:jc w:val="both"/>
            </w:pPr>
            <w:r>
              <w:rPr>
                <w:sz w:val="24"/>
              </w:rPr>
              <w:t xml:space="preserve">из 8471</w:t>
            </w:r>
          </w:p>
          <w:p>
            <w:pPr>
              <w:pStyle w:val="0"/>
              <w:jc w:val="both"/>
            </w:pPr>
            <w:r>
              <w:rPr>
                <w:sz w:val="24"/>
              </w:rPr>
              <w:t xml:space="preserve">из 8505 90 200</w:t>
            </w:r>
          </w:p>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29 310 1</w:t>
            </w:r>
          </w:p>
          <w:p>
            <w:pPr>
              <w:pStyle w:val="0"/>
              <w:jc w:val="both"/>
            </w:pPr>
            <w:r>
              <w:rPr>
                <w:sz w:val="24"/>
              </w:rPr>
              <w:t xml:space="preserve">из 8523 29 310 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4"/>
              </w:rPr>
              <w:t xml:space="preserve">из 8523 49 250 0</w:t>
            </w:r>
          </w:p>
          <w:p>
            <w:pPr>
              <w:pStyle w:val="0"/>
              <w:jc w:val="both"/>
            </w:pPr>
            <w:r>
              <w:rPr>
                <w:sz w:val="24"/>
              </w:rPr>
              <w:t xml:space="preserve">из 8523 49 910 1</w:t>
            </w:r>
          </w:p>
          <w:p>
            <w:pPr>
              <w:pStyle w:val="0"/>
              <w:jc w:val="both"/>
            </w:pPr>
            <w:r>
              <w:rPr>
                <w:sz w:val="24"/>
              </w:rPr>
              <w:t xml:space="preserve">из 8523 51 910 1</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4"/>
              </w:rPr>
              <w:t xml:space="preserve">из 8523 59 910 1</w:t>
            </w:r>
          </w:p>
          <w:p>
            <w:pPr>
              <w:pStyle w:val="0"/>
              <w:jc w:val="both"/>
            </w:pPr>
            <w:r>
              <w:rPr>
                <w:sz w:val="24"/>
              </w:rPr>
              <w:t xml:space="preserve">из 8523 80 910 1</w:t>
            </w:r>
          </w:p>
          <w:p>
            <w:pPr>
              <w:pStyle w:val="0"/>
              <w:jc w:val="both"/>
            </w:pPr>
            <w:r>
              <w:rPr>
                <w:sz w:val="24"/>
              </w:rPr>
              <w:t xml:space="preserve">из 8527</w:t>
            </w:r>
          </w:p>
        </w:tc>
      </w:tr>
      <w:tr>
        <w:tc>
          <w:tcPr>
            <w:tcW w:w="6406" w:type="dxa"/>
            <w:tcBorders>
              <w:top w:val="nil"/>
              <w:left w:val="nil"/>
              <w:bottom w:val="nil"/>
              <w:right w:val="nil"/>
            </w:tcBorders>
          </w:tcPr>
          <w:p>
            <w:pPr>
              <w:pStyle w:val="0"/>
            </w:pPr>
            <w:r>
              <w:rPr>
                <w:sz w:val="24"/>
              </w:rPr>
              <w:t xml:space="preserve">10. Специальные технические средства для негласной идентификации личности</w:t>
            </w:r>
          </w:p>
        </w:tc>
        <w:tc>
          <w:tcPr>
            <w:tcW w:w="2665" w:type="dxa"/>
            <w:tcBorders>
              <w:top w:val="nil"/>
              <w:left w:val="nil"/>
              <w:bottom w:val="nil"/>
              <w:right w:val="nil"/>
            </w:tcBorders>
          </w:tcPr>
          <w:p>
            <w:pPr>
              <w:pStyle w:val="0"/>
              <w:jc w:val="both"/>
            </w:pPr>
            <w:r>
              <w:rPr>
                <w:sz w:val="24"/>
              </w:rPr>
              <w:t xml:space="preserve">из 9019 10 900 9</w:t>
            </w:r>
          </w:p>
        </w:tc>
      </w:tr>
      <w:tr>
        <w:tc>
          <w:tcPr>
            <w:tcW w:w="6406" w:type="dxa"/>
            <w:tcBorders>
              <w:top w:val="nil"/>
              <w:left w:val="nil"/>
              <w:bottom w:val="single" w:sz="4"/>
              <w:right w:val="nil"/>
            </w:tcBorders>
          </w:tcPr>
          <w:p>
            <w:pPr>
              <w:pStyle w:val="0"/>
            </w:pPr>
            <w:r>
              <w:rPr>
                <w:sz w:val="24"/>
              </w:rPr>
              <w:t xml:space="preserve">11. Специальные технические средства для негласной регистрации психофизиологических реакций человека</w:t>
            </w:r>
          </w:p>
        </w:tc>
        <w:tc>
          <w:tcPr>
            <w:tcW w:w="2665" w:type="dxa"/>
            <w:tcBorders>
              <w:top w:val="nil"/>
              <w:left w:val="nil"/>
              <w:bottom w:val="single" w:sz="4"/>
              <w:right w:val="nil"/>
            </w:tcBorders>
          </w:tcPr>
          <w:p>
            <w:pPr>
              <w:pStyle w:val="0"/>
              <w:jc w:val="both"/>
            </w:pPr>
            <w:r>
              <w:rPr>
                <w:sz w:val="24"/>
              </w:rPr>
              <w:t xml:space="preserve">из 9019 10 900 9</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617" w:name="P23617"/>
    <w:bookmarkEnd w:id="23617"/>
    <w:p>
      <w:pPr>
        <w:pStyle w:val="2"/>
        <w:outlineLvl w:val="1"/>
        <w:jc w:val="center"/>
      </w:pPr>
      <w:r>
        <w:rPr>
          <w:sz w:val="24"/>
        </w:rPr>
        <w:t xml:space="preserve">2.19. Шифровальные (криптографические) средства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Принтеры, копировальные аппараты и факсимильные аппараты и их электронные модули, имеющие функции шифрования (криптографии)</w:t>
            </w:r>
          </w:p>
        </w:tc>
        <w:tc>
          <w:tcPr>
            <w:tcW w:w="2665" w:type="dxa"/>
            <w:tcBorders>
              <w:top w:val="single" w:sz="4"/>
              <w:left w:val="nil"/>
              <w:bottom w:val="nil"/>
              <w:right w:val="nil"/>
            </w:tcBorders>
          </w:tcPr>
          <w:p>
            <w:pPr>
              <w:pStyle w:val="0"/>
            </w:pPr>
            <w:r>
              <w:rPr>
                <w:sz w:val="24"/>
              </w:rPr>
              <w:t xml:space="preserve">из 8443 31</w:t>
            </w:r>
          </w:p>
          <w:p>
            <w:pPr>
              <w:pStyle w:val="0"/>
            </w:pPr>
            <w:r>
              <w:rPr>
                <w:sz w:val="24"/>
              </w:rPr>
              <w:t xml:space="preserve">из 8443 32 100 9</w:t>
            </w:r>
          </w:p>
          <w:p>
            <w:pPr>
              <w:pStyle w:val="0"/>
            </w:pPr>
            <w:r>
              <w:rPr>
                <w:sz w:val="24"/>
              </w:rPr>
              <w:t xml:space="preserve">из 8443 32 300 0</w:t>
            </w:r>
          </w:p>
          <w:p>
            <w:pPr>
              <w:pStyle w:val="0"/>
            </w:pPr>
            <w:r>
              <w:rPr>
                <w:sz w:val="24"/>
              </w:rPr>
              <w:t xml:space="preserve">из 8443 99 100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8470 10 000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3. Карманные компьютеры,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30 000 0</w:t>
            </w:r>
          </w:p>
        </w:tc>
      </w:tr>
      <w:tr>
        <w:tc>
          <w:tcPr>
            <w:tcW w:w="6406" w:type="dxa"/>
            <w:tcBorders>
              <w:top w:val="nil"/>
              <w:left w:val="nil"/>
              <w:bottom w:val="nil"/>
              <w:right w:val="nil"/>
            </w:tcBorders>
          </w:tcPr>
          <w:p>
            <w:pPr>
              <w:pStyle w:val="0"/>
            </w:pPr>
            <w:r>
              <w:rPr>
                <w:sz w:val="24"/>
              </w:rPr>
              <w:t xml:space="preserve">4. Машины вычислительные и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30 000 0</w:t>
            </w:r>
          </w:p>
          <w:p>
            <w:pPr>
              <w:pStyle w:val="0"/>
            </w:pPr>
            <w:r>
              <w:rPr>
                <w:sz w:val="24"/>
              </w:rPr>
              <w:t xml:space="preserve">из 8471 41 000 0</w:t>
            </w:r>
          </w:p>
          <w:p>
            <w:pPr>
              <w:pStyle w:val="0"/>
            </w:pPr>
            <w:r>
              <w:rPr>
                <w:sz w:val="24"/>
              </w:rPr>
              <w:t xml:space="preserve">из 8471 49 000 0</w:t>
            </w:r>
          </w:p>
          <w:p>
            <w:pPr>
              <w:pStyle w:val="0"/>
            </w:pPr>
            <w:r>
              <w:rPr>
                <w:sz w:val="24"/>
              </w:rPr>
              <w:t xml:space="preserve">из 8471 50 000 0</w:t>
            </w:r>
          </w:p>
          <w:p>
            <w:pPr>
              <w:pStyle w:val="0"/>
            </w:pPr>
            <w:r>
              <w:rPr>
                <w:sz w:val="24"/>
              </w:rPr>
              <w:t xml:space="preserve">из 8471 90 000 0</w:t>
            </w:r>
          </w:p>
          <w:p>
            <w:pPr>
              <w:pStyle w:val="0"/>
            </w:pPr>
            <w:r>
              <w:rPr>
                <w:sz w:val="24"/>
              </w:rPr>
              <w:t xml:space="preserve">из 8473 30 200 8</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5. Устройства вычислительных машин,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70 500 0</w:t>
            </w:r>
          </w:p>
          <w:p>
            <w:pPr>
              <w:pStyle w:val="0"/>
            </w:pPr>
            <w:r>
              <w:rPr>
                <w:sz w:val="24"/>
              </w:rPr>
              <w:t xml:space="preserve">из 8471 70 980 0</w:t>
            </w:r>
          </w:p>
          <w:p>
            <w:pPr>
              <w:pStyle w:val="0"/>
            </w:pPr>
            <w:r>
              <w:rPr>
                <w:sz w:val="24"/>
              </w:rPr>
              <w:t xml:space="preserve">из 8471 80 000 0</w:t>
            </w:r>
          </w:p>
        </w:tc>
      </w:tr>
      <w:tr>
        <w:tc>
          <w:tcPr>
            <w:tcW w:w="6406" w:type="dxa"/>
            <w:tcBorders>
              <w:top w:val="nil"/>
              <w:left w:val="nil"/>
              <w:bottom w:val="nil"/>
              <w:right w:val="nil"/>
            </w:tcBorders>
          </w:tcPr>
          <w:p>
            <w:pPr>
              <w:pStyle w:val="0"/>
            </w:pPr>
            <w:r>
              <w:rPr>
                <w:sz w:val="24"/>
              </w:rPr>
              <w:t xml:space="preserve">6. Электронные модули и части карманных машин,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8473 21 100 0</w:t>
            </w:r>
          </w:p>
          <w:p>
            <w:pPr>
              <w:pStyle w:val="0"/>
            </w:pPr>
            <w:r>
              <w:rPr>
                <w:sz w:val="24"/>
              </w:rPr>
              <w:t xml:space="preserve">из 8473 21 900 0</w:t>
            </w:r>
          </w:p>
          <w:p>
            <w:pPr>
              <w:pStyle w:val="0"/>
            </w:pPr>
            <w:r>
              <w:rPr>
                <w:sz w:val="24"/>
              </w:rPr>
              <w:t xml:space="preserve">из 8473 30 200 8</w:t>
            </w:r>
          </w:p>
          <w:p>
            <w:pPr>
              <w:pStyle w:val="0"/>
            </w:pPr>
            <w:r>
              <w:rPr>
                <w:sz w:val="24"/>
              </w:rPr>
              <w:t xml:space="preserve">из 8473 30 800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7. Абонентские устройства связи,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11 000 0</w:t>
            </w:r>
          </w:p>
          <w:p>
            <w:pPr>
              <w:pStyle w:val="0"/>
            </w:pPr>
            <w:r>
              <w:rPr>
                <w:sz w:val="24"/>
              </w:rPr>
              <w:t xml:space="preserve">из 8517 13 000 0</w:t>
            </w:r>
          </w:p>
          <w:p>
            <w:pPr>
              <w:pStyle w:val="0"/>
            </w:pPr>
            <w:r>
              <w:rPr>
                <w:sz w:val="24"/>
              </w:rPr>
              <w:t xml:space="preserve">из 8517 14 000 0</w:t>
            </w:r>
          </w:p>
          <w:p>
            <w:pPr>
              <w:pStyle w:val="0"/>
            </w:pPr>
            <w:r>
              <w:rPr>
                <w:sz w:val="24"/>
              </w:rPr>
              <w:t xml:space="preserve">из 8517 18 000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8. Базовые станции,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61 000 1</w:t>
            </w:r>
          </w:p>
          <w:p>
            <w:pPr>
              <w:pStyle w:val="0"/>
            </w:pPr>
            <w:r>
              <w:rPr>
                <w:sz w:val="24"/>
              </w:rPr>
              <w:t xml:space="preserve">из 8517 61 000 2</w:t>
            </w:r>
          </w:p>
          <w:p>
            <w:pPr>
              <w:pStyle w:val="0"/>
            </w:pPr>
            <w:r>
              <w:rPr>
                <w:sz w:val="24"/>
              </w:rPr>
              <w:t xml:space="preserve">из 8517 61 000 8</w:t>
            </w:r>
          </w:p>
        </w:tc>
      </w:tr>
      <w:tr>
        <w:tc>
          <w:tcPr>
            <w:tcW w:w="6406" w:type="dxa"/>
            <w:tcBorders>
              <w:top w:val="nil"/>
              <w:left w:val="nil"/>
              <w:bottom w:val="nil"/>
              <w:right w:val="nil"/>
            </w:tcBorders>
          </w:tcPr>
          <w:p>
            <w:pPr>
              <w:pStyle w:val="0"/>
            </w:pPr>
            <w:r>
              <w:rPr>
                <w:sz w:val="24"/>
              </w:rPr>
              <w:t xml:space="preserve">9. Телекоммуникационное оборудование и его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62 000</w:t>
            </w:r>
          </w:p>
          <w:p>
            <w:pPr>
              <w:pStyle w:val="0"/>
            </w:pPr>
            <w:r>
              <w:rPr>
                <w:sz w:val="24"/>
              </w:rPr>
              <w:t xml:space="preserve">из 8517 69 390 0</w:t>
            </w:r>
          </w:p>
          <w:p>
            <w:pPr>
              <w:pStyle w:val="0"/>
            </w:pPr>
            <w:r>
              <w:rPr>
                <w:sz w:val="24"/>
              </w:rPr>
              <w:t xml:space="preserve">из 8517 69 900 0</w:t>
            </w:r>
          </w:p>
          <w:p>
            <w:pPr>
              <w:pStyle w:val="0"/>
            </w:pPr>
            <w:r>
              <w:rPr>
                <w:sz w:val="24"/>
              </w:rPr>
              <w:t xml:space="preserve">из 8517 79 000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10. Программные шифровальные (криптографические) средства вне зависимости от носителя информации</w:t>
            </w:r>
          </w:p>
        </w:tc>
        <w:tc>
          <w:tcPr>
            <w:tcW w:w="2665" w:type="dxa"/>
            <w:tcBorders>
              <w:top w:val="nil"/>
              <w:left w:val="nil"/>
              <w:bottom w:val="nil"/>
              <w:right w:val="nil"/>
            </w:tcBorders>
          </w:tcPr>
          <w:p>
            <w:pPr>
              <w:pStyle w:val="0"/>
            </w:pPr>
            <w:r>
              <w:rPr>
                <w:sz w:val="24"/>
              </w:rPr>
              <w:t xml:space="preserve">из 8523 29 310 1</w:t>
            </w:r>
          </w:p>
          <w:p>
            <w:pPr>
              <w:pStyle w:val="0"/>
            </w:pPr>
            <w:r>
              <w:rPr>
                <w:sz w:val="24"/>
              </w:rPr>
              <w:t xml:space="preserve">из 8523 29 310 2</w:t>
            </w:r>
          </w:p>
          <w:p>
            <w:pPr>
              <w:pStyle w:val="0"/>
            </w:pPr>
            <w:r>
              <w:rPr>
                <w:sz w:val="24"/>
              </w:rPr>
              <w:t xml:space="preserve">из 8523 29 330</w:t>
            </w:r>
          </w:p>
          <w:p>
            <w:pPr>
              <w:pStyle w:val="0"/>
            </w:pPr>
            <w:r>
              <w:rPr>
                <w:sz w:val="24"/>
              </w:rPr>
              <w:t xml:space="preserve">из 8523 29 390</w:t>
            </w:r>
          </w:p>
          <w:p>
            <w:pPr>
              <w:pStyle w:val="0"/>
            </w:pPr>
            <w:r>
              <w:rPr>
                <w:sz w:val="24"/>
              </w:rPr>
              <w:t xml:space="preserve">из 8523 49 250 0</w:t>
            </w:r>
          </w:p>
          <w:p>
            <w:pPr>
              <w:pStyle w:val="0"/>
            </w:pPr>
            <w:r>
              <w:rPr>
                <w:sz w:val="24"/>
              </w:rPr>
              <w:t xml:space="preserve">из 8523 49 310 0</w:t>
            </w:r>
          </w:p>
          <w:p>
            <w:pPr>
              <w:pStyle w:val="0"/>
            </w:pPr>
            <w:r>
              <w:rPr>
                <w:sz w:val="24"/>
              </w:rPr>
              <w:t xml:space="preserve">из 8523 49 390 0</w:t>
            </w:r>
          </w:p>
          <w:p>
            <w:pPr>
              <w:pStyle w:val="0"/>
            </w:pPr>
            <w:r>
              <w:rPr>
                <w:sz w:val="24"/>
              </w:rPr>
              <w:t xml:space="preserve">из 8523 49 450 0</w:t>
            </w:r>
          </w:p>
          <w:p>
            <w:pPr>
              <w:pStyle w:val="0"/>
            </w:pPr>
            <w:r>
              <w:rPr>
                <w:sz w:val="24"/>
              </w:rPr>
              <w:t xml:space="preserve">из 8523 49 910 1</w:t>
            </w:r>
          </w:p>
          <w:p>
            <w:pPr>
              <w:pStyle w:val="0"/>
            </w:pPr>
            <w:r>
              <w:rPr>
                <w:sz w:val="24"/>
              </w:rPr>
              <w:t xml:space="preserve">из 8523 49 930 0</w:t>
            </w:r>
          </w:p>
          <w:p>
            <w:pPr>
              <w:pStyle w:val="0"/>
            </w:pPr>
            <w:r>
              <w:rPr>
                <w:sz w:val="24"/>
              </w:rPr>
              <w:t xml:space="preserve">из 8523 51 910 1</w:t>
            </w:r>
          </w:p>
          <w:p>
            <w:pPr>
              <w:pStyle w:val="0"/>
            </w:pPr>
            <w:r>
              <w:rPr>
                <w:sz w:val="24"/>
              </w:rPr>
              <w:t xml:space="preserve">из 8523 51 930 0</w:t>
            </w:r>
          </w:p>
          <w:p>
            <w:pPr>
              <w:pStyle w:val="0"/>
            </w:pPr>
            <w:r>
              <w:rPr>
                <w:sz w:val="24"/>
              </w:rPr>
              <w:t xml:space="preserve">из 8523 52</w:t>
            </w:r>
          </w:p>
          <w:p>
            <w:pPr>
              <w:pStyle w:val="0"/>
            </w:pPr>
            <w:r>
              <w:rPr>
                <w:sz w:val="24"/>
              </w:rPr>
              <w:t xml:space="preserve">из 8523 59 910 1</w:t>
            </w:r>
          </w:p>
          <w:p>
            <w:pPr>
              <w:pStyle w:val="0"/>
            </w:pPr>
            <w:r>
              <w:rPr>
                <w:sz w:val="24"/>
              </w:rPr>
              <w:t xml:space="preserve">из 8523 59 930 0</w:t>
            </w:r>
          </w:p>
          <w:p>
            <w:pPr>
              <w:pStyle w:val="0"/>
            </w:pPr>
            <w:r>
              <w:rPr>
                <w:sz w:val="24"/>
              </w:rPr>
              <w:t xml:space="preserve">из 8523 80 910 1</w:t>
            </w:r>
          </w:p>
          <w:p>
            <w:pPr>
              <w:pStyle w:val="0"/>
            </w:pPr>
            <w:r>
              <w:rPr>
                <w:sz w:val="24"/>
              </w:rPr>
              <w:t xml:space="preserve">из 8523 80 930 0</w:t>
            </w:r>
          </w:p>
        </w:tc>
      </w:tr>
      <w:tr>
        <w:tc>
          <w:tcPr>
            <w:tcW w:w="6406" w:type="dxa"/>
            <w:tcBorders>
              <w:top w:val="nil"/>
              <w:left w:val="nil"/>
              <w:bottom w:val="nil"/>
              <w:right w:val="nil"/>
            </w:tcBorders>
          </w:tcPr>
          <w:p>
            <w:pPr>
              <w:pStyle w:val="0"/>
            </w:pPr>
            <w:r>
              <w:rPr>
                <w:sz w:val="24"/>
              </w:rPr>
              <w:t xml:space="preserve">11. Ключевые документы</w:t>
            </w:r>
          </w:p>
        </w:tc>
        <w:tc>
          <w:tcPr>
            <w:tcW w:w="2665" w:type="dxa"/>
            <w:tcBorders>
              <w:top w:val="nil"/>
              <w:left w:val="nil"/>
              <w:bottom w:val="nil"/>
              <w:right w:val="nil"/>
            </w:tcBorders>
          </w:tcPr>
          <w:p>
            <w:pPr>
              <w:pStyle w:val="0"/>
            </w:pPr>
            <w:r>
              <w:rPr>
                <w:sz w:val="24"/>
              </w:rPr>
              <w:t xml:space="preserve">из 3704 00</w:t>
            </w:r>
          </w:p>
          <w:p>
            <w:pPr>
              <w:pStyle w:val="0"/>
            </w:pPr>
            <w:r>
              <w:rPr>
                <w:sz w:val="24"/>
              </w:rPr>
              <w:t xml:space="preserve">из 3705 00</w:t>
            </w:r>
          </w:p>
          <w:p>
            <w:pPr>
              <w:pStyle w:val="0"/>
            </w:pPr>
            <w:r>
              <w:rPr>
                <w:sz w:val="24"/>
              </w:rPr>
              <w:t xml:space="preserve">из 3706</w:t>
            </w:r>
          </w:p>
          <w:p>
            <w:pPr>
              <w:pStyle w:val="0"/>
            </w:pPr>
            <w:r>
              <w:rPr>
                <w:sz w:val="24"/>
              </w:rPr>
              <w:t xml:space="preserve">из 4821 10</w:t>
            </w:r>
          </w:p>
          <w:p>
            <w:pPr>
              <w:pStyle w:val="0"/>
            </w:pPr>
            <w:r>
              <w:rPr>
                <w:sz w:val="24"/>
              </w:rPr>
              <w:t xml:space="preserve">из 4901 10 000 0</w:t>
            </w:r>
          </w:p>
          <w:p>
            <w:pPr>
              <w:pStyle w:val="0"/>
            </w:pPr>
            <w:r>
              <w:rPr>
                <w:sz w:val="24"/>
              </w:rPr>
              <w:t xml:space="preserve">из 4901 99 000 0</w:t>
            </w:r>
          </w:p>
          <w:p>
            <w:pPr>
              <w:pStyle w:val="0"/>
            </w:pPr>
            <w:r>
              <w:rPr>
                <w:sz w:val="24"/>
              </w:rPr>
              <w:t xml:space="preserve">из 4911 99 000 0</w:t>
            </w:r>
          </w:p>
          <w:p>
            <w:pPr>
              <w:pStyle w:val="0"/>
            </w:pPr>
            <w:r>
              <w:rPr>
                <w:sz w:val="24"/>
              </w:rPr>
              <w:t xml:space="preserve">из 8523 21 000 0</w:t>
            </w:r>
          </w:p>
          <w:p>
            <w:pPr>
              <w:pStyle w:val="0"/>
            </w:pPr>
            <w:r>
              <w:rPr>
                <w:sz w:val="24"/>
              </w:rPr>
              <w:t xml:space="preserve">из 8523 29 310 1</w:t>
            </w:r>
          </w:p>
          <w:p>
            <w:pPr>
              <w:pStyle w:val="0"/>
            </w:pPr>
            <w:r>
              <w:rPr>
                <w:sz w:val="24"/>
              </w:rPr>
              <w:t xml:space="preserve">из 8523 29 310 2</w:t>
            </w:r>
          </w:p>
          <w:p>
            <w:pPr>
              <w:pStyle w:val="0"/>
            </w:pPr>
            <w:r>
              <w:rPr>
                <w:sz w:val="24"/>
              </w:rPr>
              <w:t xml:space="preserve">из 8523 29 330</w:t>
            </w:r>
          </w:p>
          <w:p>
            <w:pPr>
              <w:pStyle w:val="0"/>
            </w:pPr>
            <w:r>
              <w:rPr>
                <w:sz w:val="24"/>
              </w:rPr>
              <w:t xml:space="preserve">из 8523 29 390</w:t>
            </w:r>
          </w:p>
          <w:p>
            <w:pPr>
              <w:pStyle w:val="0"/>
            </w:pPr>
            <w:r>
              <w:rPr>
                <w:sz w:val="24"/>
              </w:rPr>
              <w:t xml:space="preserve">из 8523 49 250 0</w:t>
            </w:r>
          </w:p>
          <w:p>
            <w:pPr>
              <w:pStyle w:val="0"/>
            </w:pPr>
            <w:r>
              <w:rPr>
                <w:sz w:val="24"/>
              </w:rPr>
              <w:t xml:space="preserve">из 8523 49 310 0</w:t>
            </w:r>
          </w:p>
          <w:p>
            <w:pPr>
              <w:pStyle w:val="0"/>
            </w:pPr>
            <w:r>
              <w:rPr>
                <w:sz w:val="24"/>
              </w:rPr>
              <w:t xml:space="preserve">из 8523 49 390 0</w:t>
            </w:r>
          </w:p>
          <w:p>
            <w:pPr>
              <w:pStyle w:val="0"/>
            </w:pPr>
            <w:r>
              <w:rPr>
                <w:sz w:val="24"/>
              </w:rPr>
              <w:t xml:space="preserve">из 8523 49 450 0</w:t>
            </w:r>
          </w:p>
          <w:p>
            <w:pPr>
              <w:pStyle w:val="0"/>
            </w:pPr>
            <w:r>
              <w:rPr>
                <w:sz w:val="24"/>
              </w:rPr>
              <w:t xml:space="preserve">из 8523 49 910 1</w:t>
            </w:r>
          </w:p>
          <w:p>
            <w:pPr>
              <w:pStyle w:val="0"/>
            </w:pPr>
            <w:r>
              <w:rPr>
                <w:sz w:val="24"/>
              </w:rPr>
              <w:t xml:space="preserve">из 8523 49 930 0</w:t>
            </w:r>
          </w:p>
          <w:p>
            <w:pPr>
              <w:pStyle w:val="0"/>
            </w:pPr>
            <w:r>
              <w:rPr>
                <w:sz w:val="24"/>
              </w:rPr>
              <w:t xml:space="preserve">из 8523 51 910 1</w:t>
            </w:r>
          </w:p>
          <w:p>
            <w:pPr>
              <w:pStyle w:val="0"/>
            </w:pPr>
            <w:r>
              <w:rPr>
                <w:sz w:val="24"/>
              </w:rPr>
              <w:t xml:space="preserve">из 8523 51 930 0</w:t>
            </w:r>
          </w:p>
          <w:p>
            <w:pPr>
              <w:pStyle w:val="0"/>
            </w:pPr>
            <w:r>
              <w:rPr>
                <w:sz w:val="24"/>
              </w:rPr>
              <w:t xml:space="preserve">из 8523 52</w:t>
            </w:r>
          </w:p>
          <w:p>
            <w:pPr>
              <w:pStyle w:val="0"/>
            </w:pPr>
            <w:r>
              <w:rPr>
                <w:sz w:val="24"/>
              </w:rPr>
              <w:t xml:space="preserve">из 8523 59 910 1</w:t>
            </w:r>
          </w:p>
          <w:p>
            <w:pPr>
              <w:pStyle w:val="0"/>
            </w:pPr>
            <w:r>
              <w:rPr>
                <w:sz w:val="24"/>
              </w:rPr>
              <w:t xml:space="preserve">из 8523 59 930 0</w:t>
            </w:r>
          </w:p>
          <w:p>
            <w:pPr>
              <w:pStyle w:val="0"/>
            </w:pPr>
            <w:r>
              <w:rPr>
                <w:sz w:val="24"/>
              </w:rPr>
              <w:t xml:space="preserve">из 8523 80 910 1</w:t>
            </w:r>
          </w:p>
          <w:p>
            <w:pPr>
              <w:pStyle w:val="0"/>
            </w:pPr>
            <w:r>
              <w:rPr>
                <w:sz w:val="24"/>
              </w:rPr>
              <w:t xml:space="preserve">из 8523 80 930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12. Аппаратура для радиовещания или телевидения и ее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8525 50 000 0</w:t>
            </w:r>
          </w:p>
          <w:p>
            <w:pPr>
              <w:pStyle w:val="0"/>
            </w:pPr>
            <w:r>
              <w:rPr>
                <w:sz w:val="24"/>
              </w:rPr>
              <w:t xml:space="preserve">из 8525 60 000</w:t>
            </w:r>
          </w:p>
          <w:p>
            <w:pPr>
              <w:pStyle w:val="0"/>
            </w:pPr>
            <w:r>
              <w:rPr>
                <w:sz w:val="24"/>
              </w:rPr>
              <w:t xml:space="preserve">из 8529 90 200 2</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13. Приемники радионавигационные, аппаратура дистанционного управления и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8526 91 200 0</w:t>
            </w:r>
          </w:p>
          <w:p>
            <w:pPr>
              <w:pStyle w:val="0"/>
            </w:pPr>
            <w:r>
              <w:rPr>
                <w:sz w:val="24"/>
              </w:rPr>
              <w:t xml:space="preserve">из 8526 91 800 0</w:t>
            </w:r>
          </w:p>
          <w:p>
            <w:pPr>
              <w:pStyle w:val="0"/>
            </w:pPr>
            <w:r>
              <w:rPr>
                <w:sz w:val="24"/>
              </w:rPr>
              <w:t xml:space="preserve">из 8526 92 000</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62 000</w:t>
            </w:r>
          </w:p>
          <w:p>
            <w:pPr>
              <w:pStyle w:val="0"/>
            </w:pPr>
            <w:r>
              <w:rPr>
                <w:sz w:val="24"/>
              </w:rPr>
              <w:t xml:space="preserve">из 8528 71 150 0</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665" w:type="dxa"/>
            <w:tcBorders>
              <w:top w:val="nil"/>
              <w:left w:val="nil"/>
              <w:bottom w:val="nil"/>
              <w:right w:val="nil"/>
            </w:tcBorders>
          </w:tcPr>
          <w:p>
            <w:pPr>
              <w:pStyle w:val="0"/>
              <w:jc w:val="both"/>
            </w:pPr>
            <w:r>
              <w:rPr>
                <w:sz w:val="24"/>
              </w:rPr>
              <w:t xml:space="preserve">из 8542 31 901 0</w:t>
            </w:r>
          </w:p>
          <w:p>
            <w:pPr>
              <w:pStyle w:val="0"/>
              <w:jc w:val="both"/>
            </w:pPr>
            <w:r>
              <w:rPr>
                <w:sz w:val="24"/>
              </w:rPr>
              <w:t xml:space="preserve">из 8542 31 909 0</w:t>
            </w:r>
          </w:p>
          <w:p>
            <w:pPr>
              <w:pStyle w:val="0"/>
            </w:pPr>
            <w:r>
              <w:rPr>
                <w:sz w:val="24"/>
              </w:rPr>
              <w:t xml:space="preserve">из 8542 32 900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16. Прочие машины электрические и аппаратура, имеющие индивидуальные функции, содержащие шифровальные (криптографические) средства</w:t>
            </w:r>
          </w:p>
        </w:tc>
        <w:tc>
          <w:tcPr>
            <w:tcW w:w="2665" w:type="dxa"/>
            <w:tcBorders>
              <w:top w:val="nil"/>
              <w:left w:val="nil"/>
              <w:bottom w:val="nil"/>
              <w:right w:val="nil"/>
            </w:tcBorders>
          </w:tcPr>
          <w:p>
            <w:pPr>
              <w:pStyle w:val="0"/>
            </w:pPr>
            <w:r>
              <w:rPr>
                <w:sz w:val="24"/>
              </w:rPr>
              <w:t xml:space="preserve">из 8543 70 800 0</w:t>
            </w:r>
          </w:p>
          <w:p>
            <w:pPr>
              <w:pStyle w:val="0"/>
            </w:pPr>
            <w:r>
              <w:rPr>
                <w:sz w:val="24"/>
              </w:rPr>
              <w:t xml:space="preserve">из 8543 90 000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01.09.2015 </w:t>
            </w:r>
            <w:r>
              <w:rPr>
                <w:sz w:val="24"/>
              </w:rPr>
              <w:t xml:space="preserve">N 109</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2665" w:type="dxa"/>
            <w:tcBorders>
              <w:top w:val="nil"/>
              <w:left w:val="nil"/>
              <w:bottom w:val="nil"/>
              <w:right w:val="nil"/>
            </w:tcBorders>
          </w:tcPr>
          <w:p>
            <w:pPr>
              <w:pStyle w:val="0"/>
            </w:pPr>
            <w:r>
              <w:rPr>
                <w:sz w:val="24"/>
              </w:rPr>
              <w:t xml:space="preserve">из 3704 00</w:t>
            </w:r>
          </w:p>
          <w:p>
            <w:pPr>
              <w:pStyle w:val="0"/>
            </w:pPr>
            <w:r>
              <w:rPr>
                <w:sz w:val="24"/>
              </w:rPr>
              <w:t xml:space="preserve">из 3705 00</w:t>
            </w:r>
          </w:p>
          <w:p>
            <w:pPr>
              <w:pStyle w:val="0"/>
            </w:pPr>
            <w:r>
              <w:rPr>
                <w:sz w:val="24"/>
              </w:rPr>
              <w:t xml:space="preserve">из 3706</w:t>
            </w:r>
          </w:p>
          <w:p>
            <w:pPr>
              <w:pStyle w:val="0"/>
            </w:pPr>
            <w:r>
              <w:rPr>
                <w:sz w:val="24"/>
              </w:rPr>
              <w:t xml:space="preserve">из 4821 10</w:t>
            </w:r>
          </w:p>
          <w:p>
            <w:pPr>
              <w:pStyle w:val="0"/>
            </w:pPr>
            <w:r>
              <w:rPr>
                <w:sz w:val="24"/>
              </w:rPr>
              <w:t xml:space="preserve">из 4901 10 000 0</w:t>
            </w:r>
          </w:p>
          <w:p>
            <w:pPr>
              <w:pStyle w:val="0"/>
            </w:pPr>
            <w:r>
              <w:rPr>
                <w:sz w:val="24"/>
              </w:rPr>
              <w:t xml:space="preserve">из 4901 99 000 0</w:t>
            </w:r>
          </w:p>
          <w:p>
            <w:pPr>
              <w:pStyle w:val="0"/>
            </w:pPr>
            <w:r>
              <w:rPr>
                <w:sz w:val="24"/>
              </w:rPr>
              <w:t xml:space="preserve">из 4911 99 000 0</w:t>
            </w:r>
          </w:p>
          <w:p>
            <w:pPr>
              <w:pStyle w:val="0"/>
            </w:pPr>
            <w:r>
              <w:rPr>
                <w:sz w:val="24"/>
              </w:rPr>
              <w:t xml:space="preserve">из 8523 29 310</w:t>
            </w:r>
          </w:p>
          <w:p>
            <w:pPr>
              <w:pStyle w:val="0"/>
            </w:pPr>
            <w:r>
              <w:rPr>
                <w:sz w:val="24"/>
              </w:rPr>
              <w:t xml:space="preserve">из 8523 29 330</w:t>
            </w:r>
          </w:p>
          <w:p>
            <w:pPr>
              <w:pStyle w:val="0"/>
            </w:pPr>
            <w:r>
              <w:rPr>
                <w:sz w:val="24"/>
              </w:rPr>
              <w:t xml:space="preserve">из 8523 29 390</w:t>
            </w:r>
          </w:p>
          <w:p>
            <w:pPr>
              <w:pStyle w:val="0"/>
            </w:pPr>
            <w:r>
              <w:rPr>
                <w:sz w:val="24"/>
              </w:rPr>
              <w:t xml:space="preserve">из 8523 29 900 0</w:t>
            </w:r>
          </w:p>
          <w:p>
            <w:pPr>
              <w:pStyle w:val="0"/>
            </w:pPr>
            <w:r>
              <w:rPr>
                <w:sz w:val="24"/>
              </w:rPr>
              <w:t xml:space="preserve">из 8523 49 450 0</w:t>
            </w:r>
          </w:p>
          <w:p>
            <w:pPr>
              <w:pStyle w:val="0"/>
            </w:pPr>
            <w:r>
              <w:rPr>
                <w:sz w:val="24"/>
              </w:rPr>
              <w:t xml:space="preserve">из 8523 49 510 0</w:t>
            </w:r>
          </w:p>
          <w:p>
            <w:pPr>
              <w:pStyle w:val="0"/>
            </w:pPr>
            <w:r>
              <w:rPr>
                <w:sz w:val="24"/>
              </w:rPr>
              <w:t xml:space="preserve">из 8523 49 590 0</w:t>
            </w:r>
          </w:p>
          <w:p>
            <w:pPr>
              <w:pStyle w:val="0"/>
            </w:pPr>
            <w:r>
              <w:rPr>
                <w:sz w:val="24"/>
              </w:rPr>
              <w:t xml:space="preserve">из 8523 49 930 0</w:t>
            </w:r>
          </w:p>
          <w:p>
            <w:pPr>
              <w:pStyle w:val="0"/>
            </w:pPr>
            <w:r>
              <w:rPr>
                <w:sz w:val="24"/>
              </w:rPr>
              <w:t xml:space="preserve">из 8523 49 990 0</w:t>
            </w:r>
          </w:p>
          <w:p>
            <w:pPr>
              <w:pStyle w:val="0"/>
            </w:pPr>
            <w:r>
              <w:rPr>
                <w:sz w:val="24"/>
              </w:rPr>
              <w:t xml:space="preserve">из 8523 51 930 0</w:t>
            </w:r>
          </w:p>
          <w:p>
            <w:pPr>
              <w:pStyle w:val="0"/>
            </w:pPr>
            <w:r>
              <w:rPr>
                <w:sz w:val="24"/>
              </w:rPr>
              <w:t xml:space="preserve">из 8523 51 990 0</w:t>
            </w:r>
          </w:p>
          <w:p>
            <w:pPr>
              <w:pStyle w:val="0"/>
            </w:pPr>
            <w:r>
              <w:rPr>
                <w:sz w:val="24"/>
              </w:rPr>
              <w:t xml:space="preserve">из 8523 59 930 0</w:t>
            </w:r>
          </w:p>
          <w:p>
            <w:pPr>
              <w:pStyle w:val="0"/>
            </w:pPr>
            <w:r>
              <w:rPr>
                <w:sz w:val="24"/>
              </w:rPr>
              <w:t xml:space="preserve">из 8523 59 990 0</w:t>
            </w:r>
          </w:p>
          <w:p>
            <w:pPr>
              <w:pStyle w:val="0"/>
            </w:pPr>
            <w:r>
              <w:rPr>
                <w:sz w:val="24"/>
              </w:rPr>
              <w:t xml:space="preserve">из 8523 80 930 0</w:t>
            </w:r>
          </w:p>
          <w:p>
            <w:pPr>
              <w:pStyle w:val="0"/>
            </w:pPr>
            <w:r>
              <w:rPr>
                <w:sz w:val="24"/>
              </w:rPr>
              <w:t xml:space="preserve">из 8523 80 990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767" w:name="P23767"/>
    <w:bookmarkEnd w:id="23767"/>
    <w:p>
      <w:pPr>
        <w:pStyle w:val="2"/>
        <w:outlineLvl w:val="1"/>
        <w:jc w:val="center"/>
      </w:pPr>
      <w:r>
        <w:rPr>
          <w:sz w:val="24"/>
        </w:rPr>
        <w:t xml:space="preserve">2.20. Культурные ценности, документы национальных архивных</w:t>
      </w:r>
    </w:p>
    <w:p>
      <w:pPr>
        <w:pStyle w:val="2"/>
        <w:jc w:val="center"/>
      </w:pPr>
      <w:r>
        <w:rPr>
          <w:sz w:val="24"/>
        </w:rPr>
        <w:t xml:space="preserve">фондов, оригиналы архивных документов</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Наименования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665" w:type="dxa"/>
            <w:tcBorders>
              <w:top w:val="single" w:sz="4"/>
              <w:left w:val="nil"/>
              <w:bottom w:val="nil"/>
              <w:right w:val="nil"/>
            </w:tcBorders>
          </w:tcPr>
          <w:p>
            <w:pPr>
              <w:pStyle w:val="0"/>
            </w:pPr>
            <w:r>
              <w:rPr>
                <w:sz w:val="24"/>
              </w:rPr>
              <w:t xml:space="preserve">из группы 42</w:t>
            </w:r>
          </w:p>
          <w:p>
            <w:pPr>
              <w:pStyle w:val="0"/>
            </w:pPr>
            <w:r>
              <w:rPr>
                <w:sz w:val="24"/>
              </w:rPr>
              <w:t xml:space="preserve">из группы 44</w:t>
            </w:r>
          </w:p>
          <w:p>
            <w:pPr>
              <w:pStyle w:val="0"/>
            </w:pPr>
            <w:r>
              <w:rPr>
                <w:sz w:val="24"/>
              </w:rPr>
              <w:t xml:space="preserve">из группы 46</w:t>
            </w:r>
          </w:p>
          <w:p>
            <w:pPr>
              <w:pStyle w:val="0"/>
            </w:pPr>
            <w:r>
              <w:rPr>
                <w:sz w:val="24"/>
              </w:rPr>
              <w:t xml:space="preserve">из группы 49</w:t>
            </w:r>
          </w:p>
          <w:p>
            <w:pPr>
              <w:pStyle w:val="0"/>
            </w:pPr>
            <w:r>
              <w:rPr>
                <w:sz w:val="24"/>
              </w:rPr>
              <w:t xml:space="preserve">из группы 57</w:t>
            </w:r>
          </w:p>
          <w:p>
            <w:pPr>
              <w:pStyle w:val="0"/>
            </w:pPr>
            <w:r>
              <w:rPr>
                <w:sz w:val="24"/>
              </w:rPr>
              <w:t xml:space="preserve">из группы 58</w:t>
            </w:r>
          </w:p>
          <w:p>
            <w:pPr>
              <w:pStyle w:val="0"/>
            </w:pPr>
            <w:r>
              <w:rPr>
                <w:sz w:val="24"/>
              </w:rPr>
              <w:t xml:space="preserve">из группы 69</w:t>
            </w:r>
          </w:p>
          <w:p>
            <w:pPr>
              <w:pStyle w:val="0"/>
            </w:pPr>
            <w:r>
              <w:rPr>
                <w:sz w:val="24"/>
              </w:rPr>
              <w:t xml:space="preserve">из группы 70</w:t>
            </w:r>
          </w:p>
          <w:p>
            <w:pPr>
              <w:pStyle w:val="0"/>
            </w:pPr>
            <w:r>
              <w:rPr>
                <w:sz w:val="24"/>
              </w:rPr>
              <w:t xml:space="preserve">из группы 80</w:t>
            </w:r>
          </w:p>
          <w:p>
            <w:pPr>
              <w:pStyle w:val="0"/>
            </w:pPr>
            <w:r>
              <w:rPr>
                <w:sz w:val="24"/>
              </w:rPr>
              <w:t xml:space="preserve">из группы 81</w:t>
            </w:r>
          </w:p>
          <w:p>
            <w:pPr>
              <w:pStyle w:val="0"/>
            </w:pPr>
            <w:r>
              <w:rPr>
                <w:sz w:val="24"/>
              </w:rPr>
              <w:t xml:space="preserve">из группы 82</w:t>
            </w:r>
          </w:p>
          <w:p>
            <w:pPr>
              <w:pStyle w:val="0"/>
            </w:pPr>
            <w:r>
              <w:rPr>
                <w:sz w:val="24"/>
              </w:rPr>
              <w:t xml:space="preserve">из группы 83</w:t>
            </w:r>
          </w:p>
          <w:p>
            <w:pPr>
              <w:pStyle w:val="0"/>
            </w:pPr>
            <w:r>
              <w:rPr>
                <w:sz w:val="24"/>
              </w:rPr>
              <w:t xml:space="preserve">из группы 94</w:t>
            </w:r>
          </w:p>
          <w:p>
            <w:pPr>
              <w:pStyle w:val="0"/>
            </w:pPr>
            <w:r>
              <w:rPr>
                <w:sz w:val="24"/>
              </w:rPr>
              <w:t xml:space="preserve">из группы 95</w:t>
            </w:r>
          </w:p>
          <w:p>
            <w:pPr>
              <w:pStyle w:val="0"/>
            </w:pPr>
            <w:r>
              <w:rPr>
                <w:sz w:val="24"/>
              </w:rPr>
              <w:t xml:space="preserve">из 9601</w:t>
            </w:r>
          </w:p>
          <w:p>
            <w:pPr>
              <w:pStyle w:val="0"/>
            </w:pPr>
            <w:r>
              <w:rPr>
                <w:sz w:val="24"/>
              </w:rPr>
              <w:t xml:space="preserve">9602 00 000</w:t>
            </w:r>
          </w:p>
          <w:p>
            <w:pPr>
              <w:pStyle w:val="0"/>
            </w:pPr>
            <w:r>
              <w:rPr>
                <w:sz w:val="24"/>
              </w:rPr>
              <w:t xml:space="preserve">из группы 97</w:t>
            </w:r>
          </w:p>
        </w:tc>
      </w:tr>
      <w:tr>
        <w:tc>
          <w:tcPr>
            <w:tcW w:w="6406" w:type="dxa"/>
            <w:tcBorders>
              <w:top w:val="nil"/>
              <w:left w:val="nil"/>
              <w:bottom w:val="nil"/>
              <w:right w:val="nil"/>
            </w:tcBorders>
          </w:tcPr>
          <w:bookmarkStart w:id="23790" w:name="P23790"/>
          <w:bookmarkEnd w:id="23790"/>
          <w:p>
            <w:pPr>
              <w:pStyle w:val="0"/>
            </w:pPr>
            <w:r>
              <w:rPr>
                <w:sz w:val="24"/>
              </w:rPr>
              <w:t xml:space="preserve">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ind w:left="170"/>
              <w:jc w:val="both"/>
            </w:pPr>
            <w:r>
              <w:rPr>
                <w:sz w:val="24"/>
              </w:rPr>
              <w:t xml:space="preserve">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2665" w:type="dxa"/>
            <w:tcBorders>
              <w:top w:val="nil"/>
              <w:left w:val="nil"/>
              <w:bottom w:val="nil"/>
              <w:right w:val="nil"/>
            </w:tcBorders>
          </w:tcPr>
          <w:p>
            <w:pPr>
              <w:pStyle w:val="0"/>
            </w:pPr>
            <w:r>
              <w:rPr>
                <w:sz w:val="24"/>
              </w:rPr>
              <w:t xml:space="preserve">из 9301</w:t>
            </w:r>
          </w:p>
          <w:p>
            <w:pPr>
              <w:pStyle w:val="0"/>
            </w:pPr>
            <w:r>
              <w:rPr>
                <w:sz w:val="24"/>
              </w:rPr>
              <w:t xml:space="preserve">из 9302 00 000 0 из 9303</w:t>
            </w:r>
          </w:p>
          <w:p>
            <w:pPr>
              <w:pStyle w:val="0"/>
            </w:pPr>
            <w:r>
              <w:rPr>
                <w:sz w:val="24"/>
              </w:rPr>
              <w:t xml:space="preserve">из 9307 00 000 0 из группы 97</w:t>
            </w:r>
          </w:p>
        </w:tc>
      </w:tr>
      <w:tr>
        <w:tc>
          <w:tcPr>
            <w:tcW w:w="6406" w:type="dxa"/>
            <w:tcBorders>
              <w:top w:val="nil"/>
              <w:left w:val="nil"/>
              <w:bottom w:val="nil"/>
              <w:right w:val="nil"/>
            </w:tcBorders>
          </w:tcPr>
          <w:p>
            <w:pPr>
              <w:pStyle w:val="0"/>
              <w:ind w:left="170"/>
              <w:jc w:val="both"/>
            </w:pPr>
            <w:r>
              <w:rPr>
                <w:sz w:val="24"/>
              </w:rPr>
              <w:t xml:space="preserve">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2665" w:type="dxa"/>
            <w:tcBorders>
              <w:top w:val="nil"/>
              <w:left w:val="nil"/>
              <w:bottom w:val="nil"/>
              <w:right w:val="nil"/>
            </w:tcBorders>
          </w:tcPr>
          <w:p>
            <w:pPr>
              <w:pStyle w:val="0"/>
            </w:pPr>
            <w:r>
              <w:rPr>
                <w:sz w:val="24"/>
              </w:rPr>
              <w:t xml:space="preserve">из группы 93</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2.5. Транспортные средства, произведенные до 1 января 1951 г. включительно</w:t>
            </w:r>
          </w:p>
        </w:tc>
        <w:tc>
          <w:tcPr>
            <w:tcW w:w="2665" w:type="dxa"/>
            <w:tcBorders>
              <w:top w:val="nil"/>
              <w:left w:val="nil"/>
              <w:bottom w:val="nil"/>
              <w:right w:val="nil"/>
            </w:tcBorders>
          </w:tcPr>
          <w:p>
            <w:pPr>
              <w:pStyle w:val="0"/>
            </w:pPr>
            <w:r>
              <w:rPr>
                <w:sz w:val="24"/>
              </w:rPr>
              <w:t xml:space="preserve">из группы 86</w:t>
            </w:r>
          </w:p>
          <w:p>
            <w:pPr>
              <w:pStyle w:val="0"/>
            </w:pPr>
            <w:r>
              <w:rPr>
                <w:sz w:val="24"/>
              </w:rPr>
              <w:t xml:space="preserve">из группы 87</w:t>
            </w:r>
          </w:p>
          <w:p>
            <w:pPr>
              <w:pStyle w:val="0"/>
            </w:pPr>
            <w:r>
              <w:rPr>
                <w:sz w:val="24"/>
              </w:rPr>
              <w:t xml:space="preserve">из группы 88</w:t>
            </w:r>
          </w:p>
          <w:p>
            <w:pPr>
              <w:pStyle w:val="0"/>
            </w:pPr>
            <w:r>
              <w:rPr>
                <w:sz w:val="24"/>
              </w:rPr>
              <w:t xml:space="preserve">из группы 89</w:t>
            </w:r>
          </w:p>
          <w:p>
            <w:pPr>
              <w:pStyle w:val="0"/>
            </w:pPr>
            <w:r>
              <w:rPr>
                <w:sz w:val="24"/>
              </w:rPr>
              <w:t xml:space="preserve">из группы 97</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14.06.2016 N 74)</w:t>
            </w:r>
          </w:p>
        </w:tc>
      </w:tr>
      <w:tr>
        <w:tc>
          <w:tcPr>
            <w:gridSpan w:val="2"/>
            <w:tcW w:w="9071" w:type="dxa"/>
            <w:tcBorders>
              <w:top w:val="nil"/>
              <w:left w:val="nil"/>
              <w:bottom w:val="nil"/>
              <w:right w:val="nil"/>
            </w:tcBorders>
          </w:tcPr>
          <w:p>
            <w:pPr>
              <w:pStyle w:val="0"/>
              <w:ind w:firstLine="170"/>
              <w:jc w:val="both"/>
            </w:pPr>
            <w:r>
              <w:rPr>
                <w:sz w:val="24"/>
              </w:rPr>
              <w:t xml:space="preserve">2.6. Исключен. - </w:t>
            </w:r>
            <w:r>
              <w:rPr>
                <w:sz w:val="24"/>
              </w:rPr>
              <w:t xml:space="preserve">Решение</w:t>
            </w:r>
            <w:r>
              <w:rPr>
                <w:sz w:val="24"/>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ind w:left="170"/>
              <w:jc w:val="both"/>
            </w:pPr>
            <w:r>
              <w:rPr>
                <w:sz w:val="24"/>
              </w:rPr>
              <w:t xml:space="preserve">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vMerge w:val="restart"/>
          </w:tcPr>
          <w:p>
            <w:pPr>
              <w:pStyle w:val="0"/>
            </w:pPr>
            <w:r>
              <w:rPr>
                <w:sz w:val="24"/>
              </w:rPr>
              <w:t xml:space="preserve">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2665"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ind w:left="170"/>
              <w:jc w:val="both"/>
            </w:pPr>
            <w:r>
              <w:rPr>
                <w:sz w:val="24"/>
              </w:rPr>
              <w:t xml:space="preserve">3.1. Произведения живописи, скульптуры</w:t>
            </w:r>
          </w:p>
        </w:tc>
        <w:tc>
          <w:tcPr>
            <w:tcW w:w="2665" w:type="dxa"/>
            <w:tcBorders>
              <w:top w:val="nil"/>
              <w:left w:val="nil"/>
              <w:bottom w:val="nil"/>
              <w:right w:val="nil"/>
            </w:tcBorders>
          </w:tcPr>
          <w:p>
            <w:pPr>
              <w:pStyle w:val="0"/>
            </w:pPr>
            <w:r>
              <w:rPr>
                <w:sz w:val="24"/>
              </w:rPr>
              <w:t xml:space="preserve">из 4420</w:t>
            </w:r>
          </w:p>
          <w:p>
            <w:pPr>
              <w:pStyle w:val="0"/>
            </w:pPr>
            <w:r>
              <w:rPr>
                <w:sz w:val="24"/>
              </w:rPr>
              <w:t xml:space="preserve">из группы 49</w:t>
            </w:r>
          </w:p>
          <w:p>
            <w:pPr>
              <w:pStyle w:val="0"/>
            </w:pPr>
            <w:r>
              <w:rPr>
                <w:sz w:val="24"/>
              </w:rPr>
              <w:t xml:space="preserve">из 6913</w:t>
            </w:r>
          </w:p>
          <w:p>
            <w:pPr>
              <w:pStyle w:val="0"/>
            </w:pPr>
            <w:r>
              <w:rPr>
                <w:sz w:val="24"/>
              </w:rPr>
              <w:t xml:space="preserve">из 7018</w:t>
            </w:r>
          </w:p>
          <w:p>
            <w:pPr>
              <w:pStyle w:val="0"/>
            </w:pPr>
            <w:r>
              <w:rPr>
                <w:sz w:val="24"/>
              </w:rPr>
              <w:t xml:space="preserve">из группы 73</w:t>
            </w:r>
          </w:p>
          <w:p>
            <w:pPr>
              <w:pStyle w:val="0"/>
            </w:pPr>
            <w:r>
              <w:rPr>
                <w:sz w:val="24"/>
              </w:rPr>
              <w:t xml:space="preserve">из группы 74</w:t>
            </w:r>
          </w:p>
          <w:p>
            <w:pPr>
              <w:pStyle w:val="0"/>
            </w:pPr>
            <w:r>
              <w:rPr>
                <w:sz w:val="24"/>
              </w:rPr>
              <w:t xml:space="preserve">из группы 75</w:t>
            </w:r>
          </w:p>
          <w:p>
            <w:pPr>
              <w:pStyle w:val="0"/>
            </w:pPr>
            <w:r>
              <w:rPr>
                <w:sz w:val="24"/>
              </w:rPr>
              <w:t xml:space="preserve">из группы 76</w:t>
            </w:r>
          </w:p>
          <w:p>
            <w:pPr>
              <w:pStyle w:val="0"/>
            </w:pPr>
            <w:r>
              <w:rPr>
                <w:sz w:val="24"/>
              </w:rPr>
              <w:t xml:space="preserve">из группы 78</w:t>
            </w:r>
          </w:p>
          <w:p>
            <w:pPr>
              <w:pStyle w:val="0"/>
            </w:pPr>
            <w:r>
              <w:rPr>
                <w:sz w:val="24"/>
              </w:rPr>
              <w:t xml:space="preserve">из группы 79</w:t>
            </w:r>
          </w:p>
          <w:p>
            <w:pPr>
              <w:pStyle w:val="0"/>
            </w:pPr>
            <w:r>
              <w:rPr>
                <w:sz w:val="24"/>
              </w:rPr>
              <w:t xml:space="preserve">из группы 80</w:t>
            </w:r>
          </w:p>
          <w:p>
            <w:pPr>
              <w:pStyle w:val="0"/>
            </w:pPr>
            <w:r>
              <w:rPr>
                <w:sz w:val="24"/>
              </w:rPr>
              <w:t xml:space="preserve">из группы 81</w:t>
            </w:r>
          </w:p>
          <w:p>
            <w:pPr>
              <w:pStyle w:val="0"/>
            </w:pPr>
            <w:r>
              <w:rPr>
                <w:sz w:val="24"/>
              </w:rPr>
              <w:t xml:space="preserve">из группы 82</w:t>
            </w:r>
          </w:p>
          <w:p>
            <w:pPr>
              <w:pStyle w:val="0"/>
            </w:pPr>
            <w:r>
              <w:rPr>
                <w:sz w:val="24"/>
              </w:rPr>
              <w:t xml:space="preserve">из 8306</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3.2. Произведения графики и оригинальные графические печатные формы</w:t>
            </w:r>
          </w:p>
        </w:tc>
        <w:tc>
          <w:tcPr>
            <w:tcW w:w="2665" w:type="dxa"/>
            <w:tcBorders>
              <w:top w:val="nil"/>
              <w:left w:val="nil"/>
              <w:bottom w:val="nil"/>
              <w:right w:val="nil"/>
            </w:tcBorders>
          </w:tcPr>
          <w:p>
            <w:pPr>
              <w:pStyle w:val="0"/>
            </w:pPr>
            <w:r>
              <w:rPr>
                <w:sz w:val="24"/>
              </w:rPr>
              <w:t xml:space="preserve">из группы 49</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3.3. Предметы отправления религиозных культов различных конфессий</w:t>
            </w:r>
          </w:p>
        </w:tc>
        <w:tc>
          <w:tcPr>
            <w:tcW w:w="2665" w:type="dxa"/>
            <w:tcBorders>
              <w:top w:val="nil"/>
              <w:left w:val="nil"/>
              <w:bottom w:val="nil"/>
              <w:right w:val="nil"/>
            </w:tcBorders>
          </w:tcPr>
          <w:p>
            <w:pPr>
              <w:pStyle w:val="0"/>
            </w:pPr>
            <w:r>
              <w:rPr>
                <w:sz w:val="24"/>
              </w:rPr>
              <w:t xml:space="preserve">из группы 42</w:t>
            </w:r>
          </w:p>
          <w:p>
            <w:pPr>
              <w:pStyle w:val="0"/>
            </w:pPr>
            <w:r>
              <w:rPr>
                <w:sz w:val="24"/>
              </w:rPr>
              <w:t xml:space="preserve">из группы 44</w:t>
            </w:r>
          </w:p>
          <w:p>
            <w:pPr>
              <w:pStyle w:val="0"/>
            </w:pPr>
            <w:r>
              <w:rPr>
                <w:sz w:val="24"/>
              </w:rPr>
              <w:t xml:space="preserve">из группы 46</w:t>
            </w:r>
          </w:p>
          <w:p>
            <w:pPr>
              <w:pStyle w:val="0"/>
            </w:pPr>
            <w:r>
              <w:rPr>
                <w:sz w:val="24"/>
              </w:rPr>
              <w:t xml:space="preserve">из группы 57</w:t>
            </w:r>
          </w:p>
          <w:p>
            <w:pPr>
              <w:pStyle w:val="0"/>
            </w:pPr>
            <w:r>
              <w:rPr>
                <w:sz w:val="24"/>
              </w:rPr>
              <w:t xml:space="preserve">из группы 58</w:t>
            </w:r>
          </w:p>
          <w:p>
            <w:pPr>
              <w:pStyle w:val="0"/>
            </w:pPr>
            <w:r>
              <w:rPr>
                <w:sz w:val="24"/>
              </w:rPr>
              <w:t xml:space="preserve">из группы 69</w:t>
            </w:r>
          </w:p>
          <w:p>
            <w:pPr>
              <w:pStyle w:val="0"/>
            </w:pPr>
            <w:r>
              <w:rPr>
                <w:sz w:val="24"/>
              </w:rPr>
              <w:t xml:space="preserve">из 7018</w:t>
            </w:r>
          </w:p>
          <w:p>
            <w:pPr>
              <w:pStyle w:val="0"/>
            </w:pPr>
            <w:r>
              <w:rPr>
                <w:sz w:val="24"/>
              </w:rPr>
              <w:t xml:space="preserve">из группы 94</w:t>
            </w:r>
          </w:p>
          <w:p>
            <w:pPr>
              <w:pStyle w:val="0"/>
            </w:pPr>
            <w:r>
              <w:rPr>
                <w:sz w:val="24"/>
              </w:rPr>
              <w:t xml:space="preserve">из группы 95</w:t>
            </w:r>
          </w:p>
          <w:p>
            <w:pPr>
              <w:pStyle w:val="0"/>
            </w:pPr>
            <w:r>
              <w:rPr>
                <w:sz w:val="24"/>
              </w:rPr>
              <w:t xml:space="preserve">из группы 96</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3.4. Предметы декоративно-прикладного искусства</w:t>
            </w:r>
          </w:p>
        </w:tc>
        <w:tc>
          <w:tcPr>
            <w:tcW w:w="2665" w:type="dxa"/>
            <w:tcBorders>
              <w:top w:val="nil"/>
              <w:left w:val="nil"/>
              <w:bottom w:val="nil"/>
              <w:right w:val="nil"/>
            </w:tcBorders>
          </w:tcPr>
          <w:p>
            <w:pPr>
              <w:pStyle w:val="0"/>
            </w:pPr>
            <w:r>
              <w:rPr>
                <w:sz w:val="24"/>
              </w:rPr>
              <w:t xml:space="preserve">из 4420</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4. Печатные издания, созданные 100 лет назад и более</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5. Монеты, боны, банкноты и ценные бумаги, созданные 100 лет назад и более</w:t>
            </w:r>
          </w:p>
        </w:tc>
        <w:tc>
          <w:tcPr>
            <w:tcW w:w="2665" w:type="dxa"/>
            <w:tcBorders>
              <w:top w:val="nil"/>
              <w:left w:val="nil"/>
              <w:bottom w:val="nil"/>
              <w:right w:val="nil"/>
            </w:tcBorders>
          </w:tcPr>
          <w:p>
            <w:pPr>
              <w:pStyle w:val="0"/>
            </w:pPr>
            <w:r>
              <w:rPr>
                <w:sz w:val="24"/>
              </w:rPr>
              <w:t xml:space="preserve">из 4907 00</w:t>
            </w:r>
          </w:p>
          <w:p>
            <w:pPr>
              <w:pStyle w:val="0"/>
            </w:pPr>
            <w:r>
              <w:rPr>
                <w:sz w:val="24"/>
              </w:rPr>
              <w:t xml:space="preserve">из 7118</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медали и печати, значки, жетоны и др., созданные более 50 лет назад</w:t>
            </w:r>
          </w:p>
        </w:tc>
        <w:tc>
          <w:tcPr>
            <w:tcW w:w="2665" w:type="dxa"/>
            <w:tcBorders>
              <w:top w:val="nil"/>
              <w:left w:val="nil"/>
              <w:bottom w:val="nil"/>
              <w:right w:val="nil"/>
            </w:tcBorders>
          </w:tcPr>
          <w:p>
            <w:pPr>
              <w:pStyle w:val="0"/>
            </w:pPr>
            <w:r>
              <w:rPr>
                <w:sz w:val="24"/>
              </w:rPr>
              <w:t xml:space="preserve">из 7113</w:t>
            </w:r>
          </w:p>
          <w:p>
            <w:pPr>
              <w:pStyle w:val="0"/>
            </w:pPr>
            <w:r>
              <w:rPr>
                <w:sz w:val="24"/>
              </w:rPr>
              <w:t xml:space="preserve">из 7114</w:t>
            </w:r>
          </w:p>
          <w:p>
            <w:pPr>
              <w:pStyle w:val="0"/>
            </w:pPr>
            <w:r>
              <w:rPr>
                <w:sz w:val="24"/>
              </w:rPr>
              <w:t xml:space="preserve">из 7117</w:t>
            </w:r>
          </w:p>
          <w:p>
            <w:pPr>
              <w:pStyle w:val="0"/>
            </w:pPr>
            <w:r>
              <w:rPr>
                <w:sz w:val="24"/>
              </w:rPr>
              <w:t xml:space="preserve">из 8306</w:t>
            </w:r>
          </w:p>
          <w:p>
            <w:pPr>
              <w:pStyle w:val="0"/>
            </w:pPr>
            <w:r>
              <w:rPr>
                <w:sz w:val="24"/>
              </w:rPr>
              <w:t xml:space="preserve">из группы 97</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pPr>
            <w:r>
              <w:rPr>
                <w:sz w:val="24"/>
              </w:rPr>
              <w:t xml:space="preserve">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665" w:type="dxa"/>
            <w:tcBorders>
              <w:top w:val="nil"/>
              <w:left w:val="nil"/>
              <w:bottom w:val="nil"/>
              <w:right w:val="nil"/>
            </w:tcBorders>
          </w:tcPr>
          <w:p>
            <w:pPr>
              <w:pStyle w:val="0"/>
            </w:pPr>
            <w:r>
              <w:rPr>
                <w:sz w:val="24"/>
              </w:rPr>
              <w:t xml:space="preserve">из группы 92</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665" w:type="dxa"/>
            <w:tcBorders>
              <w:top w:val="nil"/>
              <w:left w:val="nil"/>
              <w:bottom w:val="nil"/>
              <w:right w:val="nil"/>
            </w:tcBorders>
          </w:tcPr>
          <w:p>
            <w:pPr>
              <w:pStyle w:val="0"/>
            </w:pPr>
            <w:r>
              <w:rPr>
                <w:sz w:val="24"/>
              </w:rPr>
              <w:t xml:space="preserve">из 9705 21 000 0</w:t>
            </w:r>
          </w:p>
          <w:p>
            <w:pPr>
              <w:pStyle w:val="0"/>
            </w:pPr>
            <w:r>
              <w:rPr>
                <w:sz w:val="24"/>
              </w:rPr>
              <w:t xml:space="preserve">из 9705 22 000 0</w:t>
            </w:r>
          </w:p>
          <w:p>
            <w:pPr>
              <w:pStyle w:val="0"/>
            </w:pPr>
            <w:r>
              <w:rPr>
                <w:sz w:val="24"/>
              </w:rPr>
              <w:t xml:space="preserve">из 9705 29 000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gridSpan w:val="2"/>
            <w:tcW w:w="9071" w:type="dxa"/>
            <w:tcBorders>
              <w:top w:val="nil"/>
              <w:left w:val="nil"/>
              <w:bottom w:val="nil"/>
              <w:right w:val="nil"/>
            </w:tcBorders>
          </w:tcPr>
          <w:p>
            <w:pPr>
              <w:pStyle w:val="0"/>
              <w:jc w:val="both"/>
            </w:pPr>
            <w:r>
              <w:rPr>
                <w:sz w:val="24"/>
              </w:rPr>
              <w:t xml:space="preserve">10. Исключен. - </w:t>
            </w:r>
            <w:r>
              <w:rPr>
                <w:sz w:val="24"/>
              </w:rPr>
              <w:t xml:space="preserve">Решение</w:t>
            </w:r>
            <w:r>
              <w:rPr>
                <w:sz w:val="24"/>
              </w:rPr>
              <w:t xml:space="preserve"> Коллегии Евразийской экономической комиссии от 14.06.2016 N 74</w:t>
            </w:r>
          </w:p>
        </w:tc>
      </w:tr>
      <w:tr>
        <w:tc>
          <w:tcPr>
            <w:tcW w:w="6406" w:type="dxa"/>
            <w:tcBorders>
              <w:top w:val="nil"/>
              <w:left w:val="nil"/>
              <w:bottom w:val="single" w:sz="4"/>
              <w:right w:val="nil"/>
            </w:tcBorders>
          </w:tcPr>
          <w:p>
            <w:pPr>
              <w:pStyle w:val="0"/>
            </w:pPr>
            <w:r>
              <w:rPr>
                <w:sz w:val="24"/>
              </w:rPr>
              <w:t xml:space="preserve">11. Рукописи, документальные памятники, архивные документы, созданные 50 лет назад и более</w:t>
            </w:r>
          </w:p>
        </w:tc>
        <w:tc>
          <w:tcPr>
            <w:tcW w:w="2665" w:type="dxa"/>
            <w:tcBorders>
              <w:top w:val="nil"/>
              <w:left w:val="nil"/>
              <w:bottom w:val="single" w:sz="4"/>
              <w:right w:val="nil"/>
            </w:tcBorders>
          </w:tcPr>
          <w:p>
            <w:pPr>
              <w:pStyle w:val="0"/>
            </w:pPr>
            <w:r>
              <w:rPr>
                <w:sz w:val="24"/>
              </w:rPr>
              <w:t xml:space="preserve">из группы 37</w:t>
            </w:r>
          </w:p>
          <w:p>
            <w:pPr>
              <w:pStyle w:val="0"/>
            </w:pPr>
            <w:r>
              <w:rPr>
                <w:sz w:val="24"/>
              </w:rPr>
              <w:t xml:space="preserve">из группы 49</w:t>
            </w:r>
          </w:p>
          <w:p>
            <w:pPr>
              <w:pStyle w:val="0"/>
            </w:pPr>
            <w:r>
              <w:rPr>
                <w:sz w:val="24"/>
              </w:rPr>
              <w:t xml:space="preserve">из группы 97</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881" w:name="P23881"/>
    <w:bookmarkEnd w:id="23881"/>
    <w:p>
      <w:pPr>
        <w:pStyle w:val="2"/>
        <w:outlineLvl w:val="1"/>
        <w:jc w:val="center"/>
      </w:pPr>
      <w:r>
        <w:rPr>
          <w:sz w:val="24"/>
        </w:rPr>
        <w:t xml:space="preserve">2.21. Органы и ткани человека, кровь и ее компоненты,</w:t>
      </w:r>
    </w:p>
    <w:p>
      <w:pPr>
        <w:pStyle w:val="2"/>
        <w:jc w:val="center"/>
      </w:pPr>
      <w:r>
        <w:rPr>
          <w:sz w:val="24"/>
        </w:rPr>
        <w:t xml:space="preserve">образцы биологических материалов человека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Аллогенные ткани (поджелудочная железа, щитовидная железа, паращитовидная железа, гипофиз и другие эндокринные ткани)</w:t>
            </w:r>
          </w:p>
        </w:tc>
        <w:tc>
          <w:tcPr>
            <w:tcW w:w="2665" w:type="dxa"/>
            <w:tcBorders>
              <w:top w:val="single" w:sz="4"/>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 Гемопоэтические стволовые клетки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3. Капсула хрусталика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4. Кожа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5. Комплекс сердце - легкие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6. Конъюнктива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7. Костный мозг</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8. Кровь человеческая и ее компоненты</w:t>
            </w:r>
          </w:p>
        </w:tc>
        <w:tc>
          <w:tcPr>
            <w:tcW w:w="2665" w:type="dxa"/>
            <w:tcBorders>
              <w:top w:val="nil"/>
              <w:left w:val="nil"/>
              <w:bottom w:val="nil"/>
              <w:right w:val="nil"/>
            </w:tcBorders>
          </w:tcPr>
          <w:p>
            <w:pPr>
              <w:pStyle w:val="0"/>
            </w:pPr>
            <w:r>
              <w:rPr>
                <w:sz w:val="24"/>
              </w:rPr>
              <w:t xml:space="preserve">из 3002 12 000 3</w:t>
            </w:r>
          </w:p>
          <w:p>
            <w:pPr>
              <w:pStyle w:val="0"/>
            </w:pPr>
            <w:r>
              <w:rPr>
                <w:sz w:val="24"/>
              </w:rPr>
              <w:t xml:space="preserve">из 3002 12 000 4</w:t>
            </w:r>
          </w:p>
          <w:p>
            <w:pPr>
              <w:pStyle w:val="0"/>
            </w:pPr>
            <w:r>
              <w:rPr>
                <w:sz w:val="24"/>
              </w:rPr>
              <w:t xml:space="preserve">из 3002 12 000 5</w:t>
            </w:r>
          </w:p>
          <w:p>
            <w:pPr>
              <w:pStyle w:val="0"/>
            </w:pPr>
            <w:r>
              <w:rPr>
                <w:sz w:val="24"/>
              </w:rPr>
              <w:t xml:space="preserve">из 3002 13 000 0</w:t>
            </w:r>
          </w:p>
          <w:p>
            <w:pPr>
              <w:pStyle w:val="0"/>
            </w:pPr>
            <w:r>
              <w:rPr>
                <w:sz w:val="24"/>
              </w:rPr>
              <w:t xml:space="preserve">из 3002 14 000 0</w:t>
            </w:r>
          </w:p>
          <w:p>
            <w:pPr>
              <w:pStyle w:val="0"/>
            </w:pPr>
            <w:r>
              <w:rPr>
                <w:sz w:val="24"/>
              </w:rPr>
              <w:t xml:space="preserve">из 3002 90 100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10. Печень и ее части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11. Поджелудочная железа самостоятельно либо в комплексе с другими органами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12. Почки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13. Роговица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14. Сердце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15. Склера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16. Фрагменты кишечника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17. Кости, фрагменты костей с кортикальным слоем</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18. Хрящевая ткань</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19. Верхняя конечность и ее фрагменты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20. Клапаны сердца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21. Кости свода черепа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22. Легкое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23. Нижняя конечность и ее фрагменты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24. Сосуды и участки сосудистого русла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25. Сухожилия</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26. Твердая мозговая оболочка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27. Трахея</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28. Половые клетки и эмбрионы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665" w:type="dxa"/>
            <w:tcBorders>
              <w:top w:val="nil"/>
              <w:left w:val="nil"/>
              <w:bottom w:val="nil"/>
              <w:right w:val="nil"/>
            </w:tcBorders>
          </w:tcPr>
          <w:p>
            <w:pPr>
              <w:pStyle w:val="0"/>
            </w:pPr>
            <w:r>
              <w:rPr>
                <w:sz w:val="24"/>
              </w:rPr>
              <w:t xml:space="preserve">из 0511 99 853 9</w:t>
            </w:r>
          </w:p>
          <w:p>
            <w:pPr>
              <w:pStyle w:val="0"/>
            </w:pPr>
            <w:r>
              <w:rPr>
                <w:sz w:val="24"/>
              </w:rPr>
              <w:t xml:space="preserve">из 0511 99 859 9</w:t>
            </w:r>
          </w:p>
          <w:p>
            <w:pPr>
              <w:pStyle w:val="0"/>
            </w:pPr>
            <w:r>
              <w:rPr>
                <w:sz w:val="24"/>
              </w:rPr>
              <w:t xml:space="preserve">из 3002 12 000 5</w:t>
            </w:r>
          </w:p>
          <w:p>
            <w:pPr>
              <w:pStyle w:val="0"/>
            </w:pPr>
            <w:r>
              <w:rPr>
                <w:sz w:val="24"/>
              </w:rPr>
              <w:t xml:space="preserve">из 3002 13 000 0</w:t>
            </w:r>
          </w:p>
          <w:p>
            <w:pPr>
              <w:pStyle w:val="0"/>
            </w:pPr>
            <w:r>
              <w:rPr>
                <w:sz w:val="24"/>
              </w:rPr>
              <w:t xml:space="preserve">из 3002 14 000 0</w:t>
            </w:r>
          </w:p>
          <w:p>
            <w:pPr>
              <w:pStyle w:val="0"/>
            </w:pPr>
            <w:r>
              <w:rPr>
                <w:sz w:val="24"/>
              </w:rPr>
              <w:t xml:space="preserve">из 3002 90 100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p>
      <w:pPr>
        <w:pStyle w:val="0"/>
        <w:jc w:val="both"/>
      </w:pPr>
      <w:r>
        <w:rPr>
          <w:sz w:val="24"/>
        </w:rPr>
      </w:r>
    </w:p>
    <w:bookmarkStart w:id="23960" w:name="P23960"/>
    <w:bookmarkEnd w:id="23960"/>
    <w:p>
      <w:pPr>
        <w:pStyle w:val="2"/>
        <w:outlineLvl w:val="1"/>
        <w:jc w:val="center"/>
      </w:pPr>
      <w:r>
        <w:rPr>
          <w:sz w:val="24"/>
        </w:rPr>
        <w:t xml:space="preserve">2.22. Служебное и гражданское оружие, его основные</w:t>
      </w:r>
    </w:p>
    <w:p>
      <w:pPr>
        <w:pStyle w:val="2"/>
        <w:jc w:val="center"/>
      </w:pPr>
      <w:r>
        <w:rPr>
          <w:sz w:val="24"/>
        </w:rPr>
        <w:t xml:space="preserve">(составные) части и патроны к нему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Газовые пистолеты и револьверы, в том числе с возможностью стрельбы патронами с резиновой пулей</w:t>
            </w:r>
          </w:p>
        </w:tc>
        <w:tc>
          <w:tcPr>
            <w:tcW w:w="2665" w:type="dxa"/>
            <w:tcBorders>
              <w:top w:val="single" w:sz="4"/>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2. Пистолеты и револьверы спортивные с нарезным стволом</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3. Пистолеты и револьверы служебные с нарезным стволом</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4. Огнестрельное бесствольное оружие (револьверы и пистолеты, в том числе с патронами травматического действия)</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5. Ружья спортивные гладкоствольные</w:t>
            </w:r>
          </w:p>
        </w:tc>
        <w:tc>
          <w:tcPr>
            <w:tcW w:w="2665" w:type="dxa"/>
            <w:tcBorders>
              <w:top w:val="nil"/>
              <w:left w:val="nil"/>
              <w:bottom w:val="nil"/>
              <w:right w:val="nil"/>
            </w:tcBorders>
          </w:tcPr>
          <w:p>
            <w:pPr>
              <w:pStyle w:val="0"/>
            </w:pPr>
            <w:r>
              <w:rPr>
                <w:sz w:val="24"/>
              </w:rPr>
              <w:t xml:space="preserve">из 9303 20</w:t>
            </w:r>
          </w:p>
        </w:tc>
      </w:tr>
      <w:tr>
        <w:tc>
          <w:tcPr>
            <w:tcW w:w="6406" w:type="dxa"/>
            <w:tcBorders>
              <w:top w:val="nil"/>
              <w:left w:val="nil"/>
              <w:bottom w:val="nil"/>
              <w:right w:val="nil"/>
            </w:tcBorders>
          </w:tcPr>
          <w:p>
            <w:pPr>
              <w:pStyle w:val="0"/>
            </w:pPr>
            <w:r>
              <w:rPr>
                <w:sz w:val="24"/>
              </w:rPr>
              <w:t xml:space="preserve">6. Винтовки спортивные с нарезным стволом</w:t>
            </w:r>
          </w:p>
        </w:tc>
        <w:tc>
          <w:tcPr>
            <w:tcW w:w="2665" w:type="dxa"/>
            <w:tcBorders>
              <w:top w:val="nil"/>
              <w:left w:val="nil"/>
              <w:bottom w:val="nil"/>
              <w:right w:val="nil"/>
            </w:tcBorders>
          </w:tcPr>
          <w:p>
            <w:pPr>
              <w:pStyle w:val="0"/>
            </w:pPr>
            <w:r>
              <w:rPr>
                <w:sz w:val="24"/>
              </w:rPr>
              <w:t xml:space="preserve">из 9303 30 000 0</w:t>
            </w:r>
          </w:p>
        </w:tc>
      </w:tr>
      <w:tr>
        <w:tc>
          <w:tcPr>
            <w:tcW w:w="6406" w:type="dxa"/>
            <w:tcBorders>
              <w:top w:val="nil"/>
              <w:left w:val="nil"/>
              <w:bottom w:val="nil"/>
              <w:right w:val="nil"/>
            </w:tcBorders>
          </w:tcPr>
          <w:p>
            <w:pPr>
              <w:pStyle w:val="0"/>
            </w:pPr>
            <w:r>
              <w:rPr>
                <w:sz w:val="24"/>
              </w:rPr>
              <w:t xml:space="preserve">7. Охотничье одноствольное гладкоствольное длинноствольное оружие</w:t>
            </w:r>
          </w:p>
        </w:tc>
        <w:tc>
          <w:tcPr>
            <w:tcW w:w="2665" w:type="dxa"/>
            <w:tcBorders>
              <w:top w:val="nil"/>
              <w:left w:val="nil"/>
              <w:bottom w:val="nil"/>
              <w:right w:val="nil"/>
            </w:tcBorders>
          </w:tcPr>
          <w:p>
            <w:pPr>
              <w:pStyle w:val="0"/>
            </w:pPr>
            <w:r>
              <w:rPr>
                <w:sz w:val="24"/>
              </w:rPr>
              <w:t xml:space="preserve">из 9303 20 100 0</w:t>
            </w:r>
          </w:p>
        </w:tc>
      </w:tr>
      <w:tr>
        <w:tc>
          <w:tcPr>
            <w:tcW w:w="6406" w:type="dxa"/>
            <w:tcBorders>
              <w:top w:val="nil"/>
              <w:left w:val="nil"/>
              <w:bottom w:val="nil"/>
              <w:right w:val="nil"/>
            </w:tcBorders>
          </w:tcPr>
          <w:p>
            <w:pPr>
              <w:pStyle w:val="0"/>
            </w:pPr>
            <w:r>
              <w:rPr>
                <w:sz w:val="24"/>
              </w:rPr>
              <w:t xml:space="preserve">8. Охотничье двуствольное или комбинированное оружие</w:t>
            </w:r>
          </w:p>
        </w:tc>
        <w:tc>
          <w:tcPr>
            <w:tcW w:w="2665" w:type="dxa"/>
            <w:tcBorders>
              <w:top w:val="nil"/>
              <w:left w:val="nil"/>
              <w:bottom w:val="nil"/>
              <w:right w:val="nil"/>
            </w:tcBorders>
          </w:tcPr>
          <w:p>
            <w:pPr>
              <w:pStyle w:val="0"/>
            </w:pPr>
            <w:r>
              <w:rPr>
                <w:sz w:val="24"/>
              </w:rPr>
              <w:t xml:space="preserve">из 9303 20 950 0</w:t>
            </w:r>
          </w:p>
          <w:p>
            <w:pPr>
              <w:pStyle w:val="0"/>
            </w:pPr>
            <w:r>
              <w:rPr>
                <w:sz w:val="24"/>
              </w:rPr>
              <w:t xml:space="preserve">из 9303 30 000 0</w:t>
            </w:r>
          </w:p>
        </w:tc>
      </w:tr>
      <w:tr>
        <w:tc>
          <w:tcPr>
            <w:tcW w:w="6406" w:type="dxa"/>
            <w:tcBorders>
              <w:top w:val="nil"/>
              <w:left w:val="nil"/>
              <w:bottom w:val="nil"/>
              <w:right w:val="nil"/>
            </w:tcBorders>
          </w:tcPr>
          <w:p>
            <w:pPr>
              <w:pStyle w:val="0"/>
            </w:pPr>
            <w:r>
              <w:rPr>
                <w:sz w:val="24"/>
              </w:rPr>
              <w:t xml:space="preserve">9. Охотничье оружие двуствольное гладкоствольное, в том числе со стволами разных калибров</w:t>
            </w:r>
          </w:p>
        </w:tc>
        <w:tc>
          <w:tcPr>
            <w:tcW w:w="2665" w:type="dxa"/>
            <w:tcBorders>
              <w:top w:val="nil"/>
              <w:left w:val="nil"/>
              <w:bottom w:val="nil"/>
              <w:right w:val="nil"/>
            </w:tcBorders>
          </w:tcPr>
          <w:p>
            <w:pPr>
              <w:pStyle w:val="0"/>
            </w:pPr>
            <w:r>
              <w:rPr>
                <w:sz w:val="24"/>
              </w:rPr>
              <w:t xml:space="preserve">из 9303 20 950 0</w:t>
            </w:r>
          </w:p>
        </w:tc>
      </w:tr>
      <w:tr>
        <w:tc>
          <w:tcPr>
            <w:tcW w:w="6406" w:type="dxa"/>
            <w:tcBorders>
              <w:top w:val="nil"/>
              <w:left w:val="nil"/>
              <w:bottom w:val="nil"/>
              <w:right w:val="nil"/>
            </w:tcBorders>
          </w:tcPr>
          <w:p>
            <w:pPr>
              <w:pStyle w:val="0"/>
            </w:pPr>
            <w:r>
              <w:rPr>
                <w:sz w:val="24"/>
              </w:rPr>
              <w:t xml:space="preserve">10. Охотничье оружие с нарезным стволом</w:t>
            </w:r>
          </w:p>
        </w:tc>
        <w:tc>
          <w:tcPr>
            <w:tcW w:w="2665" w:type="dxa"/>
            <w:tcBorders>
              <w:top w:val="nil"/>
              <w:left w:val="nil"/>
              <w:bottom w:val="nil"/>
              <w:right w:val="nil"/>
            </w:tcBorders>
          </w:tcPr>
          <w:p>
            <w:pPr>
              <w:pStyle w:val="0"/>
            </w:pPr>
            <w:r>
              <w:rPr>
                <w:sz w:val="24"/>
              </w:rPr>
              <w:t xml:space="preserve">из 9303 30 000 0</w:t>
            </w:r>
          </w:p>
          <w:p>
            <w:pPr>
              <w:pStyle w:val="0"/>
            </w:pPr>
            <w:r>
              <w:rPr>
                <w:sz w:val="24"/>
              </w:rPr>
              <w:t xml:space="preserve">из 9303 20 950 0</w:t>
            </w:r>
          </w:p>
        </w:tc>
      </w:tr>
      <w:tr>
        <w:tc>
          <w:tcPr>
            <w:tcW w:w="6406" w:type="dxa"/>
            <w:tcBorders>
              <w:top w:val="nil"/>
              <w:left w:val="nil"/>
              <w:bottom w:val="nil"/>
              <w:right w:val="nil"/>
            </w:tcBorders>
          </w:tcPr>
          <w:p>
            <w:pPr>
              <w:pStyle w:val="0"/>
            </w:pPr>
            <w:r>
              <w:rPr>
                <w:sz w:val="24"/>
              </w:rPr>
              <w:t xml:space="preserve">11. Оружие охотничье пневматическое с дульной энергией не более 25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12. Винтовки и ружья спортивные пневматические с дульной энергией более 3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13. Пистолеты и револьверы спортивные пневматические с дульной энергией более 3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10 000 0</w:t>
            </w:r>
          </w:p>
        </w:tc>
      </w:tr>
      <w:tr>
        <w:tc>
          <w:tcPr>
            <w:tcW w:w="6406" w:type="dxa"/>
            <w:tcBorders>
              <w:top w:val="nil"/>
              <w:left w:val="nil"/>
              <w:bottom w:val="nil"/>
              <w:right w:val="nil"/>
            </w:tcBorders>
          </w:tcPr>
          <w:p>
            <w:pPr>
              <w:pStyle w:val="0"/>
            </w:pPr>
            <w:r>
              <w:rPr>
                <w:sz w:val="24"/>
              </w:rPr>
              <w:t xml:space="preserve">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10 000 0</w:t>
            </w:r>
          </w:p>
        </w:tc>
      </w:tr>
      <w:tr>
        <w:tc>
          <w:tcPr>
            <w:tcW w:w="6406" w:type="dxa"/>
            <w:tcBorders>
              <w:top w:val="nil"/>
              <w:left w:val="nil"/>
              <w:bottom w:val="nil"/>
              <w:right w:val="nil"/>
            </w:tcBorders>
          </w:tcPr>
          <w:p>
            <w:pPr>
              <w:pStyle w:val="0"/>
            </w:pPr>
            <w:r>
              <w:rPr>
                <w:sz w:val="24"/>
              </w:rPr>
              <w:t xml:space="preserve">16. Стволы охотничьих и спортивных гладкоствольных ружей и карабинов</w:t>
            </w:r>
          </w:p>
        </w:tc>
        <w:tc>
          <w:tcPr>
            <w:tcW w:w="2665" w:type="dxa"/>
            <w:tcBorders>
              <w:top w:val="nil"/>
              <w:left w:val="nil"/>
              <w:bottom w:val="nil"/>
              <w:right w:val="nil"/>
            </w:tcBorders>
          </w:tcPr>
          <w:p>
            <w:pPr>
              <w:pStyle w:val="0"/>
            </w:pPr>
            <w:r>
              <w:rPr>
                <w:sz w:val="24"/>
              </w:rPr>
              <w:t xml:space="preserve">из 9305 20 000 1</w:t>
            </w:r>
          </w:p>
        </w:tc>
      </w:tr>
      <w:tr>
        <w:tc>
          <w:tcPr>
            <w:tcW w:w="6406" w:type="dxa"/>
            <w:tcBorders>
              <w:top w:val="nil"/>
              <w:left w:val="nil"/>
              <w:bottom w:val="nil"/>
              <w:right w:val="nil"/>
            </w:tcBorders>
          </w:tcPr>
          <w:p>
            <w:pPr>
              <w:pStyle w:val="0"/>
            </w:pPr>
            <w:r>
              <w:rPr>
                <w:sz w:val="24"/>
              </w:rPr>
              <w:t xml:space="preserve">17. Стволы нарезные охотничьих и спортивных винтовок и карабинов</w:t>
            </w:r>
          </w:p>
        </w:tc>
        <w:tc>
          <w:tcPr>
            <w:tcW w:w="2665" w:type="dxa"/>
            <w:tcBorders>
              <w:top w:val="nil"/>
              <w:left w:val="nil"/>
              <w:bottom w:val="nil"/>
              <w:right w:val="nil"/>
            </w:tcBorders>
          </w:tcPr>
          <w:p>
            <w:pPr>
              <w:pStyle w:val="0"/>
            </w:pPr>
            <w:r>
              <w:rPr>
                <w:sz w:val="24"/>
              </w:rPr>
              <w:t xml:space="preserve">из 9305 20 000 1</w:t>
            </w:r>
          </w:p>
        </w:tc>
      </w:tr>
      <w:tr>
        <w:tc>
          <w:tcPr>
            <w:tcW w:w="6406" w:type="dxa"/>
            <w:tcBorders>
              <w:top w:val="nil"/>
              <w:left w:val="nil"/>
              <w:bottom w:val="nil"/>
              <w:right w:val="nil"/>
            </w:tcBorders>
          </w:tcPr>
          <w:p>
            <w:pPr>
              <w:pStyle w:val="0"/>
            </w:pPr>
            <w:r>
              <w:rPr>
                <w:sz w:val="24"/>
              </w:rPr>
              <w:t xml:space="preserve">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20 000 9</w:t>
            </w:r>
          </w:p>
        </w:tc>
      </w:tr>
      <w:tr>
        <w:tc>
          <w:tcPr>
            <w:tcW w:w="6406" w:type="dxa"/>
            <w:tcBorders>
              <w:top w:val="nil"/>
              <w:left w:val="nil"/>
              <w:bottom w:val="nil"/>
              <w:right w:val="nil"/>
            </w:tcBorders>
          </w:tcPr>
          <w:p>
            <w:pPr>
              <w:pStyle w:val="0"/>
            </w:pPr>
            <w:r>
              <w:rPr>
                <w:sz w:val="24"/>
              </w:rPr>
              <w:t xml:space="preserve">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20 000</w:t>
            </w:r>
          </w:p>
        </w:tc>
      </w:tr>
      <w:tr>
        <w:tc>
          <w:tcPr>
            <w:tcW w:w="6406" w:type="dxa"/>
            <w:tcBorders>
              <w:top w:val="nil"/>
              <w:left w:val="nil"/>
              <w:bottom w:val="nil"/>
              <w:right w:val="nil"/>
            </w:tcBorders>
          </w:tcPr>
          <w:p>
            <w:pPr>
              <w:pStyle w:val="0"/>
            </w:pPr>
            <w:r>
              <w:rPr>
                <w:sz w:val="24"/>
              </w:rPr>
              <w:t xml:space="preserve">20. Патроны к спортивному и охотничьему гладкоствольному оружию, в том числе испытательные</w:t>
            </w:r>
          </w:p>
        </w:tc>
        <w:tc>
          <w:tcPr>
            <w:tcW w:w="2665" w:type="dxa"/>
            <w:tcBorders>
              <w:top w:val="nil"/>
              <w:left w:val="nil"/>
              <w:bottom w:val="nil"/>
              <w:right w:val="nil"/>
            </w:tcBorders>
          </w:tcPr>
          <w:p>
            <w:pPr>
              <w:pStyle w:val="0"/>
            </w:pPr>
            <w:r>
              <w:rPr>
                <w:sz w:val="24"/>
              </w:rPr>
              <w:t xml:space="preserve">из 9306 21 000 0</w:t>
            </w:r>
          </w:p>
        </w:tc>
      </w:tr>
      <w:tr>
        <w:tc>
          <w:tcPr>
            <w:tcW w:w="6406" w:type="dxa"/>
            <w:tcBorders>
              <w:top w:val="nil"/>
              <w:left w:val="nil"/>
              <w:bottom w:val="nil"/>
              <w:right w:val="nil"/>
            </w:tcBorders>
          </w:tcPr>
          <w:p>
            <w:pPr>
              <w:pStyle w:val="0"/>
            </w:pPr>
            <w:r>
              <w:rPr>
                <w:sz w:val="24"/>
              </w:rPr>
              <w:t xml:space="preserve">21. Патроны к пистолетам и револьверам спортивным, служебным, огнестрельному бесствольному оружию</w:t>
            </w:r>
          </w:p>
        </w:tc>
        <w:tc>
          <w:tcPr>
            <w:tcW w:w="2665" w:type="dxa"/>
            <w:tcBorders>
              <w:top w:val="nil"/>
              <w:left w:val="nil"/>
              <w:bottom w:val="nil"/>
              <w:right w:val="nil"/>
            </w:tcBorders>
          </w:tcPr>
          <w:p>
            <w:pPr>
              <w:pStyle w:val="0"/>
            </w:pPr>
            <w:r>
              <w:rPr>
                <w:sz w:val="24"/>
              </w:rPr>
              <w:t xml:space="preserve">из 9306 30 100 0</w:t>
            </w:r>
          </w:p>
        </w:tc>
      </w:tr>
      <w:tr>
        <w:tc>
          <w:tcPr>
            <w:tcW w:w="6406" w:type="dxa"/>
            <w:tcBorders>
              <w:top w:val="nil"/>
              <w:left w:val="nil"/>
              <w:bottom w:val="nil"/>
              <w:right w:val="nil"/>
            </w:tcBorders>
          </w:tcPr>
          <w:p>
            <w:pPr>
              <w:pStyle w:val="0"/>
              <w:jc w:val="both"/>
            </w:pPr>
            <w:r>
              <w:rPr>
                <w:sz w:val="24"/>
              </w:rPr>
              <w:t xml:space="preserve">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23. Гильзы капсулированные для гладкоствольного охотничьего и спортивного оружия</w:t>
            </w:r>
          </w:p>
        </w:tc>
        <w:tc>
          <w:tcPr>
            <w:tcW w:w="2665" w:type="dxa"/>
            <w:tcBorders>
              <w:top w:val="nil"/>
              <w:left w:val="nil"/>
              <w:bottom w:val="nil"/>
              <w:right w:val="nil"/>
            </w:tcBorders>
          </w:tcPr>
          <w:p>
            <w:pPr>
              <w:pStyle w:val="0"/>
            </w:pPr>
            <w:r>
              <w:rPr>
                <w:sz w:val="24"/>
              </w:rPr>
              <w:t xml:space="preserve">из 9306 29 000 0</w:t>
            </w:r>
          </w:p>
        </w:tc>
      </w:tr>
      <w:tr>
        <w:tc>
          <w:tcPr>
            <w:tcW w:w="6406" w:type="dxa"/>
            <w:tcBorders>
              <w:top w:val="nil"/>
              <w:left w:val="nil"/>
              <w:bottom w:val="nil"/>
              <w:right w:val="nil"/>
            </w:tcBorders>
          </w:tcPr>
          <w:p>
            <w:pPr>
              <w:pStyle w:val="0"/>
            </w:pPr>
            <w:r>
              <w:rPr>
                <w:sz w:val="24"/>
              </w:rPr>
              <w:t xml:space="preserve">24. Гильзы капсулированные для охотничьего и спортивного оружия с нарезным стволом (кроме пистолетов и револьверов)</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25. Гильзы капсулированные к газовому оружию самообороны</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26. Гильзы капсулированные к спортивным и служебным пистолетам и револьверам</w:t>
            </w:r>
          </w:p>
        </w:tc>
        <w:tc>
          <w:tcPr>
            <w:tcW w:w="2665" w:type="dxa"/>
            <w:tcBorders>
              <w:top w:val="nil"/>
              <w:left w:val="nil"/>
              <w:bottom w:val="nil"/>
              <w:right w:val="nil"/>
            </w:tcBorders>
          </w:tcPr>
          <w:p>
            <w:pPr>
              <w:pStyle w:val="0"/>
            </w:pPr>
            <w:r>
              <w:rPr>
                <w:sz w:val="24"/>
              </w:rPr>
              <w:t xml:space="preserve">из 9306 30 100 0</w:t>
            </w:r>
          </w:p>
        </w:tc>
      </w:tr>
      <w:tr>
        <w:tc>
          <w:tcPr>
            <w:tcW w:w="6406" w:type="dxa"/>
            <w:tcBorders>
              <w:top w:val="nil"/>
              <w:left w:val="nil"/>
              <w:bottom w:val="nil"/>
              <w:right w:val="nil"/>
            </w:tcBorders>
          </w:tcPr>
          <w:p>
            <w:pPr>
              <w:pStyle w:val="0"/>
            </w:pPr>
            <w:r>
              <w:rPr>
                <w:sz w:val="24"/>
              </w:rPr>
              <w:t xml:space="preserve">27. Капсюли для патронов к служебному и гражданскому оружию</w:t>
            </w:r>
          </w:p>
        </w:tc>
        <w:tc>
          <w:tcPr>
            <w:tcW w:w="2665" w:type="dxa"/>
            <w:tcBorders>
              <w:top w:val="nil"/>
              <w:left w:val="nil"/>
              <w:bottom w:val="nil"/>
              <w:right w:val="nil"/>
            </w:tcBorders>
          </w:tcPr>
          <w:p>
            <w:pPr>
              <w:pStyle w:val="0"/>
            </w:pPr>
            <w:r>
              <w:rPr>
                <w:sz w:val="24"/>
              </w:rPr>
              <w:t xml:space="preserve">из 3603 30 000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24.04.2018 </w:t>
            </w:r>
            <w:r>
              <w:rPr>
                <w:sz w:val="24"/>
              </w:rPr>
              <w:t xml:space="preserve">N 61</w:t>
            </w:r>
            <w:r>
              <w:rPr>
                <w:sz w:val="24"/>
              </w:rPr>
              <w:t xml:space="preserve">, от 26.02.2020 </w:t>
            </w:r>
            <w:r>
              <w:rPr>
                <w:sz w:val="24"/>
              </w:rPr>
              <w:t xml:space="preserve">N 28</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28. Холодное клинковое охотничье оружие (ножи и кинжалы охотничьи)</w:t>
            </w:r>
          </w:p>
        </w:tc>
        <w:tc>
          <w:tcPr>
            <w:tcW w:w="2665" w:type="dxa"/>
            <w:tcBorders>
              <w:top w:val="nil"/>
              <w:left w:val="nil"/>
              <w:bottom w:val="nil"/>
              <w:right w:val="nil"/>
            </w:tcBorders>
          </w:tcPr>
          <w:p>
            <w:pPr>
              <w:pStyle w:val="0"/>
            </w:pPr>
            <w:r>
              <w:rPr>
                <w:sz w:val="24"/>
              </w:rPr>
              <w:t xml:space="preserve">из 9307 00 000 0</w:t>
            </w:r>
          </w:p>
          <w:p>
            <w:pPr>
              <w:pStyle w:val="0"/>
            </w:pPr>
            <w:r>
              <w:rPr>
                <w:sz w:val="24"/>
              </w:rPr>
              <w:t xml:space="preserve">из 8211</w:t>
            </w:r>
          </w:p>
        </w:tc>
      </w:tr>
      <w:tr>
        <w:tc>
          <w:tcPr>
            <w:tcW w:w="6406" w:type="dxa"/>
            <w:tcBorders>
              <w:top w:val="nil"/>
              <w:left w:val="nil"/>
              <w:bottom w:val="nil"/>
              <w:right w:val="nil"/>
            </w:tcBorders>
          </w:tcPr>
          <w:p>
            <w:pPr>
              <w:pStyle w:val="0"/>
            </w:pPr>
            <w:r>
              <w:rPr>
                <w:sz w:val="24"/>
              </w:rPr>
              <w:t xml:space="preserve">29. Холодное клинковое спортивное оружие</w:t>
            </w:r>
          </w:p>
        </w:tc>
        <w:tc>
          <w:tcPr>
            <w:tcW w:w="2665" w:type="dxa"/>
            <w:tcBorders>
              <w:top w:val="nil"/>
              <w:left w:val="nil"/>
              <w:bottom w:val="nil"/>
              <w:right w:val="nil"/>
            </w:tcBorders>
          </w:tcPr>
          <w:p>
            <w:pPr>
              <w:pStyle w:val="0"/>
            </w:pPr>
            <w:r>
              <w:rPr>
                <w:sz w:val="24"/>
              </w:rPr>
              <w:t xml:space="preserve">из 9307 00 000 0</w:t>
            </w:r>
          </w:p>
        </w:tc>
      </w:tr>
      <w:tr>
        <w:tc>
          <w:tcPr>
            <w:tcW w:w="6406" w:type="dxa"/>
            <w:tcBorders>
              <w:top w:val="nil"/>
              <w:left w:val="nil"/>
              <w:bottom w:val="nil"/>
              <w:right w:val="nil"/>
            </w:tcBorders>
          </w:tcPr>
          <w:p>
            <w:pPr>
              <w:pStyle w:val="0"/>
            </w:pPr>
            <w:r>
              <w:rPr>
                <w:sz w:val="24"/>
              </w:rPr>
              <w:t xml:space="preserve">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w:t>
            </w:r>
          </w:p>
        </w:tc>
        <w:tc>
          <w:tcPr>
            <w:tcW w:w="2665" w:type="dxa"/>
            <w:tcBorders>
              <w:top w:val="nil"/>
              <w:left w:val="nil"/>
              <w:bottom w:val="nil"/>
              <w:right w:val="nil"/>
            </w:tcBorders>
          </w:tcPr>
          <w:p>
            <w:pPr>
              <w:pStyle w:val="0"/>
            </w:pPr>
            <w:r>
              <w:rPr>
                <w:sz w:val="24"/>
              </w:rPr>
              <w:t xml:space="preserve">из 9307 00 000 0</w:t>
            </w:r>
          </w:p>
        </w:tc>
      </w:tr>
      <w:tr>
        <w:tc>
          <w:tcPr>
            <w:tcW w:w="6406" w:type="dxa"/>
            <w:tcBorders>
              <w:top w:val="nil"/>
              <w:left w:val="nil"/>
              <w:bottom w:val="nil"/>
              <w:right w:val="nil"/>
            </w:tcBorders>
          </w:tcPr>
          <w:p>
            <w:pPr>
              <w:pStyle w:val="0"/>
            </w:pPr>
            <w:r>
              <w:rPr>
                <w:sz w:val="24"/>
              </w:rPr>
              <w:t xml:space="preserve">31. Луки и арбалеты спортивные</w:t>
            </w:r>
          </w:p>
        </w:tc>
        <w:tc>
          <w:tcPr>
            <w:tcW w:w="2665" w:type="dxa"/>
            <w:tcBorders>
              <w:top w:val="nil"/>
              <w:left w:val="nil"/>
              <w:bottom w:val="nil"/>
              <w:right w:val="nil"/>
            </w:tcBorders>
          </w:tcPr>
          <w:p>
            <w:pPr>
              <w:pStyle w:val="0"/>
            </w:pPr>
            <w:r>
              <w:rPr>
                <w:sz w:val="24"/>
              </w:rPr>
              <w:t xml:space="preserve">из 9506 99 900 0</w:t>
            </w:r>
          </w:p>
        </w:tc>
      </w:tr>
      <w:tr>
        <w:tc>
          <w:tcPr>
            <w:tcW w:w="6406" w:type="dxa"/>
            <w:tcBorders>
              <w:top w:val="nil"/>
              <w:left w:val="nil"/>
              <w:bottom w:val="nil"/>
              <w:right w:val="nil"/>
            </w:tcBorders>
          </w:tcPr>
          <w:p>
            <w:pPr>
              <w:pStyle w:val="0"/>
            </w:pPr>
            <w:r>
              <w:rPr>
                <w:sz w:val="24"/>
              </w:rPr>
              <w:t xml:space="preserve">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 а в случае отсутствия таких норм - нормам, установленным национальными (государственными) стандартами государств-членов)</w:t>
            </w:r>
          </w:p>
        </w:tc>
        <w:tc>
          <w:tcPr>
            <w:tcW w:w="2665" w:type="dxa"/>
            <w:tcBorders>
              <w:top w:val="nil"/>
              <w:left w:val="nil"/>
              <w:bottom w:val="nil"/>
              <w:right w:val="nil"/>
            </w:tcBorders>
          </w:tcPr>
          <w:p>
            <w:pPr>
              <w:pStyle w:val="0"/>
            </w:pPr>
            <w:r>
              <w:rPr>
                <w:sz w:val="24"/>
              </w:rPr>
              <w:t xml:space="preserve">из 9304 00 000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21.11.2023 N 163)</w:t>
            </w:r>
          </w:p>
        </w:tc>
      </w:tr>
      <w:tr>
        <w:tc>
          <w:tcPr>
            <w:tcW w:w="6406" w:type="dxa"/>
            <w:tcBorders>
              <w:top w:val="nil"/>
              <w:left w:val="nil"/>
              <w:bottom w:val="nil"/>
              <w:right w:val="nil"/>
            </w:tcBorders>
          </w:tcPr>
          <w:p>
            <w:pPr>
              <w:pStyle w:val="0"/>
            </w:pPr>
            <w:r>
              <w:rPr>
                <w:sz w:val="24"/>
              </w:rPr>
              <w:t xml:space="preserve">33. Оружие, конструктивно предназначенное только для подачи световых, дымовых и звуковых сигналов калибра более 6 мм</w:t>
            </w:r>
          </w:p>
        </w:tc>
        <w:tc>
          <w:tcPr>
            <w:tcW w:w="2665" w:type="dxa"/>
            <w:tcBorders>
              <w:top w:val="nil"/>
              <w:left w:val="nil"/>
              <w:bottom w:val="nil"/>
              <w:right w:val="nil"/>
            </w:tcBorders>
          </w:tcPr>
          <w:p>
            <w:pPr>
              <w:pStyle w:val="0"/>
            </w:pPr>
            <w:r>
              <w:rPr>
                <w:sz w:val="24"/>
              </w:rPr>
              <w:t xml:space="preserve">из 9303</w:t>
            </w:r>
          </w:p>
        </w:tc>
      </w:tr>
      <w:tr>
        <w:tc>
          <w:tcPr>
            <w:tcW w:w="6406" w:type="dxa"/>
            <w:tcBorders>
              <w:top w:val="nil"/>
              <w:left w:val="nil"/>
              <w:bottom w:val="nil"/>
              <w:right w:val="nil"/>
            </w:tcBorders>
          </w:tcPr>
          <w:p>
            <w:pPr>
              <w:pStyle w:val="0"/>
              <w:jc w:val="both"/>
            </w:pPr>
            <w:r>
              <w:rPr>
                <w:sz w:val="24"/>
              </w:rPr>
              <w:t xml:space="preserve">34. Копии и реплики антикварного оружия </w:t>
            </w:r>
            <w:hyperlink w:history="0" w:anchor="P24047" w:tooltip="&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r>
                <w:rPr>
                  <w:sz w:val="24"/>
                  <w:color w:val="0000ff"/>
                </w:rPr>
                <w:t xml:space="preserve">&lt;*&gt;</w:t>
              </w:r>
            </w:hyperlink>
          </w:p>
        </w:tc>
        <w:tc>
          <w:tcPr>
            <w:tcW w:w="2665" w:type="dxa"/>
            <w:tcBorders>
              <w:top w:val="nil"/>
              <w:left w:val="nil"/>
              <w:bottom w:val="nil"/>
              <w:right w:val="nil"/>
            </w:tcBorders>
          </w:tcPr>
          <w:p>
            <w:pPr>
              <w:pStyle w:val="0"/>
            </w:pPr>
            <w:r>
              <w:rPr>
                <w:sz w:val="24"/>
              </w:rPr>
              <w:t xml:space="preserve">из 93</w:t>
            </w:r>
          </w:p>
          <w:p>
            <w:pPr>
              <w:pStyle w:val="0"/>
            </w:pPr>
            <w:r>
              <w:rPr>
                <w:sz w:val="24"/>
              </w:rPr>
              <w:t xml:space="preserve">из 9705 10 000 0</w:t>
            </w:r>
          </w:p>
          <w:p>
            <w:pPr>
              <w:pStyle w:val="0"/>
            </w:pPr>
            <w:r>
              <w:rPr>
                <w:sz w:val="24"/>
              </w:rPr>
              <w:t xml:space="preserve">из 9706 10 000 0</w:t>
            </w:r>
          </w:p>
          <w:p>
            <w:pPr>
              <w:pStyle w:val="0"/>
            </w:pPr>
            <w:r>
              <w:rPr>
                <w:sz w:val="24"/>
              </w:rPr>
              <w:t xml:space="preserve">из 9706 90 000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bl>
    <w:p>
      <w:pPr>
        <w:pStyle w:val="0"/>
        <w:ind w:firstLine="540"/>
        <w:jc w:val="both"/>
      </w:pPr>
      <w:r>
        <w:rPr>
          <w:sz w:val="24"/>
        </w:rPr>
      </w:r>
    </w:p>
    <w:p>
      <w:pPr>
        <w:pStyle w:val="0"/>
        <w:ind w:firstLine="540"/>
        <w:jc w:val="both"/>
      </w:pPr>
      <w:r>
        <w:rPr>
          <w:sz w:val="24"/>
        </w:rPr>
        <w:t xml:space="preserve">--------------------------------</w:t>
      </w:r>
    </w:p>
    <w:bookmarkStart w:id="24047" w:name="P24047"/>
    <w:bookmarkEnd w:id="24047"/>
    <w:p>
      <w:pPr>
        <w:pStyle w:val="0"/>
        <w:spacing w:before="240" w:line-rule="auto"/>
        <w:ind w:firstLine="540"/>
        <w:jc w:val="both"/>
      </w:pPr>
      <w:r>
        <w:rPr>
          <w:sz w:val="24"/>
        </w:rPr>
        <w:t xml:space="preserve">&lt;*&gt;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jc w:val="both"/>
      </w:pPr>
      <w:r>
        <w:rPr>
          <w:sz w:val="24"/>
        </w:rPr>
      </w:r>
    </w:p>
    <w:bookmarkStart w:id="24052" w:name="P24052"/>
    <w:bookmarkEnd w:id="24052"/>
    <w:p>
      <w:pPr>
        <w:pStyle w:val="2"/>
        <w:outlineLvl w:val="1"/>
        <w:jc w:val="center"/>
      </w:pPr>
      <w:r>
        <w:rPr>
          <w:sz w:val="24"/>
        </w:rPr>
        <w:t xml:space="preserve">2.23. Информация о недрах по районам и месторождениям</w:t>
      </w:r>
    </w:p>
    <w:p>
      <w:pPr>
        <w:pStyle w:val="2"/>
        <w:jc w:val="center"/>
      </w:pPr>
      <w:r>
        <w:rPr>
          <w:sz w:val="24"/>
        </w:rPr>
        <w:t xml:space="preserve">топливно-энергетического и минерального сырья</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jc w:val="center"/>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406"/>
        <w:gridCol w:w="2608"/>
      </w:tblGrid>
      <w:tr>
        <w:tblPrEx>
          <w:tblBorders>
            <w:left w:val="single" w:sz="4"/>
            <w:right w:val="single" w:sz="4"/>
            <w:insideV w:val="single" w:sz="4"/>
          </w:tblBorders>
        </w:tblPrEx>
        <w:tc>
          <w:tcPr>
            <w:tcW w:w="6406" w:type="dxa"/>
          </w:tcPr>
          <w:p>
            <w:pPr>
              <w:pStyle w:val="0"/>
              <w:jc w:val="center"/>
            </w:pPr>
            <w:r>
              <w:rPr>
                <w:sz w:val="24"/>
              </w:rPr>
              <w:t xml:space="preserve">Наименование товара</w:t>
            </w:r>
          </w:p>
        </w:tc>
        <w:tc>
          <w:tcPr>
            <w:tcW w:w="2608" w:type="dxa"/>
          </w:tcPr>
          <w:p>
            <w:pPr>
              <w:pStyle w:val="0"/>
              <w:jc w:val="center"/>
            </w:pPr>
            <w:r>
              <w:rPr>
                <w:sz w:val="24"/>
              </w:rPr>
              <w:t xml:space="preserve">Код </w:t>
            </w:r>
            <w:r>
              <w:rPr>
                <w:sz w:val="24"/>
              </w:rPr>
              <w:t xml:space="preserve">ТН ВЭД ЕАЭС</w:t>
            </w:r>
          </w:p>
        </w:tc>
      </w:tr>
      <w:tr>
        <w:tc>
          <w:tcPr>
            <w:tcW w:w="6406" w:type="dxa"/>
            <w:tcBorders>
              <w:left w:val="nil"/>
              <w:right w:val="nil"/>
            </w:tcBorders>
          </w:tcPr>
          <w:p>
            <w:pPr>
              <w:pStyle w:val="0"/>
            </w:pPr>
            <w:r>
              <w:rPr>
                <w:sz w:val="24"/>
              </w:rPr>
              <w:t xml:space="preserve">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2608" w:type="dxa"/>
            <w:tcBorders>
              <w:left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видом информации независимо от кода </w:t>
      </w:r>
      <w:r>
        <w:rPr>
          <w:sz w:val="24"/>
        </w:rPr>
        <w:t xml:space="preserve">ТН ВЭД ЕАЭС</w:t>
      </w:r>
      <w:r>
        <w:rPr>
          <w:sz w:val="24"/>
        </w:rPr>
        <w:t xml:space="preserve"> товара, содержащего такую информацию.</w:t>
      </w:r>
    </w:p>
    <w:p>
      <w:pPr>
        <w:pStyle w:val="0"/>
        <w:spacing w:before="240" w:line-rule="auto"/>
        <w:ind w:firstLine="540"/>
        <w:jc w:val="both"/>
      </w:pPr>
      <w:r>
        <w:rPr>
          <w:sz w:val="24"/>
        </w:rPr>
        <w:t xml:space="preserve">2. К информации о недрах относятся:</w:t>
      </w:r>
    </w:p>
    <w:bookmarkStart w:id="24065" w:name="P24065"/>
    <w:bookmarkEnd w:id="24065"/>
    <w:p>
      <w:pPr>
        <w:pStyle w:val="0"/>
        <w:spacing w:before="240" w:line-rule="auto"/>
        <w:ind w:firstLine="540"/>
        <w:jc w:val="both"/>
      </w:pPr>
      <w:r>
        <w:rPr>
          <w:sz w:val="24"/>
        </w:rPr>
        <w:t xml:space="preserve">а) геологические отчеты и приложения к ним;</w:t>
      </w:r>
    </w:p>
    <w:p>
      <w:pPr>
        <w:pStyle w:val="0"/>
        <w:spacing w:before="240" w:line-rule="auto"/>
        <w:ind w:firstLine="540"/>
        <w:jc w:val="both"/>
      </w:pPr>
      <w:r>
        <w:rPr>
          <w:sz w:val="24"/>
        </w:rPr>
        <w:t xml:space="preserve">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pPr>
        <w:pStyle w:val="0"/>
        <w:spacing w:before="240" w:line-rule="auto"/>
        <w:ind w:firstLine="540"/>
        <w:jc w:val="both"/>
      </w:pPr>
      <w:r>
        <w:rPr>
          <w:sz w:val="24"/>
        </w:rPr>
        <w:t xml:space="preserve">в) образцы горных пород, руд, шламов, ископаемых флоры и фауны, керна, шлифы, пробы жидкостей и газов;</w:t>
      </w:r>
    </w:p>
    <w:bookmarkStart w:id="24068" w:name="P24068"/>
    <w:bookmarkEnd w:id="24068"/>
    <w:p>
      <w:pPr>
        <w:pStyle w:val="0"/>
        <w:spacing w:before="240" w:line-rule="auto"/>
        <w:ind w:firstLine="540"/>
        <w:jc w:val="both"/>
      </w:pPr>
      <w:r>
        <w:rPr>
          <w:sz w:val="24"/>
        </w:rPr>
        <w:t xml:space="preserve">г) геологическая проектная и технико-экономическая документация;</w:t>
      </w:r>
    </w:p>
    <w:p>
      <w:pPr>
        <w:pStyle w:val="0"/>
        <w:spacing w:before="240" w:line-rule="auto"/>
        <w:ind w:firstLine="540"/>
        <w:jc w:val="both"/>
      </w:pPr>
      <w:r>
        <w:rPr>
          <w:sz w:val="24"/>
        </w:rPr>
        <w:t xml:space="preserve">д) геологическая информация, указанная в </w:t>
      </w:r>
      <w:hyperlink w:history="0" w:anchor="P24065" w:tooltip="а) геологические отчеты и приложения к ним;">
        <w:r>
          <w:rPr>
            <w:sz w:val="24"/>
            <w:color w:val="0000ff"/>
          </w:rPr>
          <w:t xml:space="preserve">подпунктах "а"</w:t>
        </w:r>
      </w:hyperlink>
      <w:r>
        <w:rPr>
          <w:sz w:val="24"/>
        </w:rPr>
        <w:t xml:space="preserve"> - </w:t>
      </w:r>
      <w:hyperlink w:history="0" w:anchor="P24068" w:tooltip="г) геологическая проектная и технико-экономическая документация;">
        <w:r>
          <w:rPr>
            <w:sz w:val="24"/>
            <w:color w:val="0000ff"/>
          </w:rPr>
          <w:t xml:space="preserve">"г"</w:t>
        </w:r>
      </w:hyperlink>
      <w:r>
        <w:rPr>
          <w:sz w:val="24"/>
        </w:rPr>
        <w:t xml:space="preserve"> настоящего примечания, на электронных и магнитных носителях.</w:t>
      </w:r>
    </w:p>
    <w:p>
      <w:pPr>
        <w:pStyle w:val="0"/>
        <w:jc w:val="both"/>
      </w:pPr>
      <w:r>
        <w:rPr>
          <w:sz w:val="24"/>
        </w:rPr>
      </w:r>
    </w:p>
    <w:p>
      <w:pPr>
        <w:pStyle w:val="0"/>
        <w:ind w:firstLine="540"/>
        <w:jc w:val="both"/>
      </w:pPr>
      <w:r>
        <w:rPr>
          <w:sz w:val="24"/>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4"/>
        </w:rPr>
      </w:r>
    </w:p>
    <w:bookmarkStart w:id="24073" w:name="P24073"/>
    <w:bookmarkEnd w:id="24073"/>
    <w:p>
      <w:pPr>
        <w:pStyle w:val="2"/>
        <w:outlineLvl w:val="1"/>
        <w:jc w:val="center"/>
      </w:pPr>
      <w:r>
        <w:rPr>
          <w:sz w:val="24"/>
        </w:rPr>
        <w:t xml:space="preserve">2.30. Средства защиты растений и другие стойкие</w:t>
      </w:r>
    </w:p>
    <w:p>
      <w:pPr>
        <w:pStyle w:val="2"/>
        <w:jc w:val="center"/>
      </w:pPr>
      <w:r>
        <w:rPr>
          <w:sz w:val="24"/>
        </w:rPr>
        <w:t xml:space="preserve">органические загрязнители, подлежащие использованию</w:t>
      </w:r>
    </w:p>
    <w:p>
      <w:pPr>
        <w:pStyle w:val="2"/>
        <w:jc w:val="center"/>
      </w:pPr>
      <w:r>
        <w:rPr>
          <w:sz w:val="24"/>
        </w:rPr>
        <w:t xml:space="preserve">в исследованиях лабораторного масштаба, а также</w:t>
      </w:r>
    </w:p>
    <w:p>
      <w:pPr>
        <w:pStyle w:val="2"/>
        <w:jc w:val="center"/>
      </w:pPr>
      <w:r>
        <w:rPr>
          <w:sz w:val="24"/>
        </w:rPr>
        <w:t xml:space="preserve">в качестве эталонного стандарта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13.06.2018 N 100)</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tcPr>
          <w:p>
            <w:pPr>
              <w:pStyle w:val="0"/>
              <w:jc w:val="center"/>
            </w:pPr>
            <w:r>
              <w:rPr>
                <w:sz w:val="24"/>
              </w:rPr>
              <w:t xml:space="preserve">Код </w:t>
            </w:r>
            <w:r>
              <w:rPr>
                <w:sz w:val="24"/>
              </w:rPr>
              <w:t xml:space="preserve">ТН ВЭД ЕАЭС</w:t>
            </w:r>
          </w:p>
        </w:tc>
        <w:tc>
          <w:tcPr>
            <w:tcW w:w="2723" w:type="dxa"/>
            <w:tcBorders>
              <w:top w:val="single" w:sz="4"/>
              <w:bottom w:val="single" w:sz="4"/>
            </w:tcBorders>
          </w:tcPr>
          <w:p>
            <w:pPr>
              <w:pStyle w:val="0"/>
              <w:jc w:val="center"/>
            </w:pPr>
            <w:r>
              <w:rPr>
                <w:sz w:val="24"/>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4"/>
              </w:rPr>
              <w:t xml:space="preserve">1. Альдрин</w:t>
            </w:r>
          </w:p>
        </w:tc>
        <w:tc>
          <w:tcPr>
            <w:tcW w:w="2381" w:type="dxa"/>
            <w:tcBorders>
              <w:top w:val="single" w:sz="4"/>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single" w:sz="4"/>
              <w:left w:val="nil"/>
              <w:bottom w:val="nil"/>
              <w:right w:val="nil"/>
            </w:tcBorders>
          </w:tcPr>
          <w:p>
            <w:pPr>
              <w:pStyle w:val="0"/>
              <w:jc w:val="center"/>
            </w:pPr>
            <w:r>
              <w:rPr>
                <w:sz w:val="24"/>
              </w:rPr>
              <w:t xml:space="preserve">309-00-2</w:t>
            </w:r>
          </w:p>
        </w:tc>
      </w:tr>
      <w:tr>
        <w:tc>
          <w:tcPr>
            <w:tcW w:w="3969" w:type="dxa"/>
            <w:tcBorders>
              <w:top w:val="nil"/>
              <w:left w:val="nil"/>
              <w:bottom w:val="nil"/>
              <w:right w:val="nil"/>
            </w:tcBorders>
          </w:tcPr>
          <w:p>
            <w:pPr>
              <w:pStyle w:val="0"/>
            </w:pPr>
            <w:r>
              <w:rPr>
                <w:sz w:val="24"/>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3. Альфа-гексахлорциклогексан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319-84-6</w:t>
            </w:r>
          </w:p>
        </w:tc>
      </w:tr>
      <w:tr>
        <w:tc>
          <w:tcPr>
            <w:tcW w:w="3969" w:type="dxa"/>
            <w:tcBorders>
              <w:top w:val="nil"/>
              <w:left w:val="nil"/>
              <w:bottom w:val="nil"/>
              <w:right w:val="nil"/>
            </w:tcBorders>
          </w:tcPr>
          <w:p>
            <w:pPr>
              <w:pStyle w:val="0"/>
            </w:pPr>
            <w:r>
              <w:rPr>
                <w:sz w:val="24"/>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5. Бета-гексахлорциклогексан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319-85-7</w:t>
            </w:r>
          </w:p>
        </w:tc>
      </w:tr>
      <w:tr>
        <w:tc>
          <w:tcPr>
            <w:tcW w:w="3969" w:type="dxa"/>
            <w:tcBorders>
              <w:top w:val="nil"/>
              <w:left w:val="nil"/>
              <w:bottom w:val="nil"/>
              <w:right w:val="nil"/>
            </w:tcBorders>
          </w:tcPr>
          <w:p>
            <w:pPr>
              <w:pStyle w:val="0"/>
            </w:pPr>
            <w:r>
              <w:rPr>
                <w:sz w:val="24"/>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7. Хлордан</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57-74-9</w:t>
            </w:r>
          </w:p>
        </w:tc>
      </w:tr>
      <w:tr>
        <w:tc>
          <w:tcPr>
            <w:tcW w:w="3969" w:type="dxa"/>
            <w:tcBorders>
              <w:top w:val="nil"/>
              <w:left w:val="nil"/>
              <w:bottom w:val="nil"/>
              <w:right w:val="nil"/>
            </w:tcBorders>
          </w:tcPr>
          <w:p>
            <w:pPr>
              <w:pStyle w:val="0"/>
            </w:pPr>
            <w:r>
              <w:rPr>
                <w:sz w:val="24"/>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9. Хлордекон</w:t>
            </w:r>
          </w:p>
        </w:tc>
        <w:tc>
          <w:tcPr>
            <w:tcW w:w="2381" w:type="dxa"/>
            <w:tcBorders>
              <w:top w:val="nil"/>
              <w:left w:val="nil"/>
              <w:bottom w:val="nil"/>
              <w:right w:val="nil"/>
            </w:tcBorders>
          </w:tcPr>
          <w:p>
            <w:pPr>
              <w:pStyle w:val="0"/>
              <w:jc w:val="center"/>
            </w:pPr>
            <w:r>
              <w:rPr>
                <w:sz w:val="24"/>
              </w:rPr>
              <w:t xml:space="preserve">2914 71 000 0</w:t>
            </w:r>
          </w:p>
          <w:p>
            <w:pPr>
              <w:pStyle w:val="0"/>
              <w:jc w:val="center"/>
            </w:pPr>
            <w:r>
              <w:rPr>
                <w:sz w:val="24"/>
              </w:rPr>
              <w:t xml:space="preserve">3808 91 200 0</w:t>
            </w:r>
          </w:p>
          <w:p>
            <w:pPr>
              <w:pStyle w:val="0"/>
              <w:jc w:val="center"/>
            </w:pPr>
            <w:r>
              <w:rPr>
                <w:sz w:val="24"/>
              </w:rPr>
              <w:t xml:space="preserve">3808 92 800 0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143-50-0</w:t>
            </w:r>
          </w:p>
        </w:tc>
      </w:tr>
      <w:tr>
        <w:tc>
          <w:tcPr>
            <w:tcW w:w="3969" w:type="dxa"/>
            <w:tcBorders>
              <w:top w:val="nil"/>
              <w:left w:val="nil"/>
              <w:bottom w:val="nil"/>
              <w:right w:val="nil"/>
            </w:tcBorders>
          </w:tcPr>
          <w:p>
            <w:pPr>
              <w:pStyle w:val="0"/>
            </w:pPr>
            <w:r>
              <w:rPr>
                <w:sz w:val="24"/>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11. Дильдрин (диэлдрин)</w:t>
            </w:r>
          </w:p>
        </w:tc>
        <w:tc>
          <w:tcPr>
            <w:tcW w:w="2381" w:type="dxa"/>
            <w:tcBorders>
              <w:top w:val="nil"/>
              <w:left w:val="nil"/>
              <w:bottom w:val="nil"/>
              <w:right w:val="nil"/>
            </w:tcBorders>
          </w:tcPr>
          <w:p>
            <w:pPr>
              <w:pStyle w:val="0"/>
              <w:jc w:val="center"/>
            </w:pPr>
            <w:r>
              <w:rPr>
                <w:sz w:val="24"/>
              </w:rPr>
              <w:t xml:space="preserve">2910 40 000 0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60-57-1</w:t>
            </w:r>
          </w:p>
        </w:tc>
      </w:tr>
      <w:tr>
        <w:tc>
          <w:tcPr>
            <w:tcW w:w="3969" w:type="dxa"/>
            <w:tcBorders>
              <w:top w:val="nil"/>
              <w:left w:val="nil"/>
              <w:bottom w:val="nil"/>
              <w:right w:val="nil"/>
            </w:tcBorders>
          </w:tcPr>
          <w:p>
            <w:pPr>
              <w:pStyle w:val="0"/>
            </w:pPr>
            <w:r>
              <w:rPr>
                <w:sz w:val="24"/>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13. Эндрин</w:t>
            </w:r>
          </w:p>
        </w:tc>
        <w:tc>
          <w:tcPr>
            <w:tcW w:w="2381" w:type="dxa"/>
            <w:tcBorders>
              <w:top w:val="nil"/>
              <w:left w:val="nil"/>
              <w:bottom w:val="nil"/>
              <w:right w:val="nil"/>
            </w:tcBorders>
          </w:tcPr>
          <w:p>
            <w:pPr>
              <w:pStyle w:val="0"/>
              <w:jc w:val="center"/>
            </w:pPr>
            <w:r>
              <w:rPr>
                <w:sz w:val="24"/>
              </w:rPr>
              <w:t xml:space="preserve">2910 50 000 0</w:t>
            </w:r>
          </w:p>
          <w:p>
            <w:pPr>
              <w:pStyle w:val="0"/>
              <w:jc w:val="center"/>
            </w:pPr>
            <w:r>
              <w:rPr>
                <w:sz w:val="24"/>
              </w:rPr>
              <w:t xml:space="preserve">3808 91 200 0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72-20-8</w:t>
            </w:r>
          </w:p>
        </w:tc>
      </w:tr>
      <w:tr>
        <w:tc>
          <w:tcPr>
            <w:tcW w:w="3969" w:type="dxa"/>
            <w:tcBorders>
              <w:top w:val="nil"/>
              <w:left w:val="nil"/>
              <w:bottom w:val="nil"/>
              <w:right w:val="nil"/>
            </w:tcBorders>
          </w:tcPr>
          <w:p>
            <w:pPr>
              <w:pStyle w:val="0"/>
            </w:pPr>
            <w:r>
              <w:rPr>
                <w:sz w:val="24"/>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15. Гептахлор</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76-44-8</w:t>
            </w:r>
          </w:p>
        </w:tc>
      </w:tr>
      <w:tr>
        <w:tc>
          <w:tcPr>
            <w:tcW w:w="3969" w:type="dxa"/>
            <w:tcBorders>
              <w:top w:val="nil"/>
              <w:left w:val="nil"/>
              <w:bottom w:val="nil"/>
              <w:right w:val="nil"/>
            </w:tcBorders>
          </w:tcPr>
          <w:p>
            <w:pPr>
              <w:pStyle w:val="0"/>
            </w:pPr>
            <w:r>
              <w:rPr>
                <w:sz w:val="24"/>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17. Гексахлорбензол</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118-74-1</w:t>
            </w:r>
          </w:p>
        </w:tc>
      </w:tr>
      <w:tr>
        <w:tc>
          <w:tcPr>
            <w:tcW w:w="3969" w:type="dxa"/>
            <w:tcBorders>
              <w:top w:val="nil"/>
              <w:left w:val="nil"/>
              <w:bottom w:val="nil"/>
              <w:right w:val="nil"/>
            </w:tcBorders>
          </w:tcPr>
          <w:p>
            <w:pPr>
              <w:pStyle w:val="0"/>
            </w:pPr>
            <w:r>
              <w:rPr>
                <w:sz w:val="24"/>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4"/>
              </w:rPr>
              <w:t xml:space="preserve">3824 86 000 0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19. Линдан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58-89-9</w:t>
            </w:r>
          </w:p>
        </w:tc>
      </w:tr>
      <w:tr>
        <w:tc>
          <w:tcPr>
            <w:tcW w:w="3969" w:type="dxa"/>
            <w:tcBorders>
              <w:top w:val="nil"/>
              <w:left w:val="nil"/>
              <w:bottom w:val="nil"/>
              <w:right w:val="nil"/>
            </w:tcBorders>
          </w:tcPr>
          <w:p>
            <w:pPr>
              <w:pStyle w:val="0"/>
            </w:pPr>
            <w:r>
              <w:rPr>
                <w:sz w:val="24"/>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21. Мирекс</w:t>
            </w:r>
          </w:p>
        </w:tc>
        <w:tc>
          <w:tcPr>
            <w:tcW w:w="2381" w:type="dxa"/>
            <w:tcBorders>
              <w:top w:val="nil"/>
              <w:left w:val="nil"/>
              <w:bottom w:val="nil"/>
              <w:right w:val="nil"/>
            </w:tcBorders>
          </w:tcPr>
          <w:p>
            <w:pPr>
              <w:pStyle w:val="0"/>
              <w:jc w:val="center"/>
            </w:pPr>
            <w:r>
              <w:rPr>
                <w:sz w:val="24"/>
              </w:rPr>
              <w:t xml:space="preserve">2903 83 000 0</w:t>
            </w:r>
          </w:p>
          <w:p>
            <w:pPr>
              <w:pStyle w:val="0"/>
              <w:jc w:val="center"/>
            </w:pPr>
            <w:r>
              <w:rPr>
                <w:sz w:val="24"/>
              </w:rPr>
              <w:t xml:space="preserve">3808 91 200 0</w:t>
            </w:r>
          </w:p>
        </w:tc>
        <w:tc>
          <w:tcPr>
            <w:tcW w:w="2723" w:type="dxa"/>
            <w:tcBorders>
              <w:top w:val="nil"/>
              <w:left w:val="nil"/>
              <w:bottom w:val="nil"/>
              <w:right w:val="nil"/>
            </w:tcBorders>
          </w:tcPr>
          <w:p>
            <w:pPr>
              <w:pStyle w:val="0"/>
              <w:jc w:val="center"/>
            </w:pPr>
            <w:r>
              <w:rPr>
                <w:sz w:val="24"/>
              </w:rPr>
              <w:t xml:space="preserve">2385-85-5</w:t>
            </w:r>
          </w:p>
        </w:tc>
      </w:tr>
      <w:tr>
        <w:tc>
          <w:tcPr>
            <w:tcW w:w="3969" w:type="dxa"/>
            <w:tcBorders>
              <w:top w:val="nil"/>
              <w:left w:val="nil"/>
              <w:bottom w:val="nil"/>
              <w:right w:val="nil"/>
            </w:tcBorders>
          </w:tcPr>
          <w:p>
            <w:pPr>
              <w:pStyle w:val="0"/>
            </w:pPr>
            <w:r>
              <w:rPr>
                <w:sz w:val="24"/>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2903 99 800 0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3824 82 000 0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25. Токсафен (камфехлор)</w:t>
            </w:r>
          </w:p>
        </w:tc>
        <w:tc>
          <w:tcPr>
            <w:tcW w:w="2381" w:type="dxa"/>
            <w:tcBorders>
              <w:top w:val="nil"/>
              <w:left w:val="nil"/>
              <w:bottom w:val="nil"/>
              <w:right w:val="nil"/>
            </w:tcBorders>
          </w:tcPr>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8001-35-2</w:t>
            </w:r>
          </w:p>
        </w:tc>
      </w:tr>
      <w:tr>
        <w:tc>
          <w:tcPr>
            <w:tcW w:w="3969" w:type="dxa"/>
            <w:tcBorders>
              <w:top w:val="nil"/>
              <w:left w:val="nil"/>
              <w:bottom w:val="nil"/>
              <w:right w:val="nil"/>
            </w:tcBorders>
          </w:tcPr>
          <w:p>
            <w:pPr>
              <w:pStyle w:val="0"/>
            </w:pPr>
            <w:r>
              <w:rPr>
                <w:sz w:val="24"/>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27. ДДТ (1,1,1-трихлор-2,2-бис(п-хлорфенил)этан)</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50-29-3</w:t>
            </w:r>
          </w:p>
        </w:tc>
      </w:tr>
      <w:tr>
        <w:tc>
          <w:tcPr>
            <w:tcW w:w="3969" w:type="dxa"/>
            <w:tcBorders>
              <w:top w:val="nil"/>
              <w:left w:val="nil"/>
              <w:bottom w:val="nil"/>
              <w:right w:val="nil"/>
            </w:tcBorders>
          </w:tcPr>
          <w:p>
            <w:pPr>
              <w:pStyle w:val="0"/>
            </w:pPr>
            <w:r>
              <w:rPr>
                <w:sz w:val="24"/>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4"/>
              </w:rPr>
              <w:t xml:space="preserve">2920 30 000 0</w:t>
            </w:r>
          </w:p>
          <w:p>
            <w:pPr>
              <w:pStyle w:val="0"/>
              <w:jc w:val="center"/>
            </w:pPr>
            <w:r>
              <w:rPr>
                <w:sz w:val="24"/>
              </w:rPr>
              <w:t xml:space="preserve">3808 59 000</w:t>
            </w:r>
          </w:p>
        </w:tc>
        <w:tc>
          <w:tcPr>
            <w:tcW w:w="2723" w:type="dxa"/>
            <w:tcBorders>
              <w:top w:val="nil"/>
              <w:left w:val="nil"/>
              <w:bottom w:val="nil"/>
              <w:right w:val="nil"/>
            </w:tcBorders>
          </w:tcPr>
          <w:p>
            <w:pPr>
              <w:pStyle w:val="0"/>
              <w:jc w:val="center"/>
            </w:pPr>
            <w:r>
              <w:rPr>
                <w:sz w:val="24"/>
              </w:rPr>
              <w:t xml:space="preserve">115-29-7</w:t>
            </w:r>
          </w:p>
          <w:p>
            <w:pPr>
              <w:pStyle w:val="0"/>
              <w:jc w:val="center"/>
            </w:pPr>
            <w:r>
              <w:rPr>
                <w:sz w:val="24"/>
              </w:rPr>
              <w:t xml:space="preserve">959-98-8</w:t>
            </w:r>
          </w:p>
          <w:p>
            <w:pPr>
              <w:pStyle w:val="0"/>
              <w:jc w:val="center"/>
            </w:pPr>
            <w:r>
              <w:rPr>
                <w:sz w:val="24"/>
              </w:rPr>
              <w:t xml:space="preserve">33213-65-9</w:t>
            </w:r>
          </w:p>
        </w:tc>
      </w:tr>
      <w:tr>
        <w:tc>
          <w:tcPr>
            <w:tcW w:w="3969" w:type="dxa"/>
            <w:tcBorders>
              <w:top w:val="nil"/>
              <w:left w:val="nil"/>
              <w:bottom w:val="single" w:sz="4"/>
              <w:right w:val="nil"/>
            </w:tcBorders>
          </w:tcPr>
          <w:p>
            <w:pPr>
              <w:pStyle w:val="0"/>
            </w:pPr>
            <w:r>
              <w:rPr>
                <w:sz w:val="24"/>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4"/>
              </w:rPr>
              <w:t xml:space="preserve">3824 84 000 0</w:t>
            </w:r>
          </w:p>
        </w:tc>
        <w:tc>
          <w:tcPr>
            <w:tcW w:w="2723"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t xml:space="preserve">(таблица в ред. </w:t>
      </w:r>
      <w:r>
        <w:rPr>
          <w:sz w:val="24"/>
        </w:rPr>
        <w:t xml:space="preserve">решения</w:t>
      </w:r>
      <w:r>
        <w:rPr>
          <w:sz w:val="24"/>
        </w:rPr>
        <w:t xml:space="preserve"> Коллегии Евразийской экономической комиссии от 11.01.2022 N 8)</w:t>
      </w:r>
    </w:p>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Указанные в настоящем разделе средства защиты растений и другие стойкие органические загрязнители, подпадающие под действие </w:t>
      </w:r>
      <w:r>
        <w:rPr>
          <w:sz w:val="24"/>
        </w:rPr>
        <w:t xml:space="preserve">приложений A</w:t>
      </w:r>
      <w:r>
        <w:rPr>
          <w:sz w:val="24"/>
        </w:rPr>
        <w:t xml:space="preserve"> и </w:t>
      </w:r>
      <w:r>
        <w:rPr>
          <w:sz w:val="24"/>
        </w:rPr>
        <w:t xml:space="preserve">B</w:t>
      </w:r>
      <w:r>
        <w:rPr>
          <w:sz w:val="24"/>
        </w:rPr>
        <w:t xml:space="preserve"> Стокгольмской конвенции о стойких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p>
      <w:pPr>
        <w:pStyle w:val="0"/>
        <w:ind w:firstLine="540"/>
        <w:jc w:val="both"/>
      </w:pPr>
      <w:r>
        <w:rPr>
          <w:sz w:val="24"/>
        </w:rPr>
      </w:r>
    </w:p>
    <w:p>
      <w:pPr>
        <w:pStyle w:val="2"/>
        <w:outlineLvl w:val="1"/>
        <w:jc w:val="center"/>
      </w:pPr>
      <w:r>
        <w:rPr>
          <w:sz w:val="24"/>
        </w:rPr>
        <w:t xml:space="preserve">2.31. Семена подсолнечника, в отношении которых</w:t>
      </w:r>
    </w:p>
    <w:p>
      <w:pPr>
        <w:pStyle w:val="2"/>
        <w:jc w:val="center"/>
      </w:pPr>
      <w:r>
        <w:rPr>
          <w:sz w:val="24"/>
        </w:rPr>
        <w:t xml:space="preserve">применяется разрешительный порядок вывоза</w:t>
      </w:r>
    </w:p>
    <w:p>
      <w:pPr>
        <w:pStyle w:val="2"/>
        <w:jc w:val="center"/>
      </w:pPr>
      <w:r>
        <w:rPr>
          <w:sz w:val="24"/>
        </w:rPr>
        <w:t xml:space="preserve">по 31 августа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16.06.2020 N 78)</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4788"/>
        <w:gridCol w:w="4309"/>
      </w:tblGrid>
      <w:tr>
        <w:tblPrEx>
          <w:tblBorders>
            <w:left w:val="single" w:sz="4"/>
            <w:right w:val="single" w:sz="4"/>
            <w:insideV w:val="single" w:sz="4"/>
          </w:tblBorders>
        </w:tblPrEx>
        <w:tc>
          <w:tcPr>
            <w:tcW w:w="4788" w:type="dxa"/>
          </w:tcPr>
          <w:p>
            <w:pPr>
              <w:pStyle w:val="0"/>
              <w:jc w:val="center"/>
            </w:pPr>
            <w:r>
              <w:rPr>
                <w:sz w:val="24"/>
              </w:rPr>
              <w:t xml:space="preserve">Наименование позиции</w:t>
            </w:r>
          </w:p>
        </w:tc>
        <w:tc>
          <w:tcPr>
            <w:tcW w:w="4309" w:type="dxa"/>
          </w:tcPr>
          <w:p>
            <w:pPr>
              <w:pStyle w:val="0"/>
              <w:jc w:val="center"/>
            </w:pPr>
            <w:r>
              <w:rPr>
                <w:sz w:val="24"/>
              </w:rPr>
              <w:t xml:space="preserve">Код </w:t>
            </w:r>
            <w:r>
              <w:rPr>
                <w:sz w:val="24"/>
              </w:rPr>
              <w:t xml:space="preserve">ТН</w:t>
            </w:r>
            <w:r>
              <w:rPr>
                <w:sz w:val="24"/>
              </w:rPr>
              <w:t xml:space="preserve"> ВЭД ЕАЭС</w:t>
            </w:r>
          </w:p>
        </w:tc>
      </w:tr>
      <w:tr>
        <w:tc>
          <w:tcPr>
            <w:tcW w:w="4788" w:type="dxa"/>
            <w:tcBorders>
              <w:left w:val="nil"/>
              <w:right w:val="nil"/>
            </w:tcBorders>
          </w:tcPr>
          <w:p>
            <w:pPr>
              <w:pStyle w:val="0"/>
              <w:jc w:val="both"/>
            </w:pPr>
            <w:r>
              <w:rPr>
                <w:sz w:val="24"/>
              </w:rPr>
              <w:t xml:space="preserve">Семена подсолнечника, дробленные или недробленные</w:t>
            </w:r>
          </w:p>
        </w:tc>
        <w:tc>
          <w:tcPr>
            <w:tcW w:w="4309" w:type="dxa"/>
            <w:tcBorders>
              <w:left w:val="nil"/>
              <w:right w:val="nil"/>
            </w:tcBorders>
          </w:tcPr>
          <w:p>
            <w:pPr>
              <w:pStyle w:val="0"/>
              <w:jc w:val="center"/>
            </w:pPr>
            <w:r>
              <w:rPr>
                <w:sz w:val="24"/>
              </w:rPr>
              <w:t xml:space="preserve">1206 00 100 0</w:t>
            </w:r>
          </w:p>
          <w:p>
            <w:pPr>
              <w:pStyle w:val="0"/>
              <w:jc w:val="center"/>
            </w:pPr>
            <w:r>
              <w:rPr>
                <w:sz w:val="24"/>
              </w:rPr>
              <w:t xml:space="preserve">1206 00 990 0</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кодом </w:t>
      </w:r>
      <w:r>
        <w:rPr>
          <w:sz w:val="24"/>
        </w:rPr>
        <w:t xml:space="preserve">ТН</w:t>
      </w:r>
      <w:r>
        <w:rPr>
          <w:sz w:val="24"/>
        </w:rPr>
        <w:t xml:space="preserve"> ВЭД ЕАЭС.</w:t>
      </w:r>
    </w:p>
    <w:p>
      <w:pPr>
        <w:pStyle w:val="0"/>
        <w:spacing w:before="240" w:line-rule="auto"/>
        <w:ind w:firstLine="540"/>
        <w:jc w:val="both"/>
      </w:pPr>
      <w:r>
        <w:rPr>
          <w:sz w:val="24"/>
        </w:rPr>
        <w:t xml:space="preserve">2. Помещение семян подсолнечника под таможенную процедуру экспорта осуществляется при представлении таможенному органу государства - члена Евразийского экономического союза (далее - Союз) заключения (разрешительного документа), оформленного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40" w:line-rule="auto"/>
        <w:ind w:firstLine="540"/>
        <w:jc w:val="both"/>
      </w:pPr>
      <w:r>
        <w:rPr>
          <w:sz w:val="24"/>
        </w:rPr>
        <w:t xml:space="preserve">3. 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 - члена Союза заключения (разрешительного документа).</w:t>
      </w:r>
    </w:p>
    <w:p>
      <w:pPr>
        <w:pStyle w:val="0"/>
        <w:spacing w:before="240" w:line-rule="auto"/>
        <w:ind w:firstLine="540"/>
        <w:jc w:val="both"/>
      </w:pPr>
      <w:r>
        <w:rPr>
          <w:sz w:val="24"/>
        </w:rPr>
        <w:t xml:space="preserve">4. Помещение семян подсолнечника под иные таможенные процедуры при вывозе с таможенной территории Союза не допускается.</w:t>
      </w:r>
    </w:p>
    <w:p>
      <w:pPr>
        <w:pStyle w:val="0"/>
        <w:spacing w:before="240" w:line-rule="auto"/>
        <w:ind w:firstLine="540"/>
        <w:jc w:val="both"/>
      </w:pPr>
      <w:r>
        <w:rPr>
          <w:sz w:val="24"/>
        </w:rPr>
        <w:t xml:space="preserve">5. Выдача заключения (разрешительного документа) на вывоз с таможенной территории Союза семян подсолнечника производителям указанных семян осуществляется уполномоченным на выдачу заключений (разрешительных документов) органом государства - члена Союза в порядке, определенном законодательством этого государства.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227" w:name="P24227"/>
    <w:bookmarkEnd w:id="24227"/>
    <w:p>
      <w:pPr>
        <w:pStyle w:val="2"/>
        <w:jc w:val="center"/>
      </w:pPr>
      <w:r>
        <w:rPr>
          <w:sz w:val="24"/>
        </w:rPr>
        <w:t xml:space="preserve">ПЕРЕЧЕНЬ</w:t>
      </w:r>
    </w:p>
    <w:p>
      <w:pPr>
        <w:pStyle w:val="2"/>
        <w:jc w:val="center"/>
      </w:pPr>
      <w:r>
        <w:rPr>
          <w:sz w:val="24"/>
        </w:rPr>
        <w:t xml:space="preserve">ТОВАРОВ, В ОТНОШЕНИИ КОТОРЫХ УСТАНОВЛЕНЫ КОЛИЧЕСТВЕННЫЕ</w:t>
      </w:r>
    </w:p>
    <w:p>
      <w:pPr>
        <w:pStyle w:val="2"/>
        <w:jc w:val="center"/>
      </w:pPr>
      <w:r>
        <w:rPr>
          <w:sz w:val="24"/>
        </w:rPr>
        <w:t xml:space="preserve">ОГРАНИЧЕНИЯ ЭКСПОРТА И ИМПОРТА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15.06.2021 N 66;</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28.12.2021 </w:t>
            </w:r>
            <w:r>
              <w:rPr>
                <w:sz w:val="24"/>
                <w:color w:val="392c69"/>
              </w:rPr>
              <w:t xml:space="preserve">N 194</w:t>
            </w:r>
            <w:r>
              <w:rPr>
                <w:sz w:val="24"/>
                <w:color w:val="392c69"/>
              </w:rPr>
              <w:t xml:space="preserve"> (ред. 25.01.2022), от 25.01.2022 </w:t>
            </w:r>
            <w:r>
              <w:rPr>
                <w:sz w:val="24"/>
                <w:color w:val="392c69"/>
              </w:rPr>
              <w:t xml:space="preserve">N 16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2.1.1. Товары, в отношении которых установлены временные</w:t>
      </w:r>
    </w:p>
    <w:p>
      <w:pPr>
        <w:pStyle w:val="2"/>
        <w:jc w:val="center"/>
      </w:pPr>
      <w:r>
        <w:rPr>
          <w:sz w:val="24"/>
        </w:rPr>
        <w:t xml:space="preserve">количественные ограничения экспорта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236"/>
        <w:gridCol w:w="2835"/>
      </w:tblGrid>
      <w:tr>
        <w:tblPrEx>
          <w:tblBorders>
            <w:left w:val="single" w:sz="4"/>
            <w:right w:val="single" w:sz="4"/>
            <w:insideV w:val="single" w:sz="4"/>
            <w:insideH w:val="single" w:sz="4"/>
          </w:tblBorders>
        </w:tblPrEx>
        <w:tc>
          <w:tcPr>
            <w:tcW w:w="6236" w:type="dxa"/>
            <w:tcBorders>
              <w:top w:val="single" w:sz="4"/>
              <w:bottom w:val="single" w:sz="4"/>
            </w:tcBorders>
          </w:tcPr>
          <w:p>
            <w:pPr>
              <w:pStyle w:val="0"/>
              <w:jc w:val="center"/>
            </w:pPr>
            <w:r>
              <w:rPr>
                <w:sz w:val="24"/>
              </w:rPr>
              <w:t xml:space="preserve">Наименование товара</w:t>
            </w:r>
          </w:p>
        </w:tc>
        <w:tc>
          <w:tcPr>
            <w:tcW w:w="283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236" w:type="dxa"/>
            <w:tcBorders>
              <w:top w:val="single" w:sz="4"/>
              <w:left w:val="nil"/>
              <w:bottom w:val="nil"/>
              <w:right w:val="nil"/>
            </w:tcBorders>
          </w:tcPr>
          <w:p>
            <w:pPr>
              <w:pStyle w:val="0"/>
            </w:pPr>
            <w:r>
              <w:rPr>
                <w:sz w:val="24"/>
              </w:rPr>
              <w:t xml:space="preserve">Гречиха </w:t>
            </w:r>
            <w:hyperlink w:history="0" w:anchor="P24291" w:tooltip="&lt;*&gt; Мера нетарифного регулирования применяется в соответствии с Решением Коллегии Евразийской экономической комиссии от 15 июня 2021 г.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w:r>
                <w:rPr>
                  <w:sz w:val="24"/>
                  <w:color w:val="0000ff"/>
                </w:rPr>
                <w:t xml:space="preserve">&lt;*&gt;</w:t>
              </w:r>
            </w:hyperlink>
          </w:p>
        </w:tc>
        <w:tc>
          <w:tcPr>
            <w:tcW w:w="2835" w:type="dxa"/>
            <w:tcBorders>
              <w:top w:val="single" w:sz="4"/>
              <w:left w:val="nil"/>
              <w:bottom w:val="nil"/>
              <w:right w:val="nil"/>
            </w:tcBorders>
          </w:tcPr>
          <w:p>
            <w:pPr>
              <w:pStyle w:val="0"/>
              <w:jc w:val="center"/>
            </w:pPr>
            <w:r>
              <w:rPr>
                <w:sz w:val="24"/>
              </w:rPr>
              <w:t xml:space="preserve">1008 10 000</w:t>
            </w:r>
          </w:p>
        </w:tc>
      </w:tr>
      <w:tr>
        <w:tc>
          <w:tcPr>
            <w:tcW w:w="6236" w:type="dxa"/>
            <w:tcBorders>
              <w:top w:val="nil"/>
              <w:left w:val="nil"/>
              <w:bottom w:val="nil"/>
              <w:right w:val="nil"/>
            </w:tcBorders>
          </w:tcPr>
          <w:p>
            <w:pPr>
              <w:pStyle w:val="0"/>
            </w:pPr>
            <w:r>
              <w:rPr>
                <w:sz w:val="24"/>
              </w:rPr>
              <w:t xml:space="preserve">Древесина топливная в виде бревен, поленьев, ветвей, вязанок хвороста или в аналогичных видах,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 </w:t>
            </w:r>
            <w:hyperlink w:history="0" w:anchor="P24292"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из 4401 11 000 1</w:t>
            </w:r>
          </w:p>
          <w:p>
            <w:pPr>
              <w:pStyle w:val="0"/>
              <w:jc w:val="center"/>
            </w:pPr>
            <w:r>
              <w:rPr>
                <w:sz w:val="24"/>
              </w:rPr>
              <w:t xml:space="preserve">4401 11 000 9</w:t>
            </w:r>
          </w:p>
          <w:p>
            <w:pPr>
              <w:pStyle w:val="0"/>
              <w:jc w:val="center"/>
            </w:pPr>
            <w:r>
              <w:rPr>
                <w:sz w:val="24"/>
              </w:rPr>
              <w:t xml:space="preserve">из 4401 12 000 1</w:t>
            </w:r>
          </w:p>
          <w:p>
            <w:pPr>
              <w:pStyle w:val="0"/>
              <w:jc w:val="center"/>
            </w:pPr>
            <w:r>
              <w:rPr>
                <w:sz w:val="24"/>
              </w:rPr>
              <w:t xml:space="preserve">4401 12 000 9</w:t>
            </w:r>
          </w:p>
        </w:tc>
      </w:tr>
      <w:tr>
        <w:tc>
          <w:tcPr>
            <w:gridSpan w:val="2"/>
            <w:tcW w:w="9071" w:type="dxa"/>
            <w:tcBorders>
              <w:top w:val="nil"/>
              <w:left w:val="nil"/>
              <w:bottom w:val="nil"/>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 (ред. 25.01.2022); в ред. </w:t>
            </w:r>
            <w:r>
              <w:rPr>
                <w:sz w:val="24"/>
              </w:rPr>
              <w:t xml:space="preserve">решения</w:t>
            </w:r>
            <w:r>
              <w:rPr>
                <w:sz w:val="24"/>
              </w:rPr>
              <w:t xml:space="preserve"> Коллегии Евразийской экономической комиссии от 25.01.2022 N 16)</w:t>
            </w:r>
          </w:p>
        </w:tc>
      </w:tr>
      <w:tr>
        <w:tc>
          <w:tcPr>
            <w:tcW w:w="6236" w:type="dxa"/>
            <w:tcBorders>
              <w:top w:val="nil"/>
              <w:left w:val="nil"/>
              <w:bottom w:val="nil"/>
              <w:right w:val="nil"/>
            </w:tcBorders>
          </w:tcPr>
          <w:p>
            <w:pPr>
              <w:pStyle w:val="0"/>
            </w:pPr>
            <w:r>
              <w:rPr>
                <w:sz w:val="24"/>
              </w:rPr>
              <w:t xml:space="preserve">Лесоматериалы необработанные, с удаленной или неудаленной корой или заболонью или грубо окантованные или неокантованные </w:t>
            </w:r>
            <w:hyperlink w:history="0" w:anchor="P24292"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4403 11 000 1</w:t>
            </w:r>
          </w:p>
          <w:p>
            <w:pPr>
              <w:pStyle w:val="0"/>
              <w:jc w:val="center"/>
            </w:pPr>
            <w:r>
              <w:rPr>
                <w:sz w:val="24"/>
              </w:rPr>
              <w:t xml:space="preserve">4403 11 000 9</w:t>
            </w:r>
          </w:p>
          <w:p>
            <w:pPr>
              <w:pStyle w:val="0"/>
              <w:jc w:val="center"/>
            </w:pPr>
            <w:r>
              <w:rPr>
                <w:sz w:val="24"/>
              </w:rPr>
              <w:t xml:space="preserve">4403 12 000 1</w:t>
            </w:r>
          </w:p>
          <w:p>
            <w:pPr>
              <w:pStyle w:val="0"/>
              <w:jc w:val="center"/>
            </w:pPr>
            <w:r>
              <w:rPr>
                <w:sz w:val="24"/>
              </w:rPr>
              <w:t xml:space="preserve">4403 12 000 2</w:t>
            </w:r>
          </w:p>
          <w:p>
            <w:pPr>
              <w:pStyle w:val="0"/>
              <w:jc w:val="center"/>
            </w:pPr>
            <w:r>
              <w:rPr>
                <w:sz w:val="24"/>
              </w:rPr>
              <w:t xml:space="preserve">4403 12 000 3</w:t>
            </w:r>
          </w:p>
          <w:p>
            <w:pPr>
              <w:pStyle w:val="0"/>
              <w:jc w:val="center"/>
            </w:pPr>
            <w:r>
              <w:rPr>
                <w:sz w:val="24"/>
              </w:rPr>
              <w:t xml:space="preserve">4403 21 120 0</w:t>
            </w:r>
          </w:p>
          <w:p>
            <w:pPr>
              <w:pStyle w:val="0"/>
              <w:jc w:val="center"/>
            </w:pPr>
            <w:r>
              <w:rPr>
                <w:sz w:val="24"/>
              </w:rPr>
              <w:t xml:space="preserve">4403 21 180 0</w:t>
            </w:r>
          </w:p>
          <w:p>
            <w:pPr>
              <w:pStyle w:val="0"/>
              <w:jc w:val="center"/>
            </w:pPr>
            <w:r>
              <w:rPr>
                <w:sz w:val="24"/>
              </w:rPr>
              <w:t xml:space="preserve">4403 21 920 0</w:t>
            </w:r>
          </w:p>
          <w:p>
            <w:pPr>
              <w:pStyle w:val="0"/>
              <w:jc w:val="center"/>
            </w:pPr>
            <w:r>
              <w:rPr>
                <w:sz w:val="24"/>
              </w:rPr>
              <w:t xml:space="preserve">4403 21 980 0</w:t>
            </w:r>
          </w:p>
          <w:p>
            <w:pPr>
              <w:pStyle w:val="0"/>
              <w:jc w:val="center"/>
            </w:pPr>
            <w:r>
              <w:rPr>
                <w:sz w:val="24"/>
              </w:rPr>
              <w:t xml:space="preserve">4403 22 200 0</w:t>
            </w:r>
          </w:p>
          <w:p>
            <w:pPr>
              <w:pStyle w:val="0"/>
              <w:jc w:val="center"/>
            </w:pPr>
            <w:r>
              <w:rPr>
                <w:sz w:val="24"/>
              </w:rPr>
              <w:t xml:space="preserve">4403 22 800 0</w:t>
            </w:r>
          </w:p>
          <w:p>
            <w:pPr>
              <w:pStyle w:val="0"/>
              <w:jc w:val="center"/>
            </w:pPr>
            <w:r>
              <w:rPr>
                <w:sz w:val="24"/>
              </w:rPr>
              <w:t xml:space="preserve">4403 23 120 0</w:t>
            </w:r>
          </w:p>
          <w:p>
            <w:pPr>
              <w:pStyle w:val="0"/>
              <w:jc w:val="center"/>
            </w:pPr>
            <w:r>
              <w:rPr>
                <w:sz w:val="24"/>
              </w:rPr>
              <w:t xml:space="preserve">4403 23 180 0</w:t>
            </w:r>
          </w:p>
          <w:p>
            <w:pPr>
              <w:pStyle w:val="0"/>
              <w:jc w:val="center"/>
            </w:pPr>
            <w:r>
              <w:rPr>
                <w:sz w:val="24"/>
              </w:rPr>
              <w:t xml:space="preserve">4403 23 920 0</w:t>
            </w:r>
          </w:p>
          <w:p>
            <w:pPr>
              <w:pStyle w:val="0"/>
              <w:jc w:val="center"/>
            </w:pPr>
            <w:r>
              <w:rPr>
                <w:sz w:val="24"/>
              </w:rPr>
              <w:t xml:space="preserve">4403 23 980 0</w:t>
            </w:r>
          </w:p>
          <w:p>
            <w:pPr>
              <w:pStyle w:val="0"/>
              <w:jc w:val="center"/>
            </w:pPr>
            <w:r>
              <w:rPr>
                <w:sz w:val="24"/>
              </w:rPr>
              <w:t xml:space="preserve">4403 24 200 0</w:t>
            </w:r>
          </w:p>
          <w:p>
            <w:pPr>
              <w:pStyle w:val="0"/>
              <w:jc w:val="center"/>
            </w:pPr>
            <w:r>
              <w:rPr>
                <w:sz w:val="24"/>
              </w:rPr>
              <w:t xml:space="preserve">4403 24 800 0</w:t>
            </w:r>
          </w:p>
          <w:p>
            <w:pPr>
              <w:pStyle w:val="0"/>
              <w:jc w:val="center"/>
            </w:pPr>
            <w:r>
              <w:rPr>
                <w:sz w:val="24"/>
              </w:rPr>
              <w:t xml:space="preserve">4403 25 100 0</w:t>
            </w:r>
          </w:p>
          <w:p>
            <w:pPr>
              <w:pStyle w:val="0"/>
              <w:jc w:val="center"/>
            </w:pPr>
            <w:r>
              <w:rPr>
                <w:sz w:val="24"/>
              </w:rPr>
              <w:t xml:space="preserve">4403 25 900 0</w:t>
            </w:r>
          </w:p>
          <w:p>
            <w:pPr>
              <w:pStyle w:val="0"/>
              <w:jc w:val="center"/>
            </w:pPr>
            <w:r>
              <w:rPr>
                <w:sz w:val="24"/>
              </w:rPr>
              <w:t xml:space="preserve">4403 26 000 0</w:t>
            </w:r>
          </w:p>
          <w:p>
            <w:pPr>
              <w:pStyle w:val="0"/>
              <w:jc w:val="center"/>
            </w:pPr>
            <w:r>
              <w:rPr>
                <w:sz w:val="24"/>
              </w:rPr>
              <w:t xml:space="preserve">4403 91 100 0</w:t>
            </w:r>
          </w:p>
          <w:p>
            <w:pPr>
              <w:pStyle w:val="0"/>
              <w:jc w:val="center"/>
            </w:pPr>
            <w:r>
              <w:rPr>
                <w:sz w:val="24"/>
              </w:rPr>
              <w:t xml:space="preserve">4403 91 900 0</w:t>
            </w:r>
          </w:p>
          <w:p>
            <w:pPr>
              <w:pStyle w:val="0"/>
              <w:jc w:val="center"/>
            </w:pPr>
            <w:r>
              <w:rPr>
                <w:sz w:val="24"/>
              </w:rPr>
              <w:t xml:space="preserve">4403 93 200 0</w:t>
            </w:r>
          </w:p>
          <w:p>
            <w:pPr>
              <w:pStyle w:val="0"/>
              <w:jc w:val="center"/>
            </w:pPr>
            <w:r>
              <w:rPr>
                <w:sz w:val="24"/>
              </w:rPr>
              <w:t xml:space="preserve">4403 93 800 0</w:t>
            </w:r>
          </w:p>
          <w:p>
            <w:pPr>
              <w:pStyle w:val="0"/>
              <w:jc w:val="center"/>
            </w:pPr>
            <w:r>
              <w:rPr>
                <w:sz w:val="24"/>
              </w:rPr>
              <w:t xml:space="preserve">4403 94 000 0</w:t>
            </w:r>
          </w:p>
          <w:p>
            <w:pPr>
              <w:pStyle w:val="0"/>
              <w:jc w:val="center"/>
            </w:pPr>
            <w:r>
              <w:rPr>
                <w:sz w:val="24"/>
              </w:rPr>
              <w:t xml:space="preserve">4403 99 000 1</w:t>
            </w:r>
          </w:p>
        </w:tc>
      </w:tr>
      <w:tr>
        <w:tc>
          <w:tcPr>
            <w:gridSpan w:val="2"/>
            <w:tcW w:w="9071" w:type="dxa"/>
            <w:tcBorders>
              <w:top w:val="nil"/>
              <w:left w:val="nil"/>
              <w:bottom w:val="nil"/>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w:t>
            </w:r>
          </w:p>
        </w:tc>
      </w:tr>
      <w:tr>
        <w:tc>
          <w:tcPr>
            <w:tcW w:w="6236" w:type="dxa"/>
            <w:tcBorders>
              <w:top w:val="nil"/>
              <w:left w:val="nil"/>
              <w:bottom w:val="nil"/>
              <w:right w:val="nil"/>
            </w:tcBorders>
          </w:tcPr>
          <w:p>
            <w:pPr>
              <w:pStyle w:val="0"/>
            </w:pPr>
            <w:r>
              <w:rPr>
                <w:sz w:val="24"/>
              </w:rPr>
              <w:t xml:space="preserve">Лесоматериалы, полученные распиловкой или расщеплением вдоль, строганием или лущением, необработанные или обработанные строганием, шлифованием, имеющие или не имеющие торцевые соединения, толщиной более 6 мм </w:t>
            </w:r>
            <w:hyperlink w:history="0" w:anchor="P24292"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4407 11 940 5</w:t>
            </w:r>
          </w:p>
          <w:p>
            <w:pPr>
              <w:pStyle w:val="0"/>
              <w:jc w:val="center"/>
            </w:pPr>
            <w:r>
              <w:rPr>
                <w:sz w:val="24"/>
              </w:rPr>
              <w:t xml:space="preserve">4407 11 990 5</w:t>
            </w:r>
          </w:p>
          <w:p>
            <w:pPr>
              <w:pStyle w:val="0"/>
              <w:jc w:val="center"/>
            </w:pPr>
            <w:r>
              <w:rPr>
                <w:sz w:val="24"/>
              </w:rPr>
              <w:t xml:space="preserve">4407 12 920 5</w:t>
            </w:r>
          </w:p>
          <w:p>
            <w:pPr>
              <w:pStyle w:val="0"/>
              <w:jc w:val="center"/>
            </w:pPr>
            <w:r>
              <w:rPr>
                <w:sz w:val="24"/>
              </w:rPr>
              <w:t xml:space="preserve">4407 12 990 5</w:t>
            </w:r>
          </w:p>
          <w:p>
            <w:pPr>
              <w:pStyle w:val="0"/>
              <w:jc w:val="center"/>
            </w:pPr>
            <w:r>
              <w:rPr>
                <w:sz w:val="24"/>
              </w:rPr>
              <w:t xml:space="preserve">4407 13 000 4</w:t>
            </w:r>
          </w:p>
          <w:p>
            <w:pPr>
              <w:pStyle w:val="0"/>
              <w:jc w:val="center"/>
            </w:pPr>
            <w:r>
              <w:rPr>
                <w:sz w:val="24"/>
              </w:rPr>
              <w:t xml:space="preserve">4407 14 000 4</w:t>
            </w:r>
          </w:p>
          <w:p>
            <w:pPr>
              <w:pStyle w:val="0"/>
              <w:jc w:val="center"/>
            </w:pPr>
            <w:r>
              <w:rPr>
                <w:sz w:val="24"/>
              </w:rPr>
              <w:t xml:space="preserve">4407 19 970 5</w:t>
            </w:r>
          </w:p>
          <w:p>
            <w:pPr>
              <w:pStyle w:val="0"/>
              <w:jc w:val="center"/>
            </w:pPr>
            <w:r>
              <w:rPr>
                <w:sz w:val="24"/>
              </w:rPr>
              <w:t xml:space="preserve">4407 91 900 5</w:t>
            </w:r>
          </w:p>
          <w:p>
            <w:pPr>
              <w:pStyle w:val="0"/>
              <w:jc w:val="center"/>
            </w:pPr>
            <w:r>
              <w:rPr>
                <w:sz w:val="24"/>
              </w:rPr>
              <w:t xml:space="preserve">4407 92 000 4</w:t>
            </w:r>
          </w:p>
          <w:p>
            <w:pPr>
              <w:pStyle w:val="0"/>
              <w:jc w:val="center"/>
            </w:pPr>
            <w:r>
              <w:rPr>
                <w:sz w:val="24"/>
              </w:rPr>
              <w:t xml:space="preserve">4407 95 990 5</w:t>
            </w:r>
          </w:p>
        </w:tc>
      </w:tr>
      <w:tr>
        <w:tc>
          <w:tcPr>
            <w:gridSpan w:val="2"/>
            <w:tcW w:w="9071" w:type="dxa"/>
            <w:tcBorders>
              <w:top w:val="nil"/>
              <w:left w:val="nil"/>
              <w:bottom w:val="single" w:sz="4"/>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w:t>
            </w:r>
          </w:p>
        </w:tc>
      </w:tr>
    </w:tbl>
    <w:p>
      <w:pPr>
        <w:pStyle w:val="0"/>
        <w:jc w:val="both"/>
      </w:pPr>
      <w:r>
        <w:rPr>
          <w:sz w:val="24"/>
        </w:rPr>
      </w:r>
    </w:p>
    <w:p>
      <w:pPr>
        <w:pStyle w:val="0"/>
        <w:ind w:firstLine="540"/>
        <w:jc w:val="both"/>
      </w:pPr>
      <w:r>
        <w:rPr>
          <w:sz w:val="24"/>
        </w:rPr>
        <w:t xml:space="preserve">--------------------------------</w:t>
      </w:r>
    </w:p>
    <w:bookmarkStart w:id="24291" w:name="P24291"/>
    <w:bookmarkEnd w:id="24291"/>
    <w:p>
      <w:pPr>
        <w:pStyle w:val="0"/>
        <w:spacing w:before="240" w:line-rule="auto"/>
        <w:ind w:firstLine="540"/>
        <w:jc w:val="both"/>
      </w:pPr>
      <w:r>
        <w:rPr>
          <w:sz w:val="24"/>
        </w:rPr>
        <w:t xml:space="preserve">&lt;*&gt; Мера нетарифного регулирования применяется в соответствии с </w:t>
      </w:r>
      <w:r>
        <w:rPr>
          <w:sz w:val="24"/>
        </w:rPr>
        <w:t xml:space="preserve">Решением</w:t>
      </w:r>
      <w:r>
        <w:rPr>
          <w:sz w:val="24"/>
        </w:rPr>
        <w:t xml:space="preserve"> Коллегии Евразийской экономической комиссии от 15 июня 2021 г. N 66 "О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w:t>
      </w:r>
    </w:p>
    <w:bookmarkStart w:id="24292" w:name="P24292"/>
    <w:bookmarkEnd w:id="24292"/>
    <w:p>
      <w:pPr>
        <w:pStyle w:val="0"/>
        <w:spacing w:before="240" w:line-rule="auto"/>
        <w:ind w:firstLine="540"/>
        <w:jc w:val="both"/>
      </w:pPr>
      <w:r>
        <w:rPr>
          <w:sz w:val="24"/>
        </w:rPr>
        <w:t xml:space="preserve">&lt;**&gt; Мера нетарифного регулирования применяется в соответствии с </w:t>
      </w:r>
      <w:r>
        <w:rPr>
          <w:sz w:val="24"/>
        </w:rPr>
        <w:t xml:space="preserve">Решением</w:t>
      </w:r>
      <w:r>
        <w:rPr>
          <w:sz w:val="24"/>
        </w:rPr>
        <w:t xml:space="preserve"> Коллегии Евразийской экономической комиссии от </w:t>
      </w:r>
      <w:r>
        <w:rPr>
          <w:position w:val="-6"/>
        </w:rPr>
        <w:drawing>
          <wp:inline distT="0" distB="0" distL="0" distR="0">
            <wp:extent cx="15087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508760" cy="240030"/>
                    </a:xfrm>
                    <a:prstGeom prst="rect">
                      <a:avLst/>
                    </a:prstGeom>
                    <a:noFill/>
                    <a:ln>
                      <a:noFill/>
                    </a:ln>
                  </pic:spPr>
                </pic:pic>
              </a:graphicData>
            </a:graphic>
          </wp:inline>
        </w:drawing>
      </w:r>
      <w:r>
        <w:rPr>
          <w:sz w:val="24"/>
        </w:rPr>
        <w:t xml:space="preserve"> г. N "О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28.12.2021 N 194)</w:t>
      </w:r>
    </w:p>
    <w:p>
      <w:pPr>
        <w:pStyle w:val="0"/>
        <w:ind w:firstLine="540"/>
        <w:jc w:val="both"/>
      </w:pPr>
      <w:r>
        <w:rPr>
          <w:sz w:val="24"/>
        </w:rPr>
      </w:r>
    </w:p>
    <w:p>
      <w:pPr>
        <w:pStyle w:val="0"/>
        <w:ind w:firstLine="540"/>
        <w:jc w:val="both"/>
      </w:pPr>
      <w:r>
        <w:rPr>
          <w:sz w:val="24"/>
        </w:rPr>
        <w:t xml:space="preserve">Примечание к разделу. 1. Для целей настоящего раздела необходимо руководствоваться кодом </w:t>
      </w:r>
      <w:r>
        <w:rPr>
          <w:sz w:val="24"/>
        </w:rPr>
        <w:t xml:space="preserve">ТН</w:t>
      </w:r>
      <w:r>
        <w:rPr>
          <w:sz w:val="24"/>
        </w:rPr>
        <w:t xml:space="preserve"> ВЭД ЕАЭС, за исключением древесины топливной подсубпозиций </w:t>
      </w:r>
      <w:r>
        <w:rPr>
          <w:sz w:val="24"/>
        </w:rPr>
        <w:t xml:space="preserve">4401 11 000 1</w:t>
      </w:r>
      <w:r>
        <w:rPr>
          <w:sz w:val="24"/>
        </w:rPr>
        <w:t xml:space="preserve"> и </w:t>
      </w:r>
      <w:r>
        <w:rPr>
          <w:sz w:val="24"/>
        </w:rPr>
        <w:t xml:space="preserve">4401 12 000 1</w:t>
      </w:r>
      <w:r>
        <w:rPr>
          <w:sz w:val="24"/>
        </w:rPr>
        <w:t xml:space="preserve"> ТН ВЭД ЕАЭС, в отношении которой следует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Мера нетарифного регулирования не распространяется на вывоз товаров, перемещаемых между территориями государств - членов Евразийского экономического союза через территории государств, не являющихся членами Евразийского экономического союза.</w:t>
      </w:r>
    </w:p>
    <w:p>
      <w:pPr>
        <w:pStyle w:val="0"/>
        <w:jc w:val="both"/>
      </w:pPr>
      <w:r>
        <w:rPr>
          <w:sz w:val="24"/>
        </w:rPr>
        <w:t xml:space="preserve">(примечание в ред. </w:t>
      </w:r>
      <w:r>
        <w:rPr>
          <w:sz w:val="24"/>
        </w:rPr>
        <w:t xml:space="preserve">решения</w:t>
      </w:r>
      <w:r>
        <w:rPr>
          <w:sz w:val="24"/>
        </w:rPr>
        <w:t xml:space="preserve"> Коллегии Евразийской экономической комиссии от 28.12.2021 N 194 (ред. 25.01.2022))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308" w:name="P24308"/>
    <w:bookmarkEnd w:id="24308"/>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ОРГАНОВ И ТКАНЕЙ</w:t>
      </w:r>
    </w:p>
    <w:p>
      <w:pPr>
        <w:pStyle w:val="2"/>
        <w:jc w:val="center"/>
      </w:pPr>
      <w:r>
        <w:rPr>
          <w:sz w:val="24"/>
        </w:rPr>
        <w:t xml:space="preserve">ЧЕЛОВЕКА, КРОВИ И ЕЕ КОМПОНЕНТОВ, ОБРАЗЦОВ</w:t>
      </w:r>
    </w:p>
    <w:p>
      <w:pPr>
        <w:pStyle w:val="2"/>
        <w:jc w:val="center"/>
      </w:pPr>
      <w:r>
        <w:rPr>
          <w:sz w:val="24"/>
        </w:rPr>
        <w:t xml:space="preserve">БИОЛОГИЧЕСКИХ МАТЕРИАЛОВ ЧЕЛОВЕКА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органы и ткани человека, кровь и ее компоненты, единый перечень).</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pPr>
        <w:pStyle w:val="0"/>
        <w:spacing w:before="240" w:line-rule="auto"/>
        <w:ind w:firstLine="540"/>
        <w:jc w:val="both"/>
      </w:pPr>
      <w:r>
        <w:rPr>
          <w:sz w:val="24"/>
        </w:rPr>
        <w:t xml:space="preserve">"образцы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и (или) вывоз органов и тканей человека, крови и ее компонентов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339" w:tooltip="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
        <w:r>
          <w:rPr>
            <w:sz w:val="24"/>
            <w:color w:val="0000ff"/>
          </w:rPr>
          <w:t xml:space="preserve">пунктом 8</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pPr>
        <w:pStyle w:val="0"/>
        <w:spacing w:before="240" w:line-rule="auto"/>
        <w:ind w:firstLine="540"/>
        <w:jc w:val="both"/>
      </w:pPr>
      <w:r>
        <w:rPr>
          <w:sz w:val="24"/>
        </w:rPr>
        <w:t xml:space="preserve">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4(1)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p>
      <w:pPr>
        <w:pStyle w:val="0"/>
        <w:spacing w:before="240" w:line-rule="auto"/>
        <w:ind w:firstLine="540"/>
        <w:jc w:val="both"/>
      </w:pPr>
      <w:r>
        <w:rPr>
          <w:sz w:val="24"/>
        </w:rPr>
        <w:t xml:space="preserve">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Start w:id="24337" w:name="P24337"/>
    <w:bookmarkEnd w:id="24337"/>
    <w:p>
      <w:pPr>
        <w:pStyle w:val="0"/>
        <w:spacing w:before="240" w:line-rule="auto"/>
        <w:ind w:firstLine="540"/>
        <w:jc w:val="both"/>
      </w:pPr>
      <w:r>
        <w:rPr>
          <w:sz w:val="24"/>
        </w:rPr>
        <w:t xml:space="preserve">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w:t>
      </w:r>
      <w:hyperlink w:history="0" w:anchor="P24337"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4"/>
            <w:color w:val="0000ff"/>
          </w:rPr>
          <w:t xml:space="preserve">пункте 6</w:t>
        </w:r>
      </w:hyperlink>
      <w:r>
        <w:rPr>
          <w:sz w:val="24"/>
        </w:rPr>
        <w:t xml:space="preserve">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w:t>
      </w:r>
      <w:hyperlink w:history="0" w:anchor="P24337"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4"/>
            <w:color w:val="0000ff"/>
          </w:rPr>
          <w:t xml:space="preserve">пункте 6</w:t>
        </w:r>
      </w:hyperlink>
      <w:r>
        <w:rPr>
          <w:sz w:val="24"/>
        </w:rPr>
        <w:t xml:space="preserve"> настоящего Положения.</w:t>
      </w:r>
    </w:p>
    <w:bookmarkStart w:id="24339" w:name="P24339"/>
    <w:bookmarkEnd w:id="24339"/>
    <w:p>
      <w:pPr>
        <w:pStyle w:val="0"/>
        <w:spacing w:before="240" w:line-rule="auto"/>
        <w:ind w:firstLine="540"/>
        <w:jc w:val="both"/>
      </w:pPr>
      <w:r>
        <w:rPr>
          <w:sz w:val="24"/>
        </w:rPr>
        <w:t xml:space="preserve">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p>
      <w:pPr>
        <w:pStyle w:val="0"/>
        <w:spacing w:before="240" w:line-rule="auto"/>
        <w:ind w:firstLine="540"/>
        <w:jc w:val="both"/>
      </w:pPr>
      <w:r>
        <w:rPr>
          <w:sz w:val="24"/>
        </w:rPr>
        <w:t xml:space="preserve">а) под таможенные процедуры таможенного транзита и уничтожения;</w:t>
      </w:r>
    </w:p>
    <w:p>
      <w:pPr>
        <w:pStyle w:val="0"/>
        <w:spacing w:before="240" w:line-rule="auto"/>
        <w:ind w:firstLine="540"/>
        <w:jc w:val="both"/>
      </w:pPr>
      <w:r>
        <w:rPr>
          <w:sz w:val="24"/>
        </w:rPr>
        <w:t xml:space="preserve">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pPr>
        <w:pStyle w:val="0"/>
        <w:spacing w:before="240" w:line-rule="auto"/>
        <w:ind w:firstLine="540"/>
        <w:jc w:val="both"/>
      </w:pPr>
      <w:r>
        <w:rPr>
          <w:sz w:val="24"/>
        </w:rPr>
        <w:t xml:space="preserve">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лицензий</w:t>
      </w:r>
    </w:p>
    <w:p>
      <w:pPr>
        <w:pStyle w:val="0"/>
        <w:jc w:val="both"/>
      </w:pPr>
      <w:r>
        <w:rPr>
          <w:sz w:val="24"/>
        </w:rPr>
      </w:r>
    </w:p>
    <w:bookmarkStart w:id="24346" w:name="P24346"/>
    <w:bookmarkEnd w:id="24346"/>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346"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10</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Лицензии на экспорт и (или) импорт органов человека выдаются уполномоченным органом в течение 1 рабочего дня с даты представления документов (сведений) заявителем, лицензии на экспорт и (или) импорт тканей человека, крови и ее компонентов - в срок, не превышающий 3 рабочих дней с даты представления документов (сведений) заявителем.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bookmarkStart w:id="24362" w:name="P24362"/>
    <w:bookmarkEnd w:id="24362"/>
    <w:p>
      <w:pPr>
        <w:pStyle w:val="0"/>
        <w:spacing w:before="240" w:line-rule="auto"/>
        <w:ind w:firstLine="540"/>
        <w:jc w:val="both"/>
      </w:pPr>
      <w:r>
        <w:rPr>
          <w:sz w:val="24"/>
        </w:rPr>
        <w:t xml:space="preserve">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364" w:name="P24364"/>
    <w:bookmarkEnd w:id="24364"/>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документы или сведения, указанные в </w:t>
      </w:r>
      <w:r>
        <w:rPr>
          <w:sz w:val="24"/>
        </w:rPr>
        <w:t xml:space="preserve">подпункте "д"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перемещении образцов биологических материалов человека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364"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40" w:line-rule="auto"/>
        <w:ind w:firstLine="540"/>
        <w:jc w:val="both"/>
      </w:pPr>
      <w:r>
        <w:rPr>
          <w:sz w:val="24"/>
        </w:rPr>
        <w:t xml:space="preserve">информированное согласие пациента или его законных представителей на перемещение образцов биологических материалов человека.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362" w:tooltip="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spacing w:before="240" w:line-rule="auto"/>
        <w:ind w:firstLine="540"/>
        <w:jc w:val="both"/>
      </w:pPr>
      <w:r>
        <w:rPr>
          <w:sz w:val="24"/>
        </w:rPr>
        <w:t xml:space="preserve">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 выдается на срок, не превышающий 1 год, независимо от количества перемещений через таможенную границу Союза.</w:t>
      </w:r>
    </w:p>
    <w:p>
      <w:pPr>
        <w:pStyle w:val="0"/>
        <w:spacing w:before="240" w:line-rule="auto"/>
        <w:ind w:firstLine="540"/>
        <w:jc w:val="both"/>
      </w:pPr>
      <w:r>
        <w:rPr>
          <w:sz w:val="24"/>
        </w:rPr>
        <w:t xml:space="preserve">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w:t>
      </w:r>
    </w:p>
    <w:p>
      <w:pPr>
        <w:pStyle w:val="0"/>
        <w:spacing w:before="240" w:line-rule="auto"/>
        <w:ind w:firstLine="540"/>
        <w:jc w:val="both"/>
      </w:pPr>
      <w:r>
        <w:rPr>
          <w:sz w:val="24"/>
        </w:rPr>
        <w:t xml:space="preserve">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392" w:name="P24392"/>
    <w:bookmarkEnd w:id="24392"/>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w:t>
      </w:r>
      <w:hyperlink w:history="0" w:anchor="P20245" w:tooltip="2.11. Виды минерального сырья">
        <w:r>
          <w:rPr>
            <w:sz w:val="24"/>
            <w:color w:val="0000ff"/>
          </w:rPr>
          <w:t xml:space="preserve">раздел 2.11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минеральное сырье).</w:t>
      </w:r>
    </w:p>
    <w:p>
      <w:pPr>
        <w:pStyle w:val="0"/>
        <w:spacing w:before="240" w:line-rule="auto"/>
        <w:ind w:firstLine="540"/>
        <w:jc w:val="both"/>
      </w:pPr>
      <w:r>
        <w:rPr>
          <w:sz w:val="24"/>
        </w:rPr>
        <w:t xml:space="preserve">К минеральному сырью не относятся коллекции и предметы коллекционирования по минералогии, включенные в </w:t>
      </w:r>
      <w:hyperlink w:history="0" w:anchor="P2106" w:tooltip="2.4. Коллекции и предметы коллекционирования">
        <w:r>
          <w:rPr>
            <w:sz w:val="24"/>
            <w:color w:val="0000ff"/>
          </w:rPr>
          <w:t xml:space="preserve">раздел 2.4</w:t>
        </w:r>
      </w:hyperlink>
      <w:r>
        <w:rPr>
          <w:sz w:val="24"/>
        </w:rPr>
        <w:t xml:space="preserve"> указанного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минерального сырья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15" w:tooltip="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минерального сырья в качестве товара для личного пользования запрещается.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pPr>
        <w:pStyle w:val="0"/>
        <w:spacing w:before="240" w:line-rule="auto"/>
        <w:ind w:firstLine="540"/>
        <w:jc w:val="both"/>
      </w:pPr>
      <w:r>
        <w:rPr>
          <w:sz w:val="24"/>
        </w:rPr>
        <w:t xml:space="preserve">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415" w:name="P24415"/>
    <w:bookmarkEnd w:id="24415"/>
    <w:p>
      <w:pPr>
        <w:pStyle w:val="0"/>
        <w:spacing w:before="240" w:line-rule="auto"/>
        <w:ind w:firstLine="540"/>
        <w:jc w:val="both"/>
      </w:pPr>
      <w:r>
        <w:rPr>
          <w:sz w:val="24"/>
        </w:rPr>
        <w:t xml:space="preserve">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минерального сырья под таможенные процедуры временного вывоза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420" w:name="P24420"/>
    <w:bookmarkEnd w:id="24420"/>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422" w:name="P24422"/>
    <w:bookmarkEnd w:id="24422"/>
    <w:p>
      <w:pPr>
        <w:pStyle w:val="0"/>
        <w:spacing w:before="240" w:line-rule="auto"/>
        <w:ind w:firstLine="540"/>
        <w:jc w:val="both"/>
      </w:pPr>
      <w:r>
        <w:rPr>
          <w:sz w:val="24"/>
        </w:rPr>
        <w:t xml:space="preserve">копии документов, удостоверяющих законность добычи минерального сырья, предусмотренных законодательством государства-члена;</w:t>
      </w:r>
    </w:p>
    <w:bookmarkStart w:id="24423" w:name="P24423"/>
    <w:bookmarkEnd w:id="24423"/>
    <w:p>
      <w:pPr>
        <w:pStyle w:val="0"/>
        <w:spacing w:before="240" w:line-rule="auto"/>
        <w:ind w:firstLine="540"/>
        <w:jc w:val="both"/>
      </w:pPr>
      <w:r>
        <w:rPr>
          <w:sz w:val="24"/>
        </w:rPr>
        <w:t xml:space="preserve">копии документов, удостоверяющих законность владения минеральным сырьем.</w:t>
      </w:r>
    </w:p>
    <w:bookmarkStart w:id="24424" w:name="P24424"/>
    <w:bookmarkEnd w:id="24424"/>
    <w:p>
      <w:pPr>
        <w:pStyle w:val="0"/>
        <w:spacing w:before="240" w:line-rule="auto"/>
        <w:ind w:firstLine="540"/>
        <w:jc w:val="both"/>
      </w:pPr>
      <w:r>
        <w:rPr>
          <w:sz w:val="24"/>
        </w:rPr>
        <w:t xml:space="preserve">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bookmarkStart w:id="24425" w:name="P24425"/>
    <w:bookmarkEnd w:id="24425"/>
    <w:p>
      <w:pPr>
        <w:pStyle w:val="0"/>
        <w:spacing w:before="240" w:line-rule="auto"/>
        <w:ind w:firstLine="540"/>
        <w:jc w:val="both"/>
      </w:pPr>
      <w:r>
        <w:rPr>
          <w:sz w:val="24"/>
        </w:rPr>
        <w:t xml:space="preserve">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420"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422" w:tooltip="копии документов, удостоверяющих законность добычи минерального сырья, предусмотренных законодательством государства-члена;">
        <w:r>
          <w:rPr>
            <w:sz w:val="24"/>
            <w:color w:val="0000ff"/>
          </w:rPr>
          <w:t xml:space="preserve">абзацах втором</w:t>
        </w:r>
      </w:hyperlink>
      <w:r>
        <w:rPr>
          <w:sz w:val="24"/>
        </w:rPr>
        <w:t xml:space="preserve"> и </w:t>
      </w:r>
      <w:hyperlink w:history="0" w:anchor="P24423" w:tooltip="копии документов, удостоверяющих законность владения минеральным сырьем.">
        <w:r>
          <w:rPr>
            <w:sz w:val="24"/>
            <w:color w:val="0000ff"/>
          </w:rPr>
          <w:t xml:space="preserve">третьем пункта 9</w:t>
        </w:r>
      </w:hyperlink>
      <w:r>
        <w:rPr>
          <w:sz w:val="24"/>
        </w:rPr>
        <w:t xml:space="preserve"> настоящего Положения (с учетом </w:t>
      </w:r>
      <w:hyperlink w:history="0" w:anchor="P24424" w:tooltip="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
        <w:r>
          <w:rPr>
            <w:sz w:val="24"/>
            <w:color w:val="0000ff"/>
          </w:rPr>
          <w:t xml:space="preserve">абзацев четвертого</w:t>
        </w:r>
      </w:hyperlink>
      <w:r>
        <w:rPr>
          <w:sz w:val="24"/>
        </w:rPr>
        <w:t xml:space="preserve"> и </w:t>
      </w:r>
      <w:hyperlink w:history="0" w:anchor="P24425"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4"/>
            <w:color w:val="0000ff"/>
          </w:rPr>
          <w:t xml:space="preserve">пятого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438" w:name="P24438"/>
    <w:bookmarkEnd w:id="24438"/>
    <w:p>
      <w:pPr>
        <w:pStyle w:val="0"/>
        <w:spacing w:before="240" w:line-rule="auto"/>
        <w:ind w:firstLine="540"/>
        <w:jc w:val="both"/>
      </w:pPr>
      <w:r>
        <w:rPr>
          <w:sz w:val="24"/>
        </w:rPr>
        <w:t xml:space="preserve">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Start w:id="24439" w:name="P24439"/>
    <w:bookmarkEnd w:id="24439"/>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копии документов, удостоверяющих законность добычи минерального сырья, предусмотренных законодательством государства-члена;</w:t>
      </w:r>
    </w:p>
    <w:p>
      <w:pPr>
        <w:pStyle w:val="0"/>
        <w:spacing w:before="240" w:line-rule="auto"/>
        <w:ind w:firstLine="540"/>
        <w:jc w:val="both"/>
      </w:pPr>
      <w:r>
        <w:rPr>
          <w:sz w:val="24"/>
        </w:rPr>
        <w:t xml:space="preserve">копии документов, удостоверяющих законность владения минеральным сырьем.</w:t>
      </w:r>
    </w:p>
    <w:p>
      <w:pPr>
        <w:pStyle w:val="0"/>
        <w:spacing w:before="240" w:line-rule="auto"/>
        <w:ind w:firstLine="540"/>
        <w:jc w:val="both"/>
      </w:pPr>
      <w:r>
        <w:rPr>
          <w:sz w:val="24"/>
        </w:rPr>
        <w:t xml:space="preserve">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bookmarkStart w:id="24445" w:name="P24445"/>
    <w:bookmarkEnd w:id="24445"/>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425"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4"/>
            <w:color w:val="0000ff"/>
          </w:rPr>
          <w:t xml:space="preserve">абзацем пятым пункта 9</w:t>
        </w:r>
      </w:hyperlink>
      <w:r>
        <w:rPr>
          <w:sz w:val="24"/>
        </w:rPr>
        <w:t xml:space="preserve">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p>
      <w:pPr>
        <w:pStyle w:val="0"/>
        <w:spacing w:before="240" w:line-rule="auto"/>
        <w:ind w:firstLine="540"/>
        <w:jc w:val="both"/>
      </w:pPr>
      <w:r>
        <w:rPr>
          <w:sz w:val="24"/>
        </w:rPr>
        <w:t xml:space="preserve">а) проект заключения (разрешительного документа), указанный в </w:t>
      </w:r>
      <w:hyperlink w:history="0" w:anchor="P2443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соответственно </w:t>
      </w:r>
      <w:hyperlink w:history="0" w:anchor="P24438" w:tooltip="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4"/>
            <w:color w:val="0000ff"/>
          </w:rPr>
          <w:t xml:space="preserve">пунктами 14</w:t>
        </w:r>
      </w:hyperlink>
      <w:r>
        <w:rPr>
          <w:sz w:val="24"/>
        </w:rPr>
        <w:t xml:space="preserve"> и </w:t>
      </w:r>
      <w:hyperlink w:history="0" w:anchor="P24445" w:tooltip="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462" w:name="P24462"/>
    <w:bookmarkEnd w:id="24462"/>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ДИКИХ ЖИВЫХ ЖИВОТНЫХ, ВОДНЫХ</w:t>
      </w:r>
    </w:p>
    <w:p>
      <w:pPr>
        <w:pStyle w:val="2"/>
        <w:jc w:val="center"/>
      </w:pPr>
      <w:r>
        <w:rPr>
          <w:sz w:val="24"/>
        </w:rPr>
        <w:t xml:space="preserve">БИОЛОГИЧЕСКИХ РЕСУРСОВ, ОТДЕЛЬНЫХ ДИКОРАСТУЩИХ РАСТЕНИЙ</w:t>
      </w:r>
    </w:p>
    <w:p>
      <w:pPr>
        <w:pStyle w:val="2"/>
        <w:jc w:val="center"/>
      </w:pPr>
      <w:r>
        <w:rPr>
          <w:sz w:val="24"/>
        </w:rPr>
        <w:t xml:space="preserve">И ДИКОРАСТУЩЕГО ЛЕКАРСТВЕННОГО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28.06.2022 </w:t>
            </w:r>
            <w:r>
              <w:rPr>
                <w:sz w:val="24"/>
                <w:color w:val="392c69"/>
              </w:rPr>
              <w:t xml:space="preserve">N 95</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водных биологических ресурсов, отдельных дикорастущих растений и дикорастущего лекарственного сырья, виды которых включены в </w:t>
      </w:r>
      <w:hyperlink w:history="0" w:anchor="P2126" w:tooltip="2.6. Дикие живые животные, водные биологические">
        <w:r>
          <w:rPr>
            <w:sz w:val="24"/>
            <w:color w:val="0000ff"/>
          </w:rPr>
          <w:t xml:space="preserve">раздел 2.6</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товары из раздела 2.6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В случае если товар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также включен в </w:t>
      </w:r>
      <w:hyperlink w:history="0" w:anchor="P2171" w:tooltip="2.7. Виды дикой фауны и флоры, подпадающие под действие">
        <w:r>
          <w:rPr>
            <w:sz w:val="24"/>
            <w:color w:val="0000ff"/>
          </w:rPr>
          <w:t xml:space="preserve">раздел 2.7</w:t>
        </w:r>
      </w:hyperlink>
      <w:r>
        <w:rPr>
          <w:sz w:val="24"/>
        </w:rPr>
        <w:t xml:space="preserve"> указанного перечня, вывоз соответствующих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осуществляется без оформления лицензии в соответствии с порядком, предусмотренным </w:t>
      </w:r>
      <w:r>
        <w:rPr>
          <w:sz w:val="24"/>
        </w:rPr>
        <w:t xml:space="preserve">Конвенцией</w:t>
      </w:r>
      <w:r>
        <w:rPr>
          <w:sz w:val="24"/>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98"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решений Коллегии Евразийской экономической комиссии от 28.06.2022 </w:t>
      </w:r>
      <w:r>
        <w:rPr>
          <w:sz w:val="24"/>
        </w:rPr>
        <w:t xml:space="preserve">N 95</w:t>
      </w:r>
      <w:r>
        <w:rPr>
          <w:sz w:val="24"/>
        </w:rPr>
        <w:t xml:space="preserve">, от 14.11.2023 </w:t>
      </w:r>
      <w:r>
        <w:rPr>
          <w:sz w:val="24"/>
        </w:rPr>
        <w:t xml:space="preserve">N 165</w:t>
      </w:r>
      <w:r>
        <w:rPr>
          <w:sz w:val="24"/>
        </w:rPr>
        <w:t xml:space="preserve">)</w:t>
      </w:r>
    </w:p>
    <w:bookmarkStart w:id="24482" w:name="P24482"/>
    <w:bookmarkEnd w:id="24482"/>
    <w:p>
      <w:pPr>
        <w:pStyle w:val="0"/>
        <w:spacing w:before="240" w:line-rule="auto"/>
        <w:ind w:firstLine="540"/>
        <w:jc w:val="both"/>
      </w:pPr>
      <w:r>
        <w:rPr>
          <w:sz w:val="24"/>
        </w:rPr>
        <w:t xml:space="preserve">Вывоз научными учреждениями образцов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для научных исследований, а также вывоз зоопарками, питомниками и ботаническими садами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w:t>
      </w:r>
      <w:hyperlink w:history="0" w:anchor="P24498"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4. Вывоз физическими лицами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 осуществляется при наличии заключения (разрешительного документа), за исключением случаев, предусмотренных настоящим пунктом.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Получение заключения (разрешительного документа) при вывозе физическими лицами в качестве товаров для личного пользования единичных образцов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 исключением указанных в </w:t>
      </w:r>
      <w:hyperlink w:history="0" w:anchor="P2136" w:tooltip="1.1. Дикие животные (за исключением соболей живых, классифицируемых кодом 0106 19 009 3 ТН ВЭД ЕАЭС)">
        <w:r>
          <w:rPr>
            <w:sz w:val="24"/>
            <w:color w:val="0000ff"/>
          </w:rPr>
          <w:t xml:space="preserve">пункте 1.1</w:t>
        </w:r>
      </w:hyperlink>
      <w:r>
        <w:rPr>
          <w:sz w:val="24"/>
        </w:rPr>
        <w:t xml:space="preserve"> данного раздела перечня)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Вывоз физическими лицами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содержащей их идентификационные признаки (наименование, вид, а также пол и возраст - в отношении животных (при наличии таких сведений)).</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Абзац утратил силу. - </w:t>
      </w:r>
      <w:r>
        <w:rPr>
          <w:sz w:val="24"/>
        </w:rPr>
        <w:t xml:space="preserve">Решение</w:t>
      </w:r>
      <w:r>
        <w:rPr>
          <w:sz w:val="24"/>
        </w:rPr>
        <w:t xml:space="preserve"> Коллегии Евразийской экономической комиссии от 28.06.2022 N 95.</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под таможенную процедуру экспорта осуществляется при представлении таможенному органу государства-члена лицензии, а в случаях, предусмотренных </w:t>
      </w:r>
      <w:hyperlink w:history="0" w:anchor="P24482" w:tooltip="Вывоз научными учреждениями образцов товаров из раздела 2.6 перечня для научных исследований, а также вывоз зоопарками, питомниками и ботаническими садами товаров из раздела 2.6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
        <w:r>
          <w:rPr>
            <w:sz w:val="24"/>
            <w:color w:val="0000ff"/>
          </w:rPr>
          <w:t xml:space="preserve">абзацем вторым пункта 3</w:t>
        </w:r>
      </w:hyperlink>
      <w:r>
        <w:rPr>
          <w:sz w:val="24"/>
        </w:rPr>
        <w:t xml:space="preserve"> настоящего Положения, - при представлении таможенному органу государства-члена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6. Помещение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498" w:name="P24498"/>
    <w:bookmarkEnd w:id="24498"/>
    <w:p>
      <w:pPr>
        <w:pStyle w:val="0"/>
        <w:spacing w:before="240" w:line-rule="auto"/>
        <w:ind w:firstLine="540"/>
        <w:jc w:val="both"/>
      </w:pPr>
      <w:r>
        <w:rPr>
          <w:sz w:val="24"/>
        </w:rPr>
        <w:t xml:space="preserve">7. Помещение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8. Помещение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под таможенную процедуру беспошлинной торговли не допускается.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505" w:name="P24505"/>
    <w:bookmarkEnd w:id="24505"/>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507" w:name="P24507"/>
    <w:bookmarkEnd w:id="24507"/>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решений Коллегии Евразийской экономической комиссии от 28.06.2022 </w:t>
      </w:r>
      <w:r>
        <w:rPr>
          <w:sz w:val="24"/>
        </w:rPr>
        <w:t xml:space="preserve">N 95</w:t>
      </w:r>
      <w:r>
        <w:rPr>
          <w:sz w:val="24"/>
        </w:rPr>
        <w:t xml:space="preserve">, от 18.06.2024 </w:t>
      </w:r>
      <w:r>
        <w:rPr>
          <w:sz w:val="24"/>
        </w:rPr>
        <w:t xml:space="preserve">N 69</w:t>
      </w:r>
      <w:r>
        <w:rPr>
          <w:sz w:val="24"/>
        </w:rPr>
        <w:t xml:space="preserve">)</w:t>
      </w:r>
    </w:p>
    <w:bookmarkStart w:id="24509" w:name="P24509"/>
    <w:bookmarkEnd w:id="24509"/>
    <w:p>
      <w:pPr>
        <w:pStyle w:val="0"/>
        <w:spacing w:before="240" w:line-rule="auto"/>
        <w:ind w:firstLine="540"/>
        <w:jc w:val="both"/>
      </w:pPr>
      <w:r>
        <w:rPr>
          <w:sz w:val="24"/>
        </w:rPr>
        <w:t xml:space="preserve">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511" w:name="P24511"/>
    <w:bookmarkEnd w:id="24511"/>
    <w:p>
      <w:pPr>
        <w:pStyle w:val="0"/>
        <w:spacing w:before="240" w:line-rule="auto"/>
        <w:ind w:firstLine="540"/>
        <w:jc w:val="both"/>
      </w:pPr>
      <w:r>
        <w:rPr>
          <w:sz w:val="24"/>
        </w:rPr>
        <w:t xml:space="preserve">При экспорте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или решение суда государства-члена, подтверждающее законность нахождения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на таможенной территории Союза.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513" w:name="P24513"/>
    <w:bookmarkEnd w:id="24513"/>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505"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507" w:tooltip="В соответствии с подпунктом &quot;е&quot; пункта 10 Правил заявители представляют также документы, удостоверяющие законность заготовки, сбора, добычи или отлова и (или) владения товарами из раздела 2.6 перечня.">
        <w:r>
          <w:rPr>
            <w:sz w:val="24"/>
            <w:color w:val="0000ff"/>
          </w:rPr>
          <w:t xml:space="preserve">абзацах втором</w:t>
        </w:r>
      </w:hyperlink>
      <w:r>
        <w:rPr>
          <w:sz w:val="24"/>
        </w:rPr>
        <w:t xml:space="preserve">, </w:t>
      </w:r>
      <w:hyperlink w:history="0" w:anchor="P24509"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4"/>
            <w:color w:val="0000ff"/>
          </w:rPr>
          <w:t xml:space="preserve">третьем</w:t>
        </w:r>
      </w:hyperlink>
      <w:r>
        <w:rPr>
          <w:sz w:val="24"/>
        </w:rPr>
        <w:t xml:space="preserve"> и </w:t>
      </w:r>
      <w:hyperlink w:history="0" w:anchor="P24511" w:tooltip="При экспорте товаров из раздела 2.6 перечня, ввезенных из третьих стран, в качестве документов, удостоверяющих законность заготовки, сбора, добычи или отлова и (или) владения товарами из раздела 2.6 перечня, представляется копия декларации на товары, в соответствии с которой осуществлен выпуск в обращение товаров из раздела 2.6 перечня, или решение суда государства-члена, подтверждающее законность нахождения этих товаров из раздела 2.6 перечня на таможенной территории Союза.">
        <w:r>
          <w:rPr>
            <w:sz w:val="24"/>
            <w:color w:val="0000ff"/>
          </w:rPr>
          <w:t xml:space="preserve">четвертом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r>
        <w:rPr>
          <w:sz w:val="24"/>
        </w:rPr>
        <w:t xml:space="preserve">порядке</w:t>
      </w:r>
      <w:r>
        <w:rPr>
          <w:sz w:val="24"/>
        </w:rPr>
        <w:t xml:space="preserve">, определенном законодательством этого государства.</w:t>
      </w:r>
    </w:p>
    <w:bookmarkStart w:id="24525" w:name="P24525"/>
    <w:bookmarkEnd w:id="24525"/>
    <w:p>
      <w:pPr>
        <w:pStyle w:val="0"/>
        <w:spacing w:before="240" w:line-rule="auto"/>
        <w:ind w:firstLine="540"/>
        <w:jc w:val="both"/>
      </w:pPr>
      <w:r>
        <w:rPr>
          <w:sz w:val="24"/>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527" w:name="P24527"/>
    <w:bookmarkEnd w:id="24527"/>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документа о постановке на учет в налоговом органе;</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заверенные в соответствии с </w:t>
      </w:r>
      <w:hyperlink w:history="0" w:anchor="P24513"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или решение суда государства-члена, подтверждающее законность нахождения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на таможенной территории Союза;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527"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заверенные в соответствии с </w:t>
      </w:r>
      <w:hyperlink w:history="0" w:anchor="P24513"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физическое лицо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4543" w:name="P24543"/>
    <w:bookmarkEnd w:id="24543"/>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509"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4"/>
            <w:color w:val="0000ff"/>
          </w:rPr>
          <w:t xml:space="preserve">абзацем третьим пункта 9</w:t>
        </w:r>
      </w:hyperlink>
      <w:r>
        <w:rPr>
          <w:sz w:val="24"/>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указаниями, указанными в </w:t>
      </w:r>
      <w:hyperlink w:history="0" w:anchor="P24527"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4525"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пунктами 14</w:t>
        </w:r>
      </w:hyperlink>
      <w:r>
        <w:rPr>
          <w:sz w:val="24"/>
        </w:rPr>
        <w:t xml:space="preserve"> и </w:t>
      </w:r>
      <w:hyperlink w:history="0" w:anchor="P24543"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раздела 2.6 перечня,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562" w:name="P24562"/>
    <w:bookmarkEnd w:id="24562"/>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РЕДКИХ И НАХОДЯЩИХСЯ ПОД УГРОЗОЙ</w:t>
      </w:r>
    </w:p>
    <w:p>
      <w:pPr>
        <w:pStyle w:val="2"/>
        <w:jc w:val="center"/>
      </w:pPr>
      <w:r>
        <w:rPr>
          <w:sz w:val="24"/>
        </w:rPr>
        <w:t xml:space="preserve">ИСЧЕЗНОВЕНИЯ ВИДОВ ДИКИХ ЖИВЫХ ЖИВОТНЫХ И ДИКОРАСТУЩИХ</w:t>
      </w:r>
    </w:p>
    <w:p>
      <w:pPr>
        <w:pStyle w:val="2"/>
        <w:jc w:val="center"/>
      </w:pPr>
      <w:r>
        <w:rPr>
          <w:sz w:val="24"/>
        </w:rPr>
        <w:t xml:space="preserve">РАСТЕНИЙ, ВКЛЮЧЕННЫХ В КРАСНЫЕ КНИГИ ГОСУДАРСТВ - ЧЛЕНОВ</w:t>
      </w:r>
    </w:p>
    <w:p>
      <w:pPr>
        <w:pStyle w:val="2"/>
        <w:jc w:val="center"/>
      </w:pPr>
      <w:r>
        <w:rPr>
          <w:sz w:val="24"/>
        </w:rPr>
        <w:t xml:space="preserve">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p>
            <w:pPr>
              <w:pStyle w:val="0"/>
              <w:jc w:val="center"/>
            </w:pPr>
            <w:r>
              <w:rPr>
                <w:sz w:val="24"/>
                <w:color w:val="392c69"/>
              </w:rPr>
              <w:t xml:space="preserve">от 18.02.2025 </w:t>
            </w:r>
            <w:r>
              <w:rPr>
                <w:sz w:val="24"/>
                <w:color w:val="392c69"/>
              </w:rPr>
              <w:t xml:space="preserve">N 17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w:t>
      </w:r>
      <w:hyperlink w:history="0" w:anchor="P9773" w:tooltip="2.8. Редкие и находящиеся под угрозой исчезновения виды">
        <w:r>
          <w:rPr>
            <w:sz w:val="24"/>
            <w:color w:val="0000ff"/>
          </w:rPr>
          <w:t xml:space="preserve">раздел 2.8</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редкие дикие живые животные и (или) дикорастущие растения, единый перечень).</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В случае если вид редких диких живых животных и (или) дикорастущих растений, включенный в </w:t>
      </w:r>
      <w:hyperlink w:history="0" w:anchor="P9773" w:tooltip="2.8. Редкие и находящиеся под угрозой исчезновения виды">
        <w:r>
          <w:rPr>
            <w:sz w:val="24"/>
            <w:color w:val="0000ff"/>
          </w:rPr>
          <w:t xml:space="preserve">раздел 2.8</w:t>
        </w:r>
      </w:hyperlink>
      <w:r>
        <w:rPr>
          <w:sz w:val="24"/>
        </w:rPr>
        <w:t xml:space="preserve"> единого перечня, также включен в </w:t>
      </w:r>
      <w:hyperlink w:history="0" w:anchor="P2171" w:tooltip="2.7. Виды дикой фауны и флоры, подпадающие под действие">
        <w:r>
          <w:rPr>
            <w:sz w:val="24"/>
            <w:color w:val="0000ff"/>
          </w:rPr>
          <w:t xml:space="preserve">раздел 2.7</w:t>
        </w:r>
      </w:hyperlink>
      <w:r>
        <w:rPr>
          <w:sz w:val="24"/>
        </w:rPr>
        <w:t xml:space="preserve">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w:t>
      </w:r>
      <w:r>
        <w:rPr>
          <w:sz w:val="24"/>
        </w:rPr>
        <w:t xml:space="preserve">Конвенцией</w:t>
      </w:r>
      <w:r>
        <w:rPr>
          <w:sz w:val="24"/>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редких диких живых животных и (или) дикорастущих растений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594" w:tooltip="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редких диких живых животных и (или) дикорастущих растений в качестве товаров для личного пользования осуществляется в соответствии с положениями </w:t>
      </w:r>
      <w:hyperlink w:history="0" w:anchor="P24585" w:tooltip="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w:r>
          <w:rPr>
            <w:sz w:val="24"/>
            <w:color w:val="0000ff"/>
          </w:rPr>
          <w:t xml:space="preserve">абзацев второго</w:t>
        </w:r>
      </w:hyperlink>
      <w:r>
        <w:rPr>
          <w:sz w:val="24"/>
        </w:rPr>
        <w:t xml:space="preserve"> - </w:t>
      </w:r>
      <w:hyperlink w:history="0" w:anchor="P24588" w:tooltip="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
        <w:r>
          <w:rPr>
            <w:sz w:val="24"/>
            <w:color w:val="0000ff"/>
          </w:rPr>
          <w:t xml:space="preserve">четвертого</w:t>
        </w:r>
      </w:hyperlink>
      <w:r>
        <w:rPr>
          <w:sz w:val="24"/>
        </w:rPr>
        <w:t xml:space="preserve"> настоящего пункта с учетом </w:t>
      </w:r>
      <w:hyperlink w:history="0" w:anchor="P20051" w:tooltip="3. Мера нетарифного регулирования в отношении видов диких животных, указанных в таблице 1 настоящего раздела, распространяется также на их видимые части и дериваты (коды 0507 90 000 0, 0510 00 000 0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
        <w:r>
          <w:rPr>
            <w:sz w:val="24"/>
            <w:color w:val="0000ff"/>
          </w:rPr>
          <w:t xml:space="preserve">примечания 3 к разделу 2.8</w:t>
        </w:r>
      </w:hyperlink>
      <w:r>
        <w:rPr>
          <w:sz w:val="24"/>
        </w:rPr>
        <w:t xml:space="preserve"> единого перечня.</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18.02.2025 N 17)</w:t>
      </w:r>
    </w:p>
    <w:bookmarkStart w:id="24585" w:name="P24585"/>
    <w:bookmarkEnd w:id="24585"/>
    <w:p>
      <w:pPr>
        <w:pStyle w:val="0"/>
        <w:spacing w:before="240" w:line-rule="auto"/>
        <w:ind w:firstLine="540"/>
        <w:jc w:val="both"/>
      </w:pPr>
      <w:r>
        <w:rPr>
          <w:sz w:val="24"/>
        </w:rPr>
        <w:t xml:space="preserve">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bookmarkStart w:id="24588" w:name="P24588"/>
    <w:bookmarkEnd w:id="24588"/>
    <w:p>
      <w:pPr>
        <w:pStyle w:val="0"/>
        <w:spacing w:before="240" w:line-rule="auto"/>
        <w:ind w:firstLine="540"/>
        <w:jc w:val="both"/>
      </w:pPr>
      <w:r>
        <w:rPr>
          <w:sz w:val="24"/>
        </w:rPr>
        <w:t xml:space="preserve">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w:t>
      </w:r>
      <w:r>
        <w:rPr>
          <w:sz w:val="24"/>
        </w:rPr>
        <w:t xml:space="preserve">законодательством</w:t>
      </w:r>
      <w:r>
        <w:rPr>
          <w:sz w:val="24"/>
        </w:rPr>
        <w:t xml:space="preserve">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594" w:name="P24594"/>
    <w:bookmarkEnd w:id="24594"/>
    <w:p>
      <w:pPr>
        <w:pStyle w:val="0"/>
        <w:spacing w:before="240" w:line-rule="auto"/>
        <w:ind w:firstLine="540"/>
        <w:jc w:val="both"/>
      </w:pPr>
      <w:r>
        <w:rPr>
          <w:sz w:val="24"/>
        </w:rPr>
        <w:t xml:space="preserve">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редких диких живых животных и (или) дикорастущих растений под таможенную процедуру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599" w:name="P24599"/>
    <w:bookmarkEnd w:id="24599"/>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01" w:name="P24601"/>
    <w:bookmarkEnd w:id="24601"/>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03" w:name="P24603"/>
    <w:bookmarkEnd w:id="24603"/>
    <w:p>
      <w:pPr>
        <w:pStyle w:val="0"/>
        <w:spacing w:before="240" w:line-rule="auto"/>
        <w:ind w:firstLine="540"/>
        <w:jc w:val="both"/>
      </w:pPr>
      <w:r>
        <w:rPr>
          <w:sz w:val="24"/>
        </w:rPr>
        <w:t xml:space="preserve">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bookmarkStart w:id="24604" w:name="P24604"/>
    <w:bookmarkEnd w:id="24604"/>
    <w:p>
      <w:pPr>
        <w:pStyle w:val="0"/>
        <w:spacing w:before="240" w:line-rule="auto"/>
        <w:ind w:firstLine="540"/>
        <w:jc w:val="both"/>
      </w:pPr>
      <w:r>
        <w:rPr>
          <w:sz w:val="24"/>
        </w:rPr>
        <w:t xml:space="preserve">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Start w:id="24605" w:name="P24605"/>
    <w:bookmarkEnd w:id="24605"/>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599"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601" w:tooltip="В соответствии с подпунктом &quot;е&quot;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
        <w:r>
          <w:rPr>
            <w:sz w:val="24"/>
            <w:color w:val="0000ff"/>
          </w:rPr>
          <w:t xml:space="preserve">абзацах втором</w:t>
        </w:r>
      </w:hyperlink>
      <w:r>
        <w:rPr>
          <w:sz w:val="24"/>
        </w:rPr>
        <w:t xml:space="preserve">, </w:t>
      </w:r>
      <w:hyperlink w:history="0" w:anchor="P24603"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4"/>
            <w:color w:val="0000ff"/>
          </w:rPr>
          <w:t xml:space="preserve">третьем</w:t>
        </w:r>
      </w:hyperlink>
      <w:r>
        <w:rPr>
          <w:sz w:val="24"/>
        </w:rPr>
        <w:t xml:space="preserve"> и </w:t>
      </w:r>
      <w:hyperlink w:history="0" w:anchor="P24604" w:tooltip="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
        <w:r>
          <w:rPr>
            <w:sz w:val="24"/>
            <w:color w:val="0000ff"/>
          </w:rPr>
          <w:t xml:space="preserve">четвертом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617" w:name="P24617"/>
    <w:bookmarkEnd w:id="24617"/>
    <w:p>
      <w:pPr>
        <w:pStyle w:val="0"/>
        <w:spacing w:before="240" w:line-rule="auto"/>
        <w:ind w:firstLine="540"/>
        <w:jc w:val="both"/>
      </w:pPr>
      <w:r>
        <w:rPr>
          <w:sz w:val="24"/>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619" w:name="P24619"/>
    <w:bookmarkEnd w:id="24619"/>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документа о постановке на учет в налоговом органе;</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605"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pPr>
        <w:pStyle w:val="0"/>
        <w:spacing w:before="240" w:line-rule="auto"/>
        <w:ind w:firstLine="540"/>
        <w:jc w:val="both"/>
      </w:pPr>
      <w:r>
        <w:rPr>
          <w:sz w:val="24"/>
        </w:rPr>
        <w:t xml:space="preserve">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редких диких живых животных и (или) дикорастущих растений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61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605"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4631" w:name="P24631"/>
    <w:bookmarkEnd w:id="24631"/>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603"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4"/>
            <w:color w:val="0000ff"/>
          </w:rPr>
          <w:t xml:space="preserve">абзацем третьим пункта 9</w:t>
        </w:r>
      </w:hyperlink>
      <w:r>
        <w:rPr>
          <w:sz w:val="24"/>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pPr>
        <w:pStyle w:val="0"/>
        <w:spacing w:before="240" w:line-rule="auto"/>
        <w:ind w:firstLine="540"/>
        <w:jc w:val="both"/>
      </w:pPr>
      <w:r>
        <w:rPr>
          <w:sz w:val="24"/>
        </w:rPr>
        <w:t xml:space="preserve">а) проект заключения (разрешительного документа), заполненный и оформленный в соответствии с методическими указаниями, указанными в </w:t>
      </w:r>
      <w:hyperlink w:history="0" w:anchor="P2461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4617"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пунктами 14</w:t>
        </w:r>
      </w:hyperlink>
      <w:r>
        <w:rPr>
          <w:sz w:val="24"/>
        </w:rPr>
        <w:t xml:space="preserve"> и </w:t>
      </w:r>
      <w:hyperlink w:history="0" w:anchor="P24631"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648" w:name="P24648"/>
    <w:bookmarkEnd w:id="24648"/>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ОПАСНЫХ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w:t>
      </w:r>
      <w:hyperlink w:history="0" w:anchor="P1704" w:tooltip="2.3. Опасные отходы">
        <w:r>
          <w:rPr>
            <w:sz w:val="24"/>
            <w:color w:val="0000ff"/>
          </w:rPr>
          <w:t xml:space="preserve">раздел 2.3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w:t>
      </w:r>
      <w:hyperlink w:history="0" w:anchor="P474" w:tooltip="1.2. Опасные отходы, запрещенные к ввозу">
        <w:r>
          <w:rPr>
            <w:sz w:val="24"/>
            <w:color w:val="0000ff"/>
          </w:rPr>
          <w:t xml:space="preserve">разделы 1.2</w:t>
        </w:r>
      </w:hyperlink>
      <w:r>
        <w:rPr>
          <w:sz w:val="24"/>
        </w:rPr>
        <w:t xml:space="preserve"> и </w:t>
      </w:r>
      <w:hyperlink w:history="0" w:anchor="P1704" w:tooltip="2.3. Опасные отходы">
        <w:r>
          <w:rPr>
            <w:sz w:val="24"/>
            <w:color w:val="0000ff"/>
          </w:rPr>
          <w:t xml:space="preserve">2.3</w:t>
        </w:r>
      </w:hyperlink>
      <w:r>
        <w:rPr>
          <w:sz w:val="24"/>
        </w:rPr>
        <w:t xml:space="preserve"> единого перечня (далее соответственно - вывоз, опасные отходы).</w:t>
      </w:r>
    </w:p>
    <w:p>
      <w:pPr>
        <w:pStyle w:val="0"/>
        <w:spacing w:before="240" w:line-rule="auto"/>
        <w:ind w:firstLine="540"/>
        <w:jc w:val="both"/>
      </w:pPr>
      <w:r>
        <w:rPr>
          <w:sz w:val="24"/>
        </w:rPr>
        <w:t xml:space="preserve">2. Для целей настоящего Положения под компетентным органом понимается государственный </w:t>
      </w:r>
      <w:r>
        <w:rPr>
          <w:sz w:val="24"/>
        </w:rPr>
        <w:t xml:space="preserve">орган</w:t>
      </w:r>
      <w:r>
        <w:rPr>
          <w:sz w:val="24"/>
        </w:rPr>
        <w:t xml:space="preserve">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w:t>
      </w:r>
      <w:r>
        <w:rPr>
          <w:sz w:val="24"/>
        </w:rPr>
        <w:t xml:space="preserve">конвенцией</w:t>
      </w:r>
      <w:r>
        <w:rPr>
          <w:sz w:val="24"/>
        </w:rPr>
        <w:t xml:space="preserve"> о контроле за трансграничной перевозкой опасных отходов и их удалением от 22 марта 1989 года (далее - Базельская конвенция).</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Базельской </w:t>
      </w:r>
      <w:r>
        <w:rPr>
          <w:sz w:val="24"/>
        </w:rPr>
        <w:t xml:space="preserve">конвенцией</w:t>
      </w:r>
      <w:r>
        <w:rPr>
          <w:sz w:val="24"/>
        </w:rPr>
        <w:t xml:space="preserve">,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62" w:name="P24662"/>
    <w:bookmarkEnd w:id="24662"/>
    <w:p>
      <w:pPr>
        <w:pStyle w:val="0"/>
        <w:spacing w:before="240" w:line-rule="auto"/>
        <w:ind w:firstLine="540"/>
        <w:jc w:val="both"/>
      </w:pPr>
      <w:r>
        <w:rPr>
          <w:sz w:val="24"/>
        </w:rPr>
        <w:t xml:space="preserve">3. Запрещается осуществлять: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"а" п. 3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ввоз и (или) вывоз физическими лицами опасных отходов в качестве товаров для личного пользования;</w:t>
      </w:r>
    </w:p>
    <w:p>
      <w:pPr>
        <w:pStyle w:val="0"/>
        <w:spacing w:before="240" w:line-rule="auto"/>
        <w:ind w:firstLine="540"/>
        <w:jc w:val="both"/>
      </w:pPr>
      <w:r>
        <w:rPr>
          <w:sz w:val="24"/>
        </w:rPr>
        <w:t xml:space="preserve">б) ввоз опасных отходов, включенных в </w:t>
      </w:r>
      <w:hyperlink w:history="0" w:anchor="P474" w:tooltip="1.2. Опасные отходы, запрещенные к ввозу">
        <w:r>
          <w:rPr>
            <w:sz w:val="24"/>
            <w:color w:val="0000ff"/>
          </w:rPr>
          <w:t xml:space="preserve">раздел 1.2</w:t>
        </w:r>
      </w:hyperlink>
      <w:r>
        <w:rPr>
          <w:sz w:val="24"/>
        </w:rPr>
        <w:t xml:space="preserve"> единого перечня;</w:t>
      </w:r>
    </w:p>
    <w:p>
      <w:pPr>
        <w:pStyle w:val="0"/>
        <w:spacing w:before="240" w:line-rule="auto"/>
        <w:ind w:firstLine="540"/>
        <w:jc w:val="both"/>
      </w:pPr>
      <w:r>
        <w:rPr>
          <w:sz w:val="24"/>
        </w:rPr>
        <w:t xml:space="preserve">в) вывоз опасных отходов, включенных в </w:t>
      </w:r>
      <w:hyperlink w:history="0" w:anchor="P474" w:tooltip="1.2. Опасные отходы, запрещенные к ввозу">
        <w:r>
          <w:rPr>
            <w:sz w:val="24"/>
            <w:color w:val="0000ff"/>
          </w:rPr>
          <w:t xml:space="preserve">разделы 1.2</w:t>
        </w:r>
      </w:hyperlink>
      <w:r>
        <w:rPr>
          <w:sz w:val="24"/>
        </w:rPr>
        <w:t xml:space="preserve"> и </w:t>
      </w:r>
      <w:hyperlink w:history="0" w:anchor="P1704" w:tooltip="2.3. Опасные отходы">
        <w:r>
          <w:rPr>
            <w:sz w:val="24"/>
            <w:color w:val="0000ff"/>
          </w:rPr>
          <w:t xml:space="preserve">2.3</w:t>
        </w:r>
      </w:hyperlink>
      <w:r>
        <w:rPr>
          <w:sz w:val="24"/>
        </w:rPr>
        <w:t xml:space="preserve"> единого перечня, на территорию государства, не являющегося стороной Базельской конвенции, а также ввоз опасных отходов, включенных в </w:t>
      </w:r>
      <w:hyperlink w:history="0" w:anchor="P1704" w:tooltip="2.3. Опасные отходы">
        <w:r>
          <w:rPr>
            <w:sz w:val="24"/>
            <w:color w:val="0000ff"/>
          </w:rPr>
          <w:t xml:space="preserve">раздел 2.3</w:t>
        </w:r>
      </w:hyperlink>
      <w:r>
        <w:rPr>
          <w:sz w:val="24"/>
        </w:rPr>
        <w:t xml:space="preserve"> единого перечня, с территории государства, не являющегося стороной Базельской </w:t>
      </w:r>
      <w:r>
        <w:rPr>
          <w:sz w:val="24"/>
        </w:rPr>
        <w:t xml:space="preserve">конвенции</w:t>
      </w:r>
      <w:r>
        <w:rPr>
          <w:sz w:val="24"/>
        </w:rPr>
        <w:t xml:space="preserve">, за исключением случая, когда государство-член и государство, не являющееся стороной Базельской </w:t>
      </w:r>
      <w:r>
        <w:rPr>
          <w:sz w:val="24"/>
        </w:rPr>
        <w:t xml:space="preserve">конвенции</w:t>
      </w:r>
      <w:r>
        <w:rPr>
          <w:sz w:val="24"/>
        </w:rPr>
        <w:t xml:space="preserve">, заключили международный договор о трансграничном перемещении опасных отходов (информация о государствах, являющихся сторонами Базельской </w:t>
      </w:r>
      <w:r>
        <w:rPr>
          <w:sz w:val="24"/>
        </w:rPr>
        <w:t xml:space="preserve">конвенции</w:t>
      </w:r>
      <w:r>
        <w:rPr>
          <w:sz w:val="24"/>
        </w:rPr>
        <w:t xml:space="preserve">, а также о заключенных международных договорах размещена на официальном сайте Базельской </w:t>
      </w:r>
      <w:r>
        <w:rPr>
          <w:sz w:val="24"/>
        </w:rPr>
        <w:t xml:space="preserve">конвенции</w:t>
      </w:r>
      <w:r>
        <w:rPr>
          <w:sz w:val="24"/>
        </w:rPr>
        <w:t xml:space="preserve">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p>
      <w:pPr>
        <w:pStyle w:val="0"/>
        <w:spacing w:before="240" w:line-rule="auto"/>
        <w:ind w:firstLine="540"/>
        <w:jc w:val="both"/>
      </w:pPr>
      <w:r>
        <w:rPr>
          <w:sz w:val="24"/>
        </w:rPr>
        <w:t xml:space="preserve">г) ввоз опасных отходов, включенных в </w:t>
      </w:r>
      <w:hyperlink w:history="0" w:anchor="P1704" w:tooltip="2.3. Опасные отходы">
        <w:r>
          <w:rPr>
            <w:sz w:val="24"/>
            <w:color w:val="0000ff"/>
          </w:rPr>
          <w:t xml:space="preserve">раздел 2.3</w:t>
        </w:r>
      </w:hyperlink>
      <w:r>
        <w:rPr>
          <w:sz w:val="24"/>
        </w:rPr>
        <w:t xml:space="preserve"> единого перечня, в целях захоронения и обезвреживания.</w:t>
      </w:r>
    </w:p>
    <w:p>
      <w:pPr>
        <w:pStyle w:val="0"/>
        <w:spacing w:before="240" w:line-rule="auto"/>
        <w:ind w:firstLine="540"/>
        <w:jc w:val="both"/>
      </w:pPr>
      <w:r>
        <w:rPr>
          <w:sz w:val="24"/>
        </w:rPr>
        <w:t xml:space="preserve">4. Ввоз и (или) вывоз опасных отходов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662" w:tooltip="3. Запрещается осуществлять:">
        <w:r>
          <w:rPr>
            <w:sz w:val="24"/>
            <w:color w:val="0000ff"/>
          </w:rPr>
          <w:t xml:space="preserve">пунктом 3</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pPr>
        <w:pStyle w:val="0"/>
        <w:spacing w:before="240" w:line-rule="auto"/>
        <w:ind w:firstLine="540"/>
        <w:jc w:val="both"/>
      </w:pPr>
      <w:r>
        <w:rPr>
          <w:sz w:val="24"/>
        </w:rPr>
        <w:t xml:space="preserve">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p>
      <w:pPr>
        <w:pStyle w:val="0"/>
        <w:spacing w:before="240" w:line-rule="auto"/>
        <w:ind w:firstLine="540"/>
        <w:jc w:val="both"/>
      </w:pPr>
      <w:r>
        <w:rPr>
          <w:sz w:val="24"/>
        </w:rPr>
        <w:t xml:space="preserve">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683" w:name="P24683"/>
    <w:bookmarkEnd w:id="24683"/>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85" w:name="P24685"/>
    <w:bookmarkEnd w:id="24685"/>
    <w:p>
      <w:pPr>
        <w:pStyle w:val="0"/>
        <w:spacing w:before="240" w:line-rule="auto"/>
        <w:ind w:firstLine="540"/>
        <w:jc w:val="both"/>
      </w:pPr>
      <w:r>
        <w:rPr>
          <w:sz w:val="24"/>
        </w:rPr>
        <w:t xml:space="preserve">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r>
        <w:rPr>
          <w:sz w:val="24"/>
        </w:rPr>
        <w:t xml:space="preserve">конвенцией</w:t>
      </w:r>
      <w:r>
        <w:rPr>
          <w:sz w:val="24"/>
        </w:rPr>
        <w:t xml:space="preserve"> (в случае вывоза опасных отходов);</w:t>
      </w:r>
    </w:p>
    <w:p>
      <w:pPr>
        <w:pStyle w:val="0"/>
        <w:spacing w:before="240" w:line-rule="auto"/>
        <w:ind w:firstLine="540"/>
        <w:jc w:val="both"/>
      </w:pPr>
      <w:r>
        <w:rPr>
          <w:sz w:val="24"/>
        </w:rPr>
        <w:t xml:space="preserve">б)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40" w:line-rule="auto"/>
        <w:ind w:firstLine="540"/>
        <w:jc w:val="both"/>
      </w:pPr>
      <w:r>
        <w:rPr>
          <w:sz w:val="24"/>
        </w:rPr>
        <w:t xml:space="preserve">в) копии договора (договоров) (контракта (контрактов)) на перевозку опасных отходов;</w:t>
      </w:r>
    </w:p>
    <w:p>
      <w:pPr>
        <w:pStyle w:val="0"/>
        <w:spacing w:before="240" w:line-rule="auto"/>
        <w:ind w:firstLine="540"/>
        <w:jc w:val="both"/>
      </w:pPr>
      <w:r>
        <w:rPr>
          <w:sz w:val="24"/>
        </w:rPr>
        <w:t xml:space="preserve">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40" w:line-rule="auto"/>
        <w:ind w:firstLine="540"/>
        <w:jc w:val="both"/>
      </w:pPr>
      <w:r>
        <w:rPr>
          <w:sz w:val="24"/>
        </w:rPr>
        <w:t xml:space="preserve">д) уведомление о трансграничной перевозке опасных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е) документ о перевозке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40" w:line-rule="auto"/>
        <w:ind w:firstLine="540"/>
        <w:jc w:val="both"/>
      </w:pPr>
      <w:r>
        <w:rPr>
          <w:sz w:val="24"/>
        </w:rPr>
        <w:t xml:space="preserve">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Start w:id="24693" w:name="P24693"/>
    <w:bookmarkEnd w:id="24693"/>
    <w:p>
      <w:pPr>
        <w:pStyle w:val="0"/>
        <w:spacing w:before="240" w:line-rule="auto"/>
        <w:ind w:firstLine="540"/>
        <w:jc w:val="both"/>
      </w:pPr>
      <w:r>
        <w:rPr>
          <w:sz w:val="24"/>
        </w:rPr>
        <w:t xml:space="preserve">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683"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10</w:t>
        </w:r>
      </w:hyperlink>
      <w:r>
        <w:rPr>
          <w:sz w:val="24"/>
        </w:rPr>
        <w:t xml:space="preserve"> настоящего Положения. При этом в уполномоченный орган документы (сведения), указанные в </w:t>
      </w:r>
      <w:hyperlink w:history="0" w:anchor="P24685" w:tooltip="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
        <w:r>
          <w:rPr>
            <w:sz w:val="24"/>
            <w:color w:val="0000ff"/>
          </w:rPr>
          <w:t xml:space="preserve">подпунктах "а"</w:t>
        </w:r>
      </w:hyperlink>
      <w:r>
        <w:rPr>
          <w:sz w:val="24"/>
        </w:rPr>
        <w:t xml:space="preserve"> - </w:t>
      </w:r>
      <w:hyperlink w:history="0" w:anchor="P24693" w:tooltip="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r>
          <w:rPr>
            <w:sz w:val="24"/>
            <w:color w:val="0000ff"/>
          </w:rPr>
          <w:t xml:space="preserve">"и" пункта 10</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706" w:name="P24706"/>
    <w:bookmarkEnd w:id="24706"/>
    <w:p>
      <w:pPr>
        <w:pStyle w:val="0"/>
        <w:spacing w:before="240" w:line-rule="auto"/>
        <w:ind w:firstLine="540"/>
        <w:jc w:val="both"/>
      </w:pPr>
      <w:r>
        <w:rPr>
          <w:sz w:val="24"/>
        </w:rPr>
        <w:t xml:space="preserve">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r>
        <w:rPr>
          <w:sz w:val="24"/>
        </w:rPr>
        <w:t xml:space="preserve">конвенцией</w:t>
      </w:r>
      <w:r>
        <w:rPr>
          <w:sz w:val="24"/>
        </w:rPr>
        <w:t xml:space="preserve"> (в случае вывоза опасных отходов);</w:t>
      </w:r>
    </w:p>
    <w:p>
      <w:pPr>
        <w:pStyle w:val="0"/>
        <w:spacing w:before="240" w:line-rule="auto"/>
        <w:ind w:firstLine="540"/>
        <w:jc w:val="both"/>
      </w:pPr>
      <w:r>
        <w:rPr>
          <w:sz w:val="24"/>
        </w:rPr>
        <w:t xml:space="preserve">г)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40" w:line-rule="auto"/>
        <w:ind w:firstLine="540"/>
        <w:jc w:val="both"/>
      </w:pPr>
      <w:r>
        <w:rPr>
          <w:sz w:val="24"/>
        </w:rPr>
        <w:t xml:space="preserve">д) копии договора (договоров) (контракта (контрактов)) на перевозку опасных отходов;</w:t>
      </w:r>
    </w:p>
    <w:p>
      <w:pPr>
        <w:pStyle w:val="0"/>
        <w:spacing w:before="240" w:line-rule="auto"/>
        <w:ind w:firstLine="540"/>
        <w:jc w:val="both"/>
      </w:pPr>
      <w:r>
        <w:rPr>
          <w:sz w:val="24"/>
        </w:rPr>
        <w:t xml:space="preserve">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40" w:line-rule="auto"/>
        <w:ind w:firstLine="540"/>
        <w:jc w:val="both"/>
      </w:pPr>
      <w:r>
        <w:rPr>
          <w:sz w:val="24"/>
        </w:rPr>
        <w:t xml:space="preserve">ж) уведомление о трансграничной перевозке опасных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з) документ о перевозке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40" w:line-rule="auto"/>
        <w:ind w:firstLine="540"/>
        <w:jc w:val="both"/>
      </w:pPr>
      <w:r>
        <w:rPr>
          <w:sz w:val="24"/>
        </w:rPr>
        <w:t xml:space="preserve">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pPr>
        <w:pStyle w:val="0"/>
        <w:spacing w:before="240" w:line-rule="auto"/>
        <w:ind w:firstLine="540"/>
        <w:jc w:val="both"/>
      </w:pPr>
      <w:r>
        <w:rPr>
          <w:sz w:val="24"/>
        </w:rPr>
        <w:t xml:space="preserve">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40" w:line-rule="auto"/>
        <w:ind w:firstLine="540"/>
        <w:jc w:val="both"/>
      </w:pPr>
      <w:r>
        <w:rPr>
          <w:sz w:val="24"/>
        </w:rPr>
        <w:t xml:space="preserve">м) иные документы, предусмотренные законодательством государства-члена.</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706" w:tooltip="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и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17. Отчетность о ввозе и (или) вывозе опасных отходов в соответствии со </w:t>
      </w:r>
      <w:r>
        <w:rPr>
          <w:sz w:val="24"/>
        </w:rPr>
        <w:t xml:space="preserve">статьей 6</w:t>
      </w:r>
      <w:r>
        <w:rPr>
          <w:sz w:val="24"/>
        </w:rPr>
        <w:t xml:space="preserve">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735" w:name="P24735"/>
    <w:bookmarkEnd w:id="24735"/>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КУЛЬТУРНЫХ ЦЕННОСТЕЙ, ДОКУМЕНТОВ</w:t>
      </w:r>
    </w:p>
    <w:p>
      <w:pPr>
        <w:pStyle w:val="2"/>
        <w:jc w:val="center"/>
      </w:pPr>
      <w:r>
        <w:rPr>
          <w:sz w:val="24"/>
        </w:rPr>
        <w:t xml:space="preserve">НАЦИОНАЛЬНЫХ АРХИВНЫХ ФОНДОВ И ОРИГИНАЛОВ</w:t>
      </w:r>
    </w:p>
    <w:p>
      <w:pPr>
        <w:pStyle w:val="2"/>
        <w:jc w:val="center"/>
      </w:pPr>
      <w:r>
        <w:rPr>
          <w:sz w:val="24"/>
        </w:rPr>
        <w:t xml:space="preserve">АРХИВНЫХ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w:t>
      </w:r>
      <w:hyperlink w:history="0" w:anchor="P23767"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культурные ценности).</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pPr>
        <w:pStyle w:val="0"/>
        <w:spacing w:before="240" w:line-rule="auto"/>
        <w:ind w:firstLine="540"/>
        <w:jc w:val="both"/>
      </w:pPr>
      <w:r>
        <w:rPr>
          <w:sz w:val="24"/>
        </w:rPr>
        <w:t xml:space="preserve">"оружие,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pPr>
        <w:pStyle w:val="0"/>
        <w:spacing w:before="240" w:line-rule="auto"/>
        <w:ind w:firstLine="540"/>
        <w:jc w:val="both"/>
      </w:pPr>
      <w:r>
        <w:rPr>
          <w:sz w:val="24"/>
        </w:rPr>
        <w:t xml:space="preserve">"согласующий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культурных ценностей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вывоза культурных ценностей в соответствии с </w:t>
      </w:r>
      <w:hyperlink w:history="0" w:anchor="P24767" w:tooltip="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
        <w:r>
          <w:rPr>
            <w:sz w:val="24"/>
            <w:color w:val="0000ff"/>
          </w:rPr>
          <w:t xml:space="preserve">пунктом 10</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pPr>
        <w:pStyle w:val="0"/>
        <w:spacing w:before="240" w:line-rule="auto"/>
        <w:ind w:firstLine="540"/>
        <w:jc w:val="both"/>
      </w:pPr>
      <w:r>
        <w:rPr>
          <w:sz w:val="24"/>
        </w:rPr>
        <w:t xml:space="preserve">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w:t>
      </w:r>
      <w:hyperlink w:history="0" w:anchor="P2718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N 17 к Решению Коллегии Евразийской экономической комиссии от 21 апреля 2015 г. N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p>
      <w:pPr>
        <w:pStyle w:val="0"/>
        <w:spacing w:before="240" w:line-rule="auto"/>
        <w:ind w:firstLine="540"/>
        <w:jc w:val="both"/>
      </w:pPr>
      <w:r>
        <w:rPr>
          <w:sz w:val="24"/>
        </w:rPr>
        <w:t xml:space="preserve">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w:t>
      </w:r>
      <w:hyperlink w:history="0" w:anchor="P27188" w:tooltip="ПОЛОЖЕНИЕ">
        <w:r>
          <w:rPr>
            <w:sz w:val="24"/>
            <w:color w:val="0000ff"/>
          </w:rPr>
          <w:t xml:space="preserve">Положением</w:t>
        </w:r>
      </w:hyperlink>
      <w:r>
        <w:rPr>
          <w:sz w:val="24"/>
        </w:rPr>
        <w:t xml:space="preserve"> о ввозе и вывозе гражданского и служебного оружия органом, осуществляющим контроль в сфере оборота оружия.</w:t>
      </w:r>
    </w:p>
    <w:bookmarkStart w:id="24767" w:name="P24767"/>
    <w:bookmarkEnd w:id="24767"/>
    <w:p>
      <w:pPr>
        <w:pStyle w:val="0"/>
        <w:spacing w:before="240" w:line-rule="auto"/>
        <w:ind w:firstLine="540"/>
        <w:jc w:val="both"/>
      </w:pPr>
      <w:r>
        <w:rPr>
          <w:sz w:val="24"/>
        </w:rPr>
        <w:t xml:space="preserve">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pPr>
        <w:pStyle w:val="0"/>
        <w:spacing w:before="240" w:line-rule="auto"/>
        <w:ind w:firstLine="540"/>
        <w:jc w:val="both"/>
      </w:pPr>
      <w:r>
        <w:rPr>
          <w:sz w:val="24"/>
        </w:rPr>
        <w:t xml:space="preserve">11. Помещение культурных ценностей под таможенные процедуры свободной таможенной зоны, свободного склада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772" w:name="P24772"/>
    <w:bookmarkEnd w:id="24772"/>
    <w:p>
      <w:pPr>
        <w:pStyle w:val="0"/>
        <w:ind w:firstLine="540"/>
        <w:jc w:val="both"/>
      </w:pPr>
      <w:r>
        <w:rPr>
          <w:sz w:val="24"/>
        </w:rPr>
        <w:t xml:space="preserve">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774" w:name="P24774"/>
    <w:bookmarkEnd w:id="24774"/>
    <w:p>
      <w:pPr>
        <w:pStyle w:val="0"/>
        <w:spacing w:before="240" w:line-rule="auto"/>
        <w:ind w:firstLine="540"/>
        <w:jc w:val="both"/>
      </w:pPr>
      <w:r>
        <w:rPr>
          <w:sz w:val="24"/>
        </w:rPr>
        <w:t xml:space="preserve">а) список (опись) вывозимых культурных ценностей в 2 экземплярах;</w:t>
      </w:r>
    </w:p>
    <w:p>
      <w:pPr>
        <w:pStyle w:val="0"/>
        <w:spacing w:before="240" w:line-rule="auto"/>
        <w:ind w:firstLine="540"/>
        <w:jc w:val="both"/>
      </w:pPr>
      <w:r>
        <w:rPr>
          <w:sz w:val="24"/>
        </w:rPr>
        <w:t xml:space="preserve">б) заключение (разрешительный документ), выданное в соответствии с </w:t>
      </w:r>
      <w:hyperlink w:history="0" w:anchor="P27188" w:tooltip="ПОЛОЖЕНИЕ">
        <w:r>
          <w:rPr>
            <w:sz w:val="24"/>
            <w:color w:val="0000ff"/>
          </w:rPr>
          <w:t xml:space="preserve">Положением</w:t>
        </w:r>
      </w:hyperlink>
      <w:r>
        <w:rPr>
          <w:sz w:val="24"/>
        </w:rPr>
        <w:t xml:space="preserve">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bookmarkStart w:id="24776" w:name="P24776"/>
    <w:bookmarkEnd w:id="24776"/>
    <w:p>
      <w:pPr>
        <w:pStyle w:val="0"/>
        <w:spacing w:before="240" w:line-rule="auto"/>
        <w:ind w:firstLine="540"/>
        <w:jc w:val="both"/>
      </w:pPr>
      <w:r>
        <w:rPr>
          <w:sz w:val="24"/>
        </w:rPr>
        <w:t xml:space="preserve">в) иные документы и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13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772" w:tooltip="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12</w:t>
        </w:r>
      </w:hyperlink>
      <w:r>
        <w:rPr>
          <w:sz w:val="24"/>
        </w:rPr>
        <w:t xml:space="preserve"> настоящего Положения. При этом документы (сведения), указанные в </w:t>
      </w:r>
      <w:hyperlink w:history="0" w:anchor="P24774" w:tooltip="а) список (опись) вывозимых культурных ценностей в 2 экземплярах;">
        <w:r>
          <w:rPr>
            <w:sz w:val="24"/>
            <w:color w:val="0000ff"/>
          </w:rPr>
          <w:t xml:space="preserve">подпунктах "а"</w:t>
        </w:r>
      </w:hyperlink>
      <w:r>
        <w:rPr>
          <w:sz w:val="24"/>
        </w:rPr>
        <w:t xml:space="preserve"> и </w:t>
      </w:r>
      <w:hyperlink w:history="0" w:anchor="P24776" w:tooltip="в) иные документы и сведения, предусмотренные законодательством государства-члена.">
        <w:r>
          <w:rPr>
            <w:sz w:val="24"/>
            <w:color w:val="0000ff"/>
          </w:rPr>
          <w:t xml:space="preserve">"в" пункта 12</w:t>
        </w:r>
      </w:hyperlink>
      <w:r>
        <w:rPr>
          <w:sz w:val="24"/>
        </w:rPr>
        <w:t xml:space="preserve"> настоящего Положения,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15.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16. Выдача заключения (разрешительного документа) осуществляется согласующим органом.</w:t>
      </w:r>
    </w:p>
    <w:p>
      <w:pPr>
        <w:pStyle w:val="0"/>
        <w:spacing w:before="240" w:line-rule="auto"/>
        <w:ind w:firstLine="540"/>
        <w:jc w:val="both"/>
      </w:pPr>
      <w:r>
        <w:rPr>
          <w:sz w:val="24"/>
        </w:rPr>
        <w:t xml:space="preserve">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w:t>
      </w:r>
    </w:p>
    <w:p>
      <w:pPr>
        <w:pStyle w:val="0"/>
        <w:spacing w:before="240" w:line-rule="auto"/>
        <w:ind w:firstLine="540"/>
        <w:jc w:val="both"/>
      </w:pPr>
      <w:r>
        <w:rPr>
          <w:sz w:val="24"/>
        </w:rPr>
        <w:t xml:space="preserve">18. Срок временного вывоза культурных ценностей определяет согласующий орган.</w:t>
      </w:r>
    </w:p>
    <w:bookmarkStart w:id="24792" w:name="P24792"/>
    <w:bookmarkEnd w:id="24792"/>
    <w:p>
      <w:pPr>
        <w:pStyle w:val="0"/>
        <w:spacing w:before="240" w:line-rule="auto"/>
        <w:ind w:firstLine="540"/>
        <w:jc w:val="both"/>
      </w:pPr>
      <w:r>
        <w:rPr>
          <w:sz w:val="24"/>
        </w:rPr>
        <w:t xml:space="preserve">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p>
      <w:pPr>
        <w:pStyle w:val="0"/>
        <w:spacing w:before="240" w:line-rule="auto"/>
        <w:ind w:firstLine="540"/>
        <w:jc w:val="both"/>
      </w:pPr>
      <w:r>
        <w:rPr>
          <w:sz w:val="24"/>
        </w:rPr>
        <w:t xml:space="preserve">а) заявителем:</w:t>
      </w:r>
    </w:p>
    <w:bookmarkStart w:id="24794" w:name="P24794"/>
    <w:bookmarkEnd w:id="24794"/>
    <w:p>
      <w:pPr>
        <w:pStyle w:val="0"/>
        <w:spacing w:before="240" w:line-rule="auto"/>
        <w:ind w:firstLine="540"/>
        <w:jc w:val="both"/>
      </w:pPr>
      <w:r>
        <w:rPr>
          <w:sz w:val="24"/>
        </w:rPr>
        <w:t xml:space="preserve">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культурных ценностей в качестве товаров для личного пользования:</w:t>
      </w:r>
    </w:p>
    <w:p>
      <w:pPr>
        <w:pStyle w:val="0"/>
        <w:spacing w:before="240" w:line-rule="auto"/>
        <w:ind w:firstLine="540"/>
        <w:jc w:val="both"/>
      </w:pPr>
      <w:r>
        <w:rPr>
          <w:sz w:val="24"/>
        </w:rPr>
        <w:t xml:space="preserve">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w:t>
      </w:r>
      <w:hyperlink w:history="0" w:anchor="P24794" w:tooltip="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20.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792" w:tooltip="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
        <w:r>
          <w:rPr>
            <w:sz w:val="24"/>
            <w:color w:val="0000ff"/>
          </w:rPr>
          <w:t xml:space="preserve">пунктом 19</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ввоза в 2025 году в Российскую Федерацию шифровальных (криптографических) средств и товаров, их содержащих, см. </w:t>
            </w:r>
            <w:r>
              <w:rPr>
                <w:sz w:val="24"/>
                <w:color w:val="392c69"/>
              </w:rPr>
              <w:t xml:space="preserve">Постановление</w:t>
            </w:r>
            <w:r>
              <w:rPr>
                <w:sz w:val="24"/>
                <w:color w:val="392c69"/>
              </w:rPr>
              <w:t xml:space="preserve"> Правительства РФ от 09.05.2022 N 834.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17" w:name="P24817"/>
    <w:bookmarkEnd w:id="24817"/>
    <w:p>
      <w:pPr>
        <w:pStyle w:val="2"/>
        <w:spacing w:before="300" w:line-rule="auto"/>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ШИФРОВАЛЬНЫХ</w:t>
      </w:r>
    </w:p>
    <w:p>
      <w:pPr>
        <w:pStyle w:val="2"/>
        <w:jc w:val="center"/>
      </w:pPr>
      <w:r>
        <w:rPr>
          <w:sz w:val="24"/>
        </w:rPr>
        <w:t xml:space="preserve">(КРИПТОГРАФИЧЕСКИХ)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13.12.2017 </w:t>
            </w:r>
            <w:r>
              <w:rPr>
                <w:sz w:val="24"/>
                <w:color w:val="392c69"/>
              </w:rPr>
              <w:t xml:space="preserve">N 172</w:t>
            </w:r>
            <w:r>
              <w:rPr>
                <w:sz w:val="24"/>
                <w:color w:val="392c69"/>
              </w:rPr>
              <w:t xml:space="preserve">,</w:t>
            </w:r>
          </w:p>
          <w:p>
            <w:pPr>
              <w:pStyle w:val="0"/>
              <w:jc w:val="center"/>
            </w:pPr>
            <w:r>
              <w:rPr>
                <w:sz w:val="24"/>
                <w:color w:val="392c69"/>
              </w:rPr>
              <w:t xml:space="preserve">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шифровальные (криптографические) средства, единый перечень).</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w:t>
      </w:r>
      <w:hyperlink w:history="0" w:anchor="P24914" w:tooltip="ЕДИНЫЙ РЕЕСТР">
        <w:r>
          <w:rPr>
            <w:sz w:val="24"/>
            <w:color w:val="0000ff"/>
          </w:rPr>
          <w:t xml:space="preserve">приложению N 1</w:t>
        </w:r>
      </w:hyperlink>
      <w:r>
        <w:rPr>
          <w:sz w:val="24"/>
        </w:rPr>
        <w:t xml:space="preserve"> и публикуемый на официальном сайте Союза в информационно-телекоммуникационной сети "Интернет";</w:t>
      </w:r>
    </w:p>
    <w:p>
      <w:pPr>
        <w:pStyle w:val="0"/>
        <w:spacing w:before="240" w:line-rule="auto"/>
        <w:ind w:firstLine="540"/>
        <w:jc w:val="both"/>
      </w:pPr>
      <w:r>
        <w:rPr>
          <w:sz w:val="24"/>
        </w:rPr>
        <w:t xml:space="preserve">"нотификация"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hyperlink w:history="0" w:anchor="P24950" w:tooltip="ПОЛОЖЕНИЕ">
        <w:r>
          <w:rPr>
            <w:sz w:val="24"/>
            <w:color w:val="0000ff"/>
          </w:rPr>
          <w:t xml:space="preserve">приложению N 2</w:t>
        </w:r>
      </w:hyperlink>
      <w:r>
        <w:rPr>
          <w:sz w:val="24"/>
        </w:rPr>
        <w:t xml:space="preserve">, уведомление изготовителя товаров (уполномоченного изготовителем представителя) по форме согласно </w:t>
      </w:r>
      <w:hyperlink w:history="0" w:anchor="P25164" w:tooltip="ФОРМА НОТИФИКАЦИИ">
        <w:r>
          <w:rPr>
            <w:sz w:val="24"/>
            <w:color w:val="0000ff"/>
          </w:rPr>
          <w:t xml:space="preserve">приложению N 3</w:t>
        </w:r>
      </w:hyperlink>
      <w:r>
        <w:rPr>
          <w:sz w:val="24"/>
        </w:rPr>
        <w:t xml:space="preserve">,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w:t>
      </w:r>
      <w:hyperlink w:history="0" w:anchor="P25227" w:tooltip="ПЕРЕЧЕНЬ">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Товары, включенные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имеют функции шифрования (криптографии), если они реализуют или содержат в своем составе следующие средства (системы и комплексы):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pPr>
        <w:pStyle w:val="0"/>
        <w:spacing w:before="240" w:line-rule="auto"/>
        <w:ind w:firstLine="540"/>
        <w:jc w:val="both"/>
      </w:pPr>
      <w:r>
        <w:rPr>
          <w:sz w:val="24"/>
        </w:rPr>
        <w:t xml:space="preserve">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pPr>
        <w:pStyle w:val="0"/>
        <w:spacing w:before="240" w:line-rule="auto"/>
        <w:ind w:firstLine="540"/>
        <w:jc w:val="both"/>
      </w:pPr>
      <w:r>
        <w:rPr>
          <w:sz w:val="24"/>
        </w:rPr>
        <w:t xml:space="preserve">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pPr>
        <w:pStyle w:val="0"/>
        <w:spacing w:before="240" w:line-rule="auto"/>
        <w:ind w:firstLine="540"/>
        <w:jc w:val="both"/>
      </w:pPr>
      <w:r>
        <w:rPr>
          <w:sz w:val="24"/>
        </w:rPr>
        <w:t xml:space="preserve">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p>
      <w:pPr>
        <w:pStyle w:val="0"/>
        <w:spacing w:before="240" w:line-rule="auto"/>
        <w:ind w:firstLine="540"/>
        <w:jc w:val="both"/>
      </w:pPr>
      <w:r>
        <w:rPr>
          <w:sz w:val="24"/>
        </w:rPr>
        <w:t xml:space="preserve">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pPr>
        <w:pStyle w:val="0"/>
        <w:spacing w:before="240" w:line-rule="auto"/>
        <w:ind w:firstLine="540"/>
        <w:jc w:val="both"/>
      </w:pPr>
      <w:r>
        <w:rPr>
          <w:sz w:val="24"/>
        </w:rPr>
        <w:t xml:space="preserve">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p>
      <w:pPr>
        <w:pStyle w:val="0"/>
        <w:spacing w:before="240" w:line-rule="auto"/>
        <w:ind w:firstLine="540"/>
        <w:jc w:val="both"/>
      </w:pPr>
      <w:r>
        <w:rPr>
          <w:sz w:val="24"/>
        </w:rPr>
        <w:t xml:space="preserve">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pPr>
        <w:pStyle w:val="0"/>
        <w:spacing w:before="240" w:line-rule="auto"/>
        <w:ind w:firstLine="540"/>
        <w:jc w:val="both"/>
      </w:pPr>
      <w:r>
        <w:rPr>
          <w:sz w:val="24"/>
        </w:rPr>
        <w:t xml:space="preserve">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pPr>
        <w:pStyle w:val="0"/>
        <w:spacing w:before="240" w:line-rule="auto"/>
        <w:ind w:firstLine="540"/>
        <w:jc w:val="both"/>
      </w:pPr>
      <w:r>
        <w:rPr>
          <w:sz w:val="24"/>
        </w:rPr>
        <w:t xml:space="preserve">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w:t>
      </w:r>
      <w:hyperlink w:history="0" w:anchor="P23450" w:tooltip="2.16. Радиоэлектронные средства и (или) высокочастотные">
        <w:r>
          <w:rPr>
            <w:sz w:val="24"/>
            <w:color w:val="0000ff"/>
          </w:rPr>
          <w:t xml:space="preserve">раздел 2.16</w:t>
        </w:r>
      </w:hyperlink>
      <w:r>
        <w:rPr>
          <w:sz w:val="24"/>
        </w:rPr>
        <w:t xml:space="preserve">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w:t>
      </w:r>
      <w:hyperlink w:history="0" w:anchor="P26460"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N 15 к Решению Коллегии Евразийской экономической комиссии от 21 апреля 2015 г. N 30).</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w:t>
      </w:r>
      <w:hyperlink w:history="0" w:anchor="P23486" w:tooltip="2.17. Специальные технические средства, предназначенные">
        <w:r>
          <w:rPr>
            <w:sz w:val="24"/>
            <w:color w:val="0000ff"/>
          </w:rPr>
          <w:t xml:space="preserve">раздел 2.17</w:t>
        </w:r>
      </w:hyperlink>
      <w:r>
        <w:rPr>
          <w:sz w:val="24"/>
        </w:rPr>
        <w:t xml:space="preserve"> единого перечня, категория товара определяется согласующим органом.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абз. 2 п. 5 излагается в новой редакции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Ввоз или вывоз физическими лицами в качестве товаров для личного пользования шифровальных (криптографических) средств, включенных в перечень согласно </w:t>
      </w:r>
      <w:hyperlink w:history="0" w:anchor="P25292" w:tooltip="ПЕРЕЧЕНЬ">
        <w:r>
          <w:rPr>
            <w:sz w:val="24"/>
            <w:color w:val="0000ff"/>
          </w:rPr>
          <w:t xml:space="preserve">приложению N 5</w:t>
        </w:r>
      </w:hyperlink>
      <w:r>
        <w:rPr>
          <w:sz w:val="24"/>
        </w:rPr>
        <w:t xml:space="preserve">, осуществляется без представления таможенному органу государства-члена заключения (разрешительного документа) либо сведений о нотификации. В случае если шифровальные (криптографические) средства не включены в перечень, предусмотренный </w:t>
      </w:r>
      <w:hyperlink w:history="0" w:anchor="P25292" w:tooltip="ПЕРЕЧЕНЬ">
        <w:r>
          <w:rPr>
            <w:sz w:val="24"/>
            <w:color w:val="0000ff"/>
          </w:rPr>
          <w:t xml:space="preserve">приложением N 5</w:t>
        </w:r>
      </w:hyperlink>
      <w:r>
        <w:rPr>
          <w:sz w:val="24"/>
        </w:rPr>
        <w:t xml:space="preserve"> к настоящему Положению, их ввоз или вывоз осуществляется физическими лицами только при наличии в отношении таких товаров сведений о нотификации. Ввоз или вывоз физическими лицами в качестве товаров для личного пользования шифровальных (криптографических) средств, которые не включены в перечень, предусмотренный </w:t>
      </w:r>
      <w:hyperlink w:history="0" w:anchor="P25292" w:tooltip="ПЕРЕЧЕНЬ">
        <w:r>
          <w:rPr>
            <w:sz w:val="24"/>
            <w:color w:val="0000ff"/>
          </w:rPr>
          <w:t xml:space="preserve">приложением N 5</w:t>
        </w:r>
      </w:hyperlink>
      <w:r>
        <w:rPr>
          <w:sz w:val="24"/>
        </w:rPr>
        <w:t xml:space="preserve"> к настоящему Положению и в отношении которых отсутствуют сведения о нотификации, запрещен.</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13.12.2017 N 172)</w:t>
      </w:r>
    </w:p>
    <w:p>
      <w:pPr>
        <w:pStyle w:val="0"/>
        <w:spacing w:before="240" w:line-rule="auto"/>
        <w:ind w:firstLine="540"/>
        <w:jc w:val="both"/>
      </w:pPr>
      <w:r>
        <w:rPr>
          <w:sz w:val="24"/>
        </w:rPr>
        <w:t xml:space="preserve">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(криптографических) средств.</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13.12.2017 N 172)</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bookmarkStart w:id="24862" w:name="P24862"/>
    <w:bookmarkEnd w:id="24862"/>
    <w:p>
      <w:pPr>
        <w:pStyle w:val="0"/>
        <w:ind w:firstLine="540"/>
        <w:jc w:val="both"/>
      </w:pPr>
      <w:r>
        <w:rPr>
          <w:sz w:val="24"/>
        </w:rPr>
        <w:t xml:space="preserve">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bookmarkStart w:id="24865" w:name="P24865"/>
    <w:bookmarkEnd w:id="24865"/>
    <w:p>
      <w:pPr>
        <w:pStyle w:val="0"/>
        <w:spacing w:before="240" w:line-rule="auto"/>
        <w:ind w:firstLine="540"/>
        <w:jc w:val="both"/>
      </w:pPr>
      <w:r>
        <w:rPr>
          <w:sz w:val="24"/>
        </w:rPr>
        <w:t xml:space="preserve">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pPr>
        <w:pStyle w:val="0"/>
        <w:spacing w:before="240" w:line-rule="auto"/>
        <w:ind w:firstLine="540"/>
        <w:jc w:val="both"/>
      </w:pPr>
      <w:r>
        <w:rPr>
          <w:sz w:val="24"/>
        </w:rPr>
        <w:t xml:space="preserve">9. 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873" w:name="P24873"/>
    <w:bookmarkEnd w:id="24873"/>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w:t>
      </w:r>
      <w:hyperlink w:history="0" w:anchor="P23450" w:tooltip="2.16. Радиоэлектронные средства и (или) высокочастотные">
        <w:r>
          <w:rPr>
            <w:sz w:val="24"/>
            <w:color w:val="0000ff"/>
          </w:rPr>
          <w:t xml:space="preserve">раздел 2.16</w:t>
        </w:r>
      </w:hyperlink>
      <w:r>
        <w:rPr>
          <w:sz w:val="24"/>
        </w:rPr>
        <w:t xml:space="preserve">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bookmarkStart w:id="24877" w:name="P24877"/>
    <w:bookmarkEnd w:id="24877"/>
    <w:p>
      <w:pPr>
        <w:pStyle w:val="0"/>
        <w:spacing w:before="240" w:line-rule="auto"/>
        <w:ind w:firstLine="540"/>
        <w:jc w:val="both"/>
      </w:pPr>
      <w:r>
        <w:rPr>
          <w:sz w:val="24"/>
        </w:rPr>
        <w:t xml:space="preserve">б) иные документы и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873"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10</w:t>
        </w:r>
      </w:hyperlink>
      <w:r>
        <w:rPr>
          <w:sz w:val="24"/>
        </w:rPr>
        <w:t xml:space="preserve"> настоящего Положения. При этом документы (сведения), указанные в </w:t>
      </w:r>
      <w:hyperlink w:history="0" w:anchor="P24877" w:tooltip="б) иные документы и сведения, предусмотренные законодательством государства-члена.">
        <w:r>
          <w:rPr>
            <w:sz w:val="24"/>
            <w:color w:val="0000ff"/>
          </w:rPr>
          <w:t xml:space="preserve">подпункте "б" пункта 10</w:t>
        </w:r>
      </w:hyperlink>
      <w:r>
        <w:rPr>
          <w:sz w:val="24"/>
        </w:rPr>
        <w:t xml:space="preserve"> настоящего Положения,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bookmarkStart w:id="24890" w:name="P24890"/>
    <w:bookmarkEnd w:id="24890"/>
    <w:p>
      <w:pPr>
        <w:pStyle w:val="0"/>
        <w:ind w:firstLine="540"/>
        <w:jc w:val="both"/>
      </w:pPr>
      <w:r>
        <w:rPr>
          <w:sz w:val="24"/>
        </w:rPr>
        <w:t xml:space="preserve">14. Заключение (разрешительный документ) в целях помещения шифровальных (криптографических) средств под таможенные процедуры, предусмотренные </w:t>
      </w:r>
      <w:hyperlink w:history="0" w:anchor="P24862" w:tooltip="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
        <w:r>
          <w:rPr>
            <w:sz w:val="24"/>
            <w:color w:val="0000ff"/>
          </w:rPr>
          <w:t xml:space="preserve">пунктами 6</w:t>
        </w:r>
      </w:hyperlink>
      <w:r>
        <w:rPr>
          <w:sz w:val="24"/>
        </w:rPr>
        <w:t xml:space="preserve"> и </w:t>
      </w:r>
      <w:hyperlink w:history="0" w:anchor="P24865" w:tooltip="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
        <w:r>
          <w:rPr>
            <w:sz w:val="24"/>
            <w:color w:val="0000ff"/>
          </w:rPr>
          <w:t xml:space="preserve">7</w:t>
        </w:r>
      </w:hyperlink>
      <w:r>
        <w:rPr>
          <w:sz w:val="24"/>
        </w:rPr>
        <w:t xml:space="preserve"> настоящего Положения, выдается при представлении в согласующий орган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p>
      <w:pPr>
        <w:pStyle w:val="0"/>
        <w:spacing w:before="240" w:line-rule="auto"/>
        <w:ind w:firstLine="540"/>
        <w:jc w:val="both"/>
      </w:pPr>
      <w:r>
        <w:rPr>
          <w:sz w:val="24"/>
        </w:rPr>
        <w:t xml:space="preserve">в) иные документы, предусмотренные законодательством государства-члена.</w:t>
      </w:r>
    </w:p>
    <w:p>
      <w:pPr>
        <w:pStyle w:val="0"/>
        <w:spacing w:before="240" w:line-rule="auto"/>
        <w:ind w:firstLine="540"/>
        <w:jc w:val="both"/>
      </w:pPr>
      <w:r>
        <w:rPr>
          <w:sz w:val="24"/>
        </w:rPr>
        <w:t xml:space="preserve">15.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4890" w:tooltip="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
        <w:r>
          <w:rPr>
            <w:sz w:val="24"/>
            <w:color w:val="0000ff"/>
          </w:rPr>
          <w:t xml:space="preserve">пунктом 14</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p>
      <w:pPr>
        <w:pStyle w:val="0"/>
        <w:jc w:val="right"/>
      </w:pPr>
      <w:r>
        <w:rPr>
          <w:sz w:val="24"/>
        </w:rPr>
        <w:t xml:space="preserve">(форма)</w:t>
      </w:r>
    </w:p>
    <w:p>
      <w:pPr>
        <w:pStyle w:val="0"/>
        <w:jc w:val="both"/>
      </w:pPr>
      <w:r>
        <w:rPr>
          <w:sz w:val="24"/>
        </w:rPr>
      </w:r>
    </w:p>
    <w:bookmarkStart w:id="24914" w:name="P24914"/>
    <w:bookmarkEnd w:id="24914"/>
    <w:p>
      <w:pPr>
        <w:pStyle w:val="0"/>
        <w:jc w:val="center"/>
      </w:pPr>
      <w:r>
        <w:rPr>
          <w:sz w:val="24"/>
        </w:rPr>
        <w:t xml:space="preserve">ЕДИНЫЙ РЕЕСТР</w:t>
      </w:r>
    </w:p>
    <w:p>
      <w:pPr>
        <w:pStyle w:val="0"/>
        <w:jc w:val="center"/>
      </w:pPr>
      <w:r>
        <w:rPr>
          <w:sz w:val="24"/>
        </w:rPr>
        <w:t xml:space="preserve">нотификаций о характеристиках шифровальных</w:t>
      </w:r>
    </w:p>
    <w:p>
      <w:pPr>
        <w:pStyle w:val="0"/>
        <w:jc w:val="center"/>
      </w:pPr>
      <w:r>
        <w:rPr>
          <w:sz w:val="24"/>
        </w:rPr>
        <w:t xml:space="preserve">(криптографических) средств и товаров, их содержащих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4"/>
        <w:gridCol w:w="1654"/>
        <w:gridCol w:w="1534"/>
        <w:gridCol w:w="1534"/>
        <w:gridCol w:w="1054"/>
        <w:gridCol w:w="1759"/>
        <w:gridCol w:w="829"/>
        <w:gridCol w:w="1714"/>
      </w:tblGrid>
      <w:tr>
        <w:tc>
          <w:tcPr>
            <w:tcW w:w="1534" w:type="dxa"/>
          </w:tcPr>
          <w:p>
            <w:pPr>
              <w:pStyle w:val="0"/>
              <w:jc w:val="center"/>
            </w:pPr>
            <w:r>
              <w:rPr>
                <w:sz w:val="24"/>
              </w:rPr>
              <w:t xml:space="preserve">Номер нотификации</w:t>
            </w:r>
          </w:p>
        </w:tc>
        <w:tc>
          <w:tcPr>
            <w:tcW w:w="1654" w:type="dxa"/>
          </w:tcPr>
          <w:p>
            <w:pPr>
              <w:pStyle w:val="0"/>
              <w:jc w:val="center"/>
            </w:pPr>
            <w:r>
              <w:rPr>
                <w:sz w:val="24"/>
              </w:rPr>
              <w:t xml:space="preserve">Наименование товара</w:t>
            </w:r>
          </w:p>
        </w:tc>
        <w:tc>
          <w:tcPr>
            <w:tcW w:w="1534" w:type="dxa"/>
          </w:tcPr>
          <w:p>
            <w:pPr>
              <w:pStyle w:val="0"/>
              <w:jc w:val="center"/>
            </w:pPr>
            <w:r>
              <w:rPr>
                <w:sz w:val="24"/>
              </w:rPr>
              <w:t xml:space="preserve">Изготовитель товара</w:t>
            </w:r>
          </w:p>
        </w:tc>
        <w:tc>
          <w:tcPr>
            <w:tcW w:w="1534" w:type="dxa"/>
          </w:tcPr>
          <w:p>
            <w:pPr>
              <w:pStyle w:val="0"/>
              <w:jc w:val="center"/>
            </w:pPr>
            <w:r>
              <w:rPr>
                <w:sz w:val="24"/>
              </w:rPr>
              <w:t xml:space="preserve">Дата публикации нотификации</w:t>
            </w:r>
          </w:p>
        </w:tc>
        <w:tc>
          <w:tcPr>
            <w:tcW w:w="1054" w:type="dxa"/>
          </w:tcPr>
          <w:p>
            <w:pPr>
              <w:pStyle w:val="0"/>
              <w:jc w:val="center"/>
            </w:pPr>
            <w:r>
              <w:rPr>
                <w:sz w:val="24"/>
              </w:rPr>
              <w:t xml:space="preserve">Срок действия</w:t>
            </w:r>
          </w:p>
        </w:tc>
        <w:tc>
          <w:tcPr>
            <w:tcW w:w="1759" w:type="dxa"/>
          </w:tcPr>
          <w:p>
            <w:pPr>
              <w:pStyle w:val="0"/>
              <w:jc w:val="center"/>
            </w:pPr>
            <w:r>
              <w:rPr>
                <w:sz w:val="24"/>
              </w:rPr>
              <w:t xml:space="preserve">Идентификатор</w:t>
            </w:r>
          </w:p>
        </w:tc>
        <w:tc>
          <w:tcPr>
            <w:tcW w:w="829" w:type="dxa"/>
          </w:tcPr>
          <w:p>
            <w:pPr>
              <w:pStyle w:val="0"/>
              <w:jc w:val="center"/>
            </w:pPr>
            <w:r>
              <w:rPr>
                <w:sz w:val="24"/>
              </w:rPr>
              <w:t xml:space="preserve">Статус </w:t>
            </w:r>
            <w:hyperlink w:history="0" w:anchor="P24936" w:tooltip="&lt;*&gt; В графе делается запись: &quot;действует&quot; или &quot;аннулирована&quot;. В случае внесения в графу 7 записи &quot;аннулирована&quot; в графе 8 указывается дата внесения этой записи в настоящий реестр. При этом позиция выделяется цветом (оттенком серого).">
              <w:r>
                <w:rPr>
                  <w:sz w:val="24"/>
                  <w:color w:val="0000ff"/>
                </w:rPr>
                <w:t xml:space="preserve">&lt;*&gt;</w:t>
              </w:r>
            </w:hyperlink>
          </w:p>
        </w:tc>
        <w:tc>
          <w:tcPr>
            <w:tcW w:w="1714" w:type="dxa"/>
          </w:tcPr>
          <w:p>
            <w:pPr>
              <w:pStyle w:val="0"/>
              <w:jc w:val="center"/>
            </w:pPr>
            <w:r>
              <w:rPr>
                <w:sz w:val="24"/>
              </w:rPr>
              <w:t xml:space="preserve">Дата аннулирования</w:t>
            </w:r>
          </w:p>
        </w:tc>
      </w:tr>
      <w:tr>
        <w:tc>
          <w:tcPr>
            <w:tcW w:w="1534" w:type="dxa"/>
          </w:tcPr>
          <w:p>
            <w:pPr>
              <w:pStyle w:val="0"/>
              <w:jc w:val="center"/>
            </w:pPr>
            <w:r>
              <w:rPr>
                <w:sz w:val="24"/>
              </w:rPr>
              <w:t xml:space="preserve">1</w:t>
            </w:r>
          </w:p>
        </w:tc>
        <w:tc>
          <w:tcPr>
            <w:tcW w:w="1654" w:type="dxa"/>
          </w:tcPr>
          <w:p>
            <w:pPr>
              <w:pStyle w:val="0"/>
              <w:jc w:val="center"/>
            </w:pPr>
            <w:r>
              <w:rPr>
                <w:sz w:val="24"/>
              </w:rPr>
              <w:t xml:space="preserve">2</w:t>
            </w:r>
          </w:p>
        </w:tc>
        <w:tc>
          <w:tcPr>
            <w:tcW w:w="1534" w:type="dxa"/>
          </w:tcPr>
          <w:p>
            <w:pPr>
              <w:pStyle w:val="0"/>
              <w:jc w:val="center"/>
            </w:pPr>
            <w:r>
              <w:rPr>
                <w:sz w:val="24"/>
              </w:rPr>
              <w:t xml:space="preserve">3</w:t>
            </w:r>
          </w:p>
        </w:tc>
        <w:tc>
          <w:tcPr>
            <w:tcW w:w="1534" w:type="dxa"/>
          </w:tcPr>
          <w:p>
            <w:pPr>
              <w:pStyle w:val="0"/>
              <w:jc w:val="center"/>
            </w:pPr>
            <w:r>
              <w:rPr>
                <w:sz w:val="24"/>
              </w:rPr>
              <w:t xml:space="preserve">4</w:t>
            </w:r>
          </w:p>
        </w:tc>
        <w:tc>
          <w:tcPr>
            <w:tcW w:w="1054" w:type="dxa"/>
          </w:tcPr>
          <w:p>
            <w:pPr>
              <w:pStyle w:val="0"/>
              <w:jc w:val="center"/>
            </w:pPr>
            <w:r>
              <w:rPr>
                <w:sz w:val="24"/>
              </w:rPr>
              <w:t xml:space="preserve">5</w:t>
            </w:r>
          </w:p>
        </w:tc>
        <w:tc>
          <w:tcPr>
            <w:tcW w:w="1759" w:type="dxa"/>
          </w:tcPr>
          <w:p>
            <w:pPr>
              <w:pStyle w:val="0"/>
              <w:jc w:val="center"/>
            </w:pPr>
            <w:r>
              <w:rPr>
                <w:sz w:val="24"/>
              </w:rPr>
              <w:t xml:space="preserve">6</w:t>
            </w:r>
          </w:p>
        </w:tc>
        <w:tc>
          <w:tcPr>
            <w:tcW w:w="829" w:type="dxa"/>
          </w:tcPr>
          <w:bookmarkStart w:id="24932" w:name="P24932"/>
          <w:bookmarkEnd w:id="24932"/>
          <w:p>
            <w:pPr>
              <w:pStyle w:val="0"/>
              <w:jc w:val="center"/>
            </w:pPr>
            <w:r>
              <w:rPr>
                <w:sz w:val="24"/>
              </w:rPr>
              <w:t xml:space="preserve">7</w:t>
            </w:r>
          </w:p>
        </w:tc>
        <w:tc>
          <w:tcPr>
            <w:tcW w:w="1714" w:type="dxa"/>
          </w:tcPr>
          <w:bookmarkStart w:id="24933" w:name="P24933"/>
          <w:bookmarkEnd w:id="24933"/>
          <w:p>
            <w:pPr>
              <w:pStyle w:val="0"/>
              <w:jc w:val="center"/>
            </w:pPr>
            <w:r>
              <w:rPr>
                <w:sz w:val="24"/>
              </w:rPr>
              <w:t xml:space="preserve">8</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4936" w:name="P24936"/>
    <w:bookmarkEnd w:id="24936"/>
    <w:p>
      <w:pPr>
        <w:pStyle w:val="0"/>
        <w:spacing w:before="240" w:line-rule="auto"/>
        <w:ind w:firstLine="540"/>
        <w:jc w:val="both"/>
      </w:pPr>
      <w:r>
        <w:rPr>
          <w:sz w:val="24"/>
        </w:rPr>
        <w:t xml:space="preserve">&lt;*&gt; В графе делается запись: "действует" или "аннулирована". В случае внесения в </w:t>
      </w:r>
      <w:hyperlink w:history="0" w:anchor="P24932" w:tooltip="7">
        <w:r>
          <w:rPr>
            <w:sz w:val="24"/>
            <w:color w:val="0000ff"/>
          </w:rPr>
          <w:t xml:space="preserve">графу 7</w:t>
        </w:r>
      </w:hyperlink>
      <w:r>
        <w:rPr>
          <w:sz w:val="24"/>
        </w:rPr>
        <w:t xml:space="preserve"> записи "аннулирована" в </w:t>
      </w:r>
      <w:hyperlink w:history="0" w:anchor="P24933" w:tooltip="8">
        <w:r>
          <w:rPr>
            <w:sz w:val="24"/>
            <w:color w:val="0000ff"/>
          </w:rPr>
          <w:t xml:space="preserve">графе 8</w:t>
        </w:r>
      </w:hyperlink>
      <w:r>
        <w:rPr>
          <w:sz w:val="24"/>
        </w:rPr>
        <w:t xml:space="preserve"> указывается дата внесения этой записи в настоящий реестр. При этом позиция выделяется цветом (оттенком серого).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4950" w:name="P24950"/>
    <w:bookmarkEnd w:id="24950"/>
    <w:p>
      <w:pPr>
        <w:pStyle w:val="2"/>
        <w:jc w:val="center"/>
      </w:pPr>
      <w:r>
        <w:rPr>
          <w:sz w:val="24"/>
        </w:rPr>
        <w:t xml:space="preserve">ПОЛОЖЕНИЕ</w:t>
      </w:r>
    </w:p>
    <w:p>
      <w:pPr>
        <w:pStyle w:val="2"/>
        <w:jc w:val="center"/>
      </w:pPr>
      <w:r>
        <w:rPr>
          <w:sz w:val="24"/>
        </w:rPr>
        <w:t xml:space="preserve">О НОТИФИКАЦИИ О ХАРАКТЕРИСТИКАХ ШИФРОВАЛЬНЫХ</w:t>
      </w:r>
    </w:p>
    <w:p>
      <w:pPr>
        <w:pStyle w:val="2"/>
        <w:jc w:val="center"/>
      </w:pPr>
      <w:r>
        <w:rPr>
          <w:sz w:val="24"/>
        </w:rPr>
        <w:t xml:space="preserve">(КРИПТОГРАФИЧЕСКИХ) СРЕДСТВ И ТОВАРОВ, ИХ СОДЕРЖАЩИХ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порядок:</w:t>
      </w:r>
    </w:p>
    <w:p>
      <w:pPr>
        <w:pStyle w:val="0"/>
        <w:spacing w:before="240" w:line-rule="auto"/>
        <w:ind w:firstLine="540"/>
        <w:jc w:val="both"/>
      </w:pPr>
      <w:r>
        <w:rPr>
          <w:sz w:val="24"/>
        </w:rPr>
        <w:t xml:space="preserve">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p>
      <w:pPr>
        <w:pStyle w:val="0"/>
        <w:spacing w:before="240" w:line-rule="auto"/>
        <w:ind w:firstLine="540"/>
        <w:jc w:val="both"/>
      </w:pPr>
      <w:r>
        <w:rPr>
          <w:sz w:val="24"/>
        </w:rPr>
        <w:t xml:space="preserve">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p>
      <w:pPr>
        <w:pStyle w:val="0"/>
        <w:spacing w:before="240" w:line-rule="auto"/>
        <w:ind w:firstLine="540"/>
        <w:jc w:val="both"/>
      </w:pPr>
      <w:r>
        <w:rPr>
          <w:sz w:val="24"/>
        </w:rPr>
        <w:t xml:space="preserve">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p>
      <w:pPr>
        <w:pStyle w:val="0"/>
        <w:spacing w:before="240" w:line-rule="auto"/>
        <w:ind w:firstLine="540"/>
        <w:jc w:val="both"/>
      </w:pPr>
      <w:r>
        <w:rPr>
          <w:sz w:val="24"/>
        </w:rPr>
        <w:t xml:space="preserve">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p>
      <w:pPr>
        <w:pStyle w:val="0"/>
        <w:spacing w:before="240" w:line-rule="auto"/>
        <w:ind w:firstLine="540"/>
        <w:jc w:val="both"/>
      </w:pPr>
      <w:r>
        <w:rPr>
          <w:sz w:val="24"/>
        </w:rPr>
        <w:t xml:space="preserve">д) аннулирования нотификации.</w:t>
      </w:r>
    </w:p>
    <w:p>
      <w:pPr>
        <w:pStyle w:val="0"/>
        <w:spacing w:before="240" w:line-rule="auto"/>
        <w:ind w:firstLine="540"/>
        <w:jc w:val="both"/>
      </w:pPr>
      <w:r>
        <w:rPr>
          <w:sz w:val="24"/>
        </w:rPr>
        <w:t xml:space="preserve">2. Нотификация заполняется по </w:t>
      </w:r>
      <w:hyperlink w:history="0" w:anchor="P25164" w:tooltip="ФОРМА НОТИФИКАЦИИ">
        <w:r>
          <w:rPr>
            <w:sz w:val="24"/>
            <w:color w:val="0000ff"/>
          </w:rPr>
          <w:t xml:space="preserve">форме</w:t>
        </w:r>
      </w:hyperlink>
      <w:r>
        <w:rPr>
          <w:sz w:val="24"/>
        </w:rPr>
        <w:t xml:space="preserve">,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hyperlink w:history="0" w:anchor="P25164" w:tooltip="ФОРМА НОТИФИКАЦИИ">
        <w:r>
          <w:rPr>
            <w:sz w:val="24"/>
            <w:color w:val="0000ff"/>
          </w:rPr>
          <w:t xml:space="preserve">Нотификация</w:t>
        </w:r>
      </w:hyperlink>
      <w:r>
        <w:rPr>
          <w:sz w:val="24"/>
        </w:rPr>
        <w:t xml:space="preserve">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pPr>
        <w:pStyle w:val="0"/>
        <w:spacing w:before="240" w:line-rule="auto"/>
        <w:ind w:firstLine="540"/>
        <w:jc w:val="both"/>
      </w:pPr>
      <w:r>
        <w:rPr>
          <w:sz w:val="24"/>
        </w:rPr>
        <w:t xml:space="preserve">3. </w:t>
      </w:r>
      <w:hyperlink w:history="0" w:anchor="P25164" w:tooltip="ФОРМА НОТИФИКАЦИИ">
        <w:r>
          <w:rPr>
            <w:sz w:val="24"/>
            <w:color w:val="0000ff"/>
          </w:rPr>
          <w:t xml:space="preserve">Нотификация</w:t>
        </w:r>
      </w:hyperlink>
      <w:r>
        <w:rPr>
          <w:sz w:val="24"/>
        </w:rPr>
        <w:t xml:space="preserve">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pPr>
        <w:pStyle w:val="0"/>
        <w:spacing w:before="240" w:line-rule="auto"/>
        <w:ind w:firstLine="540"/>
        <w:jc w:val="both"/>
      </w:pPr>
      <w:r>
        <w:rPr>
          <w:sz w:val="24"/>
        </w:rPr>
        <w:t xml:space="preserve">Заявителем заполняются </w:t>
      </w:r>
      <w:hyperlink w:history="0" w:anchor="P25180" w:tooltip="1. Наименование товара ____________________________________________________">
        <w:r>
          <w:rPr>
            <w:sz w:val="24"/>
            <w:color w:val="0000ff"/>
          </w:rPr>
          <w:t xml:space="preserve">пункты 1</w:t>
        </w:r>
      </w:hyperlink>
      <w:r>
        <w:rPr>
          <w:sz w:val="24"/>
        </w:rPr>
        <w:t xml:space="preserve"> - </w:t>
      </w:r>
      <w:hyperlink w:history="0" w:anchor="P25208" w:tooltip="9. Дата заполнения нотификации __/__/____">
        <w:r>
          <w:rPr>
            <w:sz w:val="24"/>
            <w:color w:val="0000ff"/>
          </w:rPr>
          <w:t xml:space="preserve">9</w:t>
        </w:r>
      </w:hyperlink>
      <w:r>
        <w:rPr>
          <w:sz w:val="24"/>
        </w:rPr>
        <w:t xml:space="preserve"> нотификации.</w:t>
      </w:r>
    </w:p>
    <w:p>
      <w:pPr>
        <w:pStyle w:val="0"/>
        <w:spacing w:before="240" w:line-rule="auto"/>
        <w:ind w:firstLine="540"/>
        <w:jc w:val="both"/>
      </w:pPr>
      <w:r>
        <w:rPr>
          <w:sz w:val="24"/>
        </w:rPr>
        <w:t xml:space="preserve">4. В </w:t>
      </w:r>
      <w:hyperlink w:history="0" w:anchor="P25164" w:tooltip="ФОРМА НОТИФИКАЦИИ">
        <w:r>
          <w:rPr>
            <w:sz w:val="24"/>
            <w:color w:val="0000ff"/>
          </w:rPr>
          <w:t xml:space="preserve">нотификации</w:t>
        </w:r>
      </w:hyperlink>
      <w:r>
        <w:rPr>
          <w:sz w:val="24"/>
        </w:rPr>
        <w:t xml:space="preserve">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p>
      <w:pPr>
        <w:pStyle w:val="0"/>
        <w:spacing w:before="240" w:line-rule="auto"/>
        <w:ind w:firstLine="540"/>
        <w:jc w:val="both"/>
      </w:pPr>
      <w:r>
        <w:rPr>
          <w:sz w:val="24"/>
        </w:rPr>
        <w:t xml:space="preserve">5. В </w:t>
      </w:r>
      <w:hyperlink w:history="0" w:anchor="P25180" w:tooltip="1. Наименование товара ____________________________________________________">
        <w:r>
          <w:rPr>
            <w:sz w:val="24"/>
            <w:color w:val="0000ff"/>
          </w:rPr>
          <w:t xml:space="preserve">пункте 1</w:t>
        </w:r>
      </w:hyperlink>
      <w:r>
        <w:rPr>
          <w:sz w:val="24"/>
        </w:rPr>
        <w:t xml:space="preserve">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p>
      <w:pPr>
        <w:pStyle w:val="0"/>
        <w:spacing w:before="240" w:line-rule="auto"/>
        <w:ind w:firstLine="540"/>
        <w:jc w:val="both"/>
      </w:pPr>
      <w:r>
        <w:rPr>
          <w:sz w:val="24"/>
        </w:rPr>
        <w:t xml:space="preserve">Для программного обеспечения указывается версия.</w:t>
      </w:r>
    </w:p>
    <w:p>
      <w:pPr>
        <w:pStyle w:val="0"/>
        <w:spacing w:before="240" w:line-rule="auto"/>
        <w:ind w:firstLine="540"/>
        <w:jc w:val="both"/>
      </w:pPr>
      <w:r>
        <w:rPr>
          <w:sz w:val="24"/>
        </w:rPr>
        <w:t xml:space="preserve">Допускается также добавление к наименованию товара слов "и запасные части к нему".</w:t>
      </w:r>
    </w:p>
    <w:p>
      <w:pPr>
        <w:pStyle w:val="0"/>
        <w:spacing w:before="240" w:line-rule="auto"/>
        <w:ind w:firstLine="540"/>
        <w:jc w:val="both"/>
      </w:pPr>
      <w:r>
        <w:rPr>
          <w:sz w:val="24"/>
        </w:rPr>
        <w:t xml:space="preserve">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pPr>
        <w:pStyle w:val="0"/>
        <w:spacing w:before="240" w:line-rule="auto"/>
        <w:ind w:firstLine="540"/>
        <w:jc w:val="both"/>
      </w:pPr>
      <w:r>
        <w:rPr>
          <w:sz w:val="24"/>
        </w:rPr>
        <w:t xml:space="preserve">6. В </w:t>
      </w:r>
      <w:hyperlink w:history="0" w:anchor="P25182" w:tooltip="2. Назначение товара ______________________________________________________">
        <w:r>
          <w:rPr>
            <w:sz w:val="24"/>
            <w:color w:val="0000ff"/>
          </w:rPr>
          <w:t xml:space="preserve">пункте 2</w:t>
        </w:r>
      </w:hyperlink>
      <w:r>
        <w:rPr>
          <w:sz w:val="24"/>
        </w:rPr>
        <w:t xml:space="preserve"> нотификации указываются описание и назначение товара, а также назначение используемых в таком товаре шифровальных (криптографических) функций.</w:t>
      </w:r>
    </w:p>
    <w:p>
      <w:pPr>
        <w:pStyle w:val="0"/>
        <w:spacing w:before="240" w:line-rule="auto"/>
        <w:ind w:firstLine="540"/>
        <w:jc w:val="both"/>
      </w:pPr>
      <w:r>
        <w:rPr>
          <w:sz w:val="24"/>
        </w:rPr>
        <w:t xml:space="preserve">7. В </w:t>
      </w:r>
      <w:hyperlink w:history="0" w:anchor="P25184" w:tooltip="3. Сведения об изготовителе товара ________________________________________">
        <w:r>
          <w:rPr>
            <w:sz w:val="24"/>
            <w:color w:val="0000ff"/>
          </w:rPr>
          <w:t xml:space="preserve">пункте 3</w:t>
        </w:r>
      </w:hyperlink>
      <w:r>
        <w:rPr>
          <w:sz w:val="24"/>
        </w:rPr>
        <w:t xml:space="preserve">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w:t>
      </w:r>
    </w:p>
    <w:p>
      <w:pPr>
        <w:pStyle w:val="0"/>
        <w:spacing w:before="240" w:line-rule="auto"/>
        <w:ind w:firstLine="540"/>
        <w:jc w:val="both"/>
      </w:pPr>
      <w:r>
        <w:rPr>
          <w:sz w:val="24"/>
        </w:rPr>
        <w:t xml:space="preserve">8. В </w:t>
      </w:r>
      <w:hyperlink w:history="0" w:anchor="P25186" w:tooltip="4. Используемые криптографические алгоритмы (функции)        N категории из">
        <w:r>
          <w:rPr>
            <w:sz w:val="24"/>
            <w:color w:val="0000ff"/>
          </w:rPr>
          <w:t xml:space="preserve">пункте 4</w:t>
        </w:r>
      </w:hyperlink>
      <w:r>
        <w:rPr>
          <w:sz w:val="24"/>
        </w:rPr>
        <w:t xml:space="preserve"> нотификации указываются следующие сведения:</w:t>
      </w:r>
    </w:p>
    <w:p>
      <w:pPr>
        <w:pStyle w:val="0"/>
        <w:spacing w:before="240" w:line-rule="auto"/>
        <w:ind w:firstLine="540"/>
        <w:jc w:val="both"/>
      </w:pPr>
      <w:r>
        <w:rPr>
          <w:sz w:val="24"/>
        </w:rPr>
        <w:t xml:space="preserve">наименования используемых шифровальных (криптографических) протоколов;</w:t>
      </w:r>
    </w:p>
    <w:p>
      <w:pPr>
        <w:pStyle w:val="0"/>
        <w:spacing w:before="240" w:line-rule="auto"/>
        <w:ind w:firstLine="540"/>
        <w:jc w:val="both"/>
      </w:pPr>
      <w:r>
        <w:rPr>
          <w:sz w:val="24"/>
        </w:rPr>
        <w:t xml:space="preserve">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p>
      <w:pPr>
        <w:pStyle w:val="0"/>
        <w:spacing w:before="240" w:line-rule="auto"/>
        <w:ind w:firstLine="540"/>
        <w:jc w:val="both"/>
      </w:pPr>
      <w:r>
        <w:rPr>
          <w:sz w:val="24"/>
        </w:rPr>
        <w:t xml:space="preserve">наименование и версия программного обеспечения;</w:t>
      </w:r>
    </w:p>
    <w:p>
      <w:pPr>
        <w:pStyle w:val="0"/>
        <w:spacing w:before="240" w:line-rule="auto"/>
        <w:ind w:firstLine="540"/>
        <w:jc w:val="both"/>
      </w:pPr>
      <w:r>
        <w:rPr>
          <w:sz w:val="24"/>
        </w:rPr>
        <w:t xml:space="preserve">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pPr>
        <w:pStyle w:val="0"/>
        <w:spacing w:before="240" w:line-rule="auto"/>
        <w:ind w:firstLine="540"/>
        <w:jc w:val="both"/>
      </w:pPr>
      <w:r>
        <w:rPr>
          <w:sz w:val="24"/>
        </w:rPr>
        <w:t xml:space="preserve">шифровальная (криптографическая) функция, заблокированная изготовителем (при наличии).</w:t>
      </w:r>
    </w:p>
    <w:p>
      <w:pPr>
        <w:pStyle w:val="0"/>
        <w:spacing w:before="240" w:line-rule="auto"/>
        <w:ind w:firstLine="540"/>
        <w:jc w:val="both"/>
      </w:pPr>
      <w:r>
        <w:rPr>
          <w:sz w:val="24"/>
        </w:rPr>
        <w:t xml:space="preserve">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pPr>
        <w:pStyle w:val="0"/>
        <w:spacing w:before="240" w:line-rule="auto"/>
        <w:ind w:firstLine="540"/>
        <w:jc w:val="both"/>
      </w:pPr>
      <w:r>
        <w:rPr>
          <w:sz w:val="24"/>
        </w:rPr>
        <w:t xml:space="preserve">При описании криптографических алгоритмов (функций) справа в специально отведенной ячейке указывается номер соответствующего пункта (номер категории) </w:t>
      </w:r>
      <w:hyperlink w:history="0" w:anchor="P25227" w:tooltip="ПЕРЕЧЕНЬ">
        <w:r>
          <w:rPr>
            <w:sz w:val="24"/>
            <w:color w:val="0000ff"/>
          </w:rPr>
          <w:t xml:space="preserve">приложения N 4</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9. В </w:t>
      </w:r>
      <w:hyperlink w:history="0" w:anchor="P25199" w:tooltip="5.   Наличие   в   товаре   функциональных  возможностей,  не  описанных  в">
        <w:r>
          <w:rPr>
            <w:sz w:val="24"/>
            <w:color w:val="0000ff"/>
          </w:rPr>
          <w:t xml:space="preserve">пункте 5</w:t>
        </w:r>
      </w:hyperlink>
      <w:r>
        <w:rPr>
          <w:sz w:val="24"/>
        </w:rPr>
        <w:t xml:space="preserve"> нотификации указываются:</w:t>
      </w:r>
    </w:p>
    <w:p>
      <w:pPr>
        <w:pStyle w:val="0"/>
        <w:spacing w:before="240" w:line-rule="auto"/>
        <w:ind w:firstLine="540"/>
        <w:jc w:val="both"/>
      </w:pPr>
      <w:r>
        <w:rPr>
          <w:sz w:val="24"/>
        </w:rPr>
        <w:t xml:space="preserve">а) недекларированные функциональные возможности товара (при наличии), при использовании которых может произойти:</w:t>
      </w:r>
    </w:p>
    <w:p>
      <w:pPr>
        <w:pStyle w:val="0"/>
        <w:spacing w:before="240" w:line-rule="auto"/>
        <w:ind w:firstLine="540"/>
        <w:jc w:val="both"/>
      </w:pPr>
      <w:r>
        <w:rPr>
          <w:sz w:val="24"/>
        </w:rPr>
        <w:t xml:space="preserve">нарушение конфиденциальности, доступности или целостности обрабатываемой информации;</w:t>
      </w:r>
    </w:p>
    <w:p>
      <w:pPr>
        <w:pStyle w:val="0"/>
        <w:spacing w:before="240" w:line-rule="auto"/>
        <w:ind w:firstLine="540"/>
        <w:jc w:val="both"/>
      </w:pPr>
      <w:r>
        <w:rPr>
          <w:sz w:val="24"/>
        </w:rPr>
        <w:t xml:space="preserve">нарушение процессов аутентификации;</w:t>
      </w:r>
    </w:p>
    <w:p>
      <w:pPr>
        <w:pStyle w:val="0"/>
        <w:spacing w:before="240" w:line-rule="auto"/>
        <w:ind w:firstLine="540"/>
        <w:jc w:val="both"/>
      </w:pPr>
      <w:r>
        <w:rPr>
          <w:sz w:val="24"/>
        </w:rPr>
        <w:t xml:space="preserve">вмешательство в механизм использования электронной цифровой подписи (электронной подписи);</w:t>
      </w:r>
    </w:p>
    <w:p>
      <w:pPr>
        <w:pStyle w:val="0"/>
        <w:spacing w:before="240" w:line-rule="auto"/>
        <w:ind w:firstLine="540"/>
        <w:jc w:val="both"/>
      </w:pPr>
      <w:r>
        <w:rPr>
          <w:sz w:val="24"/>
        </w:rPr>
        <w:t xml:space="preserve">б) наличие или отсутствие возможности для проведения оперативно-разыскных мероприятий ("полицейский" режим).</w:t>
      </w:r>
    </w:p>
    <w:p>
      <w:pPr>
        <w:pStyle w:val="0"/>
        <w:spacing w:before="240" w:line-rule="auto"/>
        <w:ind w:firstLine="540"/>
        <w:jc w:val="both"/>
      </w:pPr>
      <w:r>
        <w:rPr>
          <w:sz w:val="24"/>
        </w:rPr>
        <w:t xml:space="preserve">10. В </w:t>
      </w:r>
      <w:hyperlink w:history="0" w:anchor="P25202" w:tooltip="6. Срок действия нотификации                     __/__/____">
        <w:r>
          <w:rPr>
            <w:sz w:val="24"/>
            <w:color w:val="0000ff"/>
          </w:rPr>
          <w:t xml:space="preserve">пункте 6</w:t>
        </w:r>
      </w:hyperlink>
      <w:r>
        <w:rPr>
          <w:sz w:val="24"/>
        </w:rPr>
        <w:t xml:space="preserve">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pPr>
        <w:pStyle w:val="0"/>
        <w:spacing w:before="240" w:line-rule="auto"/>
        <w:ind w:firstLine="540"/>
        <w:jc w:val="both"/>
      </w:pPr>
      <w:r>
        <w:rPr>
          <w:sz w:val="24"/>
        </w:rPr>
        <w:t xml:space="preserve">11. В </w:t>
      </w:r>
      <w:hyperlink w:history="0" w:anchor="P25203" w:tooltip="7. Сведения о заявителе ___________________________________________________">
        <w:r>
          <w:rPr>
            <w:sz w:val="24"/>
            <w:color w:val="0000ff"/>
          </w:rPr>
          <w:t xml:space="preserve">пункте 7</w:t>
        </w:r>
      </w:hyperlink>
      <w:r>
        <w:rPr>
          <w:sz w:val="24"/>
        </w:rPr>
        <w:t xml:space="preserve"> нотификации указываются:</w:t>
      </w:r>
    </w:p>
    <w:p>
      <w:pPr>
        <w:pStyle w:val="0"/>
        <w:spacing w:before="240" w:line-rule="auto"/>
        <w:ind w:firstLine="540"/>
        <w:jc w:val="both"/>
      </w:pPr>
      <w:r>
        <w:rPr>
          <w:sz w:val="24"/>
        </w:rPr>
        <w:t xml:space="preserve">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p>
      <w:pPr>
        <w:pStyle w:val="0"/>
        <w:spacing w:before="240" w:line-rule="auto"/>
        <w:ind w:firstLine="540"/>
        <w:jc w:val="both"/>
      </w:pPr>
      <w:r>
        <w:rPr>
          <w:sz w:val="24"/>
        </w:rPr>
        <w:t xml:space="preserve">для физических лиц - фамилия, имя и отчество лица, данные документа, удостоверяющего личность в соответствии с законодательством государства-члена.</w:t>
      </w:r>
    </w:p>
    <w:p>
      <w:pPr>
        <w:pStyle w:val="0"/>
        <w:spacing w:before="240" w:line-rule="auto"/>
        <w:ind w:firstLine="540"/>
        <w:jc w:val="both"/>
      </w:pPr>
      <w:r>
        <w:rPr>
          <w:sz w:val="24"/>
        </w:rPr>
        <w:t xml:space="preserve">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p>
      <w:pPr>
        <w:pStyle w:val="0"/>
        <w:spacing w:before="240" w:line-rule="auto"/>
        <w:ind w:firstLine="540"/>
        <w:jc w:val="both"/>
      </w:pPr>
      <w:r>
        <w:rPr>
          <w:sz w:val="24"/>
        </w:rPr>
        <w:t xml:space="preserve">12. В </w:t>
      </w:r>
      <w:hyperlink w:history="0" w:anchor="P25205" w:tooltip="8.  Сведения  о  документе изготовителя, удостоверившего полномочия лица на">
        <w:r>
          <w:rPr>
            <w:sz w:val="24"/>
            <w:color w:val="0000ff"/>
          </w:rPr>
          <w:t xml:space="preserve">пункте 8</w:t>
        </w:r>
      </w:hyperlink>
      <w:r>
        <w:rPr>
          <w:sz w:val="24"/>
        </w:rPr>
        <w:t xml:space="preserve"> нотификации указываются реквизиты (дата и номер) документа, удостоверяющего полномочия на оформление нотификации (доверенность, договор (контракт) и т.п.) (заполняется в случае, если нотификация оформляется уполномоченным лицом).</w:t>
      </w:r>
    </w:p>
    <w:p>
      <w:pPr>
        <w:pStyle w:val="0"/>
        <w:spacing w:before="240" w:line-rule="auto"/>
        <w:ind w:firstLine="540"/>
        <w:jc w:val="both"/>
      </w:pPr>
      <w:r>
        <w:rPr>
          <w:sz w:val="24"/>
        </w:rPr>
        <w:t xml:space="preserve">13. В </w:t>
      </w:r>
      <w:hyperlink w:history="0" w:anchor="P25208" w:tooltip="9. Дата заполнения нотификации __/__/____">
        <w:r>
          <w:rPr>
            <w:sz w:val="24"/>
            <w:color w:val="0000ff"/>
          </w:rPr>
          <w:t xml:space="preserve">пункте 9</w:t>
        </w:r>
      </w:hyperlink>
      <w:r>
        <w:rPr>
          <w:sz w:val="24"/>
        </w:rPr>
        <w:t xml:space="preserve"> нотификации указывается дата заполнения нотификации в формате ДД.ММ.ГГГГ.</w:t>
      </w:r>
    </w:p>
    <w:p>
      <w:pPr>
        <w:pStyle w:val="0"/>
        <w:spacing w:before="240" w:line-rule="auto"/>
        <w:ind w:firstLine="540"/>
        <w:jc w:val="both"/>
      </w:pPr>
      <w:r>
        <w:rPr>
          <w:sz w:val="24"/>
        </w:rPr>
        <w:t xml:space="preserve">14. Нотификация подписывается уполномоченным на оформление нотификации лицом с указанием расшифровки подписи и заверяется оттиском печати (при наличии).</w:t>
      </w:r>
    </w:p>
    <w:p>
      <w:pPr>
        <w:pStyle w:val="0"/>
        <w:spacing w:before="240" w:line-rule="auto"/>
        <w:ind w:firstLine="540"/>
        <w:jc w:val="both"/>
      </w:pPr>
      <w:r>
        <w:rPr>
          <w:sz w:val="24"/>
        </w:rPr>
        <w:t xml:space="preserve">15. Заявитель несет ответственность за достоверность представленных сведений и документов.</w:t>
      </w:r>
    </w:p>
    <w:p>
      <w:pPr>
        <w:pStyle w:val="0"/>
        <w:spacing w:before="240" w:line-rule="auto"/>
        <w:ind w:firstLine="540"/>
        <w:jc w:val="both"/>
      </w:pPr>
      <w:r>
        <w:rPr>
          <w:sz w:val="24"/>
        </w:rPr>
        <w:t xml:space="preserve">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p>
      <w:pPr>
        <w:pStyle w:val="0"/>
        <w:spacing w:before="240" w:line-rule="auto"/>
        <w:ind w:firstLine="540"/>
        <w:jc w:val="both"/>
      </w:pPr>
      <w:r>
        <w:rPr>
          <w:sz w:val="24"/>
        </w:rPr>
        <w:t xml:space="preserve">17. Программное обеспечение для заполнения </w:t>
      </w:r>
      <w:hyperlink w:history="0" w:anchor="P25180" w:tooltip="1. Наименование товара ____________________________________________________">
        <w:r>
          <w:rPr>
            <w:sz w:val="24"/>
            <w:color w:val="0000ff"/>
          </w:rPr>
          <w:t xml:space="preserve">пунктов 1</w:t>
        </w:r>
      </w:hyperlink>
      <w:r>
        <w:rPr>
          <w:sz w:val="24"/>
        </w:rPr>
        <w:t xml:space="preserve"> - </w:t>
      </w:r>
      <w:hyperlink w:history="0" w:anchor="P25205" w:tooltip="8.  Сведения  о  документе изготовителя, удостоверившего полномочия лица на">
        <w:r>
          <w:rPr>
            <w:sz w:val="24"/>
            <w:color w:val="0000ff"/>
          </w:rPr>
          <w:t xml:space="preserve">8</w:t>
        </w:r>
      </w:hyperlink>
      <w:r>
        <w:rPr>
          <w:sz w:val="24"/>
        </w:rPr>
        <w:t xml:space="preserve"> нотификации и формирования ее в электронном виде размещается на официальном сайте Союза и должно позволять заявителю:</w:t>
      </w:r>
    </w:p>
    <w:p>
      <w:pPr>
        <w:pStyle w:val="0"/>
        <w:spacing w:before="240" w:line-rule="auto"/>
        <w:ind w:firstLine="540"/>
        <w:jc w:val="both"/>
      </w:pPr>
      <w:r>
        <w:rPr>
          <w:sz w:val="24"/>
        </w:rPr>
        <w:t xml:space="preserve">а) заполнить форму нотификации в соответствии с настоящим Положением;</w:t>
      </w:r>
    </w:p>
    <w:p>
      <w:pPr>
        <w:pStyle w:val="0"/>
        <w:spacing w:before="240" w:line-rule="auto"/>
        <w:ind w:firstLine="540"/>
        <w:jc w:val="both"/>
      </w:pPr>
      <w:r>
        <w:rPr>
          <w:sz w:val="24"/>
        </w:rPr>
        <w:t xml:space="preserve">б) сформировать печатную форму нотификации и распечатать ее;</w:t>
      </w:r>
    </w:p>
    <w:p>
      <w:pPr>
        <w:pStyle w:val="0"/>
        <w:spacing w:before="240" w:line-rule="auto"/>
        <w:ind w:firstLine="540"/>
        <w:jc w:val="both"/>
      </w:pPr>
      <w:r>
        <w:rPr>
          <w:sz w:val="24"/>
        </w:rPr>
        <w:t xml:space="preserve">в) сформировать электронную копию нотификации в соответствии со структурой файла данных согласно </w:t>
      </w:r>
      <w:hyperlink w:history="0" w:anchor="P25036" w:tooltip="СТРУКТУРА">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г) сохранить сформированную печатную форму и электронную копию нотификации в файле.</w:t>
      </w:r>
    </w:p>
    <w:p>
      <w:pPr>
        <w:pStyle w:val="0"/>
        <w:spacing w:before="240" w:line-rule="auto"/>
        <w:ind w:firstLine="540"/>
        <w:jc w:val="both"/>
      </w:pPr>
      <w:r>
        <w:rPr>
          <w:sz w:val="24"/>
        </w:rPr>
        <w:t xml:space="preserve">18. Для регистрации нотификации заявителем в согласующий орган представляются в комплекте с сопроводительным письмом следующие документы:</w:t>
      </w:r>
    </w:p>
    <w:p>
      <w:pPr>
        <w:pStyle w:val="0"/>
        <w:spacing w:before="240" w:line-rule="auto"/>
        <w:ind w:firstLine="540"/>
        <w:jc w:val="both"/>
      </w:pPr>
      <w:r>
        <w:rPr>
          <w:sz w:val="24"/>
        </w:rPr>
        <w:t xml:space="preserve">а) 2 экземпляра нотификации, оформленной в соответствии с настоящим Положением;</w:t>
      </w:r>
    </w:p>
    <w:p>
      <w:pPr>
        <w:pStyle w:val="0"/>
        <w:spacing w:before="240" w:line-rule="auto"/>
        <w:ind w:firstLine="540"/>
        <w:jc w:val="both"/>
      </w:pPr>
      <w:r>
        <w:rPr>
          <w:sz w:val="24"/>
        </w:rPr>
        <w:t xml:space="preserve">б) электронная копия нотификации на электронном носителе информации (компакт-диск, флеш-память) в соответствии со структурой файла данных, предусмотренной </w:t>
      </w:r>
      <w:hyperlink w:history="0" w:anchor="P25036" w:tooltip="СТРУКТУРА">
        <w:r>
          <w:rPr>
            <w:sz w:val="24"/>
            <w:color w:val="0000ff"/>
          </w:rPr>
          <w:t xml:space="preserve">приложением N 1</w:t>
        </w:r>
      </w:hyperlink>
      <w:r>
        <w:rPr>
          <w:sz w:val="24"/>
        </w:rPr>
        <w:t xml:space="preserve"> к настоящему Положению;</w:t>
      </w:r>
    </w:p>
    <w:p>
      <w:pPr>
        <w:pStyle w:val="0"/>
        <w:spacing w:before="240" w:line-rule="auto"/>
        <w:ind w:firstLine="540"/>
        <w:jc w:val="both"/>
      </w:pPr>
      <w:r>
        <w:rPr>
          <w:sz w:val="24"/>
        </w:rPr>
        <w:t xml:space="preserve">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p>
      <w:pPr>
        <w:pStyle w:val="0"/>
        <w:spacing w:before="240" w:line-rule="auto"/>
        <w:ind w:firstLine="540"/>
        <w:jc w:val="both"/>
      </w:pPr>
      <w:r>
        <w:rPr>
          <w:sz w:val="24"/>
        </w:rPr>
        <w:t xml:space="preserve">19. В случае оформления нотификации заявителем, являющимся организацией-изготовителем третьей страны, нотификация должна быть легализована.</w:t>
      </w:r>
    </w:p>
    <w:p>
      <w:pPr>
        <w:pStyle w:val="0"/>
        <w:spacing w:before="240" w:line-rule="auto"/>
        <w:ind w:firstLine="540"/>
        <w:jc w:val="both"/>
      </w:pPr>
      <w:r>
        <w:rPr>
          <w:sz w:val="24"/>
        </w:rPr>
        <w:t xml:space="preserve">20. Нотификация и документы могут представляться в форме электронного документа в порядке, предусмотренном законодательством государства-члена.</w:t>
      </w:r>
    </w:p>
    <w:p>
      <w:pPr>
        <w:pStyle w:val="0"/>
        <w:spacing w:before="240" w:line-rule="auto"/>
        <w:ind w:firstLine="540"/>
        <w:jc w:val="both"/>
      </w:pPr>
      <w:r>
        <w:rPr>
          <w:sz w:val="24"/>
        </w:rPr>
        <w:t xml:space="preserve">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p>
      <w:pPr>
        <w:pStyle w:val="0"/>
        <w:spacing w:before="240" w:line-rule="auto"/>
        <w:ind w:firstLine="540"/>
        <w:jc w:val="both"/>
      </w:pPr>
      <w:r>
        <w:rPr>
          <w:sz w:val="24"/>
        </w:rPr>
        <w:t xml:space="preserve">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w:t>
      </w:r>
      <w:hyperlink w:history="0" w:anchor="P25090" w:tooltip="СТРУКТУР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Согласующие органы несут ответственность за полноту и достоверность сведений о зарегистрированных и аннулированных нотификациях.</w:t>
      </w:r>
    </w:p>
    <w:p>
      <w:pPr>
        <w:pStyle w:val="0"/>
        <w:spacing w:before="240" w:line-rule="auto"/>
        <w:ind w:firstLine="540"/>
        <w:jc w:val="both"/>
      </w:pPr>
      <w:r>
        <w:rPr>
          <w:sz w:val="24"/>
        </w:rPr>
        <w:t xml:space="preserve">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pPr>
        <w:pStyle w:val="0"/>
        <w:spacing w:before="240" w:line-rule="auto"/>
        <w:ind w:firstLine="540"/>
        <w:jc w:val="both"/>
      </w:pPr>
      <w:r>
        <w:rPr>
          <w:sz w:val="24"/>
        </w:rPr>
        <w:t xml:space="preserve">Нотификация действует с даты внесения сведений о ее регистрации в единый реестр нотификаций.</w:t>
      </w:r>
    </w:p>
    <w:p>
      <w:pPr>
        <w:pStyle w:val="0"/>
        <w:spacing w:before="240" w:line-rule="auto"/>
        <w:ind w:firstLine="540"/>
        <w:jc w:val="both"/>
      </w:pPr>
      <w:r>
        <w:rPr>
          <w:sz w:val="24"/>
        </w:rPr>
        <w:t xml:space="preserve">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p>
      <w:pPr>
        <w:pStyle w:val="0"/>
        <w:spacing w:before="240" w:line-rule="auto"/>
        <w:ind w:firstLine="540"/>
        <w:jc w:val="both"/>
      </w:pPr>
      <w:r>
        <w:rPr>
          <w:sz w:val="24"/>
        </w:rPr>
        <w:t xml:space="preserve">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pPr>
        <w:pStyle w:val="0"/>
        <w:spacing w:before="240" w:line-rule="auto"/>
        <w:ind w:firstLine="540"/>
        <w:jc w:val="both"/>
      </w:pPr>
      <w:r>
        <w:rPr>
          <w:sz w:val="24"/>
        </w:rPr>
        <w:t xml:space="preserve">25. На официальном сайте Союза пользователям предоставляется возможность просмотра и поиска сведений о зарегистрированных нотификациях.</w:t>
      </w:r>
    </w:p>
    <w:p>
      <w:pPr>
        <w:pStyle w:val="0"/>
        <w:spacing w:before="240" w:line-rule="auto"/>
        <w:ind w:firstLine="540"/>
        <w:jc w:val="both"/>
      </w:pPr>
      <w:r>
        <w:rPr>
          <w:sz w:val="24"/>
        </w:rPr>
        <w:t xml:space="preserve">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pPr>
        <w:pStyle w:val="0"/>
        <w:spacing w:before="240" w:line-rule="auto"/>
        <w:ind w:firstLine="540"/>
        <w:jc w:val="both"/>
      </w:pPr>
      <w:r>
        <w:rPr>
          <w:sz w:val="24"/>
        </w:rPr>
        <w:t xml:space="preserve">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w:t>
      </w:r>
    </w:p>
    <w:p>
      <w:pPr>
        <w:pStyle w:val="0"/>
        <w:spacing w:before="240" w:line-rule="auto"/>
        <w:ind w:firstLine="540"/>
        <w:jc w:val="both"/>
      </w:pPr>
      <w:r>
        <w:rPr>
          <w:sz w:val="24"/>
        </w:rPr>
        <w:t xml:space="preserve">28. Согласующий орган вправе принять решение об аннулировании нотификации в следующих случаях:</w:t>
      </w:r>
    </w:p>
    <w:p>
      <w:pPr>
        <w:pStyle w:val="0"/>
        <w:spacing w:before="240" w:line-rule="auto"/>
        <w:ind w:firstLine="540"/>
        <w:jc w:val="both"/>
      </w:pPr>
      <w:r>
        <w:rPr>
          <w:sz w:val="24"/>
        </w:rPr>
        <w:t xml:space="preserve">а) подача заявителем в согласующий орган заявления о прекращении действия нотификации с указанием причины;</w:t>
      </w:r>
    </w:p>
    <w:p>
      <w:pPr>
        <w:pStyle w:val="0"/>
        <w:spacing w:before="240" w:line-rule="auto"/>
        <w:ind w:firstLine="540"/>
        <w:jc w:val="both"/>
      </w:pPr>
      <w:r>
        <w:rPr>
          <w:sz w:val="24"/>
        </w:rPr>
        <w:t xml:space="preserve">б) выявление согласующим органом недостоверной или неполной информации, указанной в нотификации;</w:t>
      </w:r>
    </w:p>
    <w:p>
      <w:pPr>
        <w:pStyle w:val="0"/>
        <w:spacing w:before="240" w:line-rule="auto"/>
        <w:ind w:firstLine="540"/>
        <w:jc w:val="both"/>
      </w:pPr>
      <w:r>
        <w:rPr>
          <w:sz w:val="24"/>
        </w:rPr>
        <w:t xml:space="preserve">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pPr>
        <w:pStyle w:val="0"/>
        <w:spacing w:before="240" w:line-rule="auto"/>
        <w:ind w:firstLine="540"/>
        <w:jc w:val="both"/>
      </w:pPr>
      <w:r>
        <w:rPr>
          <w:sz w:val="24"/>
        </w:rPr>
        <w:t xml:space="preserve">29. В случае аннулирования нотификации согласующий орган в течение 3 рабочих дней информирует об этом Комиссию.</w:t>
      </w:r>
    </w:p>
    <w:p>
      <w:pPr>
        <w:pStyle w:val="0"/>
        <w:spacing w:before="240" w:line-rule="auto"/>
        <w:ind w:firstLine="540"/>
        <w:jc w:val="both"/>
      </w:pPr>
      <w:r>
        <w:rPr>
          <w:sz w:val="24"/>
        </w:rPr>
        <w:t xml:space="preserve">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Положению о нотификации</w:t>
      </w:r>
    </w:p>
    <w:p>
      <w:pPr>
        <w:pStyle w:val="0"/>
        <w:jc w:val="right"/>
      </w:pPr>
      <w:r>
        <w:rPr>
          <w:sz w:val="24"/>
        </w:rPr>
        <w:t xml:space="preserve">о характеристиках шифровальных</w:t>
      </w:r>
    </w:p>
    <w:p>
      <w:pPr>
        <w:pStyle w:val="0"/>
        <w:jc w:val="right"/>
      </w:pPr>
      <w:r>
        <w:rPr>
          <w:sz w:val="24"/>
        </w:rPr>
        <w:t xml:space="preserve">(криптографических) средств</w:t>
      </w:r>
    </w:p>
    <w:p>
      <w:pPr>
        <w:pStyle w:val="0"/>
        <w:jc w:val="right"/>
      </w:pPr>
      <w:r>
        <w:rPr>
          <w:sz w:val="24"/>
        </w:rPr>
        <w:t xml:space="preserve">и товаров, их содержащих</w:t>
      </w:r>
    </w:p>
    <w:p>
      <w:pPr>
        <w:pStyle w:val="0"/>
        <w:jc w:val="both"/>
      </w:pPr>
      <w:r>
        <w:rPr>
          <w:sz w:val="24"/>
        </w:rPr>
      </w:r>
    </w:p>
    <w:bookmarkStart w:id="25036" w:name="P25036"/>
    <w:bookmarkEnd w:id="25036"/>
    <w:p>
      <w:pPr>
        <w:pStyle w:val="2"/>
        <w:jc w:val="center"/>
      </w:pPr>
      <w:r>
        <w:rPr>
          <w:sz w:val="24"/>
        </w:rPr>
        <w:t xml:space="preserve">СТРУКТУРА</w:t>
      </w:r>
    </w:p>
    <w:p>
      <w:pPr>
        <w:pStyle w:val="2"/>
        <w:jc w:val="center"/>
      </w:pPr>
      <w:r>
        <w:rPr>
          <w:sz w:val="24"/>
        </w:rPr>
        <w:t xml:space="preserve">ФАЙЛА ДАННЫХ О НОТИФИКАЦИЯХ, ПРЕДСТАВЛЯЕМОГО В СОГЛАСУЮЩИЙ</w:t>
      </w:r>
    </w:p>
    <w:p>
      <w:pPr>
        <w:pStyle w:val="2"/>
        <w:jc w:val="center"/>
      </w:pPr>
      <w:r>
        <w:rPr>
          <w:sz w:val="24"/>
        </w:rPr>
        <w:t xml:space="preserve">ОРГАН ГОСУДАРСТВА - ЧЛЕНА ЕВРАЗИЙСКОГО ЭКОНОМИЧЕСКОГО СОЮЗА</w:t>
      </w:r>
    </w:p>
    <w:p>
      <w:pPr>
        <w:pStyle w:val="0"/>
        <w:jc w:val="both"/>
      </w:pPr>
      <w:r>
        <w:rPr>
          <w:sz w:val="24"/>
        </w:rPr>
      </w:r>
    </w:p>
    <w:p>
      <w:pPr>
        <w:pStyle w:val="0"/>
        <w:ind w:firstLine="540"/>
        <w:jc w:val="both"/>
      </w:pPr>
      <w:r>
        <w:rPr>
          <w:sz w:val="24"/>
        </w:rPr>
        <w:t xml:space="preserve">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534"/>
        <w:gridCol w:w="1968"/>
        <w:gridCol w:w="2962"/>
        <w:gridCol w:w="1587"/>
      </w:tblGrid>
      <w:tr>
        <w:tblPrEx>
          <w:tblBorders>
            <w:left w:val="single" w:sz="4"/>
            <w:right w:val="single" w:sz="4"/>
            <w:insideV w:val="single" w:sz="4"/>
            <w:insideH w:val="single" w:sz="4"/>
          </w:tblBorders>
        </w:tblPrEx>
        <w:tc>
          <w:tcPr>
            <w:tcW w:w="2534" w:type="dxa"/>
            <w:tcBorders>
              <w:top w:val="single" w:sz="4"/>
              <w:bottom w:val="single" w:sz="4"/>
            </w:tcBorders>
          </w:tcPr>
          <w:p>
            <w:pPr>
              <w:pStyle w:val="0"/>
              <w:jc w:val="center"/>
            </w:pPr>
            <w:r>
              <w:rPr>
                <w:sz w:val="24"/>
              </w:rPr>
              <w:t xml:space="preserve">Наименование элемента структуры</w:t>
            </w:r>
          </w:p>
        </w:tc>
        <w:tc>
          <w:tcPr>
            <w:tcW w:w="1968" w:type="dxa"/>
            <w:tcBorders>
              <w:top w:val="single" w:sz="4"/>
              <w:bottom w:val="single" w:sz="4"/>
            </w:tcBorders>
          </w:tcPr>
          <w:p>
            <w:pPr>
              <w:pStyle w:val="0"/>
              <w:jc w:val="center"/>
            </w:pPr>
            <w:r>
              <w:rPr>
                <w:sz w:val="24"/>
              </w:rPr>
              <w:t xml:space="preserve">Тип поля</w:t>
            </w:r>
          </w:p>
        </w:tc>
        <w:tc>
          <w:tcPr>
            <w:tcW w:w="2962" w:type="dxa"/>
            <w:tcBorders>
              <w:top w:val="single" w:sz="4"/>
              <w:bottom w:val="single" w:sz="4"/>
            </w:tcBorders>
          </w:tcPr>
          <w:p>
            <w:pPr>
              <w:pStyle w:val="0"/>
              <w:jc w:val="center"/>
            </w:pPr>
            <w:r>
              <w:rPr>
                <w:sz w:val="24"/>
              </w:rPr>
              <w:t xml:space="preserve">Смысловое содержание</w:t>
            </w:r>
          </w:p>
        </w:tc>
        <w:tc>
          <w:tcPr>
            <w:tcW w:w="1587" w:type="dxa"/>
            <w:tcBorders>
              <w:top w:val="single" w:sz="4"/>
              <w:bottom w:val="single" w:sz="4"/>
            </w:tcBorders>
          </w:tcPr>
          <w:p>
            <w:pPr>
              <w:pStyle w:val="0"/>
              <w:jc w:val="center"/>
            </w:pPr>
            <w:r>
              <w:rPr>
                <w:sz w:val="24"/>
              </w:rPr>
              <w:t xml:space="preserve">Обязательность</w:t>
            </w:r>
          </w:p>
        </w:tc>
      </w:tr>
      <w:tr>
        <w:tc>
          <w:tcPr>
            <w:tcW w:w="2534" w:type="dxa"/>
            <w:tcBorders>
              <w:top w:val="single" w:sz="4"/>
              <w:left w:val="nil"/>
              <w:bottom w:val="nil"/>
              <w:right w:val="nil"/>
            </w:tcBorders>
          </w:tcPr>
          <w:p>
            <w:pPr>
              <w:pStyle w:val="0"/>
            </w:pPr>
            <w:r>
              <w:rPr>
                <w:sz w:val="24"/>
              </w:rPr>
              <w:t xml:space="preserve">1. Номер </w:t>
            </w:r>
            <w:hyperlink w:history="0" w:anchor="P25076"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single" w:sz="4"/>
              <w:left w:val="nil"/>
              <w:bottom w:val="nil"/>
              <w:right w:val="nil"/>
            </w:tcBorders>
          </w:tcPr>
          <w:p>
            <w:pPr>
              <w:pStyle w:val="0"/>
            </w:pPr>
            <w:r>
              <w:rPr>
                <w:sz w:val="24"/>
              </w:rPr>
              <w:t xml:space="preserve">символьный</w:t>
            </w:r>
          </w:p>
        </w:tc>
        <w:tc>
          <w:tcPr>
            <w:tcW w:w="2962" w:type="dxa"/>
            <w:tcBorders>
              <w:top w:val="single" w:sz="4"/>
              <w:left w:val="nil"/>
              <w:bottom w:val="nil"/>
              <w:right w:val="nil"/>
            </w:tcBorders>
          </w:tcPr>
          <w:p>
            <w:pPr>
              <w:pStyle w:val="0"/>
            </w:pPr>
            <w:r>
              <w:rPr>
                <w:sz w:val="24"/>
              </w:rPr>
              <w:t xml:space="preserve">регистрационный номер</w:t>
            </w:r>
          </w:p>
        </w:tc>
        <w:tc>
          <w:tcPr>
            <w:tcW w:w="1587" w:type="dxa"/>
            <w:tcBorders>
              <w:top w:val="single" w:sz="4"/>
              <w:left w:val="nil"/>
              <w:bottom w:val="nil"/>
              <w:right w:val="nil"/>
            </w:tcBorders>
          </w:tcPr>
          <w:p>
            <w:pPr>
              <w:pStyle w:val="0"/>
              <w:jc w:val="center"/>
            </w:pPr>
            <w:r>
              <w:rPr>
                <w:sz w:val="24"/>
              </w:rPr>
              <w:t xml:space="preserve">нет</w:t>
            </w:r>
          </w:p>
        </w:tc>
      </w:tr>
      <w:tr>
        <w:tc>
          <w:tcPr>
            <w:tcW w:w="2534" w:type="dxa"/>
            <w:tcBorders>
              <w:top w:val="nil"/>
              <w:left w:val="nil"/>
              <w:bottom w:val="nil"/>
              <w:right w:val="nil"/>
            </w:tcBorders>
          </w:tcPr>
          <w:p>
            <w:pPr>
              <w:pStyle w:val="0"/>
            </w:pPr>
            <w:r>
              <w:rPr>
                <w:sz w:val="24"/>
              </w:rPr>
              <w:t xml:space="preserve">2. Наименование товара</w:t>
            </w:r>
          </w:p>
        </w:tc>
        <w:tc>
          <w:tcPr>
            <w:tcW w:w="1968" w:type="dxa"/>
            <w:tcBorders>
              <w:top w:val="nil"/>
              <w:left w:val="nil"/>
              <w:bottom w:val="nil"/>
              <w:right w:val="nil"/>
            </w:tcBorders>
          </w:tcPr>
          <w:p>
            <w:pPr>
              <w:pStyle w:val="0"/>
            </w:pPr>
            <w:r>
              <w:rPr>
                <w:sz w:val="24"/>
              </w:rPr>
              <w:t xml:space="preserve">символьный</w:t>
            </w:r>
          </w:p>
        </w:tc>
        <w:tc>
          <w:tcPr>
            <w:tcW w:w="2962" w:type="dxa"/>
            <w:tcBorders>
              <w:top w:val="nil"/>
              <w:left w:val="nil"/>
              <w:bottom w:val="nil"/>
              <w:right w:val="nil"/>
            </w:tcBorders>
          </w:tcPr>
          <w:p>
            <w:pPr>
              <w:pStyle w:val="0"/>
            </w:pPr>
            <w:r>
              <w:rPr>
                <w:sz w:val="24"/>
              </w:rPr>
              <w:t xml:space="preserve">наименование товара</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3. Изготовитель товара</w:t>
            </w:r>
          </w:p>
        </w:tc>
        <w:tc>
          <w:tcPr>
            <w:tcW w:w="1968" w:type="dxa"/>
            <w:tcBorders>
              <w:top w:val="nil"/>
              <w:left w:val="nil"/>
              <w:bottom w:val="nil"/>
              <w:right w:val="nil"/>
            </w:tcBorders>
          </w:tcPr>
          <w:p>
            <w:pPr>
              <w:pStyle w:val="0"/>
            </w:pPr>
            <w:r>
              <w:rPr>
                <w:sz w:val="24"/>
              </w:rPr>
              <w:t xml:space="preserve">символьный</w:t>
            </w:r>
          </w:p>
        </w:tc>
        <w:tc>
          <w:tcPr>
            <w:tcW w:w="2962" w:type="dxa"/>
            <w:tcBorders>
              <w:top w:val="nil"/>
              <w:left w:val="nil"/>
              <w:bottom w:val="nil"/>
              <w:right w:val="nil"/>
            </w:tcBorders>
          </w:tcPr>
          <w:p>
            <w:pPr>
              <w:pStyle w:val="0"/>
            </w:pPr>
            <w:r>
              <w:rPr>
                <w:sz w:val="24"/>
              </w:rPr>
              <w:t xml:space="preserve">изготовитель товара</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4. Дата регистрации нотификации </w:t>
            </w:r>
            <w:hyperlink w:history="0" w:anchor="P25076"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nil"/>
              <w:left w:val="nil"/>
              <w:bottom w:val="nil"/>
              <w:right w:val="nil"/>
            </w:tcBorders>
          </w:tcPr>
          <w:p>
            <w:pPr>
              <w:pStyle w:val="0"/>
            </w:pPr>
            <w:r>
              <w:rPr>
                <w:sz w:val="24"/>
              </w:rPr>
              <w:t xml:space="preserve">дата в формате ДД.ММ.ГГГГ</w:t>
            </w:r>
          </w:p>
        </w:tc>
        <w:tc>
          <w:tcPr>
            <w:tcW w:w="2962" w:type="dxa"/>
            <w:tcBorders>
              <w:top w:val="nil"/>
              <w:left w:val="nil"/>
              <w:bottom w:val="nil"/>
              <w:right w:val="nil"/>
            </w:tcBorders>
          </w:tcPr>
          <w:p>
            <w:pPr>
              <w:pStyle w:val="0"/>
            </w:pPr>
            <w:r>
              <w:rPr>
                <w:sz w:val="24"/>
              </w:rPr>
              <w:t xml:space="preserve">дата регистрации нотификации</w:t>
            </w:r>
          </w:p>
        </w:tc>
        <w:tc>
          <w:tcPr>
            <w:tcW w:w="1587" w:type="dxa"/>
            <w:tcBorders>
              <w:top w:val="nil"/>
              <w:left w:val="nil"/>
              <w:bottom w:val="nil"/>
              <w:right w:val="nil"/>
            </w:tcBorders>
          </w:tcPr>
          <w:p>
            <w:pPr>
              <w:pStyle w:val="0"/>
              <w:jc w:val="center"/>
            </w:pPr>
            <w:r>
              <w:rPr>
                <w:sz w:val="24"/>
              </w:rPr>
              <w:t xml:space="preserve">нет</w:t>
            </w:r>
          </w:p>
        </w:tc>
      </w:tr>
      <w:tr>
        <w:tc>
          <w:tcPr>
            <w:tcW w:w="2534" w:type="dxa"/>
            <w:tcBorders>
              <w:top w:val="nil"/>
              <w:left w:val="nil"/>
              <w:bottom w:val="nil"/>
              <w:right w:val="nil"/>
            </w:tcBorders>
          </w:tcPr>
          <w:p>
            <w:pPr>
              <w:pStyle w:val="0"/>
            </w:pPr>
            <w:r>
              <w:rPr>
                <w:sz w:val="24"/>
              </w:rPr>
              <w:t xml:space="preserve">5. Срок действия</w:t>
            </w:r>
          </w:p>
        </w:tc>
        <w:tc>
          <w:tcPr>
            <w:tcW w:w="1968" w:type="dxa"/>
            <w:tcBorders>
              <w:top w:val="nil"/>
              <w:left w:val="nil"/>
              <w:bottom w:val="nil"/>
              <w:right w:val="nil"/>
            </w:tcBorders>
          </w:tcPr>
          <w:p>
            <w:pPr>
              <w:pStyle w:val="0"/>
            </w:pPr>
            <w:r>
              <w:rPr>
                <w:sz w:val="24"/>
              </w:rPr>
              <w:t xml:space="preserve">дата в формате ДД.ММ.ГГГГ</w:t>
            </w:r>
          </w:p>
        </w:tc>
        <w:tc>
          <w:tcPr>
            <w:tcW w:w="2962" w:type="dxa"/>
            <w:tcBorders>
              <w:top w:val="nil"/>
              <w:left w:val="nil"/>
              <w:bottom w:val="nil"/>
              <w:right w:val="nil"/>
            </w:tcBorders>
          </w:tcPr>
          <w:p>
            <w:pPr>
              <w:pStyle w:val="0"/>
            </w:pPr>
            <w:r>
              <w:rPr>
                <w:sz w:val="24"/>
              </w:rPr>
              <w:t xml:space="preserve">срок действия нотификации</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6. Статус </w:t>
            </w:r>
            <w:hyperlink w:history="0" w:anchor="P25076"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nil"/>
              <w:left w:val="nil"/>
              <w:bottom w:val="nil"/>
              <w:right w:val="nil"/>
            </w:tcBorders>
          </w:tcPr>
          <w:p>
            <w:pPr>
              <w:pStyle w:val="0"/>
            </w:pPr>
            <w:r>
              <w:rPr>
                <w:sz w:val="24"/>
              </w:rPr>
              <w:t xml:space="preserve">логический</w:t>
            </w:r>
          </w:p>
        </w:tc>
        <w:tc>
          <w:tcPr>
            <w:tcW w:w="2962" w:type="dxa"/>
            <w:tcBorders>
              <w:top w:val="nil"/>
              <w:left w:val="nil"/>
              <w:bottom w:val="nil"/>
              <w:right w:val="nil"/>
            </w:tcBorders>
          </w:tcPr>
          <w:p>
            <w:pPr>
              <w:pStyle w:val="0"/>
            </w:pPr>
            <w:r>
              <w:rPr>
                <w:sz w:val="24"/>
              </w:rPr>
              <w:t xml:space="preserve">статус нотификации имеет значение: действует/аннулирована</w:t>
            </w:r>
          </w:p>
        </w:tc>
        <w:tc>
          <w:tcPr>
            <w:tcW w:w="1587" w:type="dxa"/>
            <w:tcBorders>
              <w:top w:val="nil"/>
              <w:left w:val="nil"/>
              <w:bottom w:val="nil"/>
              <w:right w:val="nil"/>
            </w:tcBorders>
          </w:tcPr>
          <w:p>
            <w:pPr>
              <w:pStyle w:val="0"/>
              <w:jc w:val="center"/>
            </w:pPr>
            <w:r>
              <w:rPr>
                <w:sz w:val="24"/>
              </w:rPr>
              <w:t xml:space="preserve">нет</w:t>
            </w:r>
          </w:p>
        </w:tc>
      </w:tr>
      <w:tr>
        <w:tc>
          <w:tcPr>
            <w:tcW w:w="2534" w:type="dxa"/>
            <w:tcBorders>
              <w:top w:val="nil"/>
              <w:left w:val="nil"/>
              <w:bottom w:val="single" w:sz="4"/>
              <w:right w:val="nil"/>
            </w:tcBorders>
          </w:tcPr>
          <w:p>
            <w:pPr>
              <w:pStyle w:val="0"/>
            </w:pPr>
            <w:r>
              <w:rPr>
                <w:sz w:val="24"/>
              </w:rPr>
              <w:t xml:space="preserve">7. Идентификатор </w:t>
            </w:r>
            <w:hyperlink w:history="0" w:anchor="P25077" w:tooltip="&lt;2&gt; Заполняется на основании сведений, внесенных в пункт 4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w:r>
                <w:rPr>
                  <w:sz w:val="24"/>
                  <w:color w:val="0000ff"/>
                </w:rPr>
                <w:t xml:space="preserve">&lt;2&gt;</w:t>
              </w:r>
            </w:hyperlink>
          </w:p>
        </w:tc>
        <w:tc>
          <w:tcPr>
            <w:tcW w:w="1968" w:type="dxa"/>
            <w:tcBorders>
              <w:top w:val="nil"/>
              <w:left w:val="nil"/>
              <w:bottom w:val="single" w:sz="4"/>
              <w:right w:val="nil"/>
            </w:tcBorders>
          </w:tcPr>
          <w:p>
            <w:pPr>
              <w:pStyle w:val="0"/>
            </w:pPr>
            <w:r>
              <w:rPr>
                <w:sz w:val="24"/>
              </w:rPr>
              <w:t xml:space="preserve">символьный</w:t>
            </w:r>
          </w:p>
        </w:tc>
        <w:tc>
          <w:tcPr>
            <w:tcW w:w="2962" w:type="dxa"/>
            <w:tcBorders>
              <w:top w:val="nil"/>
              <w:left w:val="nil"/>
              <w:bottom w:val="single" w:sz="4"/>
              <w:right w:val="nil"/>
            </w:tcBorders>
          </w:tcPr>
          <w:p>
            <w:pPr>
              <w:pStyle w:val="0"/>
            </w:pPr>
            <w:r>
              <w:rPr>
                <w:sz w:val="24"/>
              </w:rPr>
              <w:t xml:space="preserve">идентификатор товара (12-значный код)</w:t>
            </w:r>
          </w:p>
        </w:tc>
        <w:tc>
          <w:tcPr>
            <w:tcW w:w="1587" w:type="dxa"/>
            <w:tcBorders>
              <w:top w:val="nil"/>
              <w:left w:val="nil"/>
              <w:bottom w:val="single" w:sz="4"/>
              <w:right w:val="nil"/>
            </w:tcBorders>
          </w:tcPr>
          <w:p>
            <w:pPr>
              <w:pStyle w:val="0"/>
              <w:jc w:val="center"/>
            </w:pPr>
            <w:r>
              <w:rPr>
                <w:sz w:val="24"/>
              </w:rPr>
              <w:t xml:space="preserve">да</w:t>
            </w:r>
          </w:p>
        </w:tc>
      </w:tr>
    </w:tbl>
    <w:p>
      <w:pPr>
        <w:pStyle w:val="0"/>
        <w:jc w:val="both"/>
      </w:pPr>
      <w:r>
        <w:rPr>
          <w:sz w:val="24"/>
        </w:rPr>
      </w:r>
    </w:p>
    <w:p>
      <w:pPr>
        <w:pStyle w:val="0"/>
        <w:ind w:firstLine="540"/>
        <w:jc w:val="both"/>
      </w:pPr>
      <w:r>
        <w:rPr>
          <w:sz w:val="24"/>
        </w:rPr>
        <w:t xml:space="preserve">--------------------------------</w:t>
      </w:r>
    </w:p>
    <w:bookmarkStart w:id="25076" w:name="P25076"/>
    <w:bookmarkEnd w:id="25076"/>
    <w:p>
      <w:pPr>
        <w:pStyle w:val="0"/>
        <w:spacing w:before="240" w:line-rule="auto"/>
        <w:ind w:firstLine="540"/>
        <w:jc w:val="both"/>
      </w:pPr>
      <w:r>
        <w:rPr>
          <w:sz w:val="24"/>
        </w:rPr>
        <w:t xml:space="preserve">&lt;1&gt; Заполняется согласующим органом государства - члена Евразийского экономического союза.</w:t>
      </w:r>
    </w:p>
    <w:bookmarkStart w:id="25077" w:name="P25077"/>
    <w:bookmarkEnd w:id="25077"/>
    <w:p>
      <w:pPr>
        <w:pStyle w:val="0"/>
        <w:spacing w:before="240" w:line-rule="auto"/>
        <w:ind w:firstLine="540"/>
        <w:jc w:val="both"/>
      </w:pPr>
      <w:r>
        <w:rPr>
          <w:sz w:val="24"/>
        </w:rPr>
        <w:t xml:space="preserve">&lt;2&gt; Заполняется на основании сведений, внесенных в </w:t>
      </w:r>
      <w:hyperlink w:history="0" w:anchor="P25186" w:tooltip="4. Используемые криптографические алгоритмы (функции)        N категории из">
        <w:r>
          <w:rPr>
            <w:sz w:val="24"/>
            <w:color w:val="0000ff"/>
          </w:rPr>
          <w:t xml:space="preserve">пункт 4</w:t>
        </w:r>
      </w:hyperlink>
      <w:r>
        <w:rPr>
          <w:sz w:val="24"/>
        </w:rPr>
        <w:t xml:space="preserve">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w:t>
      </w:r>
      <w:hyperlink w:history="0" w:anchor="P25227" w:tooltip="ПЕРЕЧЕНЬ">
        <w:r>
          <w:rPr>
            <w:sz w:val="24"/>
            <w:color w:val="0000ff"/>
          </w:rPr>
          <w:t xml:space="preserve">приложением N 4</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Положению о нотификации</w:t>
      </w:r>
    </w:p>
    <w:p>
      <w:pPr>
        <w:pStyle w:val="0"/>
        <w:jc w:val="right"/>
      </w:pPr>
      <w:r>
        <w:rPr>
          <w:sz w:val="24"/>
        </w:rPr>
        <w:t xml:space="preserve">о характеристиках шифровальных</w:t>
      </w:r>
    </w:p>
    <w:p>
      <w:pPr>
        <w:pStyle w:val="0"/>
        <w:jc w:val="right"/>
      </w:pPr>
      <w:r>
        <w:rPr>
          <w:sz w:val="24"/>
        </w:rPr>
        <w:t xml:space="preserve">(криптографических) средств</w:t>
      </w:r>
    </w:p>
    <w:p>
      <w:pPr>
        <w:pStyle w:val="0"/>
        <w:jc w:val="right"/>
      </w:pPr>
      <w:r>
        <w:rPr>
          <w:sz w:val="24"/>
        </w:rPr>
        <w:t xml:space="preserve">и товаров, их содержащих</w:t>
      </w:r>
    </w:p>
    <w:p>
      <w:pPr>
        <w:pStyle w:val="0"/>
        <w:jc w:val="both"/>
      </w:pPr>
      <w:r>
        <w:rPr>
          <w:sz w:val="24"/>
        </w:rPr>
      </w:r>
    </w:p>
    <w:bookmarkStart w:id="25090" w:name="P25090"/>
    <w:bookmarkEnd w:id="25090"/>
    <w:p>
      <w:pPr>
        <w:pStyle w:val="2"/>
        <w:jc w:val="center"/>
      </w:pPr>
      <w:r>
        <w:rPr>
          <w:sz w:val="24"/>
        </w:rPr>
        <w:t xml:space="preserve">СТРУКТУРА</w:t>
      </w:r>
    </w:p>
    <w:p>
      <w:pPr>
        <w:pStyle w:val="2"/>
        <w:jc w:val="center"/>
      </w:pPr>
      <w:r>
        <w:rPr>
          <w:sz w:val="24"/>
        </w:rPr>
        <w:t xml:space="preserve">ФАЙЛА ДАННЫХ О ЗАРЕГИСТРИРОВАННЫХ НОТИФИКАЦИЯХ,</w:t>
      </w:r>
    </w:p>
    <w:p>
      <w:pPr>
        <w:pStyle w:val="2"/>
        <w:jc w:val="center"/>
      </w:pPr>
      <w:r>
        <w:rPr>
          <w:sz w:val="24"/>
        </w:rPr>
        <w:t xml:space="preserve">ПРЕДСТАВЛЯЕМОГО СОГЛАСУЮЩИМ ОРГАНОМ ГОСУДАРСТВА - ЧЛЕНА</w:t>
      </w:r>
    </w:p>
    <w:p>
      <w:pPr>
        <w:pStyle w:val="2"/>
        <w:jc w:val="center"/>
      </w:pPr>
      <w:r>
        <w:rPr>
          <w:sz w:val="24"/>
        </w:rPr>
        <w:t xml:space="preserve">ЕВРАЗИЙСКОГО ЭКОНОМИЧЕСКОГО СОЮЗА В ЕВРАЗИЙСКУЮ</w:t>
      </w:r>
    </w:p>
    <w:p>
      <w:pPr>
        <w:pStyle w:val="2"/>
        <w:jc w:val="center"/>
      </w:pPr>
      <w:r>
        <w:rPr>
          <w:sz w:val="24"/>
        </w:rPr>
        <w:t xml:space="preserve">ЭКОНОМИЧЕСКУЮ КОМИССИЮ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p>
      <w:pPr>
        <w:pStyle w:val="0"/>
        <w:spacing w:before="240" w:line-rule="auto"/>
        <w:ind w:firstLine="540"/>
        <w:jc w:val="both"/>
      </w:pPr>
      <w:r>
        <w:rPr>
          <w:sz w:val="24"/>
        </w:rPr>
        <w:t xml:space="preserve">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w:t>
      </w:r>
    </w:p>
    <w:p>
      <w:pPr>
        <w:pStyle w:val="0"/>
        <w:jc w:val="both"/>
      </w:pPr>
      <w:r>
        <w:rPr>
          <w:sz w:val="24"/>
        </w:rPr>
      </w:r>
    </w:p>
    <w:p>
      <w:pPr>
        <w:pStyle w:val="0"/>
        <w:jc w:val="center"/>
      </w:pPr>
      <w:r>
        <w:rPr>
          <w:sz w:val="24"/>
        </w:rPr>
        <w:t xml:space="preserve">nXX_DD_MM_YYYY.xls,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элемент, указывающий на то, что данный файл является файлом данных о зарегистрированных нотификациях;</w:t>
      </w:r>
    </w:p>
    <w:p>
      <w:pPr>
        <w:pStyle w:val="0"/>
        <w:spacing w:before="240" w:line-rule="auto"/>
        <w:ind w:firstLine="540"/>
        <w:jc w:val="both"/>
      </w:pPr>
      <w:r>
        <w:rPr>
          <w:sz w:val="24"/>
        </w:rPr>
        <w:t xml:space="preserve">XX - код страны в соответствии с </w:t>
      </w:r>
      <w:r>
        <w:rPr>
          <w:sz w:val="24"/>
        </w:rPr>
        <w:t xml:space="preserve">классификатором</w:t>
      </w:r>
      <w:r>
        <w:rPr>
          <w:sz w:val="24"/>
        </w:rPr>
        <w:t xml:space="preserve"> стран мира (AM - Республика Армения, BY - Республика Беларусь, KZ - Республика Казахстан, KG - Кыргызская Республика, RU - Российская Федерация);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DE_MM_YYYY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136"/>
        <w:gridCol w:w="3061"/>
        <w:gridCol w:w="2324"/>
        <w:gridCol w:w="1531"/>
      </w:tblGrid>
      <w:tr>
        <w:tblPrEx>
          <w:tblBorders>
            <w:left w:val="single" w:sz="4"/>
            <w:right w:val="single" w:sz="4"/>
            <w:insideV w:val="single" w:sz="4"/>
            <w:insideH w:val="single" w:sz="4"/>
          </w:tblBorders>
        </w:tblPrEx>
        <w:tc>
          <w:tcPr>
            <w:tcW w:w="2136" w:type="dxa"/>
            <w:tcBorders>
              <w:top w:val="single" w:sz="4"/>
              <w:bottom w:val="single" w:sz="4"/>
            </w:tcBorders>
          </w:tcPr>
          <w:p>
            <w:pPr>
              <w:pStyle w:val="0"/>
              <w:jc w:val="center"/>
            </w:pPr>
            <w:r>
              <w:rPr>
                <w:sz w:val="24"/>
              </w:rPr>
              <w:t xml:space="preserve">Наименование элемента структуры</w:t>
            </w:r>
          </w:p>
        </w:tc>
        <w:tc>
          <w:tcPr>
            <w:tcW w:w="3061" w:type="dxa"/>
            <w:tcBorders>
              <w:top w:val="single" w:sz="4"/>
              <w:bottom w:val="single" w:sz="4"/>
            </w:tcBorders>
          </w:tcPr>
          <w:p>
            <w:pPr>
              <w:pStyle w:val="0"/>
              <w:jc w:val="center"/>
            </w:pPr>
            <w:r>
              <w:rPr>
                <w:sz w:val="24"/>
              </w:rPr>
              <w:t xml:space="preserve">Тип поля</w:t>
            </w:r>
          </w:p>
        </w:tc>
        <w:tc>
          <w:tcPr>
            <w:tcW w:w="2324" w:type="dxa"/>
            <w:tcBorders>
              <w:top w:val="single" w:sz="4"/>
              <w:bottom w:val="single" w:sz="4"/>
            </w:tcBorders>
          </w:tcPr>
          <w:p>
            <w:pPr>
              <w:pStyle w:val="0"/>
              <w:jc w:val="center"/>
            </w:pPr>
            <w:r>
              <w:rPr>
                <w:sz w:val="24"/>
              </w:rPr>
              <w:t xml:space="preserve">Смысловое содержание</w:t>
            </w:r>
          </w:p>
        </w:tc>
        <w:tc>
          <w:tcPr>
            <w:tcW w:w="1531" w:type="dxa"/>
            <w:tcBorders>
              <w:top w:val="single" w:sz="4"/>
              <w:bottom w:val="single" w:sz="4"/>
            </w:tcBorders>
          </w:tcPr>
          <w:p>
            <w:pPr>
              <w:pStyle w:val="0"/>
              <w:jc w:val="center"/>
            </w:pPr>
            <w:r>
              <w:rPr>
                <w:sz w:val="24"/>
              </w:rPr>
              <w:t xml:space="preserve">Обязательность</w:t>
            </w:r>
          </w:p>
        </w:tc>
      </w:tr>
      <w:tr>
        <w:tc>
          <w:tcPr>
            <w:tcW w:w="2136" w:type="dxa"/>
            <w:tcBorders>
              <w:top w:val="single" w:sz="4"/>
              <w:left w:val="nil"/>
              <w:bottom w:val="nil"/>
              <w:right w:val="nil"/>
            </w:tcBorders>
          </w:tcPr>
          <w:p>
            <w:pPr>
              <w:pStyle w:val="0"/>
            </w:pPr>
            <w:r>
              <w:rPr>
                <w:sz w:val="24"/>
              </w:rPr>
              <w:t xml:space="preserve">1. Номер</w:t>
            </w:r>
          </w:p>
        </w:tc>
        <w:tc>
          <w:tcPr>
            <w:tcW w:w="3061" w:type="dxa"/>
            <w:tcBorders>
              <w:top w:val="single" w:sz="4"/>
              <w:left w:val="nil"/>
              <w:bottom w:val="nil"/>
              <w:right w:val="nil"/>
            </w:tcBorders>
          </w:tcPr>
          <w:p>
            <w:pPr>
              <w:pStyle w:val="0"/>
            </w:pPr>
            <w:r>
              <w:rPr>
                <w:sz w:val="24"/>
              </w:rPr>
              <w:t xml:space="preserve">символьный, в формате:</w:t>
            </w:r>
          </w:p>
          <w:p>
            <w:pPr>
              <w:pStyle w:val="0"/>
            </w:pPr>
            <w:r>
              <w:rPr>
                <w:sz w:val="24"/>
              </w:rPr>
              <w:t xml:space="preserve">XXNNNNNNNNNN,</w:t>
            </w:r>
          </w:p>
          <w:p>
            <w:pPr>
              <w:pStyle w:val="0"/>
            </w:pPr>
            <w:r>
              <w:rPr>
                <w:sz w:val="24"/>
              </w:rPr>
              <w:t xml:space="preserve">где:</w:t>
            </w:r>
          </w:p>
          <w:p>
            <w:pPr>
              <w:pStyle w:val="0"/>
            </w:pPr>
            <w:r>
              <w:rPr>
                <w:sz w:val="24"/>
              </w:rPr>
              <w:t xml:space="preserve">XX - код страны в соответствии с классификатором стран мира;</w:t>
            </w:r>
          </w:p>
          <w:p>
            <w:pPr>
              <w:pStyle w:val="0"/>
            </w:pPr>
            <w:r>
              <w:rPr>
                <w:sz w:val="24"/>
              </w:rPr>
              <w:t xml:space="preserve">NNNNNNNNNN - порядковый номер</w:t>
            </w:r>
          </w:p>
        </w:tc>
        <w:tc>
          <w:tcPr>
            <w:tcW w:w="2324" w:type="dxa"/>
            <w:tcBorders>
              <w:top w:val="single" w:sz="4"/>
              <w:left w:val="nil"/>
              <w:bottom w:val="nil"/>
              <w:right w:val="nil"/>
            </w:tcBorders>
          </w:tcPr>
          <w:p>
            <w:pPr>
              <w:pStyle w:val="0"/>
            </w:pPr>
            <w:r>
              <w:rPr>
                <w:sz w:val="24"/>
              </w:rPr>
              <w:t xml:space="preserve">регистрационный номер. Значение поля должно быть уникальным</w:t>
            </w:r>
          </w:p>
        </w:tc>
        <w:tc>
          <w:tcPr>
            <w:tcW w:w="1531" w:type="dxa"/>
            <w:tcBorders>
              <w:top w:val="single" w:sz="4"/>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2. Наименование товара</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наименование товара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3. Головной изготовитель товара</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изготовитель товара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4. Дата регистрации нотификации</w:t>
            </w:r>
          </w:p>
        </w:tc>
        <w:tc>
          <w:tcPr>
            <w:tcW w:w="3061" w:type="dxa"/>
            <w:tcBorders>
              <w:top w:val="nil"/>
              <w:left w:val="nil"/>
              <w:bottom w:val="nil"/>
              <w:right w:val="nil"/>
            </w:tcBorders>
          </w:tcPr>
          <w:p>
            <w:pPr>
              <w:pStyle w:val="0"/>
            </w:pPr>
            <w:r>
              <w:rPr>
                <w:sz w:val="24"/>
              </w:rPr>
              <w:t xml:space="preserve">дата в формате ДД.ММ.ГГГГ</w:t>
            </w:r>
          </w:p>
        </w:tc>
        <w:tc>
          <w:tcPr>
            <w:tcW w:w="2324" w:type="dxa"/>
            <w:tcBorders>
              <w:top w:val="nil"/>
              <w:left w:val="nil"/>
              <w:bottom w:val="nil"/>
              <w:right w:val="nil"/>
            </w:tcBorders>
          </w:tcPr>
          <w:p>
            <w:pPr>
              <w:pStyle w:val="0"/>
            </w:pPr>
            <w:r>
              <w:rPr>
                <w:sz w:val="24"/>
              </w:rPr>
              <w:t xml:space="preserve">дата регистрации нотификации</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5. Срок действия</w:t>
            </w:r>
          </w:p>
        </w:tc>
        <w:tc>
          <w:tcPr>
            <w:tcW w:w="3061" w:type="dxa"/>
            <w:tcBorders>
              <w:top w:val="nil"/>
              <w:left w:val="nil"/>
              <w:bottom w:val="nil"/>
              <w:right w:val="nil"/>
            </w:tcBorders>
          </w:tcPr>
          <w:p>
            <w:pPr>
              <w:pStyle w:val="0"/>
            </w:pPr>
            <w:r>
              <w:rPr>
                <w:sz w:val="24"/>
              </w:rPr>
              <w:t xml:space="preserve">дата в формате ДД.ММ.ГГГГ</w:t>
            </w:r>
          </w:p>
        </w:tc>
        <w:tc>
          <w:tcPr>
            <w:tcW w:w="2324" w:type="dxa"/>
            <w:tcBorders>
              <w:top w:val="nil"/>
              <w:left w:val="nil"/>
              <w:bottom w:val="nil"/>
              <w:right w:val="nil"/>
            </w:tcBorders>
          </w:tcPr>
          <w:p>
            <w:pPr>
              <w:pStyle w:val="0"/>
            </w:pPr>
            <w:r>
              <w:rPr>
                <w:sz w:val="24"/>
              </w:rPr>
              <w:t xml:space="preserve">срок действия нотификации</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6. Идентификатор</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идентификатор товара (12-значный код)</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7. Статус</w:t>
            </w:r>
          </w:p>
        </w:tc>
        <w:tc>
          <w:tcPr>
            <w:tcW w:w="3061" w:type="dxa"/>
            <w:tcBorders>
              <w:top w:val="nil"/>
              <w:left w:val="nil"/>
              <w:bottom w:val="nil"/>
              <w:right w:val="nil"/>
            </w:tcBorders>
          </w:tcPr>
          <w:p>
            <w:pPr>
              <w:pStyle w:val="0"/>
            </w:pPr>
            <w:r>
              <w:rPr>
                <w:sz w:val="24"/>
              </w:rPr>
              <w:t xml:space="preserve">логический</w:t>
            </w:r>
          </w:p>
        </w:tc>
        <w:tc>
          <w:tcPr>
            <w:tcW w:w="2324" w:type="dxa"/>
            <w:tcBorders>
              <w:top w:val="nil"/>
              <w:left w:val="nil"/>
              <w:bottom w:val="nil"/>
              <w:right w:val="nil"/>
            </w:tcBorders>
          </w:tcPr>
          <w:p>
            <w:pPr>
              <w:pStyle w:val="0"/>
            </w:pPr>
            <w:r>
              <w:rPr>
                <w:sz w:val="24"/>
              </w:rPr>
              <w:t xml:space="preserve">статус нотификации имеет значение:</w:t>
            </w:r>
          </w:p>
          <w:p>
            <w:pPr>
              <w:pStyle w:val="0"/>
            </w:pPr>
            <w:r>
              <w:rPr>
                <w:sz w:val="24"/>
              </w:rPr>
              <w:t xml:space="preserve">действует/аннулирована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single" w:sz="4"/>
              <w:right w:val="nil"/>
            </w:tcBorders>
          </w:tcPr>
          <w:p>
            <w:pPr>
              <w:pStyle w:val="0"/>
            </w:pPr>
            <w:r>
              <w:rPr>
                <w:sz w:val="24"/>
              </w:rPr>
              <w:t xml:space="preserve">8. Дата аннулирования</w:t>
            </w:r>
          </w:p>
        </w:tc>
        <w:tc>
          <w:tcPr>
            <w:tcW w:w="3061" w:type="dxa"/>
            <w:tcBorders>
              <w:top w:val="nil"/>
              <w:left w:val="nil"/>
              <w:bottom w:val="single" w:sz="4"/>
              <w:right w:val="nil"/>
            </w:tcBorders>
          </w:tcPr>
          <w:p>
            <w:pPr>
              <w:pStyle w:val="0"/>
            </w:pPr>
            <w:r>
              <w:rPr>
                <w:sz w:val="24"/>
              </w:rPr>
              <w:t xml:space="preserve">дата в формате ДД.ММ.ГГГГ</w:t>
            </w:r>
          </w:p>
        </w:tc>
        <w:tc>
          <w:tcPr>
            <w:tcW w:w="2324" w:type="dxa"/>
            <w:tcBorders>
              <w:top w:val="nil"/>
              <w:left w:val="nil"/>
              <w:bottom w:val="single" w:sz="4"/>
              <w:right w:val="nil"/>
            </w:tcBorders>
          </w:tcPr>
          <w:p>
            <w:pPr>
              <w:pStyle w:val="0"/>
            </w:pPr>
            <w:r>
              <w:rPr>
                <w:sz w:val="24"/>
              </w:rPr>
              <w:t xml:space="preserve">дата аннулирования нотификации</w:t>
            </w:r>
          </w:p>
        </w:tc>
        <w:tc>
          <w:tcPr>
            <w:tcW w:w="1531" w:type="dxa"/>
            <w:tcBorders>
              <w:top w:val="nil"/>
              <w:left w:val="nil"/>
              <w:bottom w:val="single" w:sz="4"/>
              <w:right w:val="nil"/>
            </w:tcBorders>
          </w:tcPr>
          <w:p>
            <w:pPr>
              <w:pStyle w:val="0"/>
              <w:jc w:val="center"/>
            </w:pPr>
            <w:r>
              <w:rPr>
                <w:sz w:val="24"/>
              </w:rPr>
              <w:t xml:space="preserve">да (в случае аннулирования)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5164" w:name="P25164"/>
    <w:bookmarkEnd w:id="25164"/>
    <w:p>
      <w:pPr>
        <w:pStyle w:val="0"/>
        <w:jc w:val="center"/>
      </w:pPr>
      <w:r>
        <w:rPr>
          <w:sz w:val="24"/>
        </w:rPr>
        <w:t xml:space="preserve">ФОРМА НОТИФИКАЦИИ</w:t>
      </w:r>
    </w:p>
    <w:p>
      <w:pPr>
        <w:pStyle w:val="0"/>
        <w:jc w:val="center"/>
      </w:pPr>
      <w:r>
        <w:rPr>
          <w:sz w:val="24"/>
        </w:rPr>
        <w:t xml:space="preserve">О ХАРАКТЕРИСТИКАХ ШИФРОВАЛЬНЫХ (КРИПТОГРАФИЧЕСКИХ) СРЕДСТВ</w:t>
      </w:r>
    </w:p>
    <w:p>
      <w:pPr>
        <w:pStyle w:val="0"/>
        <w:jc w:val="center"/>
      </w:pPr>
      <w:r>
        <w:rPr>
          <w:sz w:val="24"/>
        </w:rPr>
        <w:t xml:space="preserve">И ТОВАРОВ, ИХ СОДЕРЖАЩИХ</w:t>
      </w:r>
    </w:p>
    <w:p>
      <w:pPr>
        <w:pStyle w:val="0"/>
        <w:jc w:val="both"/>
      </w:pPr>
      <w:r>
        <w:rPr>
          <w:sz w:val="24"/>
        </w:rPr>
      </w:r>
    </w:p>
    <w:p>
      <w:pPr>
        <w:pStyle w:val="1"/>
        <w:jc w:val="both"/>
      </w:pPr>
      <w:r>
        <w:rPr>
          <w:sz w:val="20"/>
        </w:rPr>
        <w:t xml:space="preserve">Зарегистрирована в реестре "__" _____________ 20__ г. N ___________________</w:t>
      </w:r>
    </w:p>
    <w:p>
      <w:pPr>
        <w:pStyle w:val="1"/>
        <w:jc w:val="both"/>
      </w:pPr>
      <w:r>
        <w:rPr>
          <w:sz w:val="20"/>
        </w:rPr>
      </w:r>
    </w:p>
    <w:p>
      <w:pPr>
        <w:pStyle w:val="1"/>
        <w:jc w:val="both"/>
      </w:pPr>
      <w:r>
        <w:rPr>
          <w:sz w:val="20"/>
        </w:rPr>
        <w:t xml:space="preserve">    М.П. _________________________________________________ ________________</w:t>
      </w:r>
    </w:p>
    <w:p>
      <w:pPr>
        <w:pStyle w:val="1"/>
        <w:jc w:val="both"/>
      </w:pPr>
      <w:r>
        <w:rPr>
          <w:sz w:val="20"/>
        </w:rPr>
        <w:t xml:space="preserve">          (подпись должностного лица согласующего органа)      (Ф.И.О.)</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НОТИФИКАЦИЯ</w:t>
      </w:r>
    </w:p>
    <w:p>
      <w:pPr>
        <w:pStyle w:val="1"/>
        <w:jc w:val="both"/>
      </w:pPr>
      <w:r>
        <w:rPr>
          <w:sz w:val="20"/>
        </w:rPr>
        <w:t xml:space="preserve">о характеристиках _________________________________________________________</w:t>
      </w:r>
    </w:p>
    <w:p>
      <w:pPr>
        <w:pStyle w:val="1"/>
        <w:jc w:val="both"/>
      </w:pPr>
      <w:r>
        <w:rPr>
          <w:sz w:val="20"/>
        </w:rPr>
        <w:t xml:space="preserve">                      (шифровальных (криптографических) средств и (или)</w:t>
      </w:r>
    </w:p>
    <w:p>
      <w:pPr>
        <w:pStyle w:val="1"/>
        <w:jc w:val="both"/>
      </w:pPr>
      <w:r>
        <w:rPr>
          <w:sz w:val="20"/>
        </w:rPr>
        <w:t xml:space="preserve">                          товаров, их содержащих, - указать нужное)</w:t>
      </w:r>
    </w:p>
    <w:p>
      <w:pPr>
        <w:pStyle w:val="1"/>
        <w:jc w:val="both"/>
      </w:pPr>
      <w:r>
        <w:rPr>
          <w:sz w:val="20"/>
        </w:rPr>
      </w:r>
    </w:p>
    <w:bookmarkStart w:id="25180" w:name="P25180"/>
    <w:bookmarkEnd w:id="25180"/>
    <w:p>
      <w:pPr>
        <w:pStyle w:val="1"/>
        <w:jc w:val="both"/>
      </w:pPr>
      <w:r>
        <w:rPr>
          <w:sz w:val="20"/>
        </w:rPr>
        <w:t xml:space="preserve">1. Наименование товара ____________________________________________________</w:t>
      </w:r>
    </w:p>
    <w:p>
      <w:pPr>
        <w:pStyle w:val="1"/>
        <w:jc w:val="both"/>
      </w:pPr>
      <w:r>
        <w:rPr>
          <w:sz w:val="20"/>
        </w:rPr>
        <w:t xml:space="preserve">___________________________________________________________________________</w:t>
      </w:r>
    </w:p>
    <w:bookmarkStart w:id="25182" w:name="P25182"/>
    <w:bookmarkEnd w:id="25182"/>
    <w:p>
      <w:pPr>
        <w:pStyle w:val="1"/>
        <w:jc w:val="both"/>
      </w:pPr>
      <w:r>
        <w:rPr>
          <w:sz w:val="20"/>
        </w:rPr>
        <w:t xml:space="preserve">2. Назначение товара ______________________________________________________</w:t>
      </w:r>
    </w:p>
    <w:p>
      <w:pPr>
        <w:pStyle w:val="1"/>
        <w:jc w:val="both"/>
      </w:pPr>
      <w:r>
        <w:rPr>
          <w:sz w:val="20"/>
        </w:rPr>
        <w:t xml:space="preserve">___________________________________________________________________________</w:t>
      </w:r>
    </w:p>
    <w:bookmarkStart w:id="25184" w:name="P25184"/>
    <w:bookmarkEnd w:id="25184"/>
    <w:p>
      <w:pPr>
        <w:pStyle w:val="1"/>
        <w:jc w:val="both"/>
      </w:pPr>
      <w:r>
        <w:rPr>
          <w:sz w:val="20"/>
        </w:rPr>
        <w:t xml:space="preserve">3. Сведения об изготовителе товара ________________________________________</w:t>
      </w:r>
    </w:p>
    <w:p>
      <w:pPr>
        <w:pStyle w:val="1"/>
        <w:jc w:val="both"/>
      </w:pPr>
      <w:r>
        <w:rPr>
          <w:sz w:val="20"/>
        </w:rPr>
        <w:t xml:space="preserve">___________________________________________________________________________</w:t>
      </w:r>
    </w:p>
    <w:bookmarkStart w:id="25186" w:name="P25186"/>
    <w:bookmarkEnd w:id="25186"/>
    <w:p>
      <w:pPr>
        <w:pStyle w:val="1"/>
        <w:jc w:val="both"/>
      </w:pPr>
      <w:r>
        <w:rPr>
          <w:sz w:val="20"/>
        </w:rPr>
        <w:t xml:space="preserve">4. Используемые криптографические алгоритмы (функции)        N категории из</w:t>
      </w:r>
    </w:p>
    <w:p>
      <w:pPr>
        <w:pStyle w:val="1"/>
        <w:jc w:val="both"/>
      </w:pPr>
      <w:r>
        <w:rPr>
          <w:sz w:val="20"/>
        </w:rPr>
        <w:t xml:space="preserve">и их назначение:                                             приложения N 4</w:t>
      </w:r>
    </w:p>
    <w:p>
      <w:pPr>
        <w:pStyle w:val="1"/>
        <w:jc w:val="both"/>
      </w:pPr>
      <w:r>
        <w:rPr>
          <w:sz w:val="20"/>
        </w:rPr>
      </w:r>
    </w:p>
    <w:p>
      <w:pPr>
        <w:pStyle w:val="1"/>
        <w:jc w:val="both"/>
      </w:pPr>
      <w:r>
        <w:rPr>
          <w:sz w:val="20"/>
        </w:rPr>
        <w:t xml:space="preserve">                                                                   ┌──────┐</w:t>
      </w:r>
    </w:p>
    <w:p>
      <w:pPr>
        <w:pStyle w:val="1"/>
        <w:jc w:val="both"/>
      </w:pPr>
      <w:r>
        <w:rPr>
          <w:sz w:val="20"/>
        </w:rPr>
        <w:t xml:space="preserve">а)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б)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в)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r>
    </w:p>
    <w:bookmarkStart w:id="25199" w:name="P25199"/>
    <w:bookmarkEnd w:id="25199"/>
    <w:p>
      <w:pPr>
        <w:pStyle w:val="1"/>
        <w:jc w:val="both"/>
      </w:pPr>
      <w:r>
        <w:rPr>
          <w:sz w:val="20"/>
        </w:rPr>
        <w:t xml:space="preserve">5.   Наличие   в   товаре   функциональных  возможностей,  не  описанных  в</w:t>
      </w:r>
    </w:p>
    <w:p>
      <w:pPr>
        <w:pStyle w:val="1"/>
        <w:jc w:val="both"/>
      </w:pPr>
      <w:r>
        <w:rPr>
          <w:sz w:val="20"/>
        </w:rPr>
        <w:t xml:space="preserve">предоставляемой пользователю эксплуатационной документации ________________</w:t>
      </w:r>
    </w:p>
    <w:p>
      <w:pPr>
        <w:pStyle w:val="1"/>
        <w:jc w:val="both"/>
      </w:pPr>
      <w:r>
        <w:rPr>
          <w:sz w:val="20"/>
        </w:rPr>
        <w:t xml:space="preserve">___________________________________________________________________________</w:t>
      </w:r>
    </w:p>
    <w:bookmarkStart w:id="25202" w:name="P25202"/>
    <w:bookmarkEnd w:id="25202"/>
    <w:p>
      <w:pPr>
        <w:pStyle w:val="1"/>
        <w:jc w:val="both"/>
      </w:pPr>
      <w:r>
        <w:rPr>
          <w:sz w:val="20"/>
        </w:rPr>
        <w:t xml:space="preserve">6. Срок действия нотификации                     __/__/____</w:t>
      </w:r>
    </w:p>
    <w:bookmarkStart w:id="25203" w:name="P25203"/>
    <w:bookmarkEnd w:id="25203"/>
    <w:p>
      <w:pPr>
        <w:pStyle w:val="1"/>
        <w:jc w:val="both"/>
      </w:pPr>
      <w:r>
        <w:rPr>
          <w:sz w:val="20"/>
        </w:rPr>
        <w:t xml:space="preserve">7. Сведения о заявителе ___________________________________________________</w:t>
      </w:r>
    </w:p>
    <w:p>
      <w:pPr>
        <w:pStyle w:val="1"/>
        <w:jc w:val="both"/>
      </w:pPr>
      <w:r>
        <w:rPr>
          <w:sz w:val="20"/>
        </w:rPr>
        <w:t xml:space="preserve">___________________________________________________________________________</w:t>
      </w:r>
    </w:p>
    <w:bookmarkStart w:id="25205" w:name="P25205"/>
    <w:bookmarkEnd w:id="25205"/>
    <w:p>
      <w:pPr>
        <w:pStyle w:val="1"/>
        <w:jc w:val="both"/>
      </w:pPr>
      <w:r>
        <w:rPr>
          <w:sz w:val="20"/>
        </w:rPr>
        <w:t xml:space="preserve">8.  Сведения  о  документе изготовителя, удостоверившего полномочия лица на</w:t>
      </w:r>
    </w:p>
    <w:p>
      <w:pPr>
        <w:pStyle w:val="1"/>
        <w:jc w:val="both"/>
      </w:pPr>
      <w:r>
        <w:rPr>
          <w:sz w:val="20"/>
        </w:rPr>
        <w:t xml:space="preserve">оформление нотификации (при необходимости) ________________________________</w:t>
      </w:r>
    </w:p>
    <w:p>
      <w:pPr>
        <w:pStyle w:val="1"/>
        <w:jc w:val="both"/>
      </w:pPr>
      <w:r>
        <w:rPr>
          <w:sz w:val="20"/>
        </w:rPr>
        <w:t xml:space="preserve">___________________________________________________________________________</w:t>
      </w:r>
    </w:p>
    <w:bookmarkStart w:id="25208" w:name="P25208"/>
    <w:bookmarkEnd w:id="25208"/>
    <w:p>
      <w:pPr>
        <w:pStyle w:val="1"/>
        <w:jc w:val="both"/>
      </w:pPr>
      <w:r>
        <w:rPr>
          <w:sz w:val="20"/>
        </w:rPr>
        <w:t xml:space="preserve">9. Дата заполнения нотификации __/__/____</w:t>
      </w:r>
    </w:p>
    <w:p>
      <w:pPr>
        <w:pStyle w:val="1"/>
        <w:jc w:val="both"/>
      </w:pPr>
      <w:r>
        <w:rPr>
          <w:sz w:val="20"/>
        </w:rPr>
      </w:r>
    </w:p>
    <w:p>
      <w:pPr>
        <w:pStyle w:val="1"/>
        <w:jc w:val="both"/>
      </w:pPr>
      <w:r>
        <w:rPr>
          <w:sz w:val="20"/>
        </w:rPr>
        <w:t xml:space="preserve">Достоверность и полноту сведений, включенных в нотификацию, подтверждаю:</w:t>
      </w:r>
    </w:p>
    <w:p>
      <w:pPr>
        <w:pStyle w:val="1"/>
        <w:jc w:val="both"/>
      </w:pPr>
      <w:r>
        <w:rPr>
          <w:sz w:val="20"/>
        </w:rPr>
      </w:r>
    </w:p>
    <w:p>
      <w:pPr>
        <w:pStyle w:val="1"/>
        <w:jc w:val="both"/>
      </w:pPr>
      <w:r>
        <w:rPr>
          <w:sz w:val="20"/>
        </w:rPr>
        <w:t xml:space="preserve">    М.П.        ________________________________    _______________________</w:t>
      </w:r>
    </w:p>
    <w:p>
      <w:pPr>
        <w:pStyle w:val="1"/>
        <w:jc w:val="both"/>
      </w:pPr>
      <w:r>
        <w:rPr>
          <w:sz w:val="20"/>
        </w:rPr>
        <w:t xml:space="preserve">                      (подпись заявителя)                   (Ф.И.О.)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5227" w:name="P25227"/>
    <w:bookmarkEnd w:id="25227"/>
    <w:p>
      <w:pPr>
        <w:pStyle w:val="2"/>
        <w:jc w:val="center"/>
      </w:pPr>
      <w:r>
        <w:rPr>
          <w:sz w:val="24"/>
        </w:rPr>
        <w:t xml:space="preserve">ПЕРЕЧЕНЬ</w:t>
      </w:r>
    </w:p>
    <w:p>
      <w:pPr>
        <w:pStyle w:val="2"/>
        <w:jc w:val="center"/>
      </w:pPr>
      <w:r>
        <w:rPr>
          <w:sz w:val="24"/>
        </w:rPr>
        <w:t xml:space="preserve">КАТЕГОРИЙ ТОВАРОВ, ЯВЛЯЮЩИХСЯ ШИФРОВАЛЬНЫМИ</w:t>
      </w:r>
    </w:p>
    <w:p>
      <w:pPr>
        <w:pStyle w:val="2"/>
        <w:jc w:val="center"/>
      </w:pPr>
      <w:r>
        <w:rPr>
          <w:sz w:val="24"/>
        </w:rPr>
        <w:t xml:space="preserve">(КРИПТОГРАФИЧЕСКИМИ) СРЕДСТВАМИ ИЛИ СОДЕРЖАЩИХ В СВОЕМ</w:t>
      </w:r>
    </w:p>
    <w:p>
      <w:pPr>
        <w:pStyle w:val="2"/>
        <w:jc w:val="center"/>
      </w:pPr>
      <w:r>
        <w:rPr>
          <w:sz w:val="24"/>
        </w:rPr>
        <w:t xml:space="preserve">СОСТАВЕ ШИФРОВАЛЬНЫЕ (КРИПТОГРАФИЧЕСКИЕ) СРЕДСТВА,</w:t>
      </w:r>
    </w:p>
    <w:p>
      <w:pPr>
        <w:pStyle w:val="2"/>
        <w:jc w:val="center"/>
      </w:pPr>
      <w:r>
        <w:rPr>
          <w:sz w:val="24"/>
        </w:rPr>
        <w:t xml:space="preserve">ТЕХНИЧЕСКИЕ И КРИПТОГРАФИЧЕСКИЕ ХАРАКТЕРИСТИКИ</w:t>
      </w:r>
    </w:p>
    <w:p>
      <w:pPr>
        <w:pStyle w:val="2"/>
        <w:jc w:val="center"/>
      </w:pPr>
      <w:r>
        <w:rPr>
          <w:sz w:val="24"/>
        </w:rPr>
        <w:t xml:space="preserve">КОТОРЫХ ПОДЛЕЖАТ НОТИФИКАЦИИ</w:t>
      </w:r>
    </w:p>
    <w:p>
      <w:pPr>
        <w:pStyle w:val="0"/>
        <w:jc w:val="both"/>
      </w:pPr>
      <w:r>
        <w:rPr>
          <w:sz w:val="24"/>
        </w:rPr>
      </w:r>
    </w:p>
    <w:bookmarkStart w:id="25234" w:name="P25234"/>
    <w:bookmarkEnd w:id="25234"/>
    <w:p>
      <w:pPr>
        <w:pStyle w:val="0"/>
        <w:ind w:firstLine="540"/>
        <w:jc w:val="both"/>
      </w:pPr>
      <w:r>
        <w:rPr>
          <w:sz w:val="24"/>
        </w:rPr>
        <w:t xml:space="preserve">1. Товары, содержащие в своем составе шифровальные (криптографические) средства, имеющие любую из следующих составляющих:</w:t>
      </w:r>
    </w:p>
    <w:p>
      <w:pPr>
        <w:pStyle w:val="0"/>
        <w:spacing w:before="240" w:line-rule="auto"/>
        <w:ind w:firstLine="540"/>
        <w:jc w:val="both"/>
      </w:pPr>
      <w:r>
        <w:rPr>
          <w:sz w:val="24"/>
        </w:rPr>
        <w:t xml:space="preserve">1) симметричный криптографический алгоритм, использующий криптографический ключ длиной, не превышающей 56 бит;</w:t>
      </w:r>
    </w:p>
    <w:p>
      <w:pPr>
        <w:pStyle w:val="0"/>
        <w:spacing w:before="240" w:line-rule="auto"/>
        <w:ind w:firstLine="540"/>
        <w:jc w:val="both"/>
      </w:pPr>
      <w:r>
        <w:rPr>
          <w:sz w:val="24"/>
        </w:rPr>
        <w:t xml:space="preserve">2) асимметричный криптографический алгоритм, основанный на любом из следующих методов:</w:t>
      </w:r>
    </w:p>
    <w:p>
      <w:pPr>
        <w:pStyle w:val="0"/>
        <w:spacing w:before="240" w:line-rule="auto"/>
        <w:ind w:firstLine="540"/>
        <w:jc w:val="both"/>
      </w:pPr>
      <w:r>
        <w:rPr>
          <w:sz w:val="24"/>
        </w:rPr>
        <w:t xml:space="preserve">разложение на множители целых чисел, размер которых не превышает 512 бит;</w:t>
      </w:r>
    </w:p>
    <w:p>
      <w:pPr>
        <w:pStyle w:val="0"/>
        <w:spacing w:before="240" w:line-rule="auto"/>
        <w:ind w:firstLine="540"/>
        <w:jc w:val="both"/>
      </w:pPr>
      <w:r>
        <w:rPr>
          <w:sz w:val="24"/>
        </w:rPr>
        <w:t xml:space="preserve">вычисление дискретных логарифмов в мультипликативной группе конечного поля, размер которого не превышает 512 бит;</w:t>
      </w:r>
    </w:p>
    <w:p>
      <w:pPr>
        <w:pStyle w:val="0"/>
        <w:spacing w:before="240" w:line-rule="auto"/>
        <w:ind w:firstLine="540"/>
        <w:jc w:val="both"/>
      </w:pPr>
      <w:r>
        <w:rPr>
          <w:sz w:val="24"/>
        </w:rPr>
        <w:t xml:space="preserve">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p>
      <w:pPr>
        <w:pStyle w:val="0"/>
        <w:spacing w:before="240" w:line-rule="auto"/>
        <w:ind w:firstLine="540"/>
        <w:jc w:val="both"/>
      </w:pPr>
      <w:r>
        <w:rPr>
          <w:sz w:val="24"/>
        </w:rPr>
        <w:t xml:space="preserve">Примечания: 1. Биты четности не включаются в длину ключа.</w:t>
      </w:r>
    </w:p>
    <w:p>
      <w:pPr>
        <w:pStyle w:val="0"/>
        <w:spacing w:before="240" w:line-rule="auto"/>
        <w:ind w:firstLine="540"/>
        <w:jc w:val="both"/>
      </w:pPr>
      <w:r>
        <w:rPr>
          <w:sz w:val="24"/>
        </w:rPr>
        <w:t xml:space="preserve">2. Термин "криптография" не относится к фиксированным методам сжатия или кодирования данных.</w:t>
      </w:r>
    </w:p>
    <w:p>
      <w:pPr>
        <w:pStyle w:val="0"/>
        <w:jc w:val="both"/>
      </w:pPr>
      <w:r>
        <w:rPr>
          <w:sz w:val="24"/>
        </w:rPr>
      </w:r>
    </w:p>
    <w:p>
      <w:pPr>
        <w:pStyle w:val="0"/>
        <w:ind w:firstLine="540"/>
        <w:jc w:val="both"/>
      </w:pPr>
      <w:r>
        <w:rPr>
          <w:sz w:val="24"/>
        </w:rPr>
        <w:t xml:space="preserve">2. Товары, содержащие шифровальные (криптографические) средства, обладающие следующими ограниченными функциями:</w:t>
      </w:r>
    </w:p>
    <w:p>
      <w:pPr>
        <w:pStyle w:val="0"/>
        <w:spacing w:before="240" w:line-rule="auto"/>
        <w:ind w:firstLine="540"/>
        <w:jc w:val="both"/>
      </w:pPr>
      <w:r>
        <w:rPr>
          <w:sz w:val="24"/>
        </w:rPr>
        <w:t xml:space="preserve">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pPr>
        <w:pStyle w:val="0"/>
        <w:spacing w:before="240" w:line-rule="auto"/>
        <w:ind w:firstLine="540"/>
        <w:jc w:val="both"/>
      </w:pPr>
      <w:r>
        <w:rPr>
          <w:sz w:val="24"/>
        </w:rPr>
        <w:t xml:space="preserve">2) электронная цифровая подпись (электронная подпись).</w:t>
      </w:r>
    </w:p>
    <w:p>
      <w:pPr>
        <w:pStyle w:val="0"/>
        <w:spacing w:before="240" w:line-rule="auto"/>
        <w:ind w:firstLine="540"/>
        <w:jc w:val="both"/>
      </w:pPr>
      <w:r>
        <w:rPr>
          <w:sz w:val="24"/>
        </w:rPr>
        <w:t xml:space="preserve">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p>
      <w:pPr>
        <w:pStyle w:val="0"/>
        <w:jc w:val="both"/>
      </w:pPr>
      <w:r>
        <w:rPr>
          <w:sz w:val="24"/>
        </w:rPr>
      </w:r>
    </w:p>
    <w:p>
      <w:pPr>
        <w:pStyle w:val="0"/>
        <w:ind w:firstLine="540"/>
        <w:jc w:val="both"/>
      </w:pPr>
      <w:r>
        <w:rPr>
          <w:sz w:val="24"/>
        </w:rPr>
        <w:t xml:space="preserve">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 пользователю.</w:t>
      </w:r>
    </w:p>
    <w:p>
      <w:pPr>
        <w:pStyle w:val="0"/>
        <w:spacing w:before="240" w:line-rule="auto"/>
        <w:ind w:firstLine="540"/>
        <w:jc w:val="both"/>
      </w:pPr>
      <w:r>
        <w:rPr>
          <w:sz w:val="24"/>
        </w:rPr>
        <w:t xml:space="preserve">4. Персональные смарт-карты (интеллектуальные карты):</w:t>
      </w:r>
    </w:p>
    <w:p>
      <w:pPr>
        <w:pStyle w:val="0"/>
        <w:spacing w:before="240" w:line-rule="auto"/>
        <w:ind w:firstLine="540"/>
        <w:jc w:val="both"/>
      </w:pPr>
      <w:r>
        <w:rPr>
          <w:sz w:val="24"/>
        </w:rPr>
        <w:t xml:space="preserve">1) криптографические возможности которых ограничены их использованием в категориях товаров (продукции), указанных в </w:t>
      </w:r>
      <w:hyperlink w:history="0" w:anchor="P25254" w:tooltip="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
        <w:r>
          <w:rPr>
            <w:sz w:val="24"/>
            <w:color w:val="0000ff"/>
          </w:rPr>
          <w:t xml:space="preserve">пунктах 5</w:t>
        </w:r>
      </w:hyperlink>
      <w:r>
        <w:rPr>
          <w:sz w:val="24"/>
        </w:rPr>
        <w:t xml:space="preserve"> - </w:t>
      </w:r>
      <w:hyperlink w:history="0" w:anchor="P25264" w:tooltip="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
        <w:r>
          <w:rPr>
            <w:sz w:val="24"/>
            <w:color w:val="0000ff"/>
          </w:rPr>
          <w:t xml:space="preserve">8</w:t>
        </w:r>
      </w:hyperlink>
      <w:r>
        <w:rPr>
          <w:sz w:val="24"/>
        </w:rPr>
        <w:t xml:space="preserve"> настоящего перечня;</w:t>
      </w:r>
    </w:p>
    <w:p>
      <w:pPr>
        <w:pStyle w:val="0"/>
        <w:spacing w:before="240" w:line-rule="auto"/>
        <w:ind w:firstLine="540"/>
        <w:jc w:val="both"/>
      </w:pPr>
      <w:r>
        <w:rPr>
          <w:sz w:val="24"/>
        </w:rPr>
        <w:t xml:space="preserve">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pPr>
        <w:pStyle w:val="0"/>
        <w:spacing w:before="240" w:line-rule="auto"/>
        <w:ind w:firstLine="540"/>
        <w:jc w:val="both"/>
      </w:pPr>
      <w:r>
        <w:rPr>
          <w:sz w:val="24"/>
        </w:rPr>
        <w:t xml:space="preserve">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pPr>
        <w:pStyle w:val="0"/>
        <w:jc w:val="both"/>
      </w:pPr>
      <w:r>
        <w:rPr>
          <w:sz w:val="24"/>
        </w:rPr>
      </w:r>
    </w:p>
    <w:bookmarkStart w:id="25254" w:name="P25254"/>
    <w:bookmarkEnd w:id="25254"/>
    <w:p>
      <w:pPr>
        <w:pStyle w:val="0"/>
        <w:ind w:firstLine="540"/>
        <w:jc w:val="both"/>
      </w:pPr>
      <w:r>
        <w:rPr>
          <w:sz w:val="24"/>
        </w:rPr>
        <w:t xml:space="preserve">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p>
      <w:pPr>
        <w:pStyle w:val="0"/>
        <w:spacing w:before="240" w:line-rule="auto"/>
        <w:ind w:firstLine="540"/>
        <w:jc w:val="both"/>
      </w:pPr>
      <w:r>
        <w:rPr>
          <w:sz w:val="24"/>
        </w:rPr>
        <w:t xml:space="preserve">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p>
      <w:pPr>
        <w:pStyle w:val="0"/>
        <w:spacing w:before="240" w:line-rule="auto"/>
        <w:ind w:firstLine="540"/>
        <w:jc w:val="both"/>
      </w:pPr>
      <w:r>
        <w:rPr>
          <w:sz w:val="24"/>
        </w:rPr>
        <w:t xml:space="preserve">1) программное обеспечение исполнено в защищенном от копирования виде;</w:t>
      </w:r>
    </w:p>
    <w:p>
      <w:pPr>
        <w:pStyle w:val="0"/>
        <w:spacing w:before="240" w:line-rule="auto"/>
        <w:ind w:firstLine="540"/>
        <w:jc w:val="both"/>
      </w:pPr>
      <w:r>
        <w:rPr>
          <w:sz w:val="24"/>
        </w:rPr>
        <w:t xml:space="preserve">2) доступом к любому из следующего:</w:t>
      </w:r>
    </w:p>
    <w:p>
      <w:pPr>
        <w:pStyle w:val="0"/>
        <w:spacing w:before="240" w:line-rule="auto"/>
        <w:ind w:firstLine="540"/>
        <w:jc w:val="both"/>
      </w:pPr>
      <w:r>
        <w:rPr>
          <w:sz w:val="24"/>
        </w:rPr>
        <w:t xml:space="preserve">защищенному от копирования содержимому, хранящемуся только на доступном для чтения электронном носителе информации;</w:t>
      </w:r>
    </w:p>
    <w:p>
      <w:pPr>
        <w:pStyle w:val="0"/>
        <w:spacing w:before="240" w:line-rule="auto"/>
        <w:ind w:firstLine="540"/>
        <w:jc w:val="both"/>
      </w:pPr>
      <w:r>
        <w:rPr>
          <w:sz w:val="24"/>
        </w:rPr>
        <w:t xml:space="preserve">информации, хранящейся в зашифрованной форме на электронных носителях информации, которые предлагаются на продажу населению в идентичных наборах;</w:t>
      </w:r>
    </w:p>
    <w:p>
      <w:pPr>
        <w:pStyle w:val="0"/>
        <w:spacing w:before="240" w:line-rule="auto"/>
        <w:ind w:firstLine="540"/>
        <w:jc w:val="both"/>
      </w:pPr>
      <w:r>
        <w:rPr>
          <w:sz w:val="24"/>
        </w:rPr>
        <w:t xml:space="preserve">3) контроль копирования аудио- и видеоинформации, защищенной авторскими правами.</w:t>
      </w:r>
    </w:p>
    <w:p>
      <w:pPr>
        <w:pStyle w:val="0"/>
        <w:spacing w:before="240" w:line-rule="auto"/>
        <w:ind w:firstLine="540"/>
        <w:jc w:val="both"/>
      </w:pPr>
      <w:r>
        <w:rPr>
          <w:sz w:val="24"/>
        </w:rPr>
        <w:t xml:space="preserve">7. Шифровальное (криптографическое) оборудование, специально разработанное и ограниченное применением для банковских или финансовых операций.</w:t>
      </w:r>
    </w:p>
    <w:p>
      <w:pPr>
        <w:pStyle w:val="0"/>
        <w:spacing w:before="240" w:line-rule="auto"/>
        <w:ind w:firstLine="540"/>
        <w:jc w:val="both"/>
      </w:pPr>
      <w:r>
        <w:rPr>
          <w:sz w:val="24"/>
        </w:rPr>
        <w:t xml:space="preserve">Примечание. Финансовые операции включают в себя в том числе сборы и оплату за транспортные услуги и кредитование.</w:t>
      </w:r>
    </w:p>
    <w:p>
      <w:pPr>
        <w:pStyle w:val="0"/>
        <w:jc w:val="both"/>
      </w:pPr>
      <w:r>
        <w:rPr>
          <w:sz w:val="24"/>
        </w:rPr>
      </w:r>
    </w:p>
    <w:bookmarkStart w:id="25264" w:name="P25264"/>
    <w:bookmarkEnd w:id="25264"/>
    <w:p>
      <w:pPr>
        <w:pStyle w:val="0"/>
        <w:ind w:firstLine="540"/>
        <w:jc w:val="both"/>
      </w:pPr>
      <w:r>
        <w:rPr>
          <w:sz w:val="24"/>
        </w:rPr>
        <w:t xml:space="preserve">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pPr>
        <w:pStyle w:val="0"/>
        <w:spacing w:before="240" w:line-rule="auto"/>
        <w:ind w:firstLine="540"/>
        <w:jc w:val="both"/>
      </w:pPr>
      <w:r>
        <w:rPr>
          <w:sz w:val="24"/>
        </w:rPr>
        <w:t xml:space="preserve">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pPr>
        <w:pStyle w:val="0"/>
        <w:spacing w:before="240" w:line-rule="auto"/>
        <w:ind w:firstLine="540"/>
        <w:jc w:val="both"/>
      </w:pPr>
      <w:r>
        <w:rPr>
          <w:sz w:val="24"/>
        </w:rPr>
        <w:t xml:space="preserve">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bookmarkStart w:id="25267" w:name="P25267"/>
    <w:bookmarkEnd w:id="25267"/>
    <w:p>
      <w:pPr>
        <w:pStyle w:val="0"/>
        <w:spacing w:before="240" w:line-rule="auto"/>
        <w:ind w:firstLine="540"/>
        <w:jc w:val="both"/>
      </w:pPr>
      <w:r>
        <w:rPr>
          <w:sz w:val="24"/>
        </w:rPr>
        <w:t xml:space="preserve">11. Товары, криптографическая функция которых заблокирована производителем.</w:t>
      </w:r>
    </w:p>
    <w:p>
      <w:pPr>
        <w:pStyle w:val="0"/>
        <w:spacing w:before="240" w:line-rule="auto"/>
        <w:ind w:firstLine="540"/>
        <w:jc w:val="both"/>
      </w:pPr>
      <w:r>
        <w:rPr>
          <w:sz w:val="24"/>
        </w:rPr>
        <w:t xml:space="preserve">12. Иные товары, которые содержат шифровальные (криптографические) средства, отличные от указанных в </w:t>
      </w:r>
      <w:hyperlink w:history="0" w:anchor="P25234" w:tooltip="1. Товары, содержащие в своем составе шифровальные (криптографические) средства, имеющие любую из следующих составляющих:">
        <w:r>
          <w:rPr>
            <w:sz w:val="24"/>
            <w:color w:val="0000ff"/>
          </w:rPr>
          <w:t xml:space="preserve">пунктах 1</w:t>
        </w:r>
      </w:hyperlink>
      <w:r>
        <w:rPr>
          <w:sz w:val="24"/>
        </w:rPr>
        <w:t xml:space="preserve"> - </w:t>
      </w:r>
      <w:hyperlink w:history="0" w:anchor="P25267" w:tooltip="11. Товары, криптографическая функция которых заблокирована производителем.">
        <w:r>
          <w:rPr>
            <w:sz w:val="24"/>
            <w:color w:val="0000ff"/>
          </w:rPr>
          <w:t xml:space="preserve">11</w:t>
        </w:r>
      </w:hyperlink>
      <w:r>
        <w:rPr>
          <w:sz w:val="24"/>
        </w:rPr>
        <w:t xml:space="preserve"> настоящего перечня, и соответствуют следующим критериям:</w:t>
      </w:r>
    </w:p>
    <w:bookmarkStart w:id="25269" w:name="P25269"/>
    <w:bookmarkEnd w:id="25269"/>
    <w:p>
      <w:pPr>
        <w:pStyle w:val="0"/>
        <w:spacing w:before="240" w:line-rule="auto"/>
        <w:ind w:firstLine="540"/>
        <w:jc w:val="both"/>
      </w:pPr>
      <w:r>
        <w:rPr>
          <w:sz w:val="24"/>
        </w:rPr>
        <w:t xml:space="preserve">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p>
      <w:pPr>
        <w:pStyle w:val="0"/>
        <w:spacing w:before="240" w:line-rule="auto"/>
        <w:ind w:firstLine="540"/>
        <w:jc w:val="both"/>
      </w:pPr>
      <w:r>
        <w:rPr>
          <w:sz w:val="24"/>
        </w:rPr>
        <w:t xml:space="preserve">продажи за наличные;</w:t>
      </w:r>
    </w:p>
    <w:p>
      <w:pPr>
        <w:pStyle w:val="0"/>
        <w:spacing w:before="240" w:line-rule="auto"/>
        <w:ind w:firstLine="540"/>
        <w:jc w:val="both"/>
      </w:pPr>
      <w:r>
        <w:rPr>
          <w:sz w:val="24"/>
        </w:rPr>
        <w:t xml:space="preserve">продажи путем заказа товаров по почте;</w:t>
      </w:r>
    </w:p>
    <w:p>
      <w:pPr>
        <w:pStyle w:val="0"/>
        <w:spacing w:before="240" w:line-rule="auto"/>
        <w:ind w:firstLine="540"/>
        <w:jc w:val="both"/>
      </w:pPr>
      <w:r>
        <w:rPr>
          <w:sz w:val="24"/>
        </w:rPr>
        <w:t xml:space="preserve">электронных сделок;</w:t>
      </w:r>
    </w:p>
    <w:p>
      <w:pPr>
        <w:pStyle w:val="0"/>
        <w:spacing w:before="240" w:line-rule="auto"/>
        <w:ind w:firstLine="540"/>
        <w:jc w:val="both"/>
      </w:pPr>
      <w:r>
        <w:rPr>
          <w:sz w:val="24"/>
        </w:rPr>
        <w:t xml:space="preserve">продажи по телефонным заказам;</w:t>
      </w:r>
    </w:p>
    <w:p>
      <w:pPr>
        <w:pStyle w:val="0"/>
        <w:spacing w:before="240" w:line-rule="auto"/>
        <w:ind w:firstLine="540"/>
        <w:jc w:val="both"/>
      </w:pPr>
      <w:r>
        <w:rPr>
          <w:sz w:val="24"/>
        </w:rPr>
        <w:t xml:space="preserve">2) шифровальные (криптографические) функциональные возможности которых не могут быть изменены пользователем простым способом;</w:t>
      </w:r>
    </w:p>
    <w:bookmarkStart w:id="25275" w:name="P25275"/>
    <w:bookmarkEnd w:id="25275"/>
    <w:p>
      <w:pPr>
        <w:pStyle w:val="0"/>
        <w:spacing w:before="240" w:line-rule="auto"/>
        <w:ind w:firstLine="540"/>
        <w:jc w:val="both"/>
      </w:pPr>
      <w:r>
        <w:rPr>
          <w:sz w:val="24"/>
        </w:rPr>
        <w:t xml:space="preserve">3) разработаны для установки пользователем без дальнейшей существенной поддержки поставщиком;</w:t>
      </w:r>
    </w:p>
    <w:p>
      <w:pPr>
        <w:pStyle w:val="0"/>
        <w:spacing w:before="240" w:line-rule="auto"/>
        <w:ind w:firstLine="540"/>
        <w:jc w:val="both"/>
      </w:pPr>
      <w:r>
        <w:rPr>
          <w:sz w:val="24"/>
        </w:rPr>
        <w:t xml:space="preserve">4) техническая документация, подтверждающая, что товары соответствуют требованиям </w:t>
      </w:r>
      <w:hyperlink w:history="0" w:anchor="P25269" w:tooltip="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
        <w:r>
          <w:rPr>
            <w:sz w:val="24"/>
            <w:color w:val="0000ff"/>
          </w:rPr>
          <w:t xml:space="preserve">подпунктов 1</w:t>
        </w:r>
      </w:hyperlink>
      <w:r>
        <w:rPr>
          <w:sz w:val="24"/>
        </w:rPr>
        <w:t xml:space="preserve"> - </w:t>
      </w:r>
      <w:hyperlink w:history="0" w:anchor="P25275" w:tooltip="3) разработаны для установки пользователем без дальнейшей существенной поддержки поставщиком;">
        <w:r>
          <w:rPr>
            <w:sz w:val="24"/>
            <w:color w:val="0000ff"/>
          </w:rPr>
          <w:t xml:space="preserve">3</w:t>
        </w:r>
      </w:hyperlink>
      <w:r>
        <w:rPr>
          <w:sz w:val="24"/>
        </w:rPr>
        <w:t xml:space="preserve">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наименование приложения N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92" w:name="P25292"/>
    <w:bookmarkEnd w:id="25292"/>
    <w:p>
      <w:pPr>
        <w:pStyle w:val="2"/>
        <w:spacing w:before="300" w:line-rule="auto"/>
        <w:jc w:val="center"/>
      </w:pPr>
      <w:r>
        <w:rPr>
          <w:sz w:val="24"/>
        </w:rPr>
        <w:t xml:space="preserve">ПЕРЕЧЕНЬ</w:t>
      </w:r>
    </w:p>
    <w:p>
      <w:pPr>
        <w:pStyle w:val="2"/>
        <w:jc w:val="center"/>
      </w:pPr>
      <w:r>
        <w:rPr>
          <w:sz w:val="24"/>
        </w:rPr>
        <w:t xml:space="preserve">ШИФРОВАЛЬНЫХ (КРИПТОГРАФИЧЕСКИХ) СРЕДСТВ, ПРИ ВВОЗЕ КОТОРЫХ</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ИЛИ ВЫВОЗЕ КОТОРЫХ С ТАМОЖЕННОЙ ТЕРРИТОРИИ ЕВРАЗИЙСКОГО</w:t>
      </w:r>
    </w:p>
    <w:p>
      <w:pPr>
        <w:pStyle w:val="2"/>
        <w:jc w:val="center"/>
      </w:pPr>
      <w:r>
        <w:rPr>
          <w:sz w:val="24"/>
        </w:rPr>
        <w:t xml:space="preserve">ЭКОНОМИЧЕСКОГО СОЮЗА ФИЗИЧЕСКИМИ ЛИЦАМИ В КАЧЕСТВЕ ТОВАРОВ</w:t>
      </w:r>
    </w:p>
    <w:p>
      <w:pPr>
        <w:pStyle w:val="2"/>
        <w:jc w:val="center"/>
      </w:pPr>
      <w:r>
        <w:rPr>
          <w:sz w:val="24"/>
        </w:rPr>
        <w:t xml:space="preserve">ДЛЯ ЛИЧНОГО ПОЛЬЗОВАНИЯ НЕ ТРЕБУЕТСЯ ПРЕДСТАВЛЕНИЕ</w:t>
      </w:r>
    </w:p>
    <w:p>
      <w:pPr>
        <w:pStyle w:val="2"/>
        <w:jc w:val="center"/>
      </w:pPr>
      <w:r>
        <w:rPr>
          <w:sz w:val="24"/>
        </w:rPr>
        <w:t xml:space="preserve">ЗАКЛЮЧЕНИЯ (РАЗРЕШИТЕЛЬНОГО ДОКУМЕНТА) ЛИБО СВЕДЕНИЙ</w:t>
      </w:r>
    </w:p>
    <w:p>
      <w:pPr>
        <w:pStyle w:val="2"/>
        <w:jc w:val="center"/>
      </w:pPr>
      <w:r>
        <w:rPr>
          <w:sz w:val="24"/>
        </w:rPr>
        <w:t xml:space="preserve">О НОТИФИКАЦИИ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13.12.2017 N 172)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5304" w:name="P25304"/>
    <w:bookmarkEnd w:id="25304"/>
    <w:p>
      <w:pPr>
        <w:pStyle w:val="0"/>
        <w:ind w:firstLine="540"/>
        <w:jc w:val="both"/>
      </w:pPr>
      <w:r>
        <w:rPr>
          <w:sz w:val="24"/>
        </w:rPr>
        <w:t xml:space="preserve">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p>
      <w:pPr>
        <w:pStyle w:val="0"/>
        <w:spacing w:before="240" w:line-rule="auto"/>
        <w:ind w:firstLine="540"/>
        <w:jc w:val="both"/>
      </w:pPr>
      <w:r>
        <w:rPr>
          <w:sz w:val="24"/>
        </w:rPr>
        <w:t xml:space="preserve">а) операционная система (например, Linux, Microsoft Windows, Mac OS X, Android, iOS и др.);</w:t>
      </w:r>
    </w:p>
    <w:p>
      <w:pPr>
        <w:pStyle w:val="0"/>
        <w:spacing w:before="240" w:line-rule="auto"/>
        <w:ind w:firstLine="540"/>
        <w:jc w:val="both"/>
      </w:pPr>
      <w:r>
        <w:rPr>
          <w:sz w:val="24"/>
        </w:rPr>
        <w:t xml:space="preserve">б) интернет-браузер (например, Google Chrome, Internet Explorer, Opera, Apple Safari, Mozilla Firefox и др.);</w:t>
      </w:r>
    </w:p>
    <w:p>
      <w:pPr>
        <w:pStyle w:val="0"/>
        <w:spacing w:before="240" w:line-rule="auto"/>
        <w:ind w:firstLine="540"/>
        <w:jc w:val="both"/>
      </w:pPr>
      <w:r>
        <w:rPr>
          <w:sz w:val="24"/>
        </w:rPr>
        <w:t xml:space="preserve">в) средства обмена электронной почтой (например, Mozilla Thunderbird, The Bat!, Opera Mail и др.);</w:t>
      </w:r>
    </w:p>
    <w:p>
      <w:pPr>
        <w:pStyle w:val="0"/>
        <w:spacing w:before="240" w:line-rule="auto"/>
        <w:ind w:firstLine="540"/>
        <w:jc w:val="both"/>
      </w:pPr>
      <w:r>
        <w:rPr>
          <w:sz w:val="24"/>
        </w:rPr>
        <w:t xml:space="preserve">г) программное обеспечение для онлайн-общения по информационно-телекоммуникационной сети "Интернет" (например, WhatsApp, Viber, WeChat, Skype и др.);</w:t>
      </w:r>
    </w:p>
    <w:p>
      <w:pPr>
        <w:pStyle w:val="0"/>
        <w:spacing w:before="240" w:line-rule="auto"/>
        <w:ind w:firstLine="540"/>
        <w:jc w:val="both"/>
      </w:pPr>
      <w:r>
        <w:rPr>
          <w:sz w:val="24"/>
        </w:rPr>
        <w:t xml:space="preserve">д) программы, предназначенные для обработки электронной документации на персональном компьютере: текстовые и графические 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Галактика-Парус и др.);</w:t>
      </w:r>
    </w:p>
    <w:p>
      <w:pPr>
        <w:pStyle w:val="0"/>
        <w:spacing w:before="240" w:line-rule="auto"/>
        <w:ind w:firstLine="540"/>
        <w:jc w:val="both"/>
      </w:pPr>
      <w:r>
        <w:rPr>
          <w:sz w:val="24"/>
        </w:rPr>
        <w:t xml:space="preserve">е) антивирусные средства (например, Kaspersky, Dr. Web, NOD32, Norton Antivirus и др.);</w:t>
      </w:r>
    </w:p>
    <w:p>
      <w:pPr>
        <w:pStyle w:val="0"/>
        <w:spacing w:before="240" w:line-rule="auto"/>
        <w:ind w:firstLine="540"/>
        <w:jc w:val="both"/>
      </w:pPr>
      <w:r>
        <w:rPr>
          <w:sz w:val="24"/>
        </w:rPr>
        <w:t xml:space="preserve">ж) программы-переводчики (например, ABBYY Lingvo, PROMT и др.);</w:t>
      </w:r>
    </w:p>
    <w:p>
      <w:pPr>
        <w:pStyle w:val="0"/>
        <w:spacing w:before="240" w:line-rule="auto"/>
        <w:ind w:firstLine="540"/>
        <w:jc w:val="both"/>
      </w:pPr>
      <w:r>
        <w:rPr>
          <w:sz w:val="24"/>
        </w:rPr>
        <w:t xml:space="preserve">з) архиваторы (например, WinRAR, 7z, WinZip, Arj и др.);</w:t>
      </w:r>
    </w:p>
    <w:p>
      <w:pPr>
        <w:pStyle w:val="0"/>
        <w:spacing w:before="240" w:line-rule="auto"/>
        <w:ind w:firstLine="540"/>
        <w:jc w:val="both"/>
      </w:pPr>
      <w:r>
        <w:rPr>
          <w:sz w:val="24"/>
        </w:rPr>
        <w:t xml:space="preserve">и) программы для прослушивания и обработки музыки, просмотра и обработки видео и изображений;</w:t>
      </w:r>
    </w:p>
    <w:p>
      <w:pPr>
        <w:pStyle w:val="0"/>
        <w:spacing w:before="240" w:line-rule="auto"/>
        <w:ind w:firstLine="540"/>
        <w:jc w:val="both"/>
      </w:pPr>
      <w:r>
        <w:rPr>
          <w:sz w:val="24"/>
        </w:rPr>
        <w:t xml:space="preserve">к) средства передачи файлов;</w:t>
      </w:r>
    </w:p>
    <w:p>
      <w:pPr>
        <w:pStyle w:val="0"/>
        <w:spacing w:before="240" w:line-rule="auto"/>
        <w:ind w:firstLine="540"/>
        <w:jc w:val="both"/>
      </w:pPr>
      <w:r>
        <w:rPr>
          <w:sz w:val="24"/>
        </w:rPr>
        <w:t xml:space="preserve">л) игровые программы;</w:t>
      </w:r>
    </w:p>
    <w:p>
      <w:pPr>
        <w:pStyle w:val="0"/>
        <w:spacing w:before="240" w:line-rule="auto"/>
        <w:ind w:firstLine="540"/>
        <w:jc w:val="both"/>
      </w:pPr>
      <w:r>
        <w:rPr>
          <w:sz w:val="24"/>
        </w:rPr>
        <w:t xml:space="preserve">м) платежные системы интернет-банкинга;</w:t>
      </w:r>
    </w:p>
    <w:p>
      <w:pPr>
        <w:pStyle w:val="0"/>
        <w:spacing w:before="240" w:line-rule="auto"/>
        <w:ind w:firstLine="540"/>
        <w:jc w:val="both"/>
      </w:pPr>
      <w:r>
        <w:rPr>
          <w:sz w:val="24"/>
        </w:rPr>
        <w:t xml:space="preserve">н) программное обеспечение для использования в социальных сетях и их сервисах.</w:t>
      </w:r>
    </w:p>
    <w:bookmarkStart w:id="25318" w:name="P25318"/>
    <w:bookmarkEnd w:id="25318"/>
    <w:p>
      <w:pPr>
        <w:pStyle w:val="0"/>
        <w:spacing w:before="240" w:line-rule="auto"/>
        <w:ind w:firstLine="540"/>
        <w:jc w:val="both"/>
      </w:pPr>
      <w:r>
        <w:rPr>
          <w:sz w:val="24"/>
        </w:rPr>
        <w:t xml:space="preserve">2. Средства электронной цифровой подписи (электронной подписи) на любом носителе.</w:t>
      </w:r>
    </w:p>
    <w:p>
      <w:pPr>
        <w:pStyle w:val="0"/>
        <w:spacing w:before="240" w:line-rule="auto"/>
        <w:ind w:firstLine="540"/>
        <w:jc w:val="both"/>
      </w:pPr>
      <w:r>
        <w:rPr>
          <w:sz w:val="24"/>
        </w:rPr>
        <w:t xml:space="preserve">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др.), их электронные модули и части:</w:t>
      </w:r>
    </w:p>
    <w:p>
      <w:pPr>
        <w:pStyle w:val="0"/>
        <w:spacing w:before="240" w:line-rule="auto"/>
        <w:ind w:firstLine="540"/>
        <w:jc w:val="both"/>
      </w:pPr>
      <w:r>
        <w:rPr>
          <w:sz w:val="24"/>
        </w:rPr>
        <w:t xml:space="preserve">а) без программного обеспечения или с установленным (предустановленным) программным обеспечением, указанным в </w:t>
      </w:r>
      <w:hyperlink w:history="0" w:anchor="P25304"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4"/>
            <w:color w:val="0000ff"/>
          </w:rPr>
          <w:t xml:space="preserve">пунктах 1</w:t>
        </w:r>
      </w:hyperlink>
      <w:r>
        <w:rPr>
          <w:sz w:val="24"/>
        </w:rPr>
        <w:t xml:space="preserve"> и </w:t>
      </w:r>
      <w:hyperlink w:history="0" w:anchor="P25318" w:tooltip="2. Средства электронной цифровой подписи (электронной подписи) на любом носителе.">
        <w:r>
          <w:rPr>
            <w:sz w:val="24"/>
            <w:color w:val="0000ff"/>
          </w:rPr>
          <w:t xml:space="preserve">2</w:t>
        </w:r>
      </w:hyperlink>
      <w:r>
        <w:rPr>
          <w:sz w:val="24"/>
        </w:rPr>
        <w:t xml:space="preserve"> настоящего перечня;</w:t>
      </w:r>
    </w:p>
    <w:p>
      <w:pPr>
        <w:pStyle w:val="0"/>
        <w:spacing w:before="240" w:line-rule="auto"/>
        <w:ind w:firstLine="540"/>
        <w:jc w:val="both"/>
      </w:pPr>
      <w:r>
        <w:rPr>
          <w:sz w:val="24"/>
        </w:rPr>
        <w:t xml:space="preserve">б) с установленным (предустановленным) программным обеспечением общедоступного применения, отличным от программного обеспечения, указанного в </w:t>
      </w:r>
      <w:hyperlink w:history="0" w:anchor="P25304"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4"/>
            <w:color w:val="0000ff"/>
          </w:rPr>
          <w:t xml:space="preserve">пунктах 1</w:t>
        </w:r>
      </w:hyperlink>
      <w:r>
        <w:rPr>
          <w:sz w:val="24"/>
        </w:rPr>
        <w:t xml:space="preserve"> и </w:t>
      </w:r>
      <w:hyperlink w:history="0" w:anchor="P25318" w:tooltip="2. Средства электронной цифровой подписи (электронной подписи) на любом носителе.">
        <w:r>
          <w:rPr>
            <w:sz w:val="24"/>
            <w:color w:val="0000ff"/>
          </w:rPr>
          <w:t xml:space="preserve">2</w:t>
        </w:r>
      </w:hyperlink>
      <w:r>
        <w:rPr>
          <w:sz w:val="24"/>
        </w:rPr>
        <w:t xml:space="preserve"> настоящего перечня, в котором функция шифрования является вспомогательной и не может быть изменена пользователем.</w:t>
      </w:r>
    </w:p>
    <w:p>
      <w:pPr>
        <w:pStyle w:val="0"/>
        <w:spacing w:before="240" w:line-rule="auto"/>
        <w:ind w:firstLine="540"/>
        <w:jc w:val="both"/>
      </w:pPr>
      <w:r>
        <w:rPr>
          <w:sz w:val="24"/>
        </w:rPr>
        <w:t xml:space="preserve">4. Банковские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криптографические возможности которых недоступны пользователю.</w:t>
      </w:r>
    </w:p>
    <w:p>
      <w:pPr>
        <w:pStyle w:val="0"/>
        <w:spacing w:before="240" w:line-rule="auto"/>
        <w:ind w:firstLine="540"/>
        <w:jc w:val="both"/>
      </w:pPr>
      <w:r>
        <w:rPr>
          <w:sz w:val="24"/>
        </w:rPr>
        <w:t xml:space="preserve">5. Приемная аппаратура для радиовещания и телевидения и ее части, в том числе приемники с коммуникационной функцией.</w:t>
      </w:r>
    </w:p>
    <w:p>
      <w:pPr>
        <w:pStyle w:val="0"/>
        <w:spacing w:before="240" w:line-rule="auto"/>
        <w:ind w:firstLine="540"/>
        <w:jc w:val="both"/>
      </w:pPr>
      <w:r>
        <w:rPr>
          <w:sz w:val="24"/>
        </w:rPr>
        <w:t xml:space="preserve">6. Телефонные аппараты для сотовых сетей связи и их аксессуары, за исключением специализированных телефонов и аксессуаров, предназначенных для мобильных сетей шифрованной связи (способных к сквозному шифрованию).</w:t>
      </w:r>
    </w:p>
    <w:p>
      <w:pPr>
        <w:pStyle w:val="0"/>
        <w:spacing w:before="240" w:line-rule="auto"/>
        <w:ind w:firstLine="540"/>
        <w:jc w:val="both"/>
      </w:pPr>
      <w:r>
        <w:rPr>
          <w:sz w:val="24"/>
        </w:rPr>
        <w:t xml:space="preserve">7. Товары, в том числе принтеры, мультифункциональные устройства (принтер, сканер, копировальный аппарат и др.), копировальные аппараты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 и беспроводные модемы для информационно-телекоммуникационной сети "Интернет" и локальных сетей.</w:t>
      </w:r>
    </w:p>
    <w:p>
      <w:pPr>
        <w:pStyle w:val="0"/>
        <w:spacing w:before="240" w:line-rule="auto"/>
        <w:ind w:firstLine="540"/>
        <w:jc w:val="both"/>
      </w:pPr>
      <w:r>
        <w:rPr>
          <w:sz w:val="24"/>
        </w:rPr>
        <w:t xml:space="preserve">8. Приемники радионавигационные, аппаратура дистанционного управления и их части.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5337" w:name="P25337"/>
    <w:bookmarkEnd w:id="25337"/>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НАРКОТИЧЕСКИХ СРЕДСТВ,</w:t>
      </w:r>
    </w:p>
    <w:p>
      <w:pPr>
        <w:pStyle w:val="2"/>
        <w:jc w:val="center"/>
      </w:pPr>
      <w:r>
        <w:rPr>
          <w:sz w:val="24"/>
        </w:rPr>
        <w:t xml:space="preserve">ПСИХОТРОПНЫХ ВЕЩЕСТВ И ИХ ПРЕКУРСОРОВ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08.10.2019 </w:t>
            </w:r>
            <w:r>
              <w:rPr>
                <w:sz w:val="24"/>
                <w:color w:val="392c69"/>
              </w:rPr>
              <w:t xml:space="preserve">N 176</w:t>
            </w:r>
            <w:r>
              <w:rPr>
                <w:sz w:val="24"/>
                <w:color w:val="392c69"/>
              </w:rPr>
              <w:t xml:space="preserve">, от 10.01.2023 </w:t>
            </w:r>
            <w:r>
              <w:rPr>
                <w:sz w:val="24"/>
                <w:color w:val="392c69"/>
              </w:rPr>
              <w:t xml:space="preserve">N 1</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w:t>
      </w:r>
      <w:hyperlink w:history="0" w:anchor="P20360" w:tooltip="2.12. Наркотические средства, психотропные вещества">
        <w:r>
          <w:rPr>
            <w:sz w:val="24"/>
            <w:color w:val="0000ff"/>
          </w:rPr>
          <w:t xml:space="preserve">раздел 2.12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наркотические средства, психотропные вещества и их прекурсоры).</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и (или) вывоз наркотических средств, психотропных веществ и их прекурсоров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ввоза и (или) вывоза наркотических средств, психотропных веществ и их прекурсоров в соответствии с </w:t>
      </w:r>
      <w:hyperlink w:history="0" w:anchor="P25359" w:tooltip="6. Представление таможенному органу государства-члена лицензии не требуется в следующих случаях:">
        <w:r>
          <w:rPr>
            <w:sz w:val="24"/>
            <w:color w:val="0000ff"/>
          </w:rPr>
          <w:t xml:space="preserve">пунктом 6</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bookmarkStart w:id="25358" w:name="P25358"/>
    <w:bookmarkEnd w:id="25358"/>
    <w:p>
      <w:pPr>
        <w:pStyle w:val="0"/>
        <w:ind w:firstLine="540"/>
        <w:jc w:val="both"/>
      </w:pPr>
      <w:r>
        <w:rPr>
          <w:sz w:val="24"/>
        </w:rPr>
        <w:t xml:space="preserve">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Start w:id="25359" w:name="P25359"/>
    <w:bookmarkEnd w:id="25359"/>
    <w:p>
      <w:pPr>
        <w:pStyle w:val="0"/>
        <w:spacing w:before="240" w:line-rule="auto"/>
        <w:ind w:firstLine="540"/>
        <w:jc w:val="both"/>
      </w:pPr>
      <w:r>
        <w:rPr>
          <w:sz w:val="24"/>
        </w:rPr>
        <w:t xml:space="preserve">6. Представление таможенному органу государства-члена лицензии не требуется в следующих случаях:</w:t>
      </w:r>
    </w:p>
    <w:p>
      <w:pPr>
        <w:pStyle w:val="0"/>
        <w:spacing w:before="240" w:line-rule="auto"/>
        <w:ind w:firstLine="540"/>
        <w:jc w:val="both"/>
      </w:pPr>
      <w:r>
        <w:rPr>
          <w:sz w:val="24"/>
        </w:rPr>
        <w:t xml:space="preserve">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pPr>
        <w:pStyle w:val="0"/>
        <w:spacing w:before="240" w:line-rule="auto"/>
        <w:ind w:firstLine="540"/>
        <w:jc w:val="both"/>
      </w:pPr>
      <w:r>
        <w:rPr>
          <w:sz w:val="24"/>
        </w:rPr>
        <w:t xml:space="preserve">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если иное не установлено законодательством государства-члена;</w:t>
      </w:r>
    </w:p>
    <w:p>
      <w:pPr>
        <w:pStyle w:val="0"/>
        <w:spacing w:before="240" w:line-rule="auto"/>
        <w:ind w:firstLine="540"/>
        <w:jc w:val="both"/>
      </w:pPr>
      <w:r>
        <w:rPr>
          <w:sz w:val="24"/>
        </w:rPr>
        <w:t xml:space="preserve">б) ввоз и (или) вывоз наркотических средств, психотропных веществ и их прекурсоров, предназначенных для оказания гуманитарной помощи (содействия) и (или) неотложной помощи при чрезвычайных ситуациях, если это предусмотрено законодательством государства-члена;</w:t>
      </w:r>
    </w:p>
    <w:p>
      <w:pPr>
        <w:pStyle w:val="0"/>
        <w:jc w:val="both"/>
      </w:pPr>
      <w:r>
        <w:rPr>
          <w:sz w:val="24"/>
        </w:rPr>
        <w:t xml:space="preserve">(пп. "б" в ред. </w:t>
      </w:r>
      <w:r>
        <w:rPr>
          <w:sz w:val="24"/>
        </w:rPr>
        <w:t xml:space="preserve">решения</w:t>
      </w:r>
      <w:r>
        <w:rPr>
          <w:sz w:val="24"/>
        </w:rPr>
        <w:t xml:space="preserve"> Коллегии Евразийской экономической комиссии от 10.01.2023 N 1)</w:t>
      </w:r>
    </w:p>
    <w:p>
      <w:pPr>
        <w:pStyle w:val="0"/>
        <w:spacing w:before="240" w:line-rule="auto"/>
        <w:ind w:firstLine="540"/>
        <w:jc w:val="both"/>
      </w:pPr>
      <w:r>
        <w:rPr>
          <w:sz w:val="24"/>
        </w:rPr>
        <w:t xml:space="preserve">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p>
      <w:pPr>
        <w:pStyle w:val="0"/>
        <w:spacing w:before="240" w:line-rule="auto"/>
        <w:ind w:firstLine="540"/>
        <w:jc w:val="both"/>
      </w:pPr>
      <w:r>
        <w:rPr>
          <w:sz w:val="24"/>
        </w:rPr>
        <w:t xml:space="preserve">наркотических средств, психотропных веществ и их прекурсоров на водных судах и воздушных судах международного сообщения;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психотропных веществ и прекурсоров на железнодорожном и автомобильном транспорте международного сообщения;</w:t>
      </w:r>
    </w:p>
    <w:p>
      <w:pPr>
        <w:pStyle w:val="0"/>
        <w:spacing w:before="240" w:line-rule="auto"/>
        <w:ind w:firstLine="540"/>
        <w:jc w:val="both"/>
      </w:pPr>
      <w:r>
        <w:rPr>
          <w:sz w:val="24"/>
        </w:rPr>
        <w:t xml:space="preserve">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6(1)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p>
      <w:pPr>
        <w:pStyle w:val="0"/>
        <w:spacing w:before="240" w:line-rule="auto"/>
        <w:ind w:firstLine="540"/>
        <w:jc w:val="both"/>
      </w:pPr>
      <w:r>
        <w:rPr>
          <w:sz w:val="24"/>
        </w:rPr>
        <w:t xml:space="preserve">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p>
      <w:pPr>
        <w:pStyle w:val="0"/>
        <w:spacing w:before="240" w:line-rule="auto"/>
        <w:ind w:firstLine="540"/>
        <w:jc w:val="both"/>
      </w:pPr>
      <w:r>
        <w:rPr>
          <w:sz w:val="24"/>
        </w:rPr>
        <w:t xml:space="preserve">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w:t>
      </w:r>
      <w:hyperlink w:history="0" w:anchor="P25358" w:tooltip="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w:r>
          <w:rPr>
            <w:sz w:val="24"/>
            <w:color w:val="0000ff"/>
          </w:rPr>
          <w:t xml:space="preserve">пункте 5</w:t>
        </w:r>
      </w:hyperlink>
      <w:r>
        <w:rPr>
          <w:sz w:val="24"/>
        </w:rPr>
        <w:t xml:space="preserve"> настоящего Положения.</w:t>
      </w:r>
    </w:p>
    <w:p>
      <w:pPr>
        <w:pStyle w:val="0"/>
        <w:spacing w:before="240" w:line-rule="auto"/>
        <w:ind w:firstLine="540"/>
        <w:jc w:val="both"/>
      </w:pPr>
      <w:r>
        <w:rPr>
          <w:sz w:val="24"/>
        </w:rPr>
        <w:t xml:space="preserve">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p>
      <w:pPr>
        <w:pStyle w:val="0"/>
        <w:ind w:firstLine="540"/>
        <w:jc w:val="both"/>
      </w:pPr>
      <w:r>
        <w:rPr>
          <w:sz w:val="24"/>
        </w:rPr>
        <w:t xml:space="preserve">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разрешение не требуется.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Указанное в лицензии на вывоз количество наркотических средств, находящихся под международным контролем в соответствии с Единой </w:t>
      </w:r>
      <w:r>
        <w:rPr>
          <w:sz w:val="24"/>
        </w:rPr>
        <w:t xml:space="preserve">конвенцией</w:t>
      </w:r>
      <w:r>
        <w:rPr>
          <w:sz w:val="24"/>
        </w:rPr>
        <w:t xml:space="preserve">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p>
      <w:pPr>
        <w:pStyle w:val="0"/>
        <w:spacing w:before="240" w:line-rule="auto"/>
        <w:ind w:firstLine="540"/>
        <w:jc w:val="both"/>
      </w:pPr>
      <w:r>
        <w:rPr>
          <w:sz w:val="24"/>
        </w:rPr>
        <w:t xml:space="preserve">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w:t>
      </w:r>
      <w:r>
        <w:rPr>
          <w:sz w:val="24"/>
        </w:rPr>
        <w:t xml:space="preserve">Списки II</w:t>
      </w:r>
      <w:r>
        <w:rPr>
          <w:sz w:val="24"/>
        </w:rPr>
        <w:t xml:space="preserve"> - </w:t>
      </w:r>
      <w:r>
        <w:rPr>
          <w:sz w:val="24"/>
        </w:rPr>
        <w:t xml:space="preserve">IV</w:t>
      </w:r>
      <w:r>
        <w:rPr>
          <w:sz w:val="24"/>
        </w:rPr>
        <w:t xml:space="preserve"> указанной Конвенции для страны ввоза.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"д"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15. Заявители, получившие лицензию, отчитываются в уполномоченный орган государства-члена об исполнении лицензии в соответствии с </w:t>
      </w:r>
      <w:r>
        <w:rPr>
          <w:sz w:val="24"/>
        </w:rPr>
        <w:t xml:space="preserve">пунктом 22</w:t>
      </w:r>
      <w:r>
        <w:rPr>
          <w:sz w:val="24"/>
        </w:rPr>
        <w:t xml:space="preserve">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402" w:name="P25402"/>
    <w:bookmarkEnd w:id="25402"/>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СРЕДСТВ ЗАЩИТЫ РАСТЕНИЙ (ПЕСТИЦИДОВ)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w:t>
      </w:r>
      <w:hyperlink w:history="0" w:anchor="P1691" w:tooltip="2.2. Средства защиты растений (пестициды)">
        <w:r>
          <w:rPr>
            <w:sz w:val="24"/>
            <w:color w:val="0000ff"/>
          </w:rPr>
          <w:t xml:space="preserve">раздел 2.2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40" w:line-rule="auto"/>
        <w:ind w:firstLine="540"/>
        <w:jc w:val="both"/>
      </w:pPr>
      <w:r>
        <w:rPr>
          <w:sz w:val="24"/>
        </w:rPr>
        <w:t xml:space="preserve">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средств защиты растений (пестицидов)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ввоза средств защиты растений (пестицидов) в соответствии с </w:t>
      </w:r>
      <w:hyperlink w:history="0" w:anchor="P25429"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w:t>
      </w:r>
      <w:hyperlink w:history="0" w:anchor="P25429"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4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физическими лицами средств защиты растений (пестицидов) в качестве товаров для личного пользования запрещен.</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bookmarkStart w:id="25429" w:name="P25429"/>
    <w:bookmarkEnd w:id="25429"/>
    <w:p>
      <w:pPr>
        <w:pStyle w:val="0"/>
        <w:spacing w:before="240" w:line-rule="auto"/>
        <w:ind w:firstLine="540"/>
        <w:jc w:val="both"/>
      </w:pPr>
      <w:r>
        <w:rPr>
          <w:sz w:val="24"/>
        </w:rPr>
        <w:t xml:space="preserve">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Start w:id="25430" w:name="P25430"/>
    <w:bookmarkEnd w:id="25430"/>
    <w:p>
      <w:pPr>
        <w:pStyle w:val="0"/>
        <w:spacing w:before="240" w:line-rule="auto"/>
        <w:ind w:firstLine="540"/>
        <w:jc w:val="both"/>
      </w:pPr>
      <w:r>
        <w:rPr>
          <w:sz w:val="24"/>
        </w:rPr>
        <w:t xml:space="preserve">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bookmarkStart w:id="25431" w:name="P25431"/>
    <w:bookmarkEnd w:id="25431"/>
    <w:p>
      <w:pPr>
        <w:pStyle w:val="0"/>
        <w:spacing w:before="240" w:line-rule="auto"/>
        <w:ind w:firstLine="540"/>
        <w:jc w:val="both"/>
      </w:pPr>
      <w:r>
        <w:rPr>
          <w:sz w:val="24"/>
        </w:rPr>
        <w:t xml:space="preserve">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5436" w:name="P25436"/>
    <w:bookmarkEnd w:id="25436"/>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436"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пунктом 11</w:t>
        </w:r>
      </w:hyperlink>
      <w:r>
        <w:rPr>
          <w:sz w:val="24"/>
        </w:rPr>
        <w:t xml:space="preserve"> настоящего Положения, а также иные документы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IV. Выдача заключения (разрешительного документа)</w:t>
      </w:r>
    </w:p>
    <w:p>
      <w:pPr>
        <w:pStyle w:val="0"/>
        <w:ind w:firstLine="540"/>
        <w:jc w:val="both"/>
      </w:pPr>
      <w:r>
        <w:rPr>
          <w:sz w:val="24"/>
        </w:rPr>
      </w:r>
    </w:p>
    <w:bookmarkStart w:id="25449" w:name="P25449"/>
    <w:bookmarkEnd w:id="25449"/>
    <w:p>
      <w:pPr>
        <w:pStyle w:val="0"/>
        <w:ind w:firstLine="540"/>
        <w:jc w:val="both"/>
      </w:pPr>
      <w:r>
        <w:rPr>
          <w:sz w:val="24"/>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p>
      <w:pPr>
        <w:pStyle w:val="0"/>
        <w:spacing w:before="240" w:line-rule="auto"/>
        <w:ind w:firstLine="540"/>
        <w:jc w:val="both"/>
      </w:pPr>
      <w:r>
        <w:rPr>
          <w:sz w:val="24"/>
        </w:rPr>
        <w:t xml:space="preserve">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pPr>
        <w:pStyle w:val="0"/>
        <w:spacing w:before="240" w:line-rule="auto"/>
        <w:ind w:firstLine="540"/>
        <w:jc w:val="both"/>
      </w:pPr>
      <w:r>
        <w:rPr>
          <w:sz w:val="24"/>
        </w:rPr>
        <w:t xml:space="preserve">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p>
      <w:pPr>
        <w:pStyle w:val="0"/>
        <w:spacing w:before="240" w:line-rule="auto"/>
        <w:ind w:firstLine="540"/>
        <w:jc w:val="both"/>
      </w:pPr>
      <w:r>
        <w:rPr>
          <w:sz w:val="24"/>
        </w:rPr>
        <w:t xml:space="preserve">в) предусмотренных </w:t>
      </w:r>
      <w:hyperlink w:history="0" w:anchor="P25430" w:tooltip="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
        <w:r>
          <w:rPr>
            <w:sz w:val="24"/>
            <w:color w:val="0000ff"/>
          </w:rPr>
          <w:t xml:space="preserve">пунктами 8</w:t>
        </w:r>
      </w:hyperlink>
      <w:r>
        <w:rPr>
          <w:sz w:val="24"/>
        </w:rPr>
        <w:t xml:space="preserve"> и </w:t>
      </w:r>
      <w:hyperlink w:history="0" w:anchor="P25431" w:tooltip="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
        <w:r>
          <w:rPr>
            <w:sz w:val="24"/>
            <w:color w:val="0000ff"/>
          </w:rPr>
          <w:t xml:space="preserve">9</w:t>
        </w:r>
      </w:hyperlink>
      <w:r>
        <w:rPr>
          <w:sz w:val="24"/>
        </w:rPr>
        <w:t xml:space="preserve"> настоящего Положения.</w:t>
      </w:r>
    </w:p>
    <w:bookmarkStart w:id="25453" w:name="P25453"/>
    <w:bookmarkEnd w:id="25453"/>
    <w:p>
      <w:pPr>
        <w:pStyle w:val="0"/>
        <w:spacing w:before="240" w:line-rule="auto"/>
        <w:ind w:firstLine="540"/>
        <w:jc w:val="both"/>
      </w:pPr>
      <w:r>
        <w:rPr>
          <w:sz w:val="24"/>
        </w:rPr>
        <w:t xml:space="preserve">16. Заключение (разрешительный документ) выдается в случаях, предусмотренных </w:t>
      </w:r>
      <w:hyperlink w:history="0" w:anchor="P25449" w:tooltip="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
        <w:r>
          <w:rPr>
            <w:sz w:val="24"/>
            <w:color w:val="0000ff"/>
          </w:rPr>
          <w:t xml:space="preserve">пунктом 15</w:t>
        </w:r>
      </w:hyperlink>
      <w:r>
        <w:rPr>
          <w:sz w:val="24"/>
        </w:rPr>
        <w:t xml:space="preserve">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иные документы,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5453" w:tooltip="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471" w:name="P25471"/>
    <w:bookmarkEnd w:id="25471"/>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КОЛЛЕКЦИОННЫХ МАТЕРИАЛОВ</w:t>
      </w:r>
    </w:p>
    <w:p>
      <w:pPr>
        <w:pStyle w:val="2"/>
        <w:jc w:val="center"/>
      </w:pPr>
      <w:r>
        <w:rPr>
          <w:sz w:val="24"/>
        </w:rPr>
        <w:t xml:space="preserve">ПО МИНЕРАЛОГИИ, ПАЛЕОНТОЛОГИИ, КОСТЕЙ</w:t>
      </w:r>
    </w:p>
    <w:p>
      <w:pPr>
        <w:pStyle w:val="2"/>
        <w:jc w:val="center"/>
      </w:pPr>
      <w:r>
        <w:rPr>
          <w:sz w:val="24"/>
        </w:rPr>
        <w:t xml:space="preserve">ИСКОПАЕМЫХ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w:t>
      </w:r>
      <w:hyperlink w:history="0" w:anchor="P2106" w:tooltip="2.4. Коллекции и предметы коллекционирования">
        <w:r>
          <w:rPr>
            <w:sz w:val="24"/>
            <w:color w:val="0000ff"/>
          </w:rPr>
          <w:t xml:space="preserve">раздел 2.4</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коллекционные материалы).</w:t>
      </w:r>
    </w:p>
    <w:p>
      <w:pPr>
        <w:pStyle w:val="0"/>
        <w:spacing w:before="240" w:line-rule="auto"/>
        <w:ind w:firstLine="540"/>
        <w:jc w:val="both"/>
      </w:pPr>
      <w:r>
        <w:rPr>
          <w:sz w:val="24"/>
        </w:rPr>
        <w:t xml:space="preserve">Настоящее Положение не распространяется на порядок вывоза коллекционных материалов, имеющих культурную ценность и предусмотренных </w:t>
      </w:r>
      <w:hyperlink w:history="0" w:anchor="P23790" w:tooltip="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
        <w:r>
          <w:rPr>
            <w:sz w:val="24"/>
            <w:color w:val="0000ff"/>
          </w:rPr>
          <w:t xml:space="preserve">пунктом 2 раздела 2.20</w:t>
        </w:r>
      </w:hyperlink>
      <w:r>
        <w:rPr>
          <w:sz w:val="24"/>
        </w:rPr>
        <w:t xml:space="preserve"> указанного единого перечня. Вывоз таких коллекционных материалов осуществляется в соответствии с </w:t>
      </w: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соответственно - лицензия, Правила), а также на выдачу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4"/>
        </w:rPr>
        <w:t xml:space="preserve">(в ред. решений Коллегии Евразийской экономической комиссии от 14.11.2023 </w:t>
      </w:r>
      <w:r>
        <w:rPr>
          <w:sz w:val="24"/>
        </w:rPr>
        <w:t xml:space="preserve">N 165</w:t>
      </w:r>
      <w:r>
        <w:rPr>
          <w:sz w:val="24"/>
        </w:rPr>
        <w:t xml:space="preserve">, от 18.06.2024 </w:t>
      </w:r>
      <w:r>
        <w:rPr>
          <w:sz w:val="24"/>
        </w:rPr>
        <w:t xml:space="preserve">N 69</w:t>
      </w:r>
      <w:r>
        <w:rPr>
          <w:sz w:val="24"/>
        </w:rPr>
        <w:t xml:space="preserve">)</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w:t>
      </w:r>
      <w:hyperlink w:history="0" w:anchor="P25497" w:tooltip="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bookmarkStart w:id="25491" w:name="P25491"/>
    <w:bookmarkEnd w:id="25491"/>
    <w:p>
      <w:pPr>
        <w:pStyle w:val="0"/>
        <w:spacing w:before="240" w:line-rule="auto"/>
        <w:ind w:firstLine="540"/>
        <w:jc w:val="both"/>
      </w:pPr>
      <w:r>
        <w:rPr>
          <w:sz w:val="24"/>
        </w:rPr>
        <w:t xml:space="preserve">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bookmarkStart w:id="25496" w:name="P25496"/>
    <w:bookmarkEnd w:id="25496"/>
    <w:p>
      <w:pPr>
        <w:pStyle w:val="0"/>
        <w:spacing w:before="240" w:line-rule="auto"/>
        <w:ind w:firstLine="540"/>
        <w:jc w:val="both"/>
      </w:pPr>
      <w:r>
        <w:rPr>
          <w:sz w:val="24"/>
        </w:rPr>
        <w:t xml:space="preserve">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5497" w:name="P25497"/>
    <w:bookmarkEnd w:id="25497"/>
    <w:p>
      <w:pPr>
        <w:pStyle w:val="0"/>
        <w:spacing w:before="240" w:line-rule="auto"/>
        <w:ind w:firstLine="540"/>
        <w:jc w:val="both"/>
      </w:pPr>
      <w:r>
        <w:rPr>
          <w:sz w:val="24"/>
        </w:rPr>
        <w:t xml:space="preserve">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коллекционных материалов под таможенную процедуру беспошлинной торговли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5502" w:name="P25502"/>
    <w:bookmarkEnd w:id="25502"/>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5504" w:name="P25504"/>
    <w:bookmarkEnd w:id="25504"/>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добычи и владения коллекционными материалами.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5506" w:name="P25506"/>
    <w:bookmarkEnd w:id="25506"/>
    <w:p>
      <w:pPr>
        <w:pStyle w:val="0"/>
        <w:spacing w:before="240" w:line-rule="auto"/>
        <w:ind w:firstLine="540"/>
        <w:jc w:val="both"/>
      </w:pPr>
      <w:r>
        <w:rPr>
          <w:sz w:val="24"/>
        </w:rPr>
        <w:t xml:space="preserve">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502"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пунктом 9</w:t>
        </w:r>
      </w:hyperlink>
      <w:r>
        <w:rPr>
          <w:sz w:val="24"/>
        </w:rPr>
        <w:t xml:space="preserve"> настоящего Положения. При этом в уполномоченный орган документы, указанные в </w:t>
      </w:r>
      <w:hyperlink w:history="0" w:anchor="P25504" w:tooltip="В соответствии с подпунктом &quot;е&quot; пункта 10 Правил заявители представляют также документы, удостоверяющие законность добычи и владения коллекционными материалами.">
        <w:r>
          <w:rPr>
            <w:sz w:val="24"/>
            <w:color w:val="0000ff"/>
          </w:rPr>
          <w:t xml:space="preserve">абзаце втором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IV. Выдача заключения (разрешительного документа)</w:t>
      </w:r>
    </w:p>
    <w:p>
      <w:pPr>
        <w:pStyle w:val="0"/>
        <w:ind w:firstLine="540"/>
        <w:jc w:val="both"/>
      </w:pPr>
      <w:r>
        <w:rPr>
          <w:sz w:val="24"/>
        </w:rPr>
      </w:r>
    </w:p>
    <w:p>
      <w:pPr>
        <w:pStyle w:val="0"/>
        <w:ind w:firstLine="540"/>
        <w:jc w:val="both"/>
      </w:pPr>
      <w:r>
        <w:rPr>
          <w:sz w:val="24"/>
        </w:rPr>
        <w:t xml:space="preserve">13. Выдача заключения (разрешительного документа) осуществляется согласующим органом.</w:t>
      </w:r>
    </w:p>
    <w:bookmarkStart w:id="25519" w:name="P25519"/>
    <w:bookmarkEnd w:id="25519"/>
    <w:p>
      <w:pPr>
        <w:pStyle w:val="0"/>
        <w:spacing w:before="240" w:line-rule="auto"/>
        <w:ind w:firstLine="540"/>
        <w:jc w:val="both"/>
      </w:pPr>
      <w:r>
        <w:rPr>
          <w:sz w:val="24"/>
        </w:rPr>
        <w:t xml:space="preserve">14. Заключение (разрешительный документ) выдается в случаях, предусмотренных </w:t>
      </w:r>
      <w:hyperlink w:history="0" w:anchor="P25491" w:tooltip="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
        <w:r>
          <w:rPr>
            <w:sz w:val="24"/>
            <w:color w:val="0000ff"/>
          </w:rPr>
          <w:t xml:space="preserve">пунктами 4</w:t>
        </w:r>
      </w:hyperlink>
      <w:r>
        <w:rPr>
          <w:sz w:val="24"/>
        </w:rPr>
        <w:t xml:space="preserve"> и </w:t>
      </w:r>
      <w:hyperlink w:history="0" w:anchor="P25496" w:tooltip="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w:r>
          <w:rPr>
            <w:sz w:val="24"/>
            <w:color w:val="0000ff"/>
          </w:rPr>
          <w:t xml:space="preserve">6</w:t>
        </w:r>
      </w:hyperlink>
      <w:r>
        <w:rPr>
          <w:sz w:val="24"/>
        </w:rPr>
        <w:t xml:space="preserve"> настоящего Положения, при представлении в согласующий орган следующих документов:</w:t>
      </w:r>
    </w:p>
    <w:p>
      <w:pPr>
        <w:pStyle w:val="0"/>
        <w:spacing w:before="240" w:line-rule="auto"/>
        <w:ind w:firstLine="540"/>
        <w:jc w:val="both"/>
      </w:pPr>
      <w:r>
        <w:rPr>
          <w:sz w:val="24"/>
        </w:rPr>
        <w:t xml:space="preserve">а) заявителем: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(далее - методические указания);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bookmarkStart w:id="25524" w:name="P25524"/>
    <w:bookmarkEnd w:id="25524"/>
    <w:p>
      <w:pPr>
        <w:pStyle w:val="0"/>
        <w:spacing w:before="240" w:line-rule="auto"/>
        <w:ind w:firstLine="540"/>
        <w:jc w:val="both"/>
      </w:pPr>
      <w:r>
        <w:rPr>
          <w:sz w:val="24"/>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коллекционных материалов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Start w:id="25529" w:name="P25529"/>
    <w:bookmarkEnd w:id="25529"/>
    <w:p>
      <w:pPr>
        <w:pStyle w:val="0"/>
        <w:spacing w:before="240" w:line-rule="auto"/>
        <w:ind w:firstLine="540"/>
        <w:jc w:val="both"/>
      </w:pPr>
      <w:r>
        <w:rPr>
          <w:sz w:val="24"/>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5531" w:name="P25531"/>
    <w:bookmarkEnd w:id="25531"/>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5506" w:tooltip="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третьим пункта 9</w:t>
        </w:r>
      </w:hyperlink>
      <w:r>
        <w:rPr>
          <w:sz w:val="24"/>
        </w:rPr>
        <w:t xml:space="preserve">, </w:t>
      </w:r>
      <w:hyperlink w:history="0" w:anchor="P25524"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четвертым подпункта "а"</w:t>
        </w:r>
      </w:hyperlink>
      <w:r>
        <w:rPr>
          <w:sz w:val="24"/>
        </w:rPr>
        <w:t xml:space="preserve"> и </w:t>
      </w:r>
      <w:hyperlink w:history="0" w:anchor="P25529"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четвертым подпункта "б" пункта 14</w:t>
        </w:r>
      </w:hyperlink>
      <w:r>
        <w:rPr>
          <w:sz w:val="24"/>
        </w:rPr>
        <w:t xml:space="preserve"> настоящего Положения, в согласующий орган представляются следующие документы:</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указаниями;</w:t>
      </w:r>
    </w:p>
    <w:p>
      <w:pPr>
        <w:pStyle w:val="0"/>
        <w:spacing w:before="240" w:line-rule="auto"/>
        <w:ind w:firstLine="540"/>
        <w:jc w:val="both"/>
      </w:pPr>
      <w:r>
        <w:rPr>
          <w:sz w:val="24"/>
        </w:rPr>
        <w:t xml:space="preserve">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5519" w:tooltip="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
        <w:r>
          <w:rPr>
            <w:sz w:val="24"/>
            <w:color w:val="0000ff"/>
          </w:rPr>
          <w:t xml:space="preserve">пунктами 14</w:t>
        </w:r>
      </w:hyperlink>
      <w:r>
        <w:rPr>
          <w:sz w:val="24"/>
        </w:rPr>
        <w:t xml:space="preserve"> и </w:t>
      </w:r>
      <w:hyperlink w:history="0" w:anchor="P25531" w:tooltip="15. Для получения заключения (разрешительного документа), предусмотренного абзацем третьим пункта 9, абзацем четвертым подпункта &quot;а&quot; и абзацем четвертым подпункта &quot;б&quot; пункта 14 настоящего Положения, в согласующий орган представляются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548" w:name="P25548"/>
    <w:bookmarkEnd w:id="25548"/>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 в ред. </w:t>
            </w:r>
            <w:r>
              <w:rPr>
                <w:sz w:val="24"/>
                <w:color w:val="392c69"/>
              </w:rPr>
              <w:t xml:space="preserve">решения</w:t>
            </w:r>
            <w:r>
              <w:rPr>
                <w:sz w:val="24"/>
                <w:color w:val="392c69"/>
              </w:rPr>
              <w:t xml:space="preserve"> Коллегии Евразийской</w:t>
            </w:r>
          </w:p>
          <w:p>
            <w:pPr>
              <w:pStyle w:val="0"/>
              <w:jc w:val="center"/>
            </w:pPr>
            <w:r>
              <w:rPr>
                <w:sz w:val="24"/>
                <w:color w:val="392c69"/>
              </w:rPr>
              <w:t xml:space="preserve">экономической комиссии 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w:t>
      </w:r>
      <w:hyperlink w:history="0" w:anchor="P20054" w:tooltip="2.9. Драгоценные камни">
        <w:r>
          <w:rPr>
            <w:sz w:val="24"/>
            <w:color w:val="0000ff"/>
          </w:rPr>
          <w:t xml:space="preserve">раздел 2.9</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вывозе культурных ценностей, содержащих драгоценные камни. Вывоз культурных ценностей, содержащих драгоценные камни и включенных в </w:t>
      </w:r>
      <w:hyperlink w:history="0" w:anchor="P23767"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в) при ввозе и (или) вывозе физическими лицами драгоценных камней в качестве товаров для личного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2(1)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"акт государственного контроля" - документ, составленный по форме согласно </w:t>
      </w:r>
      <w:hyperlink w:history="0" w:anchor="P25603" w:tooltip="                                    АКТ">
        <w:r>
          <w:rPr>
            <w:sz w:val="24"/>
            <w:color w:val="0000ff"/>
          </w:rPr>
          <w:t xml:space="preserve">приложению N 1</w:t>
        </w:r>
      </w:hyperlink>
      <w:r>
        <w:rPr>
          <w:sz w:val="24"/>
        </w:rPr>
        <w:t xml:space="preserve"> и подтверждающий результаты осуществления государственного контроля;</w:t>
      </w:r>
    </w:p>
    <w:p>
      <w:pPr>
        <w:pStyle w:val="0"/>
        <w:spacing w:before="240" w:line-rule="auto"/>
        <w:ind w:firstLine="540"/>
        <w:jc w:val="both"/>
      </w:pPr>
      <w:r>
        <w:rPr>
          <w:sz w:val="24"/>
        </w:rPr>
        <w:t xml:space="preserve">"государственный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w:t>
      </w:r>
      <w:hyperlink w:history="0" w:anchor="P25731" w:tooltip="ПРАВИЛ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pPr>
        <w:pStyle w:val="0"/>
        <w:spacing w:before="240" w:line-rule="auto"/>
        <w:ind w:firstLine="540"/>
        <w:jc w:val="both"/>
      </w:pPr>
      <w:r>
        <w:rPr>
          <w:sz w:val="24"/>
        </w:rPr>
        <w:t xml:space="preserve">"природные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w:t>
      </w:r>
      <w:r>
        <w:rPr>
          <w:sz w:val="24"/>
        </w:rPr>
        <w:t xml:space="preserve">7102 31 000 0</w:t>
      </w:r>
      <w:r>
        <w:rPr>
          <w:sz w:val="24"/>
        </w:rPr>
        <w:t xml:space="preserve">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w:t>
      </w:r>
      <w:r>
        <w:rPr>
          <w:sz w:val="24"/>
        </w:rPr>
        <w:t xml:space="preserve">7102 10 000 0</w:t>
      </w:r>
      <w:r>
        <w:rPr>
          <w:sz w:val="24"/>
        </w:rPr>
        <w:t xml:space="preserve">, </w:t>
      </w:r>
      <w:r>
        <w:rPr>
          <w:sz w:val="24"/>
        </w:rPr>
        <w:t xml:space="preserve">7102 21 000 0</w:t>
      </w:r>
      <w:r>
        <w:rPr>
          <w:sz w:val="24"/>
        </w:rPr>
        <w:t xml:space="preserve">, </w:t>
      </w:r>
      <w:r>
        <w:rPr>
          <w:sz w:val="24"/>
        </w:rPr>
        <w:t xml:space="preserve">7102 29 000 0</w:t>
      </w:r>
      <w:r>
        <w:rPr>
          <w:sz w:val="24"/>
        </w:rPr>
        <w:t xml:space="preserve"> и </w:t>
      </w:r>
      <w:r>
        <w:rPr>
          <w:sz w:val="24"/>
        </w:rPr>
        <w:t xml:space="preserve">7105 10 000 0</w:t>
      </w:r>
      <w:r>
        <w:rPr>
          <w:sz w:val="24"/>
        </w:rPr>
        <w:t xml:space="preserve"> ТН ВЭД ЕАЭС).</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4. При прибытии на таможенную территорию Союза драгоценных камней, указанных в </w:t>
      </w:r>
      <w:hyperlink w:history="0" w:anchor="P20061" w:tooltip="Наименование товара">
        <w:r>
          <w:rPr>
            <w:sz w:val="24"/>
            <w:color w:val="0000ff"/>
          </w:rPr>
          <w:t xml:space="preserve">таблице 1 раздела 2.9</w:t>
        </w:r>
      </w:hyperlink>
      <w:r>
        <w:rPr>
          <w:sz w:val="24"/>
        </w:rPr>
        <w:t xml:space="preserve">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pPr>
        <w:pStyle w:val="0"/>
        <w:spacing w:before="240" w:line-rule="auto"/>
        <w:ind w:firstLine="540"/>
        <w:jc w:val="both"/>
      </w:pPr>
      <w:r>
        <w:rPr>
          <w:sz w:val="24"/>
        </w:rPr>
        <w:t xml:space="preserve">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под таможенные процедуры драгоценных камней, включенных в </w:t>
      </w:r>
      <w:hyperlink w:history="0" w:anchor="P20054" w:tooltip="2.9. Драгоценные камни">
        <w:r>
          <w:rPr>
            <w:sz w:val="24"/>
            <w:color w:val="0000ff"/>
          </w:rPr>
          <w:t xml:space="preserve">раздел 2.9</w:t>
        </w:r>
      </w:hyperlink>
      <w:r>
        <w:rPr>
          <w:sz w:val="24"/>
        </w:rPr>
        <w:t xml:space="preserve"> единого перечня, осуществляется на </w:t>
      </w:r>
      <w:r>
        <w:rPr>
          <w:sz w:val="24"/>
        </w:rPr>
        <w:t xml:space="preserve">специализированных</w:t>
      </w:r>
      <w:r>
        <w:rPr>
          <w:sz w:val="24"/>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40" w:line-rule="auto"/>
        <w:ind w:firstLine="540"/>
        <w:jc w:val="both"/>
      </w:pPr>
      <w:r>
        <w:rPr>
          <w:sz w:val="24"/>
        </w:rPr>
        <w:t xml:space="preserve">а) помещение драгоценных камней под таможенную процедуру таможенного транзита;</w:t>
      </w:r>
    </w:p>
    <w:p>
      <w:pPr>
        <w:pStyle w:val="0"/>
        <w:spacing w:before="240" w:line-rule="auto"/>
        <w:ind w:firstLine="540"/>
        <w:jc w:val="both"/>
      </w:pPr>
      <w:r>
        <w:rPr>
          <w:sz w:val="24"/>
        </w:rPr>
        <w:t xml:space="preserve">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40" w:line-rule="auto"/>
        <w:ind w:firstLine="540"/>
        <w:jc w:val="both"/>
      </w:pPr>
      <w:r>
        <w:rPr>
          <w:sz w:val="24"/>
        </w:rPr>
        <w:t xml:space="preserve">6. Помещение драгоценных камней, указанных в </w:t>
      </w:r>
      <w:hyperlink w:history="0" w:anchor="P20059" w:tooltip="Таблица 1">
        <w:r>
          <w:rPr>
            <w:sz w:val="24"/>
            <w:color w:val="0000ff"/>
          </w:rPr>
          <w:t xml:space="preserve">таблице 1 раздела 2.9</w:t>
        </w:r>
      </w:hyperlink>
      <w:r>
        <w:rPr>
          <w:sz w:val="24"/>
        </w:rPr>
        <w:t xml:space="preserve">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pPr>
        <w:pStyle w:val="0"/>
        <w:spacing w:before="240" w:line-rule="auto"/>
        <w:ind w:firstLine="540"/>
        <w:jc w:val="both"/>
      </w:pPr>
      <w:r>
        <w:rPr>
          <w:sz w:val="24"/>
        </w:rPr>
        <w:t xml:space="preserve">Помещение драгоценных камней, указанных в </w:t>
      </w:r>
      <w:hyperlink w:history="0" w:anchor="P20061" w:tooltip="Наименование товара">
        <w:r>
          <w:rPr>
            <w:sz w:val="24"/>
            <w:color w:val="0000ff"/>
          </w:rPr>
          <w:t xml:space="preserve">таблице 1 раздела 2.9</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p>
      <w:pPr>
        <w:pStyle w:val="0"/>
        <w:spacing w:before="240" w:line-rule="auto"/>
        <w:ind w:firstLine="540"/>
        <w:jc w:val="both"/>
      </w:pPr>
      <w:r>
        <w:rPr>
          <w:sz w:val="24"/>
        </w:rPr>
        <w:t xml:space="preserve">7. Помещение драгоценных камней, указанных в </w:t>
      </w:r>
      <w:hyperlink w:history="0" w:anchor="P20070" w:tooltip="Таблица 2">
        <w:r>
          <w:rPr>
            <w:sz w:val="24"/>
            <w:color w:val="0000ff"/>
          </w:rPr>
          <w:t xml:space="preserve">таблице 2 раздела 2.9</w:t>
        </w:r>
      </w:hyperlink>
      <w:r>
        <w:rPr>
          <w:sz w:val="24"/>
        </w:rPr>
        <w:t xml:space="preserve">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драгоценных камней, указанных в </w:t>
      </w:r>
      <w:hyperlink w:history="0" w:anchor="P20072" w:tooltip="Наименование товара">
        <w:r>
          <w:rPr>
            <w:sz w:val="24"/>
            <w:color w:val="0000ff"/>
          </w:rPr>
          <w:t xml:space="preserve">таблице 2 раздела 2.9</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Start w:id="25584" w:name="P25584"/>
    <w:bookmarkEnd w:id="25584"/>
    <w:p>
      <w:pPr>
        <w:pStyle w:val="0"/>
        <w:spacing w:before="240" w:line-rule="auto"/>
        <w:ind w:firstLine="540"/>
        <w:jc w:val="both"/>
      </w:pPr>
      <w:r>
        <w:rPr>
          <w:sz w:val="24"/>
        </w:rPr>
        <w:t xml:space="preserve">8. Помещение драгоценных камней, указанных в </w:t>
      </w:r>
      <w:hyperlink w:history="0" w:anchor="P20059" w:tooltip="Таблица 1">
        <w:r>
          <w:rPr>
            <w:sz w:val="24"/>
            <w:color w:val="0000ff"/>
          </w:rPr>
          <w:t xml:space="preserve">таблице 1 раздела 2.9</w:t>
        </w:r>
      </w:hyperlink>
      <w:r>
        <w:rPr>
          <w:sz w:val="24"/>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w:t>
      </w:r>
    </w:p>
    <w:p>
      <w:pPr>
        <w:pStyle w:val="0"/>
        <w:spacing w:before="240" w:line-rule="auto"/>
        <w:ind w:firstLine="540"/>
        <w:jc w:val="both"/>
      </w:pPr>
      <w:r>
        <w:rPr>
          <w:sz w:val="24"/>
        </w:rPr>
        <w:t xml:space="preserve">Помещение драгоценных камней, указанных в </w:t>
      </w:r>
      <w:hyperlink w:history="0" w:anchor="P20072" w:tooltip="Наименование товара">
        <w:r>
          <w:rPr>
            <w:sz w:val="24"/>
            <w:color w:val="0000ff"/>
          </w:rPr>
          <w:t xml:space="preserve">таблице 2 раздела 2.9</w:t>
        </w:r>
      </w:hyperlink>
      <w:r>
        <w:rPr>
          <w:sz w:val="24"/>
        </w:rPr>
        <w:t xml:space="preserve"> единого перечня, под таможенные процедуры, предусмотренные </w:t>
      </w:r>
      <w:hyperlink w:history="0" w:anchor="P25584" w:tooltip="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
        <w:r>
          <w:rPr>
            <w:sz w:val="24"/>
            <w:color w:val="0000ff"/>
          </w:rPr>
          <w:t xml:space="preserve">абзацем первым</w:t>
        </w:r>
      </w:hyperlink>
      <w:r>
        <w:rPr>
          <w:sz w:val="24"/>
        </w:rPr>
        <w:t xml:space="preserve"> настоящего пункта, осуществляется без представления таможенному органу государства-члена акта государственного контроля.</w:t>
      </w:r>
    </w:p>
    <w:p>
      <w:pPr>
        <w:pStyle w:val="0"/>
        <w:spacing w:before="240" w:line-rule="auto"/>
        <w:ind w:firstLine="540"/>
        <w:jc w:val="both"/>
      </w:pPr>
      <w:r>
        <w:rPr>
          <w:sz w:val="24"/>
        </w:rPr>
        <w:t xml:space="preserve">9. Помещение драгоценных камней, включенных в </w:t>
      </w:r>
      <w:hyperlink w:history="0" w:anchor="P20054" w:tooltip="2.9. Драгоценные камни">
        <w:r>
          <w:rPr>
            <w:sz w:val="24"/>
            <w:color w:val="0000ff"/>
          </w:rPr>
          <w:t xml:space="preserve">раздел 2.9</w:t>
        </w:r>
      </w:hyperlink>
      <w:r>
        <w:rPr>
          <w:sz w:val="24"/>
        </w:rPr>
        <w:t xml:space="preserve"> единого перечня (за исключением изделий из драгоценных камней и природного жемчуга, указанных в </w:t>
      </w:r>
      <w:hyperlink w:history="0" w:anchor="P20072" w:tooltip="Наименование товара">
        <w:r>
          <w:rPr>
            <w:sz w:val="24"/>
            <w:color w:val="0000ff"/>
          </w:rPr>
          <w:t xml:space="preserve">таблице 2 раздела 2.9</w:t>
        </w:r>
      </w:hyperlink>
      <w:r>
        <w:rPr>
          <w:sz w:val="24"/>
        </w:rPr>
        <w:t xml:space="preserve"> единого перечня), под таможенную процедуру уничтожения и таможенную процедуру беспошлинной торговли не допускается.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w:t>
      </w:r>
    </w:p>
    <w:p>
      <w:pPr>
        <w:pStyle w:val="0"/>
        <w:jc w:val="right"/>
      </w:pPr>
      <w:r>
        <w:rPr>
          <w:sz w:val="24"/>
        </w:rPr>
        <w:t xml:space="preserve">союза и вывозе с таможенной</w:t>
      </w:r>
    </w:p>
    <w:p>
      <w:pPr>
        <w:pStyle w:val="0"/>
        <w:jc w:val="right"/>
      </w:pPr>
      <w:r>
        <w:rPr>
          <w:sz w:val="24"/>
        </w:rPr>
        <w:t xml:space="preserve">территории Евразийского</w:t>
      </w:r>
    </w:p>
    <w:p>
      <w:pPr>
        <w:pStyle w:val="0"/>
        <w:jc w:val="right"/>
      </w:pPr>
      <w:r>
        <w:rPr>
          <w:sz w:val="24"/>
        </w:rPr>
        <w:t xml:space="preserve">экономического союза</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603" w:name="P25603"/>
    <w:bookmarkEnd w:id="25603"/>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(место осуществления государственного контроля)</w:t>
      </w:r>
    </w:p>
    <w:p>
      <w:pPr>
        <w:pStyle w:val="1"/>
        <w:jc w:val="both"/>
      </w:pPr>
      <w:r>
        <w:rPr>
          <w:sz w:val="20"/>
        </w:rPr>
      </w:r>
    </w:p>
    <w:p>
      <w:pPr>
        <w:pStyle w:val="1"/>
        <w:jc w:val="both"/>
      </w:pPr>
      <w:r>
        <w:rPr>
          <w:sz w:val="20"/>
        </w:rPr>
        <w:t xml:space="preserve">    В   соответствии   с   </w:t>
      </w:r>
      <w:hyperlink w:history="0" w:anchor="P25548"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камней (приложение N 13 к</w:t>
      </w:r>
    </w:p>
    <w:p>
      <w:pPr>
        <w:pStyle w:val="1"/>
        <w:jc w:val="both"/>
      </w:pPr>
      <w:r>
        <w:rPr>
          <w:sz w:val="20"/>
        </w:rPr>
        <w:t xml:space="preserve">Решению  Коллегии Евразийской экономической комиссии от  21  апреля 2015 г.</w:t>
      </w:r>
    </w:p>
    <w:p>
      <w:pPr>
        <w:pStyle w:val="1"/>
        <w:jc w:val="both"/>
      </w:pPr>
      <w:r>
        <w:rPr>
          <w:sz w:val="20"/>
        </w:rPr>
        <w:t xml:space="preserve">N 30) представителем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осуществлен государственный контроль товара _______________________________</w:t>
      </w:r>
    </w:p>
    <w:p>
      <w:pPr>
        <w:pStyle w:val="1"/>
        <w:jc w:val="both"/>
      </w:pPr>
      <w:r>
        <w:rPr>
          <w:sz w:val="20"/>
        </w:rPr>
        <w:t xml:space="preserve">на основании письма 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r>
    </w:p>
    <w:p>
      <w:pPr>
        <w:pStyle w:val="1"/>
        <w:jc w:val="both"/>
      </w:pPr>
      <w:r>
        <w:rPr>
          <w:sz w:val="20"/>
        </w:rPr>
        <w:t xml:space="preserve">Реквизиты сделки:</w:t>
      </w:r>
    </w:p>
    <w:p>
      <w:pPr>
        <w:pStyle w:val="1"/>
        <w:jc w:val="both"/>
      </w:pPr>
      <w:r>
        <w:rPr>
          <w:sz w:val="20"/>
        </w:rPr>
      </w:r>
    </w:p>
    <w:p>
      <w:pPr>
        <w:pStyle w:val="1"/>
        <w:jc w:val="both"/>
      </w:pPr>
      <w:r>
        <w:rPr>
          <w:sz w:val="20"/>
        </w:rPr>
        <w:t xml:space="preserve">Наименование организации-собственника </w:t>
      </w:r>
      <w:hyperlink w:history="0" w:anchor="P25716" w:tooltip="&lt;*&gt; Заполняется при вывозе природных алмазов.">
        <w:r>
          <w:rPr>
            <w:sz w:val="20"/>
            <w:color w:val="0000ff"/>
          </w:rPr>
          <w:t xml:space="preserve">&lt;*&gt;</w:t>
        </w:r>
      </w:hyperlink>
      <w:r>
        <w:rPr>
          <w:sz w:val="20"/>
        </w:rPr>
        <w:t xml:space="preserve"> _________________________________</w:t>
      </w:r>
    </w:p>
    <w:p>
      <w:pPr>
        <w:pStyle w:val="1"/>
        <w:jc w:val="both"/>
      </w:pPr>
      <w:r>
        <w:rPr>
          <w:sz w:val="20"/>
        </w:rPr>
      </w:r>
    </w:p>
    <w:p>
      <w:pPr>
        <w:pStyle w:val="1"/>
        <w:jc w:val="both"/>
      </w:pPr>
      <w:r>
        <w:rPr>
          <w:sz w:val="20"/>
        </w:rPr>
        <w:t xml:space="preserve">Наименование организации-экспортера</w:t>
      </w:r>
    </w:p>
    <w:p>
      <w:pPr>
        <w:pStyle w:val="1"/>
        <w:jc w:val="both"/>
      </w:pPr>
      <w:r>
        <w:rPr>
          <w:sz w:val="20"/>
        </w:rPr>
        <w:t xml:space="preserve">(организации-импортера) ___________________________________________________</w:t>
      </w:r>
    </w:p>
    <w:p>
      <w:pPr>
        <w:pStyle w:val="1"/>
        <w:jc w:val="both"/>
      </w:pPr>
      <w:r>
        <w:rPr>
          <w:sz w:val="20"/>
        </w:rPr>
      </w:r>
    </w:p>
    <w:p>
      <w:pPr>
        <w:pStyle w:val="1"/>
        <w:jc w:val="both"/>
      </w:pPr>
      <w:r>
        <w:rPr>
          <w:sz w:val="20"/>
        </w:rPr>
        <w:t xml:space="preserve">Наименование импортера (экспортера) _______________________________________</w:t>
      </w:r>
    </w:p>
    <w:p>
      <w:pPr>
        <w:pStyle w:val="1"/>
        <w:jc w:val="both"/>
      </w:pPr>
      <w:r>
        <w:rPr>
          <w:sz w:val="20"/>
        </w:rPr>
      </w:r>
    </w:p>
    <w:p>
      <w:pPr>
        <w:pStyle w:val="1"/>
        <w:jc w:val="both"/>
      </w:pPr>
      <w:r>
        <w:rPr>
          <w:sz w:val="20"/>
        </w:rPr>
        <w:t xml:space="preserve">Наименование грузополучателя</w:t>
      </w:r>
    </w:p>
    <w:p>
      <w:pPr>
        <w:pStyle w:val="1"/>
        <w:jc w:val="both"/>
      </w:pPr>
      <w:r>
        <w:rPr>
          <w:sz w:val="20"/>
        </w:rPr>
        <w:t xml:space="preserve">(грузоотправителя) ________________________________________________________</w:t>
      </w:r>
    </w:p>
    <w:p>
      <w:pPr>
        <w:pStyle w:val="1"/>
        <w:jc w:val="both"/>
      </w:pPr>
      <w:r>
        <w:rPr>
          <w:sz w:val="20"/>
        </w:rPr>
      </w:r>
    </w:p>
    <w:p>
      <w:pPr>
        <w:pStyle w:val="1"/>
        <w:jc w:val="both"/>
      </w:pPr>
      <w:r>
        <w:rPr>
          <w:sz w:val="20"/>
        </w:rPr>
        <w:t xml:space="preserve">Внешнеторговый договор (контракт) от ________________________ г. N ________</w:t>
      </w:r>
    </w:p>
    <w:p>
      <w:pPr>
        <w:pStyle w:val="1"/>
        <w:jc w:val="both"/>
      </w:pPr>
      <w:r>
        <w:rPr>
          <w:sz w:val="20"/>
        </w:rPr>
      </w:r>
    </w:p>
    <w:p>
      <w:pPr>
        <w:pStyle w:val="1"/>
        <w:jc w:val="both"/>
      </w:pPr>
      <w:r>
        <w:rPr>
          <w:sz w:val="20"/>
        </w:rPr>
        <w:t xml:space="preserve">Спецификация к внешнеторговому</w:t>
      </w:r>
    </w:p>
    <w:p>
      <w:pPr>
        <w:pStyle w:val="1"/>
        <w:jc w:val="both"/>
      </w:pPr>
      <w:r>
        <w:rPr>
          <w:sz w:val="20"/>
        </w:rPr>
        <w:t xml:space="preserve">договору (контракту)              от ________________________ г. N ________</w:t>
      </w:r>
    </w:p>
    <w:p>
      <w:pPr>
        <w:pStyle w:val="1"/>
        <w:jc w:val="both"/>
      </w:pPr>
      <w:r>
        <w:rPr>
          <w:sz w:val="20"/>
        </w:rPr>
      </w:r>
    </w:p>
    <w:p>
      <w:pPr>
        <w:pStyle w:val="1"/>
        <w:jc w:val="both"/>
      </w:pPr>
      <w:r>
        <w:rPr>
          <w:sz w:val="20"/>
        </w:rPr>
        <w:t xml:space="preserve">Инвойс                            от ________________________ г. N ________</w:t>
      </w:r>
    </w:p>
    <w:p>
      <w:pPr>
        <w:pStyle w:val="1"/>
        <w:jc w:val="both"/>
      </w:pPr>
      <w:r>
        <w:rPr>
          <w:sz w:val="20"/>
        </w:rPr>
      </w:r>
    </w:p>
    <w:p>
      <w:pPr>
        <w:pStyle w:val="1"/>
        <w:jc w:val="both"/>
      </w:pPr>
      <w:r>
        <w:rPr>
          <w:sz w:val="20"/>
        </w:rPr>
        <w:t xml:space="preserve">Сертификат Кимберлийского процесса</w:t>
      </w:r>
    </w:p>
    <w:p>
      <w:pPr>
        <w:pStyle w:val="1"/>
        <w:jc w:val="both"/>
      </w:pPr>
      <w:r>
        <w:rPr>
          <w:sz w:val="20"/>
        </w:rPr>
        <w:t xml:space="preserve">(при ввозе необработанных природных алмазов) от _____________ г. N ________</w:t>
      </w:r>
    </w:p>
    <w:p>
      <w:pPr>
        <w:pStyle w:val="1"/>
        <w:jc w:val="both"/>
      </w:pPr>
      <w:r>
        <w:rPr>
          <w:sz w:val="20"/>
        </w:rPr>
      </w:r>
    </w:p>
    <w:p>
      <w:pPr>
        <w:pStyle w:val="1"/>
        <w:jc w:val="both"/>
      </w:pPr>
      <w:r>
        <w:rPr>
          <w:sz w:val="20"/>
        </w:rPr>
        <w:t xml:space="preserve">Общая масса партии                _________________________________________</w:t>
      </w:r>
    </w:p>
    <w:p>
      <w:pPr>
        <w:pStyle w:val="1"/>
        <w:jc w:val="both"/>
      </w:pPr>
      <w:r>
        <w:rPr>
          <w:sz w:val="20"/>
        </w:rPr>
      </w:r>
    </w:p>
    <w:p>
      <w:pPr>
        <w:pStyle w:val="1"/>
        <w:jc w:val="both"/>
      </w:pPr>
      <w:r>
        <w:rPr>
          <w:sz w:val="20"/>
        </w:rPr>
        <w:t xml:space="preserve">Стоимость партии                  _________________________________________</w:t>
      </w:r>
    </w:p>
    <w:p>
      <w:pPr>
        <w:pStyle w:val="1"/>
        <w:jc w:val="both"/>
      </w:pPr>
      <w:r>
        <w:rPr>
          <w:sz w:val="20"/>
        </w:rPr>
      </w:r>
    </w:p>
    <w:p>
      <w:pPr>
        <w:pStyle w:val="1"/>
        <w:jc w:val="both"/>
      </w:pPr>
      <w:r>
        <w:rPr>
          <w:sz w:val="20"/>
        </w:rPr>
        <w:t xml:space="preserve">Код товара по </w:t>
      </w:r>
      <w:r>
        <w:rPr>
          <w:sz w:val="20"/>
        </w:rPr>
        <w:t xml:space="preserve">ТН</w:t>
      </w:r>
      <w:r>
        <w:rPr>
          <w:sz w:val="20"/>
        </w:rPr>
        <w:t xml:space="preserve"> ВЭД ЕАЭС         _________________________________________</w:t>
      </w:r>
    </w:p>
    <w:p>
      <w:pPr>
        <w:pStyle w:val="1"/>
        <w:jc w:val="both"/>
      </w:pPr>
      <w:r>
        <w:rPr>
          <w:sz w:val="20"/>
        </w:rPr>
      </w:r>
    </w:p>
    <w:p>
      <w:pPr>
        <w:pStyle w:val="1"/>
        <w:jc w:val="both"/>
      </w:pPr>
      <w:r>
        <w:rPr>
          <w:sz w:val="20"/>
        </w:rPr>
        <w:t xml:space="preserve">Количество мест                   _________________________________________</w:t>
      </w:r>
    </w:p>
    <w:p>
      <w:pPr>
        <w:pStyle w:val="1"/>
        <w:jc w:val="both"/>
      </w:pPr>
      <w:r>
        <w:rPr>
          <w:sz w:val="20"/>
        </w:rPr>
      </w:r>
    </w:p>
    <w:p>
      <w:pPr>
        <w:pStyle w:val="1"/>
        <w:jc w:val="both"/>
      </w:pPr>
      <w:r>
        <w:rPr>
          <w:sz w:val="20"/>
        </w:rPr>
        <w:t xml:space="preserve">Государство ввоза (вывоза)        _________________________________________</w:t>
      </w:r>
    </w:p>
    <w:p>
      <w:pPr>
        <w:pStyle w:val="1"/>
        <w:jc w:val="both"/>
      </w:pPr>
      <w:r>
        <w:rPr>
          <w:sz w:val="20"/>
        </w:rPr>
      </w:r>
    </w:p>
    <w:p>
      <w:pPr>
        <w:pStyle w:val="1"/>
        <w:jc w:val="both"/>
      </w:pPr>
      <w:r>
        <w:rPr>
          <w:sz w:val="20"/>
        </w:rPr>
        <w:t xml:space="preserve">Разрешение на переработку товаров _________________________________________</w:t>
      </w:r>
    </w:p>
    <w:p>
      <w:pPr>
        <w:pStyle w:val="1"/>
        <w:jc w:val="both"/>
      </w:pPr>
      <w:r>
        <w:rPr>
          <w:sz w:val="20"/>
        </w:rPr>
      </w:r>
    </w:p>
    <w:p>
      <w:pPr>
        <w:pStyle w:val="1"/>
        <w:jc w:val="both"/>
      </w:pPr>
      <w:r>
        <w:rPr>
          <w:sz w:val="20"/>
        </w:rPr>
        <w:t xml:space="preserve">    При   осуществлении   контроля   использовались   следующие  приборы  и</w:t>
      </w:r>
    </w:p>
    <w:p>
      <w:pPr>
        <w:pStyle w:val="1"/>
        <w:jc w:val="both"/>
      </w:pPr>
      <w:r>
        <w:rPr>
          <w:sz w:val="20"/>
        </w:rPr>
        <w:t xml:space="preserve">инструменты: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Результаты государственного контроля и выводы: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 окончании государственного контроля груз упакован в ___________ мест</w:t>
      </w:r>
    </w:p>
    <w:p>
      <w:pPr>
        <w:pStyle w:val="1"/>
        <w:jc w:val="both"/>
      </w:pPr>
      <w:r>
        <w:rPr>
          <w:sz w:val="20"/>
        </w:rPr>
        <w:t xml:space="preserve">и опломбирован:</w:t>
      </w:r>
    </w:p>
    <w:p>
      <w:pPr>
        <w:pStyle w:val="1"/>
        <w:jc w:val="both"/>
      </w:pPr>
      <w:r>
        <w:rPr>
          <w:sz w:val="20"/>
        </w:rPr>
        <w:t xml:space="preserve">    печатью организации-экспортера (организации-импортера) N ______________</w:t>
      </w:r>
    </w:p>
    <w:p>
      <w:pPr>
        <w:pStyle w:val="1"/>
        <w:jc w:val="both"/>
      </w:pPr>
      <w:r>
        <w:rPr>
          <w:sz w:val="20"/>
        </w:rPr>
        <w:t xml:space="preserve">    печатью представителя уполномоченного органа (организации) N __________</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подтверждаю.   Претензий   к   осуществлению  государственного  контроля  с</w:t>
      </w:r>
    </w:p>
    <w:p>
      <w:pPr>
        <w:pStyle w:val="1"/>
        <w:jc w:val="both"/>
      </w:pPr>
      <w:r>
        <w:rPr>
          <w:sz w:val="20"/>
        </w:rPr>
        <w:t xml:space="preserve">драгоценными камнями не имею.</w:t>
      </w:r>
    </w:p>
    <w:p>
      <w:pPr>
        <w:pStyle w:val="1"/>
        <w:jc w:val="both"/>
      </w:pPr>
      <w:r>
        <w:rPr>
          <w:sz w:val="20"/>
        </w:rPr>
      </w:r>
    </w:p>
    <w:p>
      <w:pPr>
        <w:pStyle w:val="1"/>
        <w:jc w:val="both"/>
      </w:pPr>
      <w:r>
        <w:rPr>
          <w:sz w:val="20"/>
        </w:rPr>
        <w:t xml:space="preserve">    Доверенность __________________________________________________________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предъявлена.</w:t>
      </w:r>
    </w:p>
    <w:p>
      <w:pPr>
        <w:pStyle w:val="1"/>
        <w:jc w:val="both"/>
      </w:pPr>
      <w:r>
        <w:rPr>
          <w:sz w:val="20"/>
        </w:rPr>
      </w:r>
    </w:p>
    <w:p>
      <w:pPr>
        <w:pStyle w:val="1"/>
        <w:jc w:val="both"/>
      </w:pPr>
      <w:r>
        <w:rPr>
          <w:sz w:val="20"/>
        </w:rPr>
        <w:t xml:space="preserve">    Представитель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организации-экспортера или организации импортера)</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Осуществление государственного контроля подтверждаю.</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Сертификат вывоза природных алмазов &lt;*&gt;</w:t>
      </w:r>
    </w:p>
    <w:p>
      <w:pPr>
        <w:pStyle w:val="1"/>
        <w:jc w:val="both"/>
      </w:pPr>
      <w:r>
        <w:rPr>
          <w:sz w:val="20"/>
        </w:rPr>
      </w:r>
    </w:p>
    <w:p>
      <w:pPr>
        <w:pStyle w:val="1"/>
        <w:jc w:val="both"/>
      </w:pPr>
      <w:r>
        <w:rPr>
          <w:sz w:val="20"/>
        </w:rPr>
        <w:t xml:space="preserve">N _____________ от "__" __________________ г.</w:t>
      </w:r>
    </w:p>
    <w:p>
      <w:pPr>
        <w:pStyle w:val="1"/>
        <w:jc w:val="both"/>
      </w:pPr>
      <w:r>
        <w:rPr>
          <w:sz w:val="20"/>
        </w:rPr>
      </w:r>
    </w:p>
    <w:p>
      <w:pPr>
        <w:pStyle w:val="1"/>
        <w:jc w:val="both"/>
      </w:pPr>
      <w:r>
        <w:rPr>
          <w:sz w:val="20"/>
        </w:rPr>
        <w:t xml:space="preserve">Представитель _____________________________________________________________</w:t>
      </w:r>
    </w:p>
    <w:p>
      <w:pPr>
        <w:pStyle w:val="1"/>
        <w:jc w:val="both"/>
      </w:pPr>
      <w:r>
        <w:rPr>
          <w:sz w:val="20"/>
        </w:rPr>
        <w:t xml:space="preserve">                   (наименование уполномоченного органа (организации),</w:t>
      </w:r>
    </w:p>
    <w:p>
      <w:pPr>
        <w:pStyle w:val="1"/>
        <w:jc w:val="both"/>
      </w:pPr>
      <w:r>
        <w:rPr>
          <w:sz w:val="20"/>
        </w:rPr>
        <w:t xml:space="preserve">                                 оформившего сертификат)</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0"/>
        <w:ind w:firstLine="540"/>
        <w:jc w:val="both"/>
      </w:pPr>
      <w:r>
        <w:rPr>
          <w:sz w:val="24"/>
        </w:rPr>
      </w:r>
    </w:p>
    <w:p>
      <w:pPr>
        <w:pStyle w:val="0"/>
        <w:ind w:firstLine="540"/>
        <w:jc w:val="both"/>
      </w:pPr>
      <w:r>
        <w:rPr>
          <w:sz w:val="24"/>
        </w:rPr>
        <w:t xml:space="preserve">--------------------------------</w:t>
      </w:r>
    </w:p>
    <w:bookmarkStart w:id="25716" w:name="P25716"/>
    <w:bookmarkEnd w:id="25716"/>
    <w:p>
      <w:pPr>
        <w:pStyle w:val="0"/>
        <w:spacing w:before="240" w:line-rule="auto"/>
        <w:ind w:firstLine="540"/>
        <w:jc w:val="both"/>
      </w:pPr>
      <w:r>
        <w:rPr>
          <w:sz w:val="24"/>
        </w:rPr>
        <w:t xml:space="preserve">&lt;*&gt; Заполняется при вывозе природных алмазов.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w:t>
      </w:r>
    </w:p>
    <w:p>
      <w:pPr>
        <w:pStyle w:val="0"/>
        <w:jc w:val="right"/>
      </w:pPr>
      <w:r>
        <w:rPr>
          <w:sz w:val="24"/>
        </w:rPr>
        <w:t xml:space="preserve">союза и вывозе с таможенной</w:t>
      </w:r>
    </w:p>
    <w:p>
      <w:pPr>
        <w:pStyle w:val="0"/>
        <w:jc w:val="right"/>
      </w:pPr>
      <w:r>
        <w:rPr>
          <w:sz w:val="24"/>
        </w:rPr>
        <w:t xml:space="preserve">территории Евразийского</w:t>
      </w:r>
    </w:p>
    <w:p>
      <w:pPr>
        <w:pStyle w:val="0"/>
        <w:jc w:val="right"/>
      </w:pPr>
      <w:r>
        <w:rPr>
          <w:sz w:val="24"/>
        </w:rPr>
        <w:t xml:space="preserve">экономического союза</w:t>
      </w:r>
    </w:p>
    <w:p>
      <w:pPr>
        <w:pStyle w:val="0"/>
        <w:jc w:val="right"/>
      </w:pPr>
      <w:r>
        <w:rPr>
          <w:sz w:val="24"/>
        </w:rPr>
        <w:t xml:space="preserve">драгоценных камней</w:t>
      </w:r>
    </w:p>
    <w:p>
      <w:pPr>
        <w:pStyle w:val="0"/>
        <w:ind w:firstLine="540"/>
        <w:jc w:val="both"/>
      </w:pPr>
      <w:r>
        <w:rPr>
          <w:sz w:val="24"/>
        </w:rPr>
      </w:r>
    </w:p>
    <w:bookmarkStart w:id="25731" w:name="P25731"/>
    <w:bookmarkEnd w:id="25731"/>
    <w:p>
      <w:pPr>
        <w:pStyle w:val="2"/>
        <w:jc w:val="center"/>
      </w:pPr>
      <w:r>
        <w:rPr>
          <w:sz w:val="24"/>
        </w:rPr>
        <w:t xml:space="preserve">ПРАВИЛА</w:t>
      </w:r>
    </w:p>
    <w:p>
      <w:pPr>
        <w:pStyle w:val="2"/>
        <w:jc w:val="center"/>
      </w:pPr>
      <w:r>
        <w:rPr>
          <w:sz w:val="24"/>
        </w:rPr>
        <w:t xml:space="preserve">ОСУЩЕСТВЛЕНИЯ ГОСУДАРСТВЕННОГО КОНТРОЛЯ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p>
      <w:pPr>
        <w:pStyle w:val="0"/>
        <w:spacing w:before="240" w:line-rule="auto"/>
        <w:ind w:firstLine="540"/>
        <w:jc w:val="both"/>
      </w:pPr>
      <w:r>
        <w:rPr>
          <w:sz w:val="24"/>
        </w:rPr>
        <w:t xml:space="preserve">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pPr>
        <w:pStyle w:val="0"/>
        <w:spacing w:before="240" w:line-rule="auto"/>
        <w:ind w:firstLine="540"/>
        <w:jc w:val="both"/>
      </w:pPr>
      <w:r>
        <w:rPr>
          <w:sz w:val="24"/>
        </w:rPr>
        <w:t xml:space="preserve">3. Для целей настоящих Правил используемые понятия означают следующее:</w:t>
      </w:r>
    </w:p>
    <w:p>
      <w:pPr>
        <w:pStyle w:val="0"/>
        <w:spacing w:before="240" w:line-rule="auto"/>
        <w:ind w:firstLine="540"/>
        <w:jc w:val="both"/>
      </w:pPr>
      <w:r>
        <w:rPr>
          <w:sz w:val="24"/>
        </w:rPr>
        <w:t xml:space="preserve">"бриллианты"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w:t>
      </w:r>
      <w:r>
        <w:rPr>
          <w:sz w:val="24"/>
        </w:rPr>
        <w:t xml:space="preserve">7102 39 000 0</w:t>
      </w:r>
      <w:r>
        <w:rPr>
          <w:sz w:val="24"/>
        </w:rPr>
        <w:t xml:space="preserve"> ТН ВЭД ЕАЭС);</w:t>
      </w:r>
    </w:p>
    <w:p>
      <w:pPr>
        <w:pStyle w:val="0"/>
        <w:spacing w:before="240" w:line-rule="auto"/>
        <w:ind w:firstLine="540"/>
        <w:jc w:val="both"/>
      </w:pPr>
      <w:r>
        <w:rPr>
          <w:sz w:val="24"/>
        </w:rPr>
        <w:t xml:space="preserve">"заявители"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pPr>
        <w:pStyle w:val="0"/>
        <w:spacing w:before="240" w:line-rule="auto"/>
        <w:ind w:firstLine="540"/>
        <w:jc w:val="both"/>
      </w:pPr>
      <w:r>
        <w:rPr>
          <w:sz w:val="24"/>
        </w:rPr>
        <w:t xml:space="preserve">"идентификация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w:t>
      </w:r>
      <w:hyperlink w:history="0" w:anchor="P25808" w:tooltip="ПОРЯДОК">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w:t>
      </w:r>
    </w:p>
    <w:p>
      <w:pPr>
        <w:pStyle w:val="0"/>
        <w:spacing w:before="240" w:line-rule="auto"/>
        <w:ind w:firstLine="540"/>
        <w:jc w:val="both"/>
      </w:pPr>
      <w:r>
        <w:rPr>
          <w:sz w:val="24"/>
        </w:rPr>
        <w:t xml:space="preserve">"субъекты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40" w:line-rule="auto"/>
        <w:ind w:firstLine="540"/>
        <w:jc w:val="both"/>
      </w:pPr>
      <w:r>
        <w:rPr>
          <w:sz w:val="24"/>
        </w:rPr>
        <w:t xml:space="preserve">"субъекты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40" w:line-rule="auto"/>
        <w:ind w:firstLine="540"/>
        <w:jc w:val="both"/>
      </w:pPr>
      <w:r>
        <w:rPr>
          <w:sz w:val="24"/>
        </w:rPr>
        <w:t xml:space="preserve">"уникальные драгоценные камни" - драгоценные камни, отнесенные к категории уникальных в соответствии с критериями согласно </w:t>
      </w:r>
      <w:hyperlink w:history="0" w:anchor="P25844" w:tooltip="КРИТЕРИИ">
        <w:r>
          <w:rPr>
            <w:sz w:val="24"/>
            <w:color w:val="0000ff"/>
          </w:rPr>
          <w:t xml:space="preserve">приложению N 2</w:t>
        </w:r>
      </w:hyperlink>
      <w:r>
        <w:rPr>
          <w:sz w:val="24"/>
        </w:rPr>
        <w:t xml:space="preserve">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pPr>
        <w:pStyle w:val="0"/>
        <w:spacing w:before="240" w:line-rule="auto"/>
        <w:ind w:firstLine="540"/>
        <w:jc w:val="both"/>
      </w:pPr>
      <w:r>
        <w:rPr>
          <w:sz w:val="24"/>
        </w:rPr>
        <w:t xml:space="preserve">"уникальные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pPr>
        <w:pStyle w:val="0"/>
        <w:spacing w:before="240" w:line-rule="auto"/>
        <w:ind w:firstLine="540"/>
        <w:jc w:val="both"/>
      </w:pPr>
      <w:r>
        <w:rPr>
          <w:sz w:val="24"/>
        </w:rPr>
        <w:t xml:space="preserve">Иные понятия, используемые в настоящих Правилах,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bookmarkStart w:id="25749" w:name="P25749"/>
    <w:bookmarkEnd w:id="25749"/>
    <w:p>
      <w:pPr>
        <w:pStyle w:val="0"/>
        <w:spacing w:before="240" w:line-rule="auto"/>
        <w:ind w:firstLine="540"/>
        <w:jc w:val="both"/>
      </w:pPr>
      <w:r>
        <w:rPr>
          <w:sz w:val="24"/>
        </w:rPr>
        <w:t xml:space="preserve">4. При осуществлении государственного контроля драгоценных камней и изделий из драгоценных камней проводятся следующие мероприятия:</w:t>
      </w:r>
    </w:p>
    <w:p>
      <w:pPr>
        <w:pStyle w:val="0"/>
        <w:spacing w:before="240" w:line-rule="auto"/>
        <w:ind w:firstLine="540"/>
        <w:jc w:val="both"/>
      </w:pPr>
      <w:r>
        <w:rPr>
          <w:sz w:val="24"/>
        </w:rPr>
        <w:t xml:space="preserve">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p>
      <w:pPr>
        <w:pStyle w:val="0"/>
        <w:spacing w:before="240" w:line-rule="auto"/>
        <w:ind w:firstLine="540"/>
        <w:jc w:val="both"/>
      </w:pPr>
      <w:r>
        <w:rPr>
          <w:sz w:val="24"/>
        </w:rPr>
        <w:t xml:space="preserve">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p>
      <w:pPr>
        <w:pStyle w:val="0"/>
        <w:spacing w:before="240" w:line-rule="auto"/>
        <w:ind w:firstLine="540"/>
        <w:jc w:val="both"/>
      </w:pPr>
      <w:r>
        <w:rPr>
          <w:sz w:val="24"/>
        </w:rPr>
        <w:t xml:space="preserve">в) идентификация драгоценных камней;</w:t>
      </w:r>
    </w:p>
    <w:p>
      <w:pPr>
        <w:pStyle w:val="0"/>
        <w:spacing w:before="240" w:line-rule="auto"/>
        <w:ind w:firstLine="540"/>
        <w:jc w:val="both"/>
      </w:pPr>
      <w:r>
        <w:rPr>
          <w:sz w:val="24"/>
        </w:rPr>
        <w:t xml:space="preserve">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p>
      <w:pPr>
        <w:pStyle w:val="0"/>
        <w:spacing w:before="240" w:line-rule="auto"/>
        <w:ind w:firstLine="540"/>
        <w:jc w:val="both"/>
      </w:pPr>
      <w:r>
        <w:rPr>
          <w:sz w:val="24"/>
        </w:rPr>
        <w:t xml:space="preserve">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w:t>
      </w:r>
    </w:p>
    <w:p>
      <w:pPr>
        <w:pStyle w:val="0"/>
        <w:spacing w:before="240" w:line-rule="auto"/>
        <w:ind w:firstLine="540"/>
        <w:jc w:val="both"/>
      </w:pPr>
      <w:r>
        <w:rPr>
          <w:sz w:val="24"/>
        </w:rPr>
        <w:t xml:space="preserve">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p>
      <w:pPr>
        <w:pStyle w:val="0"/>
        <w:spacing w:before="240" w:line-rule="auto"/>
        <w:ind w:firstLine="540"/>
        <w:jc w:val="both"/>
      </w:pPr>
      <w:r>
        <w:rPr>
          <w:sz w:val="24"/>
        </w:rPr>
        <w:t xml:space="preserve">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w:t>
      </w:r>
    </w:p>
    <w:p>
      <w:pPr>
        <w:pStyle w:val="0"/>
        <w:spacing w:before="240" w:line-rule="auto"/>
        <w:ind w:firstLine="540"/>
        <w:jc w:val="both"/>
      </w:pPr>
      <w:r>
        <w:rPr>
          <w:sz w:val="24"/>
        </w:rPr>
        <w:t xml:space="preserve">з) идентификация и проверка происхождения:</w:t>
      </w:r>
    </w:p>
    <w:p>
      <w:pPr>
        <w:pStyle w:val="0"/>
        <w:spacing w:before="240" w:line-rule="auto"/>
        <w:ind w:firstLine="540"/>
        <w:jc w:val="both"/>
      </w:pPr>
      <w:r>
        <w:rPr>
          <w:sz w:val="24"/>
        </w:rPr>
        <w:t xml:space="preserve">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pPr>
        <w:pStyle w:val="0"/>
        <w:spacing w:before="240" w:line-rule="auto"/>
        <w:ind w:firstLine="540"/>
        <w:jc w:val="both"/>
      </w:pPr>
      <w:r>
        <w:rPr>
          <w:sz w:val="24"/>
        </w:rPr>
        <w:t xml:space="preserve">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bookmarkStart w:id="25760" w:name="P25760"/>
    <w:bookmarkEnd w:id="25760"/>
    <w:p>
      <w:pPr>
        <w:pStyle w:val="0"/>
        <w:spacing w:before="240" w:line-rule="auto"/>
        <w:ind w:firstLine="540"/>
        <w:jc w:val="both"/>
      </w:pPr>
      <w:r>
        <w:rPr>
          <w:sz w:val="24"/>
        </w:rPr>
        <w:t xml:space="preserve">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p>
      <w:pPr>
        <w:pStyle w:val="0"/>
        <w:spacing w:before="240" w:line-rule="auto"/>
        <w:ind w:firstLine="540"/>
        <w:jc w:val="both"/>
      </w:pPr>
      <w:r>
        <w:rPr>
          <w:sz w:val="24"/>
        </w:rPr>
        <w:t xml:space="preserve">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p>
      <w:pPr>
        <w:pStyle w:val="0"/>
        <w:spacing w:before="240" w:line-rule="auto"/>
        <w:ind w:firstLine="540"/>
        <w:jc w:val="both"/>
      </w:pPr>
      <w:r>
        <w:rPr>
          <w:sz w:val="24"/>
        </w:rPr>
        <w:t xml:space="preserve">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посреднического договора (если в качестве заявителя выступает посредник);</w:t>
      </w:r>
    </w:p>
    <w:p>
      <w:pPr>
        <w:pStyle w:val="0"/>
        <w:spacing w:before="240" w:line-rule="auto"/>
        <w:ind w:firstLine="540"/>
        <w:jc w:val="both"/>
      </w:pPr>
      <w:r>
        <w:rPr>
          <w:sz w:val="24"/>
        </w:rPr>
        <w:t xml:space="preserve">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40" w:line-rule="auto"/>
        <w:ind w:firstLine="540"/>
        <w:jc w:val="both"/>
      </w:pPr>
      <w:r>
        <w:rPr>
          <w:sz w:val="24"/>
        </w:rPr>
        <w:t xml:space="preserve">д) копия лицензии или договора (контракта) на право пользования недрами (для субъектов добычи драгоценных камней);</w:t>
      </w:r>
    </w:p>
    <w:p>
      <w:pPr>
        <w:pStyle w:val="0"/>
        <w:spacing w:before="240" w:line-rule="auto"/>
        <w:ind w:firstLine="540"/>
        <w:jc w:val="both"/>
      </w:pPr>
      <w:r>
        <w:rPr>
          <w:sz w:val="24"/>
        </w:rPr>
        <w:t xml:space="preserve">е) копии уставных и регистрационных документов заявителя.</w:t>
      </w:r>
    </w:p>
    <w:p>
      <w:pPr>
        <w:pStyle w:val="0"/>
        <w:spacing w:before="240" w:line-rule="auto"/>
        <w:ind w:firstLine="540"/>
        <w:jc w:val="both"/>
      </w:pPr>
      <w:r>
        <w:rPr>
          <w:sz w:val="24"/>
        </w:rPr>
        <w:t xml:space="preserve">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w:t>
      </w:r>
      <w:hyperlink w:history="0"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p>
      <w:pPr>
        <w:pStyle w:val="0"/>
        <w:spacing w:before="240" w:line-rule="auto"/>
        <w:ind w:firstLine="540"/>
        <w:jc w:val="both"/>
      </w:pPr>
      <w:r>
        <w:rPr>
          <w:sz w:val="24"/>
        </w:rPr>
        <w:t xml:space="preserve">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w:t>
      </w:r>
      <w:hyperlink w:history="0"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pPr>
        <w:pStyle w:val="0"/>
        <w:spacing w:before="240" w:line-rule="auto"/>
        <w:ind w:firstLine="540"/>
        <w:jc w:val="both"/>
      </w:pPr>
      <w:r>
        <w:rPr>
          <w:sz w:val="24"/>
        </w:rPr>
        <w:t xml:space="preserve">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w:t>
      </w:r>
    </w:p>
    <w:p>
      <w:pPr>
        <w:pStyle w:val="0"/>
        <w:spacing w:before="240" w:line-rule="auto"/>
        <w:ind w:firstLine="540"/>
        <w:jc w:val="both"/>
      </w:pPr>
      <w:r>
        <w:rPr>
          <w:sz w:val="24"/>
        </w:rPr>
        <w:t xml:space="preserve">в) справка об использовании необработанных драгоценных камней по внешнеторговому договору (контракту), составленная по форме согласно </w:t>
      </w:r>
      <w:hyperlink w:history="0" w:anchor="P25864" w:tooltip="                                  СПРАВКА">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w:t>
      </w:r>
    </w:p>
    <w:p>
      <w:pPr>
        <w:pStyle w:val="0"/>
        <w:spacing w:before="240" w:line-rule="auto"/>
        <w:ind w:firstLine="540"/>
        <w:jc w:val="both"/>
      </w:pPr>
      <w:r>
        <w:rPr>
          <w:sz w:val="24"/>
        </w:rPr>
        <w:t xml:space="preserve">д) иные документы, предусмотренные законодательством государства-члена.</w:t>
      </w:r>
    </w:p>
    <w:bookmarkStart w:id="25774" w:name="P25774"/>
    <w:bookmarkEnd w:id="25774"/>
    <w:p>
      <w:pPr>
        <w:pStyle w:val="0"/>
        <w:spacing w:before="240" w:line-rule="auto"/>
        <w:ind w:firstLine="540"/>
        <w:jc w:val="both"/>
      </w:pPr>
      <w:r>
        <w:rPr>
          <w:sz w:val="24"/>
        </w:rPr>
        <w:t xml:space="preserve">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w:t>
      </w:r>
      <w:hyperlink w:history="0"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отгрузочная спецификация, отражающая полный ассортимент обработанных драгоценных камней в количественном и стоимостном выражении;</w:t>
      </w:r>
    </w:p>
    <w:p>
      <w:pPr>
        <w:pStyle w:val="0"/>
        <w:spacing w:before="240" w:line-rule="auto"/>
        <w:ind w:firstLine="540"/>
        <w:jc w:val="both"/>
      </w:pPr>
      <w:r>
        <w:rPr>
          <w:sz w:val="24"/>
        </w:rPr>
        <w:t xml:space="preserve">б)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w:t>
      </w:r>
      <w:hyperlink w:history="0" w:anchor="P25930" w:tooltip="                                  СПРАВКА">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в)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w:t>
      </w:r>
    </w:p>
    <w:p>
      <w:pPr>
        <w:pStyle w:val="0"/>
        <w:spacing w:before="240" w:line-rule="auto"/>
        <w:ind w:firstLine="540"/>
        <w:jc w:val="both"/>
      </w:pPr>
      <w:r>
        <w:rPr>
          <w:sz w:val="24"/>
        </w:rPr>
        <w:t xml:space="preserve">г) иные документы, предусмотренные законодательством государства-члена.</w:t>
      </w:r>
    </w:p>
    <w:p>
      <w:pPr>
        <w:pStyle w:val="0"/>
        <w:jc w:val="both"/>
      </w:pPr>
      <w:r>
        <w:rPr>
          <w:sz w:val="24"/>
        </w:rPr>
        <w:t xml:space="preserve">(п. 8 в ред. </w:t>
      </w:r>
      <w:r>
        <w:rPr>
          <w:sz w:val="24"/>
        </w:rPr>
        <w:t xml:space="preserve">решения</w:t>
      </w:r>
      <w:r>
        <w:rPr>
          <w:sz w:val="24"/>
        </w:rPr>
        <w:t xml:space="preserve"> Коллегии Евразийской экономической комиссии от 20.04.2021 N 48)</w:t>
      </w:r>
    </w:p>
    <w:p>
      <w:pPr>
        <w:pStyle w:val="0"/>
        <w:spacing w:before="240" w:line-rule="auto"/>
        <w:ind w:firstLine="540"/>
        <w:jc w:val="both"/>
      </w:pPr>
      <w:r>
        <w:rPr>
          <w:sz w:val="24"/>
        </w:rPr>
        <w:t xml:space="preserve">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w:t>
      </w:r>
      <w:hyperlink w:history="0"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pPr>
        <w:pStyle w:val="0"/>
        <w:spacing w:before="240" w:line-rule="auto"/>
        <w:ind w:firstLine="540"/>
        <w:jc w:val="both"/>
      </w:pPr>
      <w:r>
        <w:rPr>
          <w:sz w:val="24"/>
        </w:rPr>
        <w:t xml:space="preserve">б) отгрузочная спецификация, отражающая полный ассортимент порошков из природных алмазов в количественном и стоимостном выражении;</w:t>
      </w:r>
    </w:p>
    <w:p>
      <w:pPr>
        <w:pStyle w:val="0"/>
        <w:spacing w:before="240" w:line-rule="auto"/>
        <w:ind w:firstLine="540"/>
        <w:jc w:val="both"/>
      </w:pPr>
      <w:r>
        <w:rPr>
          <w:sz w:val="24"/>
        </w:rPr>
        <w:t xml:space="preserve">в) справка об использовании природных алмазов для изготовления партии порошка по внешнеторговому договору (контракту), составленная по форме согласно </w:t>
      </w:r>
      <w:hyperlink w:history="0" w:anchor="P26020" w:tooltip="                                  СПРАВКА">
        <w:r>
          <w:rPr>
            <w:sz w:val="24"/>
            <w:color w:val="0000ff"/>
          </w:rPr>
          <w:t xml:space="preserve">приложению N 6</w:t>
        </w:r>
      </w:hyperlink>
      <w:r>
        <w:rPr>
          <w:sz w:val="24"/>
        </w:rPr>
        <w:t xml:space="preserve">;</w:t>
      </w:r>
    </w:p>
    <w:p>
      <w:pPr>
        <w:pStyle w:val="0"/>
        <w:spacing w:before="240" w:line-rule="auto"/>
        <w:ind w:firstLine="540"/>
        <w:jc w:val="both"/>
      </w:pPr>
      <w:r>
        <w:rPr>
          <w:sz w:val="24"/>
        </w:rPr>
        <w:t xml:space="preserve">г) иные документы, предусмотренные законодательством государства-члена.</w:t>
      </w:r>
    </w:p>
    <w:p>
      <w:pPr>
        <w:pStyle w:val="0"/>
        <w:spacing w:before="240" w:line-rule="auto"/>
        <w:ind w:firstLine="540"/>
        <w:jc w:val="both"/>
      </w:pPr>
      <w:r>
        <w:rPr>
          <w:sz w:val="24"/>
        </w:rPr>
        <w:t xml:space="preserve">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p>
      <w:pPr>
        <w:pStyle w:val="0"/>
        <w:spacing w:before="240" w:line-rule="auto"/>
        <w:ind w:firstLine="540"/>
        <w:jc w:val="both"/>
      </w:pPr>
      <w:r>
        <w:rPr>
          <w:sz w:val="24"/>
        </w:rPr>
        <w:t xml:space="preserve">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pPr>
        <w:pStyle w:val="0"/>
        <w:spacing w:before="240" w:line-rule="auto"/>
        <w:ind w:firstLine="540"/>
        <w:jc w:val="both"/>
      </w:pPr>
      <w:r>
        <w:rPr>
          <w:sz w:val="24"/>
        </w:rPr>
        <w:t xml:space="preserve">12. Документы могут представляться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13. Результаты государственного контроля драгоценных камней оформляются актом государственного контроля, составленным по форме, предусмотренной </w:t>
      </w:r>
      <w:hyperlink w:history="0" w:anchor="P25808" w:tooltip="ПОРЯДОК">
        <w:r>
          <w:rPr>
            <w:sz w:val="24"/>
            <w:color w:val="0000ff"/>
          </w:rPr>
          <w:t xml:space="preserve">приложением N 1</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w:t>
      </w:r>
      <w:hyperlink w:history="0" w:anchor="P25548" w:tooltip="ПОЛОЖЕНИЕ">
        <w:r>
          <w:rPr>
            <w:sz w:val="24"/>
            <w:color w:val="0000ff"/>
          </w:rPr>
          <w:t xml:space="preserve">приложение N 13</w:t>
        </w:r>
      </w:hyperlink>
      <w:r>
        <w:rPr>
          <w:sz w:val="24"/>
        </w:rPr>
        <w:t xml:space="preserve"> к Решению Коллегии Евразийской экономической комиссии от 21 апреля 2015 г. N 30), либо отказом в его выдаче.</w:t>
      </w:r>
    </w:p>
    <w:p>
      <w:pPr>
        <w:pStyle w:val="0"/>
        <w:spacing w:before="240" w:line-rule="auto"/>
        <w:ind w:firstLine="540"/>
        <w:jc w:val="both"/>
      </w:pPr>
      <w:r>
        <w:rPr>
          <w:sz w:val="24"/>
        </w:rPr>
        <w:t xml:space="preserve">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40" w:line-rule="auto"/>
        <w:ind w:firstLine="540"/>
        <w:jc w:val="both"/>
      </w:pPr>
      <w:r>
        <w:rPr>
          <w:sz w:val="24"/>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40" w:line-rule="auto"/>
        <w:ind w:firstLine="540"/>
        <w:jc w:val="both"/>
      </w:pPr>
      <w:r>
        <w:rPr>
          <w:sz w:val="24"/>
        </w:rPr>
        <w:t xml:space="preserve">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p>
      <w:pPr>
        <w:pStyle w:val="0"/>
        <w:spacing w:before="240" w:line-rule="auto"/>
        <w:ind w:firstLine="540"/>
        <w:jc w:val="both"/>
      </w:pPr>
      <w:r>
        <w:rPr>
          <w:sz w:val="24"/>
        </w:rPr>
        <w:t xml:space="preserve">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p>
      <w:pPr>
        <w:pStyle w:val="0"/>
        <w:spacing w:before="240" w:line-rule="auto"/>
        <w:ind w:firstLine="540"/>
        <w:jc w:val="both"/>
      </w:pPr>
      <w:r>
        <w:rPr>
          <w:sz w:val="24"/>
        </w:rPr>
        <w:t xml:space="preserve">17. В выдаче акта государственного контроля может быть отказано в следующих случаях:</w:t>
      </w:r>
    </w:p>
    <w:p>
      <w:pPr>
        <w:pStyle w:val="0"/>
        <w:spacing w:before="240" w:line-rule="auto"/>
        <w:ind w:firstLine="540"/>
        <w:jc w:val="both"/>
      </w:pPr>
      <w:r>
        <w:rPr>
          <w:sz w:val="24"/>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40" w:line-rule="auto"/>
        <w:ind w:firstLine="540"/>
        <w:jc w:val="both"/>
      </w:pPr>
      <w:r>
        <w:rPr>
          <w:sz w:val="24"/>
        </w:rPr>
        <w:t xml:space="preserve">б) не соблюдены требования, предусмотренные </w:t>
      </w:r>
      <w:hyperlink w:history="0" w:anchor="P25749" w:tooltip="4. При осуществлении государственного контроля драгоценных камней и изделий из драгоценных камней проводятся следующие мероприятия:">
        <w:r>
          <w:rPr>
            <w:sz w:val="24"/>
            <w:color w:val="0000ff"/>
          </w:rPr>
          <w:t xml:space="preserve">пунктами 4</w:t>
        </w:r>
      </w:hyperlink>
      <w:r>
        <w:rPr>
          <w:sz w:val="24"/>
        </w:rPr>
        <w:t xml:space="preserve"> - </w:t>
      </w:r>
      <w:hyperlink w:history="0" w:anchor="P25774" w:tooltip="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
        <w:r>
          <w:rPr>
            <w:sz w:val="24"/>
            <w:color w:val="0000ff"/>
          </w:rPr>
          <w:t xml:space="preserve">8</w:t>
        </w:r>
      </w:hyperlink>
      <w:r>
        <w:rPr>
          <w:sz w:val="24"/>
        </w:rPr>
        <w:t xml:space="preserve"> настоящих Правил;</w:t>
      </w:r>
    </w:p>
    <w:p>
      <w:pPr>
        <w:pStyle w:val="0"/>
        <w:spacing w:before="240" w:line-rule="auto"/>
        <w:ind w:firstLine="540"/>
        <w:jc w:val="both"/>
      </w:pPr>
      <w:r>
        <w:rPr>
          <w:sz w:val="24"/>
        </w:rPr>
        <w:t xml:space="preserve">в) партии товара не соответствуют документам, представленным заявителем для осуществления государственного контроля.</w:t>
      </w:r>
    </w:p>
    <w:p>
      <w:pPr>
        <w:pStyle w:val="0"/>
        <w:spacing w:before="240" w:line-rule="auto"/>
        <w:ind w:firstLine="540"/>
        <w:jc w:val="both"/>
      </w:pPr>
      <w:r>
        <w:rPr>
          <w:sz w:val="24"/>
        </w:rPr>
        <w:t xml:space="preserve">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bookmarkStart w:id="25808" w:name="P25808"/>
    <w:bookmarkEnd w:id="25808"/>
    <w:p>
      <w:pPr>
        <w:pStyle w:val="2"/>
        <w:jc w:val="center"/>
      </w:pPr>
      <w:r>
        <w:rPr>
          <w:sz w:val="24"/>
        </w:rPr>
        <w:t xml:space="preserve">ПОРЯДОК</w:t>
      </w:r>
    </w:p>
    <w:p>
      <w:pPr>
        <w:pStyle w:val="2"/>
        <w:jc w:val="center"/>
      </w:pPr>
      <w:r>
        <w:rPr>
          <w:sz w:val="24"/>
        </w:rPr>
        <w:t xml:space="preserve">ВНЕСЕНИЯ ИЗМЕНЕНИЙ В НОРМАТИВНО-ТЕХНИЧЕСКУЮ ДОКУМЕНТАЦИЮ</w:t>
      </w:r>
    </w:p>
    <w:p>
      <w:pPr>
        <w:pStyle w:val="2"/>
        <w:jc w:val="center"/>
      </w:pPr>
      <w:r>
        <w:rPr>
          <w:sz w:val="24"/>
        </w:rPr>
        <w:t xml:space="preserve">ДЛЯ ОПРЕДЕЛЕНИЯ КЛАССИФИКАЦИОННЫХ И СТОИМОСТНЫХ</w:t>
      </w:r>
    </w:p>
    <w:p>
      <w:pPr>
        <w:pStyle w:val="2"/>
        <w:jc w:val="center"/>
      </w:pPr>
      <w:r>
        <w:rPr>
          <w:sz w:val="24"/>
        </w:rPr>
        <w:t xml:space="preserve">ХАРАКТЕРИСТИК ДРАГОЦЕННЫХ КАМНЕЙ</w:t>
      </w:r>
    </w:p>
    <w:p>
      <w:pPr>
        <w:pStyle w:val="0"/>
        <w:ind w:firstLine="540"/>
        <w:jc w:val="both"/>
      </w:pPr>
      <w:r>
        <w:rPr>
          <w:sz w:val="24"/>
        </w:rPr>
      </w:r>
    </w:p>
    <w:p>
      <w:pPr>
        <w:pStyle w:val="0"/>
        <w:ind w:firstLine="540"/>
        <w:jc w:val="both"/>
      </w:pPr>
      <w:r>
        <w:rPr>
          <w:sz w:val="24"/>
        </w:rPr>
        <w:t xml:space="preserve">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w:t>
      </w:r>
    </w:p>
    <w:p>
      <w:pPr>
        <w:pStyle w:val="0"/>
        <w:spacing w:before="240" w:line-rule="auto"/>
        <w:ind w:firstLine="540"/>
        <w:jc w:val="both"/>
      </w:pPr>
      <w:r>
        <w:rPr>
          <w:sz w:val="24"/>
        </w:rPr>
        <w:t xml:space="preserve">2. Под нормативно-технической документацией понимаются следующие документы:</w:t>
      </w:r>
    </w:p>
    <w:p>
      <w:pPr>
        <w:pStyle w:val="0"/>
        <w:spacing w:before="240" w:line-rule="auto"/>
        <w:ind w:firstLine="540"/>
        <w:jc w:val="both"/>
      </w:pPr>
      <w:r>
        <w:rPr>
          <w:sz w:val="24"/>
        </w:rPr>
        <w:t xml:space="preserve">а) документы в области стандартизации драгоценных камней;</w:t>
      </w:r>
    </w:p>
    <w:p>
      <w:pPr>
        <w:pStyle w:val="0"/>
        <w:spacing w:before="240" w:line-rule="auto"/>
        <w:ind w:firstLine="540"/>
        <w:jc w:val="both"/>
      </w:pPr>
      <w:r>
        <w:rPr>
          <w:sz w:val="24"/>
        </w:rPr>
        <w:t xml:space="preserve">б) классификаторы;</w:t>
      </w:r>
    </w:p>
    <w:p>
      <w:pPr>
        <w:pStyle w:val="0"/>
        <w:spacing w:before="240" w:line-rule="auto"/>
        <w:ind w:firstLine="540"/>
        <w:jc w:val="both"/>
      </w:pPr>
      <w:r>
        <w:rPr>
          <w:sz w:val="24"/>
        </w:rPr>
        <w:t xml:space="preserve">в) технические условия;</w:t>
      </w:r>
    </w:p>
    <w:p>
      <w:pPr>
        <w:pStyle w:val="0"/>
        <w:spacing w:before="240" w:line-rule="auto"/>
        <w:ind w:firstLine="540"/>
        <w:jc w:val="both"/>
      </w:pPr>
      <w:r>
        <w:rPr>
          <w:sz w:val="24"/>
        </w:rPr>
        <w:t xml:space="preserve">г) прейскуранты на драгоценные камни.</w:t>
      </w:r>
    </w:p>
    <w:p>
      <w:pPr>
        <w:pStyle w:val="0"/>
        <w:spacing w:before="240" w:line-rule="auto"/>
        <w:ind w:firstLine="540"/>
        <w:jc w:val="both"/>
      </w:pPr>
      <w:r>
        <w:rPr>
          <w:sz w:val="24"/>
        </w:rPr>
        <w:t xml:space="preserve">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pPr>
        <w:pStyle w:val="0"/>
        <w:spacing w:before="240" w:line-rule="auto"/>
        <w:ind w:firstLine="540"/>
        <w:jc w:val="both"/>
      </w:pPr>
      <w:r>
        <w:rPr>
          <w:sz w:val="24"/>
        </w:rPr>
        <w:t xml:space="preserve">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bookmarkStart w:id="25821" w:name="P25821"/>
    <w:bookmarkEnd w:id="25821"/>
    <w:p>
      <w:pPr>
        <w:pStyle w:val="0"/>
        <w:spacing w:before="240" w:line-rule="auto"/>
        <w:ind w:firstLine="540"/>
        <w:jc w:val="both"/>
      </w:pPr>
      <w:r>
        <w:rPr>
          <w:sz w:val="24"/>
        </w:rPr>
        <w:t xml:space="preserve">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w:t>
      </w:r>
    </w:p>
    <w:p>
      <w:pPr>
        <w:pStyle w:val="0"/>
        <w:spacing w:before="240" w:line-rule="auto"/>
        <w:ind w:firstLine="540"/>
        <w:jc w:val="both"/>
      </w:pPr>
      <w:r>
        <w:rPr>
          <w:sz w:val="24"/>
        </w:rPr>
        <w:t xml:space="preserve">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w:t>
      </w:r>
    </w:p>
    <w:p>
      <w:pPr>
        <w:pStyle w:val="0"/>
        <w:spacing w:before="240" w:line-rule="auto"/>
        <w:ind w:firstLine="540"/>
        <w:jc w:val="both"/>
      </w:pPr>
      <w:r>
        <w:rPr>
          <w:sz w:val="24"/>
        </w:rPr>
        <w:t xml:space="preserve">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w:t>
      </w:r>
    </w:p>
    <w:p>
      <w:pPr>
        <w:pStyle w:val="0"/>
        <w:spacing w:before="240" w:line-rule="auto"/>
        <w:ind w:firstLine="540"/>
        <w:jc w:val="both"/>
      </w:pPr>
      <w:r>
        <w:rPr>
          <w:sz w:val="24"/>
        </w:rPr>
        <w:t xml:space="preserve">в) в иную нормативно-техническую документацию - в любое время.</w:t>
      </w:r>
    </w:p>
    <w:bookmarkStart w:id="25825" w:name="P25825"/>
    <w:bookmarkEnd w:id="25825"/>
    <w:p>
      <w:pPr>
        <w:pStyle w:val="0"/>
        <w:spacing w:before="240" w:line-rule="auto"/>
        <w:ind w:firstLine="540"/>
        <w:jc w:val="both"/>
      </w:pPr>
      <w:r>
        <w:rPr>
          <w:sz w:val="24"/>
        </w:rPr>
        <w:t xml:space="preserve">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bookmarkStart w:id="25826" w:name="P25826"/>
    <w:bookmarkEnd w:id="25826"/>
    <w:p>
      <w:pPr>
        <w:pStyle w:val="0"/>
        <w:spacing w:before="240" w:line-rule="auto"/>
        <w:ind w:firstLine="540"/>
        <w:jc w:val="both"/>
      </w:pPr>
      <w:r>
        <w:rPr>
          <w:sz w:val="24"/>
        </w:rPr>
        <w:t xml:space="preserve">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p>
      <w:pPr>
        <w:pStyle w:val="0"/>
        <w:spacing w:before="240" w:line-rule="auto"/>
        <w:ind w:firstLine="540"/>
        <w:jc w:val="both"/>
      </w:pPr>
      <w:r>
        <w:rPr>
          <w:sz w:val="24"/>
        </w:rPr>
        <w:t xml:space="preserve">8. Комиссия в течение 3 рабочих дней с даты получения протоколов, указанных в </w:t>
      </w:r>
      <w:hyperlink w:history="0" w:anchor="P25826" w:tooltip="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
        <w:r>
          <w:rPr>
            <w:sz w:val="24"/>
            <w:color w:val="0000ff"/>
          </w:rPr>
          <w:t xml:space="preserve">пункте 7</w:t>
        </w:r>
      </w:hyperlink>
      <w:r>
        <w:rPr>
          <w:sz w:val="24"/>
        </w:rPr>
        <w:t xml:space="preserve"> настоящего Порядка, опубликовывает изменения, вносимые в нормативно-техническую документацию, на официальном сайте Союза.</w:t>
      </w:r>
    </w:p>
    <w:p>
      <w:pPr>
        <w:pStyle w:val="0"/>
        <w:spacing w:before="240" w:line-rule="auto"/>
        <w:ind w:firstLine="540"/>
        <w:jc w:val="both"/>
      </w:pPr>
      <w:r>
        <w:rPr>
          <w:sz w:val="24"/>
        </w:rPr>
        <w:t xml:space="preserve">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p>
      <w:pPr>
        <w:pStyle w:val="0"/>
        <w:spacing w:before="240" w:line-rule="auto"/>
        <w:ind w:firstLine="540"/>
        <w:jc w:val="both"/>
      </w:pPr>
      <w:r>
        <w:rPr>
          <w:sz w:val="24"/>
        </w:rPr>
        <w:t xml:space="preserve">Согласительное совещание может проводиться в режиме видеоконференции.</w:t>
      </w:r>
    </w:p>
    <w:p>
      <w:pPr>
        <w:pStyle w:val="0"/>
        <w:spacing w:before="240" w:line-rule="auto"/>
        <w:ind w:firstLine="540"/>
        <w:jc w:val="both"/>
      </w:pPr>
      <w:r>
        <w:rPr>
          <w:sz w:val="24"/>
        </w:rPr>
        <w:t xml:space="preserve">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w:t>
      </w:r>
      <w:hyperlink w:history="0" w:anchor="P25825" w:tooltip="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pPr>
        <w:pStyle w:val="0"/>
        <w:spacing w:before="240" w:line-rule="auto"/>
        <w:ind w:firstLine="540"/>
        <w:jc w:val="both"/>
      </w:pPr>
      <w:r>
        <w:rPr>
          <w:sz w:val="24"/>
        </w:rPr>
        <w:t xml:space="preserve">Повторное внесение изменений в нормативно-техническую документацию может быть предложено на рассмотрение уполномоченных органов в соответствии с </w:t>
      </w:r>
      <w:hyperlink w:history="0" w:anchor="P25821" w:tooltip="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bookmarkStart w:id="25844" w:name="P25844"/>
    <w:bookmarkEnd w:id="25844"/>
    <w:p>
      <w:pPr>
        <w:pStyle w:val="2"/>
        <w:jc w:val="center"/>
      </w:pPr>
      <w:r>
        <w:rPr>
          <w:sz w:val="24"/>
        </w:rPr>
        <w:t xml:space="preserve">КРИТЕРИИ</w:t>
      </w:r>
    </w:p>
    <w:p>
      <w:pPr>
        <w:pStyle w:val="2"/>
        <w:jc w:val="center"/>
      </w:pPr>
      <w:r>
        <w:rPr>
          <w:sz w:val="24"/>
        </w:rPr>
        <w:t xml:space="preserve">ОТНЕСЕНИЯ ДРАГОЦЕННЫХ КАМНЕЙ К КАТЕГОРИИ УНИКАЛЬНЫХ</w:t>
      </w:r>
    </w:p>
    <w:p>
      <w:pPr>
        <w:pStyle w:val="0"/>
        <w:ind w:firstLine="540"/>
        <w:jc w:val="both"/>
      </w:pPr>
      <w:r>
        <w:rPr>
          <w:sz w:val="24"/>
        </w:rPr>
      </w:r>
    </w:p>
    <w:p>
      <w:pPr>
        <w:pStyle w:val="0"/>
        <w:ind w:firstLine="540"/>
        <w:jc w:val="both"/>
      </w:pPr>
      <w:r>
        <w:rPr>
          <w:sz w:val="24"/>
        </w:rPr>
        <w:t xml:space="preserve">К категории уникальных драгоценных камней могут быть отнесены:</w:t>
      </w:r>
    </w:p>
    <w:p>
      <w:pPr>
        <w:pStyle w:val="0"/>
        <w:spacing w:before="240" w:line-rule="auto"/>
        <w:ind w:firstLine="540"/>
        <w:jc w:val="both"/>
      </w:pPr>
      <w:r>
        <w:rPr>
          <w:sz w:val="24"/>
        </w:rPr>
        <w:t xml:space="preserve">алмазы массой 50 карат и более, кроме позиции "борт";</w:t>
      </w:r>
    </w:p>
    <w:p>
      <w:pPr>
        <w:pStyle w:val="0"/>
        <w:spacing w:before="240" w:line-rule="auto"/>
        <w:ind w:firstLine="540"/>
        <w:jc w:val="both"/>
      </w:pPr>
      <w:r>
        <w:rPr>
          <w:sz w:val="24"/>
        </w:rPr>
        <w:t xml:space="preserve">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pPr>
        <w:pStyle w:val="0"/>
        <w:spacing w:before="240" w:line-rule="auto"/>
        <w:ind w:firstLine="540"/>
        <w:jc w:val="both"/>
      </w:pPr>
      <w:r>
        <w:rPr>
          <w:sz w:val="24"/>
        </w:rPr>
        <w:t xml:space="preserve">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w:t>
      </w:r>
    </w:p>
    <w:p>
      <w:pPr>
        <w:pStyle w:val="0"/>
        <w:spacing w:before="240" w:line-rule="auto"/>
        <w:ind w:firstLine="540"/>
        <w:jc w:val="both"/>
      </w:pPr>
      <w:r>
        <w:rPr>
          <w:sz w:val="24"/>
        </w:rPr>
        <w:t xml:space="preserve">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864" w:name="P25864"/>
    <w:bookmarkEnd w:id="25864"/>
    <w:p>
      <w:pPr>
        <w:pStyle w:val="1"/>
        <w:jc w:val="both"/>
      </w:pPr>
      <w:r>
        <w:rPr>
          <w:sz w:val="20"/>
        </w:rPr>
        <w:t xml:space="preserve">                                  СПРАВКА</w:t>
      </w:r>
    </w:p>
    <w:p>
      <w:pPr>
        <w:pStyle w:val="1"/>
        <w:jc w:val="both"/>
      </w:pPr>
      <w:r>
        <w:rPr>
          <w:sz w:val="20"/>
        </w:rPr>
        <w:t xml:space="preserve">            об использовании необработанных драгоценных камней</w:t>
      </w:r>
    </w:p>
    <w:p>
      <w:pPr>
        <w:pStyle w:val="1"/>
        <w:jc w:val="both"/>
      </w:pPr>
      <w:r>
        <w:rPr>
          <w:sz w:val="20"/>
        </w:rPr>
        <w:t xml:space="preserve">          по внешнеторговому договору (контракту) (при экспорте)</w:t>
      </w:r>
    </w:p>
    <w:p>
      <w:pPr>
        <w:pStyle w:val="1"/>
        <w:jc w:val="both"/>
      </w:pPr>
      <w:r>
        <w:rPr>
          <w:sz w:val="20"/>
        </w:rPr>
        <w:t xml:space="preserve">                         от ______________ N _____</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4"/>
        <w:gridCol w:w="1239"/>
        <w:gridCol w:w="993"/>
        <w:gridCol w:w="850"/>
        <w:gridCol w:w="992"/>
        <w:gridCol w:w="851"/>
        <w:gridCol w:w="992"/>
        <w:gridCol w:w="851"/>
        <w:gridCol w:w="992"/>
        <w:gridCol w:w="807"/>
        <w:gridCol w:w="980"/>
        <w:gridCol w:w="784"/>
        <w:gridCol w:w="965"/>
        <w:gridCol w:w="812"/>
        <w:gridCol w:w="980"/>
        <w:gridCol w:w="798"/>
        <w:gridCol w:w="1012"/>
      </w:tblGrid>
      <w:tr>
        <w:tc>
          <w:tcPr>
            <w:tcW w:w="524" w:type="dxa"/>
            <w:vMerge w:val="restart"/>
          </w:tcPr>
          <w:p>
            <w:pPr>
              <w:pStyle w:val="0"/>
              <w:jc w:val="center"/>
            </w:pPr>
            <w:r>
              <w:rPr>
                <w:sz w:val="24"/>
              </w:rPr>
              <w:t xml:space="preserve">N п/п</w:t>
            </w:r>
          </w:p>
        </w:tc>
        <w:tc>
          <w:tcPr>
            <w:tcW w:w="1239" w:type="dxa"/>
            <w:vMerge w:val="restart"/>
          </w:tcPr>
          <w:p>
            <w:pPr>
              <w:pStyle w:val="0"/>
              <w:jc w:val="center"/>
            </w:pPr>
            <w:r>
              <w:rPr>
                <w:sz w:val="24"/>
              </w:rPr>
              <w:t xml:space="preserve">Номер и дата сырьевого договора, продавец необработанных алмазов (наименование организации)</w:t>
            </w:r>
          </w:p>
        </w:tc>
        <w:tc>
          <w:tcPr>
            <w:tcW w:w="993" w:type="dxa"/>
            <w:vMerge w:val="restart"/>
          </w:tcPr>
          <w:p>
            <w:pPr>
              <w:pStyle w:val="0"/>
              <w:jc w:val="center"/>
            </w:pPr>
            <w:r>
              <w:rPr>
                <w:sz w:val="24"/>
              </w:rPr>
              <w:t xml:space="preserve">Номер акта выдачи, номер спецификации (ведомости комплектации)</w:t>
            </w:r>
          </w:p>
        </w:tc>
        <w:tc>
          <w:tcPr>
            <w:gridSpan w:val="2"/>
            <w:tcW w:w="1842" w:type="dxa"/>
          </w:tcPr>
          <w:p>
            <w:pPr>
              <w:pStyle w:val="0"/>
              <w:jc w:val="center"/>
            </w:pPr>
            <w:r>
              <w:rPr>
                <w:sz w:val="24"/>
              </w:rPr>
              <w:t xml:space="preserve">Данные о необработанных драгоценных камнях по внешнеторговым договорам (контрактам), актам выдачи, спецификациям (ведомостям комплектации)</w:t>
            </w:r>
          </w:p>
        </w:tc>
        <w:tc>
          <w:tcPr>
            <w:gridSpan w:val="2"/>
            <w:tcW w:w="1843" w:type="dxa"/>
          </w:tcPr>
          <w:p>
            <w:pPr>
              <w:pStyle w:val="0"/>
              <w:jc w:val="center"/>
            </w:pPr>
            <w:r>
              <w:rPr>
                <w:sz w:val="24"/>
              </w:rPr>
              <w:t xml:space="preserve">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gridSpan w:val="2"/>
            <w:tcW w:w="1843" w:type="dxa"/>
          </w:tcPr>
          <w:p>
            <w:pPr>
              <w:pStyle w:val="0"/>
              <w:jc w:val="center"/>
            </w:pPr>
            <w:r>
              <w:rPr>
                <w:sz w:val="24"/>
              </w:rPr>
              <w:t xml:space="preserve">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gridSpan w:val="2"/>
            <w:tcW w:w="1787" w:type="dxa"/>
          </w:tcPr>
          <w:p>
            <w:pPr>
              <w:pStyle w:val="0"/>
              <w:jc w:val="center"/>
            </w:pPr>
            <w:r>
              <w:rPr>
                <w:sz w:val="24"/>
              </w:rPr>
              <w:t xml:space="preserve">Данные о необработанных драгоценных камнях, проданных на вторичном рынке Евразийского экономического союза</w:t>
            </w:r>
          </w:p>
        </w:tc>
        <w:tc>
          <w:tcPr>
            <w:gridSpan w:val="2"/>
            <w:tcW w:w="1749" w:type="dxa"/>
          </w:tcPr>
          <w:p>
            <w:pPr>
              <w:pStyle w:val="0"/>
              <w:jc w:val="center"/>
            </w:pPr>
            <w:r>
              <w:rPr>
                <w:sz w:val="24"/>
              </w:rPr>
              <w:t xml:space="preserve">Данные о необработанных драгоценных камнях, вывезенных ранее с таможенной территории Евразийского экономического союза</w:t>
            </w:r>
          </w:p>
        </w:tc>
        <w:tc>
          <w:tcPr>
            <w:gridSpan w:val="2"/>
            <w:tcW w:w="1792" w:type="dxa"/>
          </w:tcPr>
          <w:p>
            <w:pPr>
              <w:pStyle w:val="0"/>
              <w:jc w:val="center"/>
            </w:pPr>
            <w:r>
              <w:rPr>
                <w:sz w:val="24"/>
              </w:rPr>
              <w:t xml:space="preserve">Данные о необработанных драгоценных камнях, заявляемых к вывозу с таможенной территории Евразийского экономического союза</w:t>
            </w:r>
          </w:p>
        </w:tc>
        <w:tc>
          <w:tcPr>
            <w:gridSpan w:val="2"/>
            <w:tcW w:w="1810"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50"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51"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51"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07"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784" w:type="dxa"/>
          </w:tcPr>
          <w:p>
            <w:pPr>
              <w:pStyle w:val="0"/>
              <w:jc w:val="center"/>
            </w:pPr>
            <w:r>
              <w:rPr>
                <w:sz w:val="24"/>
              </w:rPr>
              <w:t xml:space="preserve">масса, каратов</w:t>
            </w:r>
          </w:p>
        </w:tc>
        <w:tc>
          <w:tcPr>
            <w:tcW w:w="965"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798" w:type="dxa"/>
          </w:tcPr>
          <w:p>
            <w:pPr>
              <w:pStyle w:val="0"/>
              <w:jc w:val="center"/>
            </w:pPr>
            <w:r>
              <w:rPr>
                <w:sz w:val="24"/>
              </w:rPr>
              <w:t xml:space="preserve">масса, каратов</w:t>
            </w:r>
          </w:p>
        </w:tc>
        <w:tc>
          <w:tcPr>
            <w:tcW w:w="1012" w:type="dxa"/>
          </w:tcPr>
          <w:p>
            <w:pPr>
              <w:pStyle w:val="0"/>
              <w:jc w:val="center"/>
            </w:pPr>
            <w:r>
              <w:rPr>
                <w:sz w:val="24"/>
              </w:rPr>
              <w:t xml:space="preserve">стоимость, долларов США</w:t>
            </w:r>
          </w:p>
        </w:tc>
      </w:tr>
      <w:tr>
        <w:tc>
          <w:tcPr>
            <w:tcW w:w="524" w:type="dxa"/>
          </w:tcPr>
          <w:p>
            <w:pPr>
              <w:pStyle w:val="0"/>
              <w:jc w:val="center"/>
            </w:pPr>
            <w:r>
              <w:rPr>
                <w:sz w:val="24"/>
              </w:rPr>
              <w:t xml:space="preserve">1</w:t>
            </w:r>
          </w:p>
        </w:tc>
        <w:tc>
          <w:tcPr>
            <w:tcW w:w="1239" w:type="dxa"/>
          </w:tcPr>
          <w:p>
            <w:pPr>
              <w:pStyle w:val="0"/>
              <w:jc w:val="center"/>
            </w:pPr>
            <w:r>
              <w:rPr>
                <w:sz w:val="24"/>
              </w:rPr>
              <w:t xml:space="preserve">2</w:t>
            </w:r>
          </w:p>
        </w:tc>
        <w:tc>
          <w:tcPr>
            <w:tcW w:w="993" w:type="dxa"/>
          </w:tcPr>
          <w:p>
            <w:pPr>
              <w:pStyle w:val="0"/>
              <w:jc w:val="center"/>
            </w:pPr>
            <w:r>
              <w:rPr>
                <w:sz w:val="24"/>
              </w:rPr>
              <w:t xml:space="preserve">3</w:t>
            </w:r>
          </w:p>
        </w:tc>
        <w:tc>
          <w:tcPr>
            <w:tcW w:w="850" w:type="dxa"/>
          </w:tcPr>
          <w:p>
            <w:pPr>
              <w:pStyle w:val="0"/>
              <w:jc w:val="center"/>
            </w:pPr>
            <w:r>
              <w:rPr>
                <w:sz w:val="24"/>
              </w:rPr>
              <w:t xml:space="preserve">4</w:t>
            </w:r>
          </w:p>
        </w:tc>
        <w:tc>
          <w:tcPr>
            <w:tcW w:w="992" w:type="dxa"/>
          </w:tcPr>
          <w:p>
            <w:pPr>
              <w:pStyle w:val="0"/>
              <w:jc w:val="center"/>
            </w:pPr>
            <w:r>
              <w:rPr>
                <w:sz w:val="24"/>
              </w:rPr>
              <w:t xml:space="preserve">5</w:t>
            </w:r>
          </w:p>
        </w:tc>
        <w:tc>
          <w:tcPr>
            <w:tcW w:w="851" w:type="dxa"/>
          </w:tcPr>
          <w:p>
            <w:pPr>
              <w:pStyle w:val="0"/>
              <w:jc w:val="center"/>
            </w:pPr>
            <w:r>
              <w:rPr>
                <w:sz w:val="24"/>
              </w:rPr>
              <w:t xml:space="preserve">6</w:t>
            </w:r>
          </w:p>
        </w:tc>
        <w:tc>
          <w:tcPr>
            <w:tcW w:w="992" w:type="dxa"/>
          </w:tcPr>
          <w:p>
            <w:pPr>
              <w:pStyle w:val="0"/>
              <w:jc w:val="center"/>
            </w:pPr>
            <w:r>
              <w:rPr>
                <w:sz w:val="24"/>
              </w:rPr>
              <w:t xml:space="preserve">7</w:t>
            </w:r>
          </w:p>
        </w:tc>
        <w:tc>
          <w:tcPr>
            <w:tcW w:w="851" w:type="dxa"/>
          </w:tcPr>
          <w:p>
            <w:pPr>
              <w:pStyle w:val="0"/>
              <w:jc w:val="center"/>
            </w:pPr>
            <w:r>
              <w:rPr>
                <w:sz w:val="24"/>
              </w:rPr>
              <w:t xml:space="preserve">8</w:t>
            </w:r>
          </w:p>
        </w:tc>
        <w:tc>
          <w:tcPr>
            <w:tcW w:w="992" w:type="dxa"/>
          </w:tcPr>
          <w:p>
            <w:pPr>
              <w:pStyle w:val="0"/>
              <w:jc w:val="center"/>
            </w:pPr>
            <w:r>
              <w:rPr>
                <w:sz w:val="24"/>
              </w:rPr>
              <w:t xml:space="preserve">9</w:t>
            </w:r>
          </w:p>
        </w:tc>
        <w:tc>
          <w:tcPr>
            <w:tcW w:w="807" w:type="dxa"/>
          </w:tcPr>
          <w:p>
            <w:pPr>
              <w:pStyle w:val="0"/>
              <w:jc w:val="center"/>
            </w:pPr>
            <w:r>
              <w:rPr>
                <w:sz w:val="24"/>
              </w:rPr>
              <w:t xml:space="preserve">10</w:t>
            </w:r>
          </w:p>
        </w:tc>
        <w:tc>
          <w:tcPr>
            <w:tcW w:w="980" w:type="dxa"/>
          </w:tcPr>
          <w:p>
            <w:pPr>
              <w:pStyle w:val="0"/>
              <w:jc w:val="center"/>
            </w:pPr>
            <w:r>
              <w:rPr>
                <w:sz w:val="24"/>
              </w:rPr>
              <w:t xml:space="preserve">11</w:t>
            </w:r>
          </w:p>
        </w:tc>
        <w:tc>
          <w:tcPr>
            <w:tcW w:w="784" w:type="dxa"/>
          </w:tcPr>
          <w:p>
            <w:pPr>
              <w:pStyle w:val="0"/>
              <w:jc w:val="center"/>
            </w:pPr>
            <w:r>
              <w:rPr>
                <w:sz w:val="24"/>
              </w:rPr>
              <w:t xml:space="preserve">12</w:t>
            </w:r>
          </w:p>
        </w:tc>
        <w:tc>
          <w:tcPr>
            <w:tcW w:w="965" w:type="dxa"/>
          </w:tcPr>
          <w:p>
            <w:pPr>
              <w:pStyle w:val="0"/>
              <w:jc w:val="center"/>
            </w:pPr>
            <w:r>
              <w:rPr>
                <w:sz w:val="24"/>
              </w:rPr>
              <w:t xml:space="preserve">13</w:t>
            </w:r>
          </w:p>
        </w:tc>
        <w:tc>
          <w:tcPr>
            <w:tcW w:w="812" w:type="dxa"/>
          </w:tcPr>
          <w:p>
            <w:pPr>
              <w:pStyle w:val="0"/>
              <w:jc w:val="center"/>
            </w:pPr>
            <w:r>
              <w:rPr>
                <w:sz w:val="24"/>
              </w:rPr>
              <w:t xml:space="preserve">14</w:t>
            </w:r>
          </w:p>
        </w:tc>
        <w:tc>
          <w:tcPr>
            <w:tcW w:w="980" w:type="dxa"/>
          </w:tcPr>
          <w:p>
            <w:pPr>
              <w:pStyle w:val="0"/>
              <w:jc w:val="center"/>
            </w:pPr>
            <w:r>
              <w:rPr>
                <w:sz w:val="24"/>
              </w:rPr>
              <w:t xml:space="preserve">15</w:t>
            </w:r>
          </w:p>
        </w:tc>
        <w:tc>
          <w:tcPr>
            <w:tcW w:w="798" w:type="dxa"/>
          </w:tcPr>
          <w:p>
            <w:pPr>
              <w:pStyle w:val="0"/>
              <w:jc w:val="center"/>
            </w:pPr>
            <w:r>
              <w:rPr>
                <w:sz w:val="24"/>
              </w:rPr>
              <w:t xml:space="preserve">16</w:t>
            </w:r>
          </w:p>
        </w:tc>
        <w:tc>
          <w:tcPr>
            <w:tcW w:w="1012" w:type="dxa"/>
          </w:tcPr>
          <w:p>
            <w:pPr>
              <w:pStyle w:val="0"/>
              <w:jc w:val="center"/>
            </w:pPr>
            <w:r>
              <w:rPr>
                <w:sz w:val="24"/>
              </w:rPr>
              <w:t xml:space="preserve">17</w:t>
            </w:r>
          </w:p>
        </w:tc>
      </w:tr>
    </w:tbl>
    <w:p>
      <w:pPr>
        <w:pStyle w:val="0"/>
        <w:jc w:val="both"/>
      </w:pPr>
      <w:r>
        <w:rPr>
          <w:sz w:val="24"/>
        </w:rPr>
      </w:r>
    </w:p>
    <w:p>
      <w:pPr>
        <w:pStyle w:val="1"/>
        <w:jc w:val="both"/>
      </w:pPr>
      <w:r>
        <w:rPr>
          <w:sz w:val="20"/>
        </w:rPr>
        <w:t xml:space="preserve">    Генеральный директор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Главный бухгалтер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4</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930" w:name="P25930"/>
    <w:bookmarkEnd w:id="25930"/>
    <w:p>
      <w:pPr>
        <w:pStyle w:val="1"/>
        <w:jc w:val="both"/>
      </w:pPr>
      <w:r>
        <w:rPr>
          <w:sz w:val="20"/>
        </w:rPr>
        <w:t xml:space="preserve">                                  СПРАВКА</w:t>
      </w:r>
    </w:p>
    <w:p>
      <w:pPr>
        <w:pStyle w:val="1"/>
        <w:jc w:val="both"/>
      </w:pPr>
      <w:r>
        <w:rPr>
          <w:sz w:val="20"/>
        </w:rPr>
        <w:t xml:space="preserve">                об использовании необработанных драгоценных</w:t>
      </w:r>
    </w:p>
    <w:p>
      <w:pPr>
        <w:pStyle w:val="1"/>
        <w:jc w:val="both"/>
      </w:pPr>
      <w:r>
        <w:rPr>
          <w:sz w:val="20"/>
        </w:rPr>
        <w:t xml:space="preserve">                камней для изготовления драгоценных камней</w:t>
      </w:r>
    </w:p>
    <w:p>
      <w:pPr>
        <w:pStyle w:val="1"/>
        <w:jc w:val="both"/>
      </w:pPr>
      <w:r>
        <w:rPr>
          <w:sz w:val="20"/>
        </w:rPr>
        <w:t xml:space="preserve">                  по внешнеторговому договору (контракту)</w:t>
      </w:r>
    </w:p>
    <w:p>
      <w:pPr>
        <w:pStyle w:val="1"/>
        <w:jc w:val="both"/>
      </w:pPr>
      <w:r>
        <w:rPr>
          <w:sz w:val="20"/>
        </w:rPr>
        <w:t xml:space="preserve">                          от ___________ N 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8"/>
        <w:gridCol w:w="1450"/>
        <w:gridCol w:w="1243"/>
        <w:gridCol w:w="843"/>
        <w:gridCol w:w="1008"/>
        <w:gridCol w:w="811"/>
        <w:gridCol w:w="1050"/>
        <w:gridCol w:w="853"/>
        <w:gridCol w:w="729"/>
        <w:gridCol w:w="1022"/>
        <w:gridCol w:w="1008"/>
        <w:gridCol w:w="784"/>
        <w:gridCol w:w="1049"/>
      </w:tblGrid>
      <w:tr>
        <w:tc>
          <w:tcPr>
            <w:tcW w:w="488" w:type="dxa"/>
            <w:vMerge w:val="restart"/>
          </w:tcPr>
          <w:p>
            <w:pPr>
              <w:pStyle w:val="0"/>
              <w:jc w:val="center"/>
            </w:pPr>
            <w:r>
              <w:rPr>
                <w:sz w:val="24"/>
              </w:rPr>
              <w:t xml:space="preserve">N п/п</w:t>
            </w:r>
          </w:p>
        </w:tc>
        <w:tc>
          <w:tcPr>
            <w:tcW w:w="1450" w:type="dxa"/>
            <w:vMerge w:val="restart"/>
          </w:tcPr>
          <w:p>
            <w:pPr>
              <w:pStyle w:val="0"/>
              <w:jc w:val="center"/>
            </w:pPr>
            <w:r>
              <w:rPr>
                <w:sz w:val="24"/>
              </w:rPr>
              <w:t xml:space="preserve">Номер и дата сырьевого договора и акта выдачи необработанных драгоценных камней</w:t>
            </w:r>
          </w:p>
        </w:tc>
        <w:tc>
          <w:tcPr>
            <w:tcW w:w="1243" w:type="dxa"/>
            <w:vMerge w:val="restart"/>
          </w:tcPr>
          <w:p>
            <w:pPr>
              <w:pStyle w:val="0"/>
              <w:jc w:val="center"/>
            </w:pPr>
            <w:r>
              <w:rPr>
                <w:sz w:val="24"/>
              </w:rPr>
              <w:t xml:space="preserve">Данные о продавце необработанных драгоценных камней</w:t>
            </w:r>
          </w:p>
        </w:tc>
        <w:tc>
          <w:tcPr>
            <w:gridSpan w:val="2"/>
            <w:tcW w:w="1851" w:type="dxa"/>
          </w:tcPr>
          <w:p>
            <w:pPr>
              <w:pStyle w:val="0"/>
              <w:jc w:val="center"/>
            </w:pPr>
            <w:r>
              <w:rPr>
                <w:sz w:val="24"/>
              </w:rPr>
              <w:t xml:space="preserve">Данные о необработанных драгоценных камнях по сырьевым договорам</w:t>
            </w:r>
          </w:p>
        </w:tc>
        <w:tc>
          <w:tcPr>
            <w:gridSpan w:val="2"/>
            <w:tcW w:w="1861" w:type="dxa"/>
          </w:tcPr>
          <w:p>
            <w:pPr>
              <w:pStyle w:val="0"/>
              <w:jc w:val="center"/>
            </w:pPr>
            <w:r>
              <w:rPr>
                <w:sz w:val="24"/>
              </w:rPr>
              <w:t xml:space="preserve">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gridSpan w:val="3"/>
            <w:tcW w:w="2604" w:type="dxa"/>
          </w:tcPr>
          <w:p>
            <w:pPr>
              <w:pStyle w:val="0"/>
              <w:jc w:val="center"/>
            </w:pPr>
            <w:r>
              <w:rPr>
                <w:sz w:val="24"/>
              </w:rPr>
              <w:t xml:space="preserve">Данные о вывозимых с таможенной территории Евразийского экономического союза драгоценных камнях</w:t>
            </w:r>
          </w:p>
        </w:tc>
        <w:tc>
          <w:tcPr>
            <w:tcW w:w="1008" w:type="dxa"/>
            <w:vMerge w:val="restart"/>
          </w:tcPr>
          <w:p>
            <w:pPr>
              <w:pStyle w:val="0"/>
              <w:jc w:val="center"/>
            </w:pPr>
            <w:r>
              <w:rPr>
                <w:sz w:val="24"/>
              </w:rPr>
              <w:t xml:space="preserve">Выход годного, %</w:t>
            </w:r>
          </w:p>
        </w:tc>
        <w:tc>
          <w:tcPr>
            <w:gridSpan w:val="2"/>
            <w:tcW w:w="1833"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43" w:type="dxa"/>
            <w:vMerge w:val="restart"/>
          </w:tcPr>
          <w:p>
            <w:pPr>
              <w:pStyle w:val="0"/>
              <w:jc w:val="center"/>
            </w:pPr>
            <w:r>
              <w:rPr>
                <w:sz w:val="24"/>
              </w:rPr>
              <w:t xml:space="preserve">масса, каратов</w:t>
            </w:r>
          </w:p>
        </w:tc>
        <w:tc>
          <w:tcPr>
            <w:tcW w:w="1008" w:type="dxa"/>
            <w:vMerge w:val="restart"/>
          </w:tcPr>
          <w:p>
            <w:pPr>
              <w:pStyle w:val="0"/>
              <w:jc w:val="center"/>
            </w:pPr>
            <w:r>
              <w:rPr>
                <w:sz w:val="24"/>
              </w:rPr>
              <w:t xml:space="preserve">стоимость, долларов США</w:t>
            </w:r>
          </w:p>
        </w:tc>
        <w:tc>
          <w:tcPr>
            <w:tcW w:w="811" w:type="dxa"/>
            <w:vMerge w:val="restart"/>
          </w:tcPr>
          <w:p>
            <w:pPr>
              <w:pStyle w:val="0"/>
              <w:jc w:val="center"/>
            </w:pPr>
            <w:r>
              <w:rPr>
                <w:sz w:val="24"/>
              </w:rPr>
              <w:t xml:space="preserve">масса, каратов</w:t>
            </w:r>
          </w:p>
        </w:tc>
        <w:tc>
          <w:tcPr>
            <w:tcW w:w="1050" w:type="dxa"/>
            <w:vMerge w:val="restart"/>
          </w:tcPr>
          <w:p>
            <w:pPr>
              <w:pStyle w:val="0"/>
              <w:jc w:val="center"/>
            </w:pPr>
            <w:r>
              <w:rPr>
                <w:sz w:val="24"/>
              </w:rPr>
              <w:t xml:space="preserve">стоимость, долларов США</w:t>
            </w:r>
          </w:p>
        </w:tc>
        <w:tc>
          <w:tcPr>
            <w:tcW w:w="853" w:type="dxa"/>
            <w:vMerge w:val="restart"/>
          </w:tcPr>
          <w:p>
            <w:pPr>
              <w:pStyle w:val="0"/>
              <w:jc w:val="center"/>
            </w:pPr>
            <w:r>
              <w:rPr>
                <w:sz w:val="24"/>
              </w:rPr>
              <w:t xml:space="preserve">масса, каратов</w:t>
            </w:r>
          </w:p>
        </w:tc>
        <w:tc>
          <w:tcPr>
            <w:gridSpan w:val="2"/>
            <w:tcW w:w="1751" w:type="dxa"/>
          </w:tcPr>
          <w:p>
            <w:pPr>
              <w:pStyle w:val="0"/>
              <w:jc w:val="center"/>
            </w:pPr>
            <w:r>
              <w:rPr>
                <w:sz w:val="24"/>
              </w:rPr>
              <w:t xml:space="preserve">стоимость, долларов США</w:t>
            </w:r>
          </w:p>
        </w:tc>
        <w:tc>
          <w:tcPr>
            <w:vMerge w:val="continue"/>
          </w:tcPr>
          <w:p/>
        </w:tc>
        <w:tc>
          <w:tcPr>
            <w:tcW w:w="784" w:type="dxa"/>
            <w:vMerge w:val="restart"/>
          </w:tcPr>
          <w:p>
            <w:pPr>
              <w:pStyle w:val="0"/>
              <w:jc w:val="center"/>
            </w:pPr>
            <w:r>
              <w:rPr>
                <w:sz w:val="24"/>
              </w:rPr>
              <w:t xml:space="preserve">масса, каратов</w:t>
            </w:r>
          </w:p>
        </w:tc>
        <w:tc>
          <w:tcPr>
            <w:tcW w:w="1049" w:type="dxa"/>
            <w:vMerge w:val="restart"/>
          </w:tcPr>
          <w:p>
            <w:pPr>
              <w:pStyle w:val="0"/>
              <w:jc w:val="center"/>
            </w:pPr>
            <w:r>
              <w:rPr>
                <w:sz w:val="24"/>
              </w:rPr>
              <w:t xml:space="preserve">стоимость, долларов США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29" w:type="dxa"/>
          </w:tcPr>
          <w:p>
            <w:pPr>
              <w:pStyle w:val="0"/>
              <w:jc w:val="center"/>
            </w:pPr>
            <w:r>
              <w:rPr>
                <w:sz w:val="24"/>
              </w:rPr>
              <w:t xml:space="preserve">учетная</w:t>
            </w:r>
          </w:p>
        </w:tc>
        <w:tc>
          <w:tcPr>
            <w:tcW w:w="1022" w:type="dxa"/>
          </w:tcPr>
          <w:p>
            <w:pPr>
              <w:pStyle w:val="0"/>
              <w:jc w:val="center"/>
            </w:pPr>
            <w:r>
              <w:rPr>
                <w:sz w:val="24"/>
              </w:rPr>
              <w:t xml:space="preserve">контрактная</w:t>
            </w:r>
          </w:p>
        </w:tc>
        <w:tc>
          <w:tcPr>
            <w:vMerge w:val="continue"/>
          </w:tcPr>
          <w:p/>
        </w:tc>
        <w:tc>
          <w:tcPr>
            <w:vMerge w:val="continue"/>
          </w:tcPr>
          <w:p/>
        </w:tc>
        <w:tc>
          <w:tcPr>
            <w:vMerge w:val="continue"/>
          </w:tcPr>
          <w:p/>
        </w:tc>
      </w:tr>
      <w:tr>
        <w:tc>
          <w:tcPr>
            <w:tcW w:w="488" w:type="dxa"/>
          </w:tcPr>
          <w:p>
            <w:pPr>
              <w:pStyle w:val="0"/>
              <w:jc w:val="center"/>
            </w:pPr>
            <w:r>
              <w:rPr>
                <w:sz w:val="24"/>
              </w:rPr>
              <w:t xml:space="preserve">1</w:t>
            </w:r>
          </w:p>
        </w:tc>
        <w:tc>
          <w:tcPr>
            <w:tcW w:w="1450" w:type="dxa"/>
          </w:tcPr>
          <w:p>
            <w:pPr>
              <w:pStyle w:val="0"/>
              <w:jc w:val="center"/>
            </w:pPr>
            <w:r>
              <w:rPr>
                <w:sz w:val="24"/>
              </w:rPr>
              <w:t xml:space="preserve">2</w:t>
            </w:r>
          </w:p>
        </w:tc>
        <w:tc>
          <w:tcPr>
            <w:tcW w:w="1243" w:type="dxa"/>
          </w:tcPr>
          <w:p>
            <w:pPr>
              <w:pStyle w:val="0"/>
              <w:jc w:val="center"/>
            </w:pPr>
            <w:r>
              <w:rPr>
                <w:sz w:val="24"/>
              </w:rPr>
              <w:t xml:space="preserve">3</w:t>
            </w:r>
          </w:p>
        </w:tc>
        <w:tc>
          <w:tcPr>
            <w:tcW w:w="843" w:type="dxa"/>
          </w:tcPr>
          <w:p>
            <w:pPr>
              <w:pStyle w:val="0"/>
              <w:jc w:val="center"/>
            </w:pPr>
            <w:r>
              <w:rPr>
                <w:sz w:val="24"/>
              </w:rPr>
              <w:t xml:space="preserve">4</w:t>
            </w:r>
          </w:p>
        </w:tc>
        <w:tc>
          <w:tcPr>
            <w:tcW w:w="1008" w:type="dxa"/>
          </w:tcPr>
          <w:p>
            <w:pPr>
              <w:pStyle w:val="0"/>
              <w:jc w:val="center"/>
            </w:pPr>
            <w:r>
              <w:rPr>
                <w:sz w:val="24"/>
              </w:rPr>
              <w:t xml:space="preserve">5</w:t>
            </w:r>
          </w:p>
        </w:tc>
        <w:tc>
          <w:tcPr>
            <w:tcW w:w="811" w:type="dxa"/>
          </w:tcPr>
          <w:p>
            <w:pPr>
              <w:pStyle w:val="0"/>
              <w:jc w:val="center"/>
            </w:pPr>
            <w:r>
              <w:rPr>
                <w:sz w:val="24"/>
              </w:rPr>
              <w:t xml:space="preserve">6</w:t>
            </w:r>
          </w:p>
        </w:tc>
        <w:tc>
          <w:tcPr>
            <w:tcW w:w="1050" w:type="dxa"/>
          </w:tcPr>
          <w:p>
            <w:pPr>
              <w:pStyle w:val="0"/>
              <w:jc w:val="center"/>
            </w:pPr>
            <w:r>
              <w:rPr>
                <w:sz w:val="24"/>
              </w:rPr>
              <w:t xml:space="preserve">7</w:t>
            </w:r>
          </w:p>
        </w:tc>
        <w:tc>
          <w:tcPr>
            <w:tcW w:w="853" w:type="dxa"/>
          </w:tcPr>
          <w:p>
            <w:pPr>
              <w:pStyle w:val="0"/>
              <w:jc w:val="center"/>
            </w:pPr>
            <w:r>
              <w:rPr>
                <w:sz w:val="24"/>
              </w:rPr>
              <w:t xml:space="preserve">8</w:t>
            </w:r>
          </w:p>
        </w:tc>
        <w:tc>
          <w:tcPr>
            <w:tcW w:w="729" w:type="dxa"/>
          </w:tcPr>
          <w:p>
            <w:pPr>
              <w:pStyle w:val="0"/>
              <w:jc w:val="center"/>
            </w:pPr>
            <w:r>
              <w:rPr>
                <w:sz w:val="24"/>
              </w:rPr>
              <w:t xml:space="preserve">9</w:t>
            </w:r>
          </w:p>
        </w:tc>
        <w:tc>
          <w:tcPr>
            <w:tcW w:w="1022" w:type="dxa"/>
          </w:tcPr>
          <w:p>
            <w:pPr>
              <w:pStyle w:val="0"/>
              <w:jc w:val="center"/>
            </w:pPr>
            <w:r>
              <w:rPr>
                <w:sz w:val="24"/>
              </w:rPr>
              <w:t xml:space="preserve">10</w:t>
            </w:r>
          </w:p>
        </w:tc>
        <w:tc>
          <w:tcPr>
            <w:tcW w:w="1008" w:type="dxa"/>
          </w:tcPr>
          <w:p>
            <w:pPr>
              <w:pStyle w:val="0"/>
              <w:jc w:val="center"/>
            </w:pPr>
            <w:r>
              <w:rPr>
                <w:sz w:val="24"/>
              </w:rPr>
              <w:t xml:space="preserve">11</w:t>
            </w:r>
          </w:p>
        </w:tc>
        <w:tc>
          <w:tcPr>
            <w:tcW w:w="784" w:type="dxa"/>
          </w:tcPr>
          <w:p>
            <w:pPr>
              <w:pStyle w:val="0"/>
              <w:jc w:val="center"/>
            </w:pPr>
            <w:r>
              <w:rPr>
                <w:sz w:val="24"/>
              </w:rPr>
              <w:t xml:space="preserve">12</w:t>
            </w:r>
          </w:p>
        </w:tc>
        <w:tc>
          <w:tcPr>
            <w:tcW w:w="1049" w:type="dxa"/>
          </w:tcPr>
          <w:p>
            <w:pPr>
              <w:pStyle w:val="0"/>
              <w:jc w:val="center"/>
            </w:pPr>
            <w:r>
              <w:rPr>
                <w:sz w:val="24"/>
              </w:rPr>
              <w:t xml:space="preserve">13</w:t>
            </w:r>
          </w:p>
        </w:tc>
      </w:tr>
      <w:tr>
        <w:tc>
          <w:tcPr>
            <w:tcW w:w="488" w:type="dxa"/>
          </w:tcPr>
          <w:p>
            <w:pPr>
              <w:pStyle w:val="0"/>
            </w:pPr>
            <w:r>
              <w:rPr>
                <w:sz w:val="24"/>
              </w:rPr>
            </w:r>
          </w:p>
        </w:tc>
        <w:tc>
          <w:tcPr>
            <w:tcW w:w="1450" w:type="dxa"/>
          </w:tcPr>
          <w:p>
            <w:pPr>
              <w:pStyle w:val="0"/>
            </w:pPr>
            <w:r>
              <w:rPr>
                <w:sz w:val="24"/>
              </w:rPr>
            </w:r>
          </w:p>
        </w:tc>
        <w:tc>
          <w:tcPr>
            <w:tcW w:w="1243" w:type="dxa"/>
          </w:tcPr>
          <w:p>
            <w:pPr>
              <w:pStyle w:val="0"/>
            </w:pPr>
            <w:r>
              <w:rPr>
                <w:sz w:val="24"/>
              </w:rPr>
            </w:r>
          </w:p>
        </w:tc>
        <w:tc>
          <w:tcPr>
            <w:tcW w:w="843" w:type="dxa"/>
          </w:tcPr>
          <w:p>
            <w:pPr>
              <w:pStyle w:val="0"/>
            </w:pPr>
            <w:r>
              <w:rPr>
                <w:sz w:val="24"/>
              </w:rPr>
            </w:r>
          </w:p>
        </w:tc>
        <w:tc>
          <w:tcPr>
            <w:tcW w:w="1008" w:type="dxa"/>
          </w:tcPr>
          <w:p>
            <w:pPr>
              <w:pStyle w:val="0"/>
            </w:pPr>
            <w:r>
              <w:rPr>
                <w:sz w:val="24"/>
              </w:rPr>
            </w:r>
          </w:p>
        </w:tc>
        <w:tc>
          <w:tcPr>
            <w:tcW w:w="811" w:type="dxa"/>
          </w:tcPr>
          <w:p>
            <w:pPr>
              <w:pStyle w:val="0"/>
            </w:pPr>
            <w:r>
              <w:rPr>
                <w:sz w:val="24"/>
              </w:rPr>
            </w:r>
          </w:p>
        </w:tc>
        <w:tc>
          <w:tcPr>
            <w:tcW w:w="1050" w:type="dxa"/>
          </w:tcPr>
          <w:p>
            <w:pPr>
              <w:pStyle w:val="0"/>
            </w:pPr>
            <w:r>
              <w:rPr>
                <w:sz w:val="24"/>
              </w:rPr>
            </w:r>
          </w:p>
        </w:tc>
        <w:tc>
          <w:tcPr>
            <w:tcW w:w="853" w:type="dxa"/>
          </w:tcPr>
          <w:p>
            <w:pPr>
              <w:pStyle w:val="0"/>
            </w:pPr>
            <w:r>
              <w:rPr>
                <w:sz w:val="24"/>
              </w:rPr>
            </w:r>
          </w:p>
        </w:tc>
        <w:tc>
          <w:tcPr>
            <w:tcW w:w="729" w:type="dxa"/>
          </w:tcPr>
          <w:p>
            <w:pPr>
              <w:pStyle w:val="0"/>
            </w:pPr>
            <w:r>
              <w:rPr>
                <w:sz w:val="24"/>
              </w:rPr>
            </w:r>
          </w:p>
        </w:tc>
        <w:tc>
          <w:tcPr>
            <w:tcW w:w="1022" w:type="dxa"/>
          </w:tcPr>
          <w:p>
            <w:pPr>
              <w:pStyle w:val="0"/>
            </w:pPr>
            <w:r>
              <w:rPr>
                <w:sz w:val="24"/>
              </w:rPr>
            </w:r>
          </w:p>
        </w:tc>
        <w:tc>
          <w:tcPr>
            <w:tcW w:w="1008" w:type="dxa"/>
          </w:tcPr>
          <w:p>
            <w:pPr>
              <w:pStyle w:val="0"/>
            </w:pPr>
            <w:r>
              <w:rPr>
                <w:sz w:val="24"/>
              </w:rPr>
            </w:r>
          </w:p>
        </w:tc>
        <w:tc>
          <w:tcPr>
            <w:tcW w:w="784" w:type="dxa"/>
          </w:tcPr>
          <w:p>
            <w:pPr>
              <w:pStyle w:val="0"/>
            </w:pPr>
            <w:r>
              <w:rPr>
                <w:sz w:val="24"/>
              </w:rPr>
            </w:r>
          </w:p>
        </w:tc>
        <w:tc>
          <w:tcPr>
            <w:tcW w:w="1049" w:type="dxa"/>
          </w:tcPr>
          <w:p>
            <w:pPr>
              <w:pStyle w:val="0"/>
            </w:pPr>
            <w:r>
              <w:rPr>
                <w:sz w:val="24"/>
              </w:rPr>
            </w:r>
          </w:p>
        </w:tc>
      </w:tr>
      <w:tr>
        <w:tc>
          <w:tcPr>
            <w:gridSpan w:val="2"/>
            <w:tcW w:w="1938" w:type="dxa"/>
          </w:tcPr>
          <w:p>
            <w:pPr>
              <w:pStyle w:val="0"/>
            </w:pPr>
            <w:r>
              <w:rPr>
                <w:sz w:val="24"/>
              </w:rPr>
              <w:t xml:space="preserve">ИТОГО:</w:t>
            </w:r>
          </w:p>
        </w:tc>
        <w:tc>
          <w:tcPr>
            <w:tcW w:w="1243" w:type="dxa"/>
          </w:tcPr>
          <w:p>
            <w:pPr>
              <w:pStyle w:val="0"/>
            </w:pPr>
            <w:r>
              <w:rPr>
                <w:sz w:val="24"/>
              </w:rPr>
            </w:r>
          </w:p>
        </w:tc>
        <w:tc>
          <w:tcPr>
            <w:tcW w:w="843" w:type="dxa"/>
          </w:tcPr>
          <w:p>
            <w:pPr>
              <w:pStyle w:val="0"/>
            </w:pPr>
            <w:r>
              <w:rPr>
                <w:sz w:val="24"/>
              </w:rPr>
            </w:r>
          </w:p>
        </w:tc>
        <w:tc>
          <w:tcPr>
            <w:tcW w:w="1008" w:type="dxa"/>
          </w:tcPr>
          <w:p>
            <w:pPr>
              <w:pStyle w:val="0"/>
            </w:pPr>
            <w:r>
              <w:rPr>
                <w:sz w:val="24"/>
              </w:rPr>
            </w:r>
          </w:p>
        </w:tc>
        <w:tc>
          <w:tcPr>
            <w:tcW w:w="811" w:type="dxa"/>
          </w:tcPr>
          <w:p>
            <w:pPr>
              <w:pStyle w:val="0"/>
            </w:pPr>
            <w:r>
              <w:rPr>
                <w:sz w:val="24"/>
              </w:rPr>
            </w:r>
          </w:p>
        </w:tc>
        <w:tc>
          <w:tcPr>
            <w:tcW w:w="1050" w:type="dxa"/>
          </w:tcPr>
          <w:p>
            <w:pPr>
              <w:pStyle w:val="0"/>
            </w:pPr>
            <w:r>
              <w:rPr>
                <w:sz w:val="24"/>
              </w:rPr>
            </w:r>
          </w:p>
        </w:tc>
        <w:tc>
          <w:tcPr>
            <w:tcW w:w="853" w:type="dxa"/>
          </w:tcPr>
          <w:p>
            <w:pPr>
              <w:pStyle w:val="0"/>
            </w:pPr>
            <w:r>
              <w:rPr>
                <w:sz w:val="24"/>
              </w:rPr>
            </w:r>
          </w:p>
        </w:tc>
        <w:tc>
          <w:tcPr>
            <w:tcW w:w="729" w:type="dxa"/>
          </w:tcPr>
          <w:p>
            <w:pPr>
              <w:pStyle w:val="0"/>
            </w:pPr>
            <w:r>
              <w:rPr>
                <w:sz w:val="24"/>
              </w:rPr>
            </w:r>
          </w:p>
        </w:tc>
        <w:tc>
          <w:tcPr>
            <w:tcW w:w="1022" w:type="dxa"/>
          </w:tcPr>
          <w:p>
            <w:pPr>
              <w:pStyle w:val="0"/>
            </w:pPr>
            <w:r>
              <w:rPr>
                <w:sz w:val="24"/>
              </w:rPr>
            </w:r>
          </w:p>
        </w:tc>
        <w:tc>
          <w:tcPr>
            <w:tcW w:w="1008" w:type="dxa"/>
          </w:tcPr>
          <w:p>
            <w:pPr>
              <w:pStyle w:val="0"/>
            </w:pPr>
            <w:r>
              <w:rPr>
                <w:sz w:val="24"/>
              </w:rPr>
            </w:r>
          </w:p>
        </w:tc>
        <w:tc>
          <w:tcPr>
            <w:tcW w:w="784" w:type="dxa"/>
          </w:tcPr>
          <w:p>
            <w:pPr>
              <w:pStyle w:val="0"/>
            </w:pPr>
            <w:r>
              <w:rPr>
                <w:sz w:val="24"/>
              </w:rPr>
            </w:r>
          </w:p>
        </w:tc>
        <w:tc>
          <w:tcPr>
            <w:tcW w:w="1049" w:type="dxa"/>
          </w:tcPr>
          <w:p>
            <w:pPr>
              <w:pStyle w:val="0"/>
            </w:pPr>
            <w:r>
              <w:rPr>
                <w:sz w:val="24"/>
              </w:rPr>
            </w:r>
          </w:p>
        </w:tc>
      </w:tr>
    </w:tbl>
    <w:p>
      <w:pPr>
        <w:pStyle w:val="0"/>
        <w:jc w:val="both"/>
      </w:pPr>
      <w:r>
        <w:rPr>
          <w:sz w:val="24"/>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5</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об использовании необработанных алмазов</w:t>
      </w:r>
    </w:p>
    <w:p>
      <w:pPr>
        <w:pStyle w:val="0"/>
        <w:jc w:val="center"/>
      </w:pPr>
      <w:r>
        <w:rPr>
          <w:sz w:val="24"/>
        </w:rPr>
        <w:t xml:space="preserve">массой 10,8 карата и более</w:t>
      </w:r>
    </w:p>
    <w:p>
      <w:pPr>
        <w:pStyle w:val="0"/>
        <w:ind w:firstLine="540"/>
        <w:jc w:val="both"/>
      </w:pPr>
      <w:r>
        <w:rPr>
          <w:sz w:val="24"/>
        </w:rPr>
      </w:r>
    </w:p>
    <w:p>
      <w:pPr>
        <w:pStyle w:val="0"/>
        <w:ind w:firstLine="540"/>
        <w:jc w:val="both"/>
      </w:pPr>
      <w:r>
        <w:rPr>
          <w:sz w:val="24"/>
        </w:rPr>
        <w:t xml:space="preserve">Исключена. - </w:t>
      </w:r>
      <w:r>
        <w:rPr>
          <w:sz w:val="24"/>
        </w:rPr>
        <w:t xml:space="preserve">Решение</w:t>
      </w:r>
      <w:r>
        <w:rPr>
          <w:sz w:val="24"/>
        </w:rPr>
        <w:t xml:space="preserve"> Коллегии Евразийской экономической комиссии от 20.04.2021 N 48.</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6</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6020" w:name="P26020"/>
    <w:bookmarkEnd w:id="26020"/>
    <w:p>
      <w:pPr>
        <w:pStyle w:val="1"/>
        <w:jc w:val="both"/>
      </w:pPr>
      <w:r>
        <w:rPr>
          <w:sz w:val="20"/>
        </w:rPr>
        <w:t xml:space="preserve">                                  СПРАВКА</w:t>
      </w:r>
    </w:p>
    <w:p>
      <w:pPr>
        <w:pStyle w:val="1"/>
        <w:jc w:val="both"/>
      </w:pPr>
      <w:r>
        <w:rPr>
          <w:sz w:val="20"/>
        </w:rPr>
        <w:t xml:space="preserve">            об использовании природных алмазов для изготовления</w:t>
      </w:r>
    </w:p>
    <w:p>
      <w:pPr>
        <w:pStyle w:val="1"/>
        <w:jc w:val="both"/>
      </w:pPr>
      <w:r>
        <w:rPr>
          <w:sz w:val="20"/>
        </w:rPr>
        <w:t xml:space="preserve">          партии порошка по внешнеторговому договору (контракту)</w:t>
      </w:r>
    </w:p>
    <w:p>
      <w:pPr>
        <w:pStyle w:val="1"/>
        <w:jc w:val="both"/>
      </w:pPr>
      <w:r>
        <w:rPr>
          <w:sz w:val="20"/>
        </w:rPr>
        <w:t xml:space="preserve">                          от ___________ N 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
        <w:gridCol w:w="1526"/>
        <w:gridCol w:w="1218"/>
        <w:gridCol w:w="798"/>
        <w:gridCol w:w="994"/>
        <w:gridCol w:w="811"/>
        <w:gridCol w:w="994"/>
        <w:gridCol w:w="812"/>
        <w:gridCol w:w="1008"/>
        <w:gridCol w:w="798"/>
        <w:gridCol w:w="980"/>
        <w:gridCol w:w="812"/>
        <w:gridCol w:w="1021"/>
      </w:tblGrid>
      <w:tr>
        <w:tc>
          <w:tcPr>
            <w:tcW w:w="468" w:type="dxa"/>
            <w:vMerge w:val="restart"/>
          </w:tcPr>
          <w:p>
            <w:pPr>
              <w:pStyle w:val="0"/>
              <w:jc w:val="center"/>
            </w:pPr>
            <w:r>
              <w:rPr>
                <w:sz w:val="24"/>
              </w:rPr>
              <w:t xml:space="preserve">N п/п</w:t>
            </w:r>
          </w:p>
        </w:tc>
        <w:tc>
          <w:tcPr>
            <w:tcW w:w="1526" w:type="dxa"/>
            <w:vMerge w:val="restart"/>
          </w:tcPr>
          <w:p>
            <w:pPr>
              <w:pStyle w:val="0"/>
              <w:jc w:val="center"/>
            </w:pPr>
            <w:r>
              <w:rPr>
                <w:sz w:val="24"/>
              </w:rPr>
              <w:t xml:space="preserve">Номер и дата сырьевого договора и акта выдачи необработанных алмазов</w:t>
            </w:r>
          </w:p>
        </w:tc>
        <w:tc>
          <w:tcPr>
            <w:tcW w:w="1218" w:type="dxa"/>
            <w:vMerge w:val="restart"/>
          </w:tcPr>
          <w:p>
            <w:pPr>
              <w:pStyle w:val="0"/>
              <w:jc w:val="center"/>
            </w:pPr>
            <w:r>
              <w:rPr>
                <w:sz w:val="24"/>
              </w:rPr>
              <w:t xml:space="preserve">Данные о продавце необработанных алмазов</w:t>
            </w:r>
          </w:p>
        </w:tc>
        <w:tc>
          <w:tcPr>
            <w:gridSpan w:val="2"/>
            <w:tcW w:w="1792" w:type="dxa"/>
          </w:tcPr>
          <w:p>
            <w:pPr>
              <w:pStyle w:val="0"/>
              <w:jc w:val="center"/>
            </w:pPr>
            <w:r>
              <w:rPr>
                <w:sz w:val="24"/>
              </w:rPr>
              <w:t xml:space="preserve">Данные о необработанных алмазах по сырьевым договорам, актам выдачи, спецификации (ведомости комплектации)</w:t>
            </w:r>
          </w:p>
        </w:tc>
        <w:tc>
          <w:tcPr>
            <w:gridSpan w:val="2"/>
            <w:tcW w:w="1805" w:type="dxa"/>
          </w:tcPr>
          <w:p>
            <w:pPr>
              <w:pStyle w:val="0"/>
              <w:jc w:val="center"/>
            </w:pPr>
            <w:r>
              <w:rPr>
                <w:sz w:val="24"/>
              </w:rPr>
              <w:t xml:space="preserve">Данные о необработанных алмазах, использованных для изготовления порошка</w:t>
            </w:r>
          </w:p>
        </w:tc>
        <w:tc>
          <w:tcPr>
            <w:gridSpan w:val="2"/>
            <w:tcW w:w="1820" w:type="dxa"/>
          </w:tcPr>
          <w:p>
            <w:pPr>
              <w:pStyle w:val="0"/>
              <w:jc w:val="center"/>
            </w:pPr>
            <w:r>
              <w:rPr>
                <w:sz w:val="24"/>
              </w:rPr>
              <w:t xml:space="preserve">Данные о порошке, изготовленном из необработанных алмазов</w:t>
            </w:r>
          </w:p>
        </w:tc>
        <w:tc>
          <w:tcPr>
            <w:gridSpan w:val="2"/>
            <w:tcW w:w="1778" w:type="dxa"/>
          </w:tcPr>
          <w:p>
            <w:pPr>
              <w:pStyle w:val="0"/>
              <w:jc w:val="center"/>
            </w:pPr>
            <w:r>
              <w:rPr>
                <w:sz w:val="24"/>
              </w:rPr>
              <w:t xml:space="preserve">Данные о вывозимом с таможенной территории Евразийского экономического союза порошке</w:t>
            </w:r>
          </w:p>
        </w:tc>
        <w:tc>
          <w:tcPr>
            <w:gridSpan w:val="2"/>
            <w:tcW w:w="1833"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798" w:type="dxa"/>
          </w:tcPr>
          <w:p>
            <w:pPr>
              <w:pStyle w:val="0"/>
              <w:jc w:val="center"/>
            </w:pPr>
            <w:r>
              <w:rPr>
                <w:sz w:val="24"/>
              </w:rPr>
              <w:t xml:space="preserve">масса, каратов</w:t>
            </w:r>
          </w:p>
        </w:tc>
        <w:tc>
          <w:tcPr>
            <w:tcW w:w="994" w:type="dxa"/>
          </w:tcPr>
          <w:p>
            <w:pPr>
              <w:pStyle w:val="0"/>
              <w:jc w:val="center"/>
            </w:pPr>
            <w:r>
              <w:rPr>
                <w:sz w:val="24"/>
              </w:rPr>
              <w:t xml:space="preserve">стоимость, долларов США</w:t>
            </w:r>
          </w:p>
        </w:tc>
        <w:tc>
          <w:tcPr>
            <w:tcW w:w="811" w:type="dxa"/>
          </w:tcPr>
          <w:p>
            <w:pPr>
              <w:pStyle w:val="0"/>
              <w:jc w:val="center"/>
            </w:pPr>
            <w:r>
              <w:rPr>
                <w:sz w:val="24"/>
              </w:rPr>
              <w:t xml:space="preserve">масса, каратов</w:t>
            </w:r>
          </w:p>
        </w:tc>
        <w:tc>
          <w:tcPr>
            <w:tcW w:w="994"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1008" w:type="dxa"/>
          </w:tcPr>
          <w:p>
            <w:pPr>
              <w:pStyle w:val="0"/>
              <w:jc w:val="center"/>
            </w:pPr>
            <w:r>
              <w:rPr>
                <w:sz w:val="24"/>
              </w:rPr>
              <w:t xml:space="preserve">стоимость, долларов США</w:t>
            </w:r>
          </w:p>
        </w:tc>
        <w:tc>
          <w:tcPr>
            <w:tcW w:w="798"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1021" w:type="dxa"/>
          </w:tcPr>
          <w:p>
            <w:pPr>
              <w:pStyle w:val="0"/>
              <w:jc w:val="center"/>
            </w:pPr>
            <w:r>
              <w:rPr>
                <w:sz w:val="24"/>
              </w:rPr>
              <w:t xml:space="preserve">стоимость, долларов США</w:t>
            </w:r>
          </w:p>
        </w:tc>
      </w:tr>
      <w:tr>
        <w:tc>
          <w:tcPr>
            <w:tcW w:w="468" w:type="dxa"/>
          </w:tcPr>
          <w:p>
            <w:pPr>
              <w:pStyle w:val="0"/>
              <w:jc w:val="center"/>
            </w:pPr>
            <w:r>
              <w:rPr>
                <w:sz w:val="24"/>
              </w:rPr>
              <w:t xml:space="preserve">1</w:t>
            </w:r>
          </w:p>
        </w:tc>
        <w:tc>
          <w:tcPr>
            <w:tcW w:w="1526" w:type="dxa"/>
          </w:tcPr>
          <w:p>
            <w:pPr>
              <w:pStyle w:val="0"/>
              <w:jc w:val="center"/>
            </w:pPr>
            <w:r>
              <w:rPr>
                <w:sz w:val="24"/>
              </w:rPr>
              <w:t xml:space="preserve">2</w:t>
            </w:r>
          </w:p>
        </w:tc>
        <w:tc>
          <w:tcPr>
            <w:tcW w:w="1218" w:type="dxa"/>
          </w:tcPr>
          <w:p>
            <w:pPr>
              <w:pStyle w:val="0"/>
              <w:jc w:val="center"/>
            </w:pPr>
            <w:r>
              <w:rPr>
                <w:sz w:val="24"/>
              </w:rPr>
              <w:t xml:space="preserve">3</w:t>
            </w:r>
          </w:p>
        </w:tc>
        <w:tc>
          <w:tcPr>
            <w:tcW w:w="798" w:type="dxa"/>
          </w:tcPr>
          <w:p>
            <w:pPr>
              <w:pStyle w:val="0"/>
              <w:jc w:val="center"/>
            </w:pPr>
            <w:r>
              <w:rPr>
                <w:sz w:val="24"/>
              </w:rPr>
              <w:t xml:space="preserve">4</w:t>
            </w:r>
          </w:p>
        </w:tc>
        <w:tc>
          <w:tcPr>
            <w:tcW w:w="994" w:type="dxa"/>
          </w:tcPr>
          <w:p>
            <w:pPr>
              <w:pStyle w:val="0"/>
              <w:jc w:val="center"/>
            </w:pPr>
            <w:r>
              <w:rPr>
                <w:sz w:val="24"/>
              </w:rPr>
              <w:t xml:space="preserve">5</w:t>
            </w:r>
          </w:p>
        </w:tc>
        <w:tc>
          <w:tcPr>
            <w:tcW w:w="811" w:type="dxa"/>
          </w:tcPr>
          <w:p>
            <w:pPr>
              <w:pStyle w:val="0"/>
              <w:jc w:val="center"/>
            </w:pPr>
            <w:r>
              <w:rPr>
                <w:sz w:val="24"/>
              </w:rPr>
              <w:t xml:space="preserve">6</w:t>
            </w:r>
          </w:p>
        </w:tc>
        <w:tc>
          <w:tcPr>
            <w:tcW w:w="994" w:type="dxa"/>
          </w:tcPr>
          <w:p>
            <w:pPr>
              <w:pStyle w:val="0"/>
              <w:jc w:val="center"/>
            </w:pPr>
            <w:r>
              <w:rPr>
                <w:sz w:val="24"/>
              </w:rPr>
              <w:t xml:space="preserve">7</w:t>
            </w:r>
          </w:p>
        </w:tc>
        <w:tc>
          <w:tcPr>
            <w:tcW w:w="812" w:type="dxa"/>
          </w:tcPr>
          <w:p>
            <w:pPr>
              <w:pStyle w:val="0"/>
              <w:jc w:val="center"/>
            </w:pPr>
            <w:r>
              <w:rPr>
                <w:sz w:val="24"/>
              </w:rPr>
              <w:t xml:space="preserve">8</w:t>
            </w:r>
          </w:p>
        </w:tc>
        <w:tc>
          <w:tcPr>
            <w:tcW w:w="1008" w:type="dxa"/>
          </w:tcPr>
          <w:p>
            <w:pPr>
              <w:pStyle w:val="0"/>
              <w:jc w:val="center"/>
            </w:pPr>
            <w:r>
              <w:rPr>
                <w:sz w:val="24"/>
              </w:rPr>
              <w:t xml:space="preserve">9</w:t>
            </w:r>
          </w:p>
        </w:tc>
        <w:tc>
          <w:tcPr>
            <w:tcW w:w="798" w:type="dxa"/>
          </w:tcPr>
          <w:p>
            <w:pPr>
              <w:pStyle w:val="0"/>
              <w:jc w:val="center"/>
            </w:pPr>
            <w:r>
              <w:rPr>
                <w:sz w:val="24"/>
              </w:rPr>
              <w:t xml:space="preserve">10</w:t>
            </w:r>
          </w:p>
        </w:tc>
        <w:tc>
          <w:tcPr>
            <w:tcW w:w="980" w:type="dxa"/>
          </w:tcPr>
          <w:p>
            <w:pPr>
              <w:pStyle w:val="0"/>
              <w:jc w:val="center"/>
            </w:pPr>
            <w:r>
              <w:rPr>
                <w:sz w:val="24"/>
              </w:rPr>
              <w:t xml:space="preserve">11</w:t>
            </w:r>
          </w:p>
        </w:tc>
        <w:tc>
          <w:tcPr>
            <w:tcW w:w="812" w:type="dxa"/>
          </w:tcPr>
          <w:p>
            <w:pPr>
              <w:pStyle w:val="0"/>
              <w:jc w:val="center"/>
            </w:pPr>
            <w:r>
              <w:rPr>
                <w:sz w:val="24"/>
              </w:rPr>
              <w:t xml:space="preserve">12</w:t>
            </w:r>
          </w:p>
        </w:tc>
        <w:tc>
          <w:tcPr>
            <w:tcW w:w="1021" w:type="dxa"/>
          </w:tcPr>
          <w:p>
            <w:pPr>
              <w:pStyle w:val="0"/>
              <w:jc w:val="center"/>
            </w:pPr>
            <w:r>
              <w:rPr>
                <w:sz w:val="24"/>
              </w:rPr>
              <w:t xml:space="preserve">13</w:t>
            </w:r>
          </w:p>
        </w:tc>
      </w:tr>
    </w:tbl>
    <w:p>
      <w:pPr>
        <w:pStyle w:val="0"/>
        <w:jc w:val="both"/>
      </w:pPr>
      <w:r>
        <w:rPr>
          <w:sz w:val="24"/>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14</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6071" w:name="P26071"/>
    <w:bookmarkEnd w:id="26071"/>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ДРАГОЦЕННЫХ МЕТАЛЛОВ</w:t>
      </w:r>
    </w:p>
    <w:p>
      <w:pPr>
        <w:pStyle w:val="2"/>
        <w:jc w:val="center"/>
      </w:pPr>
      <w:r>
        <w:rPr>
          <w:sz w:val="24"/>
        </w:rPr>
        <w:t xml:space="preserve">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13.09.2022 </w:t>
            </w:r>
            <w:r>
              <w:rPr>
                <w:sz w:val="24"/>
                <w:color w:val="392c69"/>
              </w:rPr>
              <w:t xml:space="preserve">N 128</w:t>
            </w:r>
            <w:r>
              <w:rPr>
                <w:sz w:val="24"/>
                <w:color w:val="392c69"/>
              </w:rPr>
              <w:t xml:space="preserve">, от 14.11.2023 </w:t>
            </w:r>
            <w:r>
              <w:rPr>
                <w:sz w:val="24"/>
                <w:color w:val="392c69"/>
              </w:rPr>
              <w:t xml:space="preserve">N 165</w:t>
            </w:r>
            <w:r>
              <w:rPr>
                <w:sz w:val="24"/>
                <w:color w:val="392c69"/>
              </w:rPr>
              <w:t xml:space="preserve">, от 16.04.2024 </w:t>
            </w:r>
            <w:r>
              <w:rPr>
                <w:sz w:val="24"/>
                <w:color w:val="392c69"/>
              </w:rPr>
              <w:t xml:space="preserve">N 40</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w:t>
      </w:r>
      <w:hyperlink w:history="0" w:anchor="P20105" w:tooltip="2.10. Драгоценные металлы и сырьевые товары, содержащие">
        <w:r>
          <w:rPr>
            <w:sz w:val="24"/>
            <w:color w:val="0000ff"/>
          </w:rPr>
          <w:t xml:space="preserve">раздел 2.10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вывозе культурных ценностей, содержащих драгоценные металлы. Вывоз культурных ценностей, содержащих драгоценные металлы, включенных в </w:t>
      </w:r>
      <w:hyperlink w:history="0" w:anchor="P23767"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40" w:line-rule="auto"/>
        <w:ind w:firstLine="540"/>
        <w:jc w:val="both"/>
      </w:pPr>
      <w:r>
        <w:rPr>
          <w:sz w:val="24"/>
        </w:rPr>
        <w:t xml:space="preserve">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w:t>
      </w:r>
    </w:p>
    <w:p>
      <w:pPr>
        <w:pStyle w:val="0"/>
        <w:spacing w:before="240" w:line-rule="auto"/>
        <w:ind w:firstLine="540"/>
        <w:jc w:val="both"/>
      </w:pPr>
      <w:r>
        <w:rPr>
          <w:sz w:val="24"/>
        </w:rPr>
        <w:t xml:space="preserve">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е) при ввозе и (или) вывозе физическими лицами драгоценных металлов в качестве товаров для личного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2(1)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"акт государственного контроля" - документ, составленный по форме согласно </w:t>
      </w:r>
      <w:hyperlink w:history="0" w:anchor="P26187" w:tooltip="                                    АКТ">
        <w:r>
          <w:rPr>
            <w:sz w:val="24"/>
            <w:color w:val="0000ff"/>
          </w:rPr>
          <w:t xml:space="preserve">приложению N 1</w:t>
        </w:r>
      </w:hyperlink>
      <w:r>
        <w:rPr>
          <w:sz w:val="24"/>
        </w:rPr>
        <w:t xml:space="preserve">, подтверждающий результаты осуществления государственного контроля драгоценных металлов и сырьевых товаров, содержащих драгоценные металлы;</w:t>
      </w:r>
    </w:p>
    <w:p>
      <w:pPr>
        <w:pStyle w:val="0"/>
        <w:spacing w:before="240" w:line-rule="auto"/>
        <w:ind w:firstLine="540"/>
        <w:jc w:val="both"/>
      </w:pPr>
      <w:r>
        <w:rPr>
          <w:sz w:val="24"/>
        </w:rPr>
        <w:t xml:space="preserve">"аффинированное золото и серебро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w:t>
      </w:r>
      <w:hyperlink w:history="0" w:anchor="P26305" w:tooltip="ПРАВИЛ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"драгоценные металлы" - золото, серебро, платина и металлы платиновой группы (палладий, иридий, родий, рутений и осмий), указанные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w:t>
      </w:r>
    </w:p>
    <w:p>
      <w:pPr>
        <w:pStyle w:val="0"/>
        <w:spacing w:before="240" w:line-rule="auto"/>
        <w:ind w:firstLine="540"/>
        <w:jc w:val="both"/>
      </w:pPr>
      <w:r>
        <w:rPr>
          <w:sz w:val="24"/>
        </w:rPr>
        <w:t xml:space="preserve">"заявители"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pPr>
        <w:pStyle w:val="0"/>
        <w:spacing w:before="240" w:line-rule="auto"/>
        <w:ind w:firstLine="540"/>
        <w:jc w:val="both"/>
      </w:pPr>
      <w:r>
        <w:rPr>
          <w:sz w:val="24"/>
        </w:rPr>
        <w:t xml:space="preserve">"не подлежащие аффинажу самородки" - самородки драгоценных металлов, отнесенные к категории самородков, не подлежащих аффинажу, в порядке согласно </w:t>
      </w:r>
      <w:hyperlink w:history="0" w:anchor="P26444" w:tooltip="ПОРЯДОК">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"субъекты добычи" - организации, осуществляющие добычу драгоценных металлов на территории государства-члена, резидентами которого они являются;</w:t>
      </w:r>
    </w:p>
    <w:p>
      <w:pPr>
        <w:pStyle w:val="0"/>
        <w:spacing w:before="240" w:line-rule="auto"/>
        <w:ind w:firstLine="540"/>
        <w:jc w:val="both"/>
      </w:pPr>
      <w:r>
        <w:rPr>
          <w:sz w:val="24"/>
        </w:rPr>
        <w:t xml:space="preserve">"субъекты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pPr>
        <w:pStyle w:val="0"/>
        <w:spacing w:before="240" w:line-rule="auto"/>
        <w:ind w:firstLine="540"/>
        <w:jc w:val="both"/>
      </w:pPr>
      <w:r>
        <w:rPr>
          <w:sz w:val="24"/>
        </w:rPr>
        <w:t xml:space="preserve">"сырьевые товары" - отходы и лом драгоценных металлов, отходы и лом товаров, используемые главным образом для извлечения драгоценных металлов, необработанные драгоценные металлы, в том числе сплав Доре в виде слитка (код из </w:t>
      </w:r>
      <w:r>
        <w:rPr>
          <w:sz w:val="24"/>
        </w:rPr>
        <w:t xml:space="preserve">7108 12 000 9</w:t>
      </w:r>
      <w:r>
        <w:rPr>
          <w:sz w:val="24"/>
        </w:rPr>
        <w:t xml:space="preserve"> ТН ВЭД ЕАЭС) и катодные металлы (коды из </w:t>
      </w:r>
      <w:r>
        <w:rPr>
          <w:sz w:val="24"/>
        </w:rPr>
        <w:t xml:space="preserve">7106 10 000 0</w:t>
      </w:r>
      <w:r>
        <w:rPr>
          <w:sz w:val="24"/>
        </w:rPr>
        <w:t xml:space="preserve">, из </w:t>
      </w:r>
      <w:r>
        <w:rPr>
          <w:sz w:val="24"/>
        </w:rPr>
        <w:t xml:space="preserve">7106 91 000 9</w:t>
      </w:r>
      <w:r>
        <w:rPr>
          <w:sz w:val="24"/>
        </w:rPr>
        <w:t xml:space="preserve">, из </w:t>
      </w:r>
      <w:r>
        <w:rPr>
          <w:sz w:val="24"/>
        </w:rPr>
        <w:t xml:space="preserve">7108 11 000 0</w:t>
      </w:r>
      <w:r>
        <w:rPr>
          <w:sz w:val="24"/>
        </w:rPr>
        <w:t xml:space="preserve">, из </w:t>
      </w:r>
      <w:r>
        <w:rPr>
          <w:sz w:val="24"/>
        </w:rPr>
        <w:t xml:space="preserve">7108 12 000 9</w:t>
      </w:r>
      <w:r>
        <w:rPr>
          <w:sz w:val="24"/>
        </w:rPr>
        <w:t xml:space="preserve">, из </w:t>
      </w:r>
      <w:r>
        <w:rPr>
          <w:sz w:val="24"/>
        </w:rPr>
        <w:t xml:space="preserve">7110 11 000 9</w:t>
      </w:r>
      <w:r>
        <w:rPr>
          <w:sz w:val="24"/>
        </w:rPr>
        <w:t xml:space="preserve">, из </w:t>
      </w:r>
      <w:r>
        <w:rPr>
          <w:sz w:val="24"/>
        </w:rPr>
        <w:t xml:space="preserve">7110 21 000 9</w:t>
      </w:r>
      <w:r>
        <w:rPr>
          <w:sz w:val="24"/>
        </w:rPr>
        <w:t xml:space="preserve">, из </w:t>
      </w:r>
      <w:r>
        <w:rPr>
          <w:sz w:val="24"/>
        </w:rPr>
        <w:t xml:space="preserve">7110 31 000 0</w:t>
      </w:r>
      <w:r>
        <w:rPr>
          <w:sz w:val="24"/>
        </w:rPr>
        <w:t xml:space="preserve"> и из </w:t>
      </w:r>
      <w:r>
        <w:rPr>
          <w:sz w:val="24"/>
        </w:rPr>
        <w:t xml:space="preserve">7110 41 000 0</w:t>
      </w:r>
      <w:r>
        <w:rPr>
          <w:sz w:val="24"/>
        </w:rPr>
        <w:t xml:space="preserve"> ТН ВЭД ЕАЭС), цинковые осадки (код из </w:t>
      </w:r>
      <w:r>
        <w:rPr>
          <w:sz w:val="24"/>
        </w:rPr>
        <w:t xml:space="preserve">7112</w:t>
      </w:r>
      <w:r>
        <w:rPr>
          <w:sz w:val="24"/>
        </w:rPr>
        <w:t xml:space="preserve"> ТН ВЭД ЕАЭС), руды и концентраты драгоценных металлов, указанные в </w:t>
      </w:r>
      <w:hyperlink w:history="0" w:anchor="P20111" w:tooltip="Таблица 1">
        <w:r>
          <w:rPr>
            <w:sz w:val="24"/>
            <w:color w:val="0000ff"/>
          </w:rPr>
          <w:t xml:space="preserve">таблице 1 раздела 2.10</w:t>
        </w:r>
      </w:hyperlink>
      <w:r>
        <w:rPr>
          <w:sz w:val="24"/>
        </w:rPr>
        <w:t xml:space="preserve"> единого перечня, руды и концентраты цветных металлов, полупродукты производства цветных металлов, содержащие драгоценные металлы, указанные в </w:t>
      </w:r>
      <w:hyperlink w:history="0" w:anchor="P20152" w:tooltip="Таблица 2">
        <w:r>
          <w:rPr>
            <w:sz w:val="24"/>
            <w:color w:val="0000ff"/>
          </w:rPr>
          <w:t xml:space="preserve">таблице 2 раздела 2.10</w:t>
        </w:r>
      </w:hyperlink>
      <w:r>
        <w:rPr>
          <w:sz w:val="24"/>
        </w:rPr>
        <w:t xml:space="preserve">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13.09.2022 N 128)</w:t>
      </w:r>
    </w:p>
    <w:p>
      <w:pPr>
        <w:pStyle w:val="0"/>
        <w:spacing w:before="240" w:line-rule="auto"/>
        <w:ind w:firstLine="540"/>
        <w:jc w:val="both"/>
      </w:pPr>
      <w:r>
        <w:rPr>
          <w:sz w:val="24"/>
        </w:rPr>
        <w:t xml:space="preserve">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w:t>
      </w:r>
    </w:p>
    <w:p>
      <w:pPr>
        <w:pStyle w:val="0"/>
        <w:spacing w:before="240" w:line-rule="auto"/>
        <w:ind w:firstLine="540"/>
        <w:jc w:val="both"/>
      </w:pPr>
      <w:r>
        <w:rPr>
          <w:sz w:val="24"/>
        </w:rPr>
        <w:t xml:space="preserve">995 - для золота;</w:t>
      </w:r>
    </w:p>
    <w:p>
      <w:pPr>
        <w:pStyle w:val="0"/>
        <w:spacing w:before="240" w:line-rule="auto"/>
        <w:ind w:firstLine="540"/>
        <w:jc w:val="both"/>
      </w:pPr>
      <w:r>
        <w:rPr>
          <w:sz w:val="24"/>
        </w:rPr>
        <w:t xml:space="preserve">999 - для серебра;</w:t>
      </w:r>
    </w:p>
    <w:p>
      <w:pPr>
        <w:pStyle w:val="0"/>
        <w:spacing w:before="240" w:line-rule="auto"/>
        <w:ind w:firstLine="540"/>
        <w:jc w:val="both"/>
      </w:pPr>
      <w:r>
        <w:rPr>
          <w:sz w:val="24"/>
        </w:rPr>
        <w:t xml:space="preserve">999,5 - для платины, палладия;</w:t>
      </w:r>
    </w:p>
    <w:p>
      <w:pPr>
        <w:pStyle w:val="0"/>
        <w:spacing w:before="240" w:line-rule="auto"/>
        <w:ind w:firstLine="540"/>
        <w:jc w:val="both"/>
      </w:pPr>
      <w:r>
        <w:rPr>
          <w:sz w:val="24"/>
        </w:rPr>
        <w:t xml:space="preserve">999 - для иридия, родия, рутения, осмия.</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4. Помещение под таможенные процедуры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осуществляется на </w:t>
      </w:r>
      <w:r>
        <w:rPr>
          <w:sz w:val="24"/>
        </w:rPr>
        <w:t xml:space="preserve">специализированных</w:t>
      </w:r>
      <w:r>
        <w:rPr>
          <w:sz w:val="24"/>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40" w:line-rule="auto"/>
        <w:ind w:firstLine="540"/>
        <w:jc w:val="both"/>
      </w:pPr>
      <w:r>
        <w:rPr>
          <w:sz w:val="24"/>
        </w:rPr>
        <w:t xml:space="preserve">а) помещение указанных товаров под таможенную процедуру таможенного транзита;</w:t>
      </w:r>
    </w:p>
    <w:p>
      <w:pPr>
        <w:pStyle w:val="0"/>
        <w:spacing w:before="240" w:line-rule="auto"/>
        <w:ind w:firstLine="540"/>
        <w:jc w:val="both"/>
      </w:pPr>
      <w:r>
        <w:rPr>
          <w:sz w:val="24"/>
        </w:rPr>
        <w:t xml:space="preserve">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40" w:line-rule="auto"/>
        <w:ind w:firstLine="540"/>
        <w:jc w:val="both"/>
      </w:pPr>
      <w:r>
        <w:rPr>
          <w:sz w:val="24"/>
        </w:rPr>
        <w:t xml:space="preserve">5. Помещение товаров,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6. Помещение товаров, указанных в </w:t>
      </w:r>
      <w:hyperlink w:history="0" w:anchor="P20152" w:tooltip="Таблица 2">
        <w:r>
          <w:rPr>
            <w:sz w:val="24"/>
            <w:color w:val="0000ff"/>
          </w:rPr>
          <w:t xml:space="preserve">таблице 2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7. Помещение товаров, указанных в </w:t>
      </w:r>
      <w:hyperlink w:history="0" w:anchor="P20169" w:tooltip="Таблица 3">
        <w:r>
          <w:rPr>
            <w:sz w:val="24"/>
            <w:color w:val="0000ff"/>
          </w:rPr>
          <w:t xml:space="preserve">таблице 3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Помещение ранее временно вывезенных ювелирных изделий,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&lt;**&gt;,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указанных в </w:t>
      </w:r>
      <w:hyperlink w:history="0" w:anchor="P20169" w:tooltip="Таблица 3">
        <w:r>
          <w:rPr>
            <w:sz w:val="24"/>
            <w:color w:val="0000ff"/>
          </w:rPr>
          <w:t xml:space="preserve">таблице 3 раздела 2.10</w:t>
        </w:r>
      </w:hyperlink>
      <w:r>
        <w:rPr>
          <w:sz w:val="24"/>
        </w:rPr>
        <w:t xml:space="preserve">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8. Помещение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драгоценных металлов,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товаров,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товаров, указанных в </w:t>
      </w:r>
      <w:hyperlink w:history="0" w:anchor="P20152" w:tooltip="Таблица 2">
        <w:r>
          <w:rPr>
            <w:sz w:val="24"/>
            <w:color w:val="0000ff"/>
          </w:rPr>
          <w:t xml:space="preserve">таблице 2 раздела 2.10</w:t>
        </w:r>
      </w:hyperlink>
      <w:r>
        <w:rPr>
          <w:sz w:val="24"/>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Помещение товаров, указанных в </w:t>
      </w:r>
      <w:hyperlink w:history="0" w:anchor="P20105"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таможенную процедуру беспошлинной торговли не допускается, за исключением драгоценных металлов в виде продукции и изделий (коды </w:t>
      </w:r>
      <w:r>
        <w:rPr>
          <w:sz w:val="24"/>
        </w:rPr>
        <w:t xml:space="preserve">7113</w:t>
      </w:r>
      <w:r>
        <w:rPr>
          <w:sz w:val="24"/>
        </w:rPr>
        <w:t xml:space="preserve">, </w:t>
      </w:r>
      <w:r>
        <w:rPr>
          <w:sz w:val="24"/>
        </w:rPr>
        <w:t xml:space="preserve">7114</w:t>
      </w:r>
      <w:r>
        <w:rPr>
          <w:sz w:val="24"/>
        </w:rPr>
        <w:t xml:space="preserve">, </w:t>
      </w:r>
      <w:r>
        <w:rPr>
          <w:sz w:val="24"/>
        </w:rPr>
        <w:t xml:space="preserve">7115</w:t>
      </w:r>
      <w:r>
        <w:rPr>
          <w:sz w:val="24"/>
        </w:rPr>
        <w:t xml:space="preserve">, </w:t>
      </w:r>
      <w:r>
        <w:rPr>
          <w:sz w:val="24"/>
        </w:rPr>
        <w:t xml:space="preserve">7118</w:t>
      </w:r>
      <w:r>
        <w:rPr>
          <w:sz w:val="24"/>
        </w:rPr>
        <w:t xml:space="preserve"> </w:t>
      </w:r>
      <w:r>
        <w:rPr>
          <w:sz w:val="24"/>
        </w:rPr>
        <w:t xml:space="preserve">&lt;**&gt;</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указанных в </w:t>
      </w:r>
      <w:hyperlink w:history="0" w:anchor="P20169" w:tooltip="Таблица 3">
        <w:r>
          <w:rPr>
            <w:sz w:val="24"/>
            <w:color w:val="0000ff"/>
          </w:rPr>
          <w:t xml:space="preserve">таблице 3 раздела 2.10</w:t>
        </w:r>
      </w:hyperlink>
      <w:r>
        <w:rPr>
          <w:sz w:val="24"/>
        </w:rPr>
        <w:t xml:space="preserve">.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bookmarkStart w:id="26138" w:name="P26138"/>
    <w:bookmarkEnd w:id="26138"/>
    <w:p>
      <w:pPr>
        <w:pStyle w:val="0"/>
        <w:spacing w:before="240" w:line-rule="auto"/>
        <w:ind w:firstLine="540"/>
        <w:jc w:val="both"/>
      </w:pPr>
      <w:r>
        <w:rPr>
          <w:sz w:val="24"/>
        </w:rPr>
        <w:t xml:space="preserve">10. Помещение драгоценных металлов или металлов, имеющих покрытие из драгоценных металлов (коды из </w:t>
      </w:r>
      <w:r>
        <w:rPr>
          <w:sz w:val="24"/>
        </w:rPr>
        <w:t xml:space="preserve">7106</w:t>
      </w:r>
      <w:r>
        <w:rPr>
          <w:sz w:val="24"/>
        </w:rPr>
        <w:t xml:space="preserve">, </w:t>
      </w:r>
      <w:r>
        <w:rPr>
          <w:sz w:val="24"/>
        </w:rPr>
        <w:t xml:space="preserve">7107 00 000 0</w:t>
      </w:r>
      <w:r>
        <w:rPr>
          <w:sz w:val="24"/>
        </w:rPr>
        <w:t xml:space="preserve">, из </w:t>
      </w:r>
      <w:r>
        <w:rPr>
          <w:sz w:val="24"/>
        </w:rPr>
        <w:t xml:space="preserve">7108</w:t>
      </w:r>
      <w:r>
        <w:rPr>
          <w:sz w:val="24"/>
        </w:rPr>
        <w:t xml:space="preserve">, </w:t>
      </w:r>
      <w:r>
        <w:rPr>
          <w:sz w:val="24"/>
        </w:rPr>
        <w:t xml:space="preserve">7109 00 000 0</w:t>
      </w:r>
      <w:r>
        <w:rPr>
          <w:sz w:val="24"/>
        </w:rPr>
        <w:t xml:space="preserve">, </w:t>
      </w:r>
      <w:r>
        <w:rPr>
          <w:sz w:val="24"/>
        </w:rPr>
        <w:t xml:space="preserve">7110</w:t>
      </w:r>
      <w:r>
        <w:rPr>
          <w:sz w:val="24"/>
        </w:rPr>
        <w:t xml:space="preserve"> и </w:t>
      </w:r>
      <w:r>
        <w:rPr>
          <w:sz w:val="24"/>
        </w:rPr>
        <w:t xml:space="preserve">7111 00 000 0</w:t>
      </w:r>
      <w:r>
        <w:rPr>
          <w:sz w:val="24"/>
        </w:rPr>
        <w:t xml:space="preserve">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w:t>
      </w:r>
      <w:r>
        <w:rPr>
          <w:sz w:val="24"/>
        </w:rPr>
        <w:t xml:space="preserve">разделом X</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4"/>
        </w:rPr>
      </w:r>
    </w:p>
    <w:p>
      <w:pPr>
        <w:pStyle w:val="0"/>
        <w:ind w:firstLine="540"/>
        <w:jc w:val="both"/>
      </w:pPr>
      <w:r>
        <w:rPr>
          <w:sz w:val="24"/>
        </w:rPr>
        <w:t xml:space="preserve">11. Помещение товаров, указанных в </w:t>
      </w:r>
      <w:hyperlink w:history="0" w:anchor="P20105"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w:t>
      </w:r>
    </w:p>
    <w:p>
      <w:pPr>
        <w:pStyle w:val="0"/>
        <w:spacing w:before="240" w:line-rule="auto"/>
        <w:ind w:firstLine="540"/>
        <w:jc w:val="both"/>
      </w:pPr>
      <w:r>
        <w:rPr>
          <w:sz w:val="24"/>
        </w:rPr>
        <w:t xml:space="preserve">12. Помещение товаров, указанных в </w:t>
      </w:r>
      <w:hyperlink w:history="0" w:anchor="P20105"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таможенную процедуру уничтожения, а также товаров, указанных в </w:t>
      </w:r>
      <w:hyperlink w:history="0" w:anchor="P20169" w:tooltip="Таблица 3">
        <w:r>
          <w:rPr>
            <w:sz w:val="24"/>
            <w:color w:val="0000ff"/>
          </w:rPr>
          <w:t xml:space="preserve">таблице 3 раздела 2.10</w:t>
        </w:r>
      </w:hyperlink>
      <w:r>
        <w:rPr>
          <w:sz w:val="24"/>
        </w:rPr>
        <w:t xml:space="preserve"> единого перечня, под таможенные процедуры свободной таможенной зоны и свободного склада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6149" w:name="P26149"/>
    <w:bookmarkEnd w:id="26149"/>
    <w:p>
      <w:pPr>
        <w:pStyle w:val="0"/>
        <w:ind w:firstLine="540"/>
        <w:jc w:val="both"/>
      </w:pPr>
      <w:r>
        <w:rPr>
          <w:sz w:val="24"/>
        </w:rPr>
        <w:t xml:space="preserve">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6151" w:name="P26151"/>
    <w:bookmarkEnd w:id="26151"/>
    <w:p>
      <w:pPr>
        <w:pStyle w:val="0"/>
        <w:spacing w:before="240" w:line-rule="auto"/>
        <w:ind w:firstLine="540"/>
        <w:jc w:val="both"/>
      </w:pPr>
      <w:r>
        <w:rPr>
          <w:sz w:val="24"/>
        </w:rPr>
        <w:t xml:space="preserve">а) для оформления лицензии на экспорт аффинированных драгоценных металлов:</w:t>
      </w:r>
    </w:p>
    <w:p>
      <w:pPr>
        <w:pStyle w:val="0"/>
        <w:spacing w:before="240" w:line-rule="auto"/>
        <w:ind w:firstLine="540"/>
        <w:jc w:val="both"/>
      </w:pPr>
      <w:r>
        <w:rPr>
          <w:sz w:val="24"/>
        </w:rPr>
        <w:t xml:space="preserve">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bookmarkStart w:id="26153" w:name="P26153"/>
    <w:bookmarkEnd w:id="26153"/>
    <w:p>
      <w:pPr>
        <w:pStyle w:val="0"/>
        <w:spacing w:before="240" w:line-rule="auto"/>
        <w:ind w:firstLine="540"/>
        <w:jc w:val="both"/>
      </w:pPr>
      <w:r>
        <w:rPr>
          <w:sz w:val="24"/>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54" w:name="P26154"/>
    <w:bookmarkEnd w:id="26154"/>
    <w:p>
      <w:pPr>
        <w:pStyle w:val="0"/>
        <w:spacing w:before="240" w:line-rule="auto"/>
        <w:ind w:firstLine="540"/>
        <w:jc w:val="both"/>
      </w:pPr>
      <w:r>
        <w:rPr>
          <w:sz w:val="24"/>
        </w:rPr>
        <w:t xml:space="preserve">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55" w:name="P26155"/>
    <w:bookmarkEnd w:id="26155"/>
    <w:p>
      <w:pPr>
        <w:pStyle w:val="0"/>
        <w:spacing w:before="240" w:line-rule="auto"/>
        <w:ind w:firstLine="540"/>
        <w:jc w:val="both"/>
      </w:pPr>
      <w:r>
        <w:rPr>
          <w:sz w:val="24"/>
        </w:rPr>
        <w:t xml:space="preserve">б) для оформления лицензии на экспорт не подлежащих аффинажу самородков:</w:t>
      </w:r>
    </w:p>
    <w:bookmarkStart w:id="26156" w:name="P26156"/>
    <w:bookmarkEnd w:id="26156"/>
    <w:p>
      <w:pPr>
        <w:pStyle w:val="0"/>
        <w:spacing w:before="240" w:line-rule="auto"/>
        <w:ind w:firstLine="540"/>
        <w:jc w:val="both"/>
      </w:pPr>
      <w:r>
        <w:rPr>
          <w:sz w:val="24"/>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57" w:name="P26157"/>
    <w:bookmarkEnd w:id="26157"/>
    <w:p>
      <w:pPr>
        <w:pStyle w:val="0"/>
        <w:spacing w:before="240" w:line-rule="auto"/>
        <w:ind w:firstLine="540"/>
        <w:jc w:val="both"/>
      </w:pPr>
      <w:r>
        <w:rPr>
          <w:sz w:val="24"/>
        </w:rPr>
        <w:t xml:space="preserve">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58" w:name="P26158"/>
    <w:bookmarkEnd w:id="26158"/>
    <w:p>
      <w:pPr>
        <w:pStyle w:val="0"/>
        <w:spacing w:before="240" w:line-rule="auto"/>
        <w:ind w:firstLine="540"/>
        <w:jc w:val="both"/>
      </w:pPr>
      <w:r>
        <w:rPr>
          <w:sz w:val="24"/>
        </w:rPr>
        <w:t xml:space="preserve">в) для оформления лицензии на экспорт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52" w:tooltip="Таблица 2">
        <w:r>
          <w:rPr>
            <w:sz w:val="24"/>
            <w:color w:val="0000ff"/>
          </w:rPr>
          <w:t xml:space="preserve">2 раздела 2.10</w:t>
        </w:r>
      </w:hyperlink>
      <w:r>
        <w:rPr>
          <w:sz w:val="24"/>
        </w:rPr>
        <w:t xml:space="preserve"> единого перечня, за исключением товаров, указанных в </w:t>
      </w:r>
      <w:hyperlink w:history="0" w:anchor="P26151" w:tooltip="а) для оформления лицензии на экспорт аффинированных драгоценных металлов:">
        <w:r>
          <w:rPr>
            <w:sz w:val="24"/>
            <w:color w:val="0000ff"/>
          </w:rPr>
          <w:t xml:space="preserve">подпунктах "а"</w:t>
        </w:r>
      </w:hyperlink>
      <w:r>
        <w:rPr>
          <w:sz w:val="24"/>
        </w:rPr>
        <w:t xml:space="preserve"> и </w:t>
      </w:r>
      <w:hyperlink w:history="0" w:anchor="P26155" w:tooltip="б) для оформления лицензии на экспорт не подлежащих аффинажу самородков:">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документы о содержании драгоценных и сопутствующих извлекаемых металлов, оформленные в соответствии с законодательством государства-члена;</w:t>
      </w:r>
    </w:p>
    <w:p>
      <w:pPr>
        <w:pStyle w:val="0"/>
        <w:spacing w:before="240" w:line-rule="auto"/>
        <w:ind w:firstLine="540"/>
        <w:jc w:val="both"/>
      </w:pPr>
      <w:r>
        <w:rPr>
          <w:sz w:val="24"/>
        </w:rPr>
        <w:t xml:space="preserve">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pPr>
        <w:pStyle w:val="0"/>
        <w:spacing w:before="240" w:line-rule="auto"/>
        <w:ind w:firstLine="540"/>
        <w:jc w:val="both"/>
      </w:pPr>
      <w:r>
        <w:rPr>
          <w:sz w:val="24"/>
        </w:rPr>
        <w:t xml:space="preserve">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40" w:line-rule="auto"/>
        <w:ind w:firstLine="540"/>
        <w:jc w:val="both"/>
      </w:pPr>
      <w:r>
        <w:rPr>
          <w:sz w:val="24"/>
        </w:rPr>
        <w:t xml:space="preserve">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p>
      <w:pPr>
        <w:pStyle w:val="0"/>
        <w:spacing w:before="240" w:line-rule="auto"/>
        <w:ind w:firstLine="540"/>
        <w:jc w:val="both"/>
      </w:pPr>
      <w:r>
        <w:rPr>
          <w:sz w:val="24"/>
        </w:rPr>
        <w:t xml:space="preserve">14.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14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15. 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(сведения), указанные в </w:t>
      </w:r>
      <w:hyperlink w:history="0" w:anchor="P26149" w:tooltip="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4"/>
            <w:color w:val="0000ff"/>
          </w:rPr>
          <w:t xml:space="preserve">пункте 13</w:t>
        </w:r>
      </w:hyperlink>
      <w:r>
        <w:rPr>
          <w:sz w:val="24"/>
        </w:rPr>
        <w:t xml:space="preserve"> настоящего Положения. При этом в уполномоченный орган государства-члена документы, указанные в </w:t>
      </w:r>
      <w:hyperlink w:history="0" w:anchor="P26153"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4"/>
            <w:color w:val="0000ff"/>
          </w:rPr>
          <w:t xml:space="preserve">абзацах третьем</w:t>
        </w:r>
      </w:hyperlink>
      <w:r>
        <w:rPr>
          <w:sz w:val="24"/>
        </w:rPr>
        <w:t xml:space="preserve"> и </w:t>
      </w:r>
      <w:hyperlink w:history="0" w:anchor="P26154" w:tooltip="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4"/>
            <w:color w:val="0000ff"/>
          </w:rPr>
          <w:t xml:space="preserve">четвертом подпункта "а"</w:t>
        </w:r>
      </w:hyperlink>
      <w:r>
        <w:rPr>
          <w:sz w:val="24"/>
        </w:rPr>
        <w:t xml:space="preserve">, </w:t>
      </w:r>
      <w:hyperlink w:history="0" w:anchor="P26156"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4"/>
            <w:color w:val="0000ff"/>
          </w:rPr>
          <w:t xml:space="preserve">абзацах втором</w:t>
        </w:r>
      </w:hyperlink>
      <w:r>
        <w:rPr>
          <w:sz w:val="24"/>
        </w:rPr>
        <w:t xml:space="preserve"> и </w:t>
      </w:r>
      <w:hyperlink w:history="0" w:anchor="P26157" w:tooltip="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4"/>
            <w:color w:val="0000ff"/>
          </w:rPr>
          <w:t xml:space="preserve">третьем подпункта "б"</w:t>
        </w:r>
      </w:hyperlink>
      <w:r>
        <w:rPr>
          <w:sz w:val="24"/>
        </w:rPr>
        <w:t xml:space="preserve"> и </w:t>
      </w:r>
      <w:hyperlink w:history="0" w:anchor="P26158" w:tooltip="в) для оформления лицензии на экспорт товаров, указанных в таблицах 1 и 2 раздела 2.10 единого перечня, за исключением товаров, указанных в подпунктах &quot;а&quot; и &quot;б&quot; настоящего пункта:">
        <w:r>
          <w:rPr>
            <w:sz w:val="24"/>
            <w:color w:val="0000ff"/>
          </w:rPr>
          <w:t xml:space="preserve">подпункте "в" пункта 13</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16.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right"/>
      </w:pPr>
      <w:r>
        <w:rPr>
          <w:sz w:val="24"/>
        </w:rPr>
      </w:r>
    </w:p>
    <w:p>
      <w:pPr>
        <w:pStyle w:val="0"/>
        <w:jc w:val="right"/>
      </w:pPr>
      <w:r>
        <w:rPr>
          <w:sz w:val="24"/>
        </w:rPr>
        <w:t xml:space="preserve">(форма)</w:t>
      </w:r>
    </w:p>
    <w:p>
      <w:pPr>
        <w:pStyle w:val="0"/>
        <w:jc w:val="right"/>
      </w:pPr>
      <w:r>
        <w:rPr>
          <w:sz w:val="24"/>
        </w:rPr>
      </w:r>
    </w:p>
    <w:bookmarkStart w:id="26187" w:name="P26187"/>
    <w:bookmarkEnd w:id="26187"/>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(государство - член Евразийского экономического</w:t>
      </w:r>
    </w:p>
    <w:p>
      <w:pPr>
        <w:pStyle w:val="1"/>
        <w:jc w:val="both"/>
      </w:pPr>
      <w:r>
        <w:rPr>
          <w:sz w:val="20"/>
        </w:rPr>
        <w:t xml:space="preserve">                               союза, город)</w:t>
      </w:r>
    </w:p>
    <w:p>
      <w:pPr>
        <w:pStyle w:val="1"/>
        <w:jc w:val="both"/>
      </w:pPr>
      <w:r>
        <w:rPr>
          <w:sz w:val="20"/>
        </w:rPr>
      </w:r>
    </w:p>
    <w:p>
      <w:pPr>
        <w:pStyle w:val="1"/>
        <w:jc w:val="both"/>
      </w:pPr>
      <w:r>
        <w:rPr>
          <w:sz w:val="20"/>
        </w:rPr>
        <w:t xml:space="preserve">    В   соответствии   с   </w:t>
      </w:r>
      <w:hyperlink w:history="0" w:anchor="P26071"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металлов и сырьевых товаров,</w:t>
      </w:r>
    </w:p>
    <w:p>
      <w:pPr>
        <w:pStyle w:val="1"/>
        <w:jc w:val="both"/>
      </w:pPr>
      <w:r>
        <w:rPr>
          <w:sz w:val="20"/>
        </w:rPr>
        <w:t xml:space="preserve">содержащих   драгоценные  металлы  (приложение  N  14  к  Решению  Коллегии</w:t>
      </w:r>
    </w:p>
    <w:p>
      <w:pPr>
        <w:pStyle w:val="1"/>
        <w:jc w:val="both"/>
      </w:pPr>
      <w:r>
        <w:rPr>
          <w:sz w:val="20"/>
        </w:rPr>
        <w:t xml:space="preserve">Евразийской   экономической   комиссии   от   21  апреля  2015  г.  N  30),</w:t>
      </w:r>
    </w:p>
    <w:p>
      <w:pPr>
        <w:pStyle w:val="1"/>
        <w:jc w:val="both"/>
      </w:pPr>
      <w:r>
        <w:rPr>
          <w:sz w:val="20"/>
        </w:rPr>
        <w:t xml:space="preserve">представителем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Ф.И.О. государственного контролера)</w:t>
      </w:r>
    </w:p>
    <w:p>
      <w:pPr>
        <w:pStyle w:val="1"/>
        <w:jc w:val="both"/>
      </w:pPr>
      <w:r>
        <w:rPr>
          <w:sz w:val="20"/>
        </w:rPr>
        <w:t xml:space="preserve">осуществлен государственный контроль на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(место осуществления государственного контроля)</w:t>
      </w:r>
    </w:p>
    <w:p>
      <w:pPr>
        <w:pStyle w:val="1"/>
        <w:jc w:val="both"/>
      </w:pPr>
      <w:r>
        <w:rPr>
          <w:sz w:val="20"/>
        </w:rPr>
        <w:t xml:space="preserve">товара ___________________________________________________________________,</w:t>
      </w:r>
    </w:p>
    <w:p>
      <w:pPr>
        <w:pStyle w:val="1"/>
        <w:jc w:val="both"/>
      </w:pPr>
      <w:r>
        <w:rPr>
          <w:sz w:val="20"/>
        </w:rPr>
        <w:t xml:space="preserve">                              (наименование товара)</w:t>
      </w:r>
    </w:p>
    <w:p>
      <w:pPr>
        <w:pStyle w:val="1"/>
        <w:jc w:val="both"/>
      </w:pPr>
      <w:r>
        <w:rPr>
          <w:sz w:val="20"/>
        </w:rPr>
        <w:t xml:space="preserve">предъявленного заявителем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или Ф.И.О. индивидуального предпринимателя)</w:t>
      </w:r>
    </w:p>
    <w:p>
      <w:pPr>
        <w:pStyle w:val="1"/>
        <w:jc w:val="both"/>
      </w:pPr>
      <w:r>
        <w:rPr>
          <w:sz w:val="20"/>
        </w:rPr>
        <w:t xml:space="preserve">для ввоза (вывоза) по контракту от ________________________ г. N __________</w:t>
      </w:r>
    </w:p>
    <w:p>
      <w:pPr>
        <w:pStyle w:val="1"/>
        <w:jc w:val="both"/>
      </w:pPr>
      <w:r>
        <w:rPr>
          <w:sz w:val="20"/>
        </w:rPr>
        <w:t xml:space="preserve">    Лицензия </w:t>
      </w:r>
      <w:hyperlink w:history="0" w:anchor="P26288" w:tooltip="&lt;*&gt; Заполняется при экспорте товара.">
        <w:r>
          <w:rPr>
            <w:sz w:val="20"/>
            <w:color w:val="0000ff"/>
          </w:rPr>
          <w:t xml:space="preserve">&lt;*&gt;</w:t>
        </w:r>
      </w:hyperlink>
      <w:r>
        <w:rPr>
          <w:sz w:val="20"/>
        </w:rPr>
        <w:t xml:space="preserve"> __________________________________________________________</w:t>
      </w:r>
    </w:p>
    <w:p>
      <w:pPr>
        <w:pStyle w:val="1"/>
        <w:jc w:val="both"/>
      </w:pPr>
      <w:r>
        <w:rPr>
          <w:sz w:val="20"/>
        </w:rPr>
        <w:t xml:space="preserve">                   (государство - член Евразийского экономического союза)</w:t>
      </w:r>
    </w:p>
    <w:p>
      <w:pPr>
        <w:pStyle w:val="1"/>
        <w:jc w:val="both"/>
      </w:pPr>
      <w:r>
        <w:rPr>
          <w:sz w:val="20"/>
        </w:rPr>
        <w:t xml:space="preserve">от __________________________ г. N ________________________________________</w:t>
      </w:r>
    </w:p>
    <w:p>
      <w:pPr>
        <w:pStyle w:val="1"/>
        <w:jc w:val="both"/>
      </w:pPr>
      <w:r>
        <w:rPr>
          <w:sz w:val="20"/>
        </w:rPr>
        <w:t xml:space="preserve">    Документ,   подтверждающий  право  заявителя  осуществлять  операции  с</w:t>
      </w:r>
    </w:p>
    <w:p>
      <w:pPr>
        <w:pStyle w:val="1"/>
        <w:jc w:val="both"/>
      </w:pPr>
      <w:r>
        <w:rPr>
          <w:sz w:val="20"/>
        </w:rPr>
        <w:t xml:space="preserve">драгоценными   металлами  и  сырьевыми  товарами,  содержащими  драгоценные</w:t>
      </w:r>
    </w:p>
    <w:p>
      <w:pPr>
        <w:pStyle w:val="1"/>
        <w:jc w:val="both"/>
      </w:pPr>
      <w:r>
        <w:rPr>
          <w:sz w:val="20"/>
        </w:rPr>
        <w:t xml:space="preserve">металлы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от _________________________ г. N _________________________________________</w:t>
      </w:r>
    </w:p>
    <w:p>
      <w:pPr>
        <w:pStyle w:val="1"/>
        <w:jc w:val="both"/>
      </w:pPr>
      <w:r>
        <w:rPr>
          <w:sz w:val="20"/>
        </w:rPr>
        <w:t xml:space="preserve">выдан _____________________________________________________________________</w:t>
      </w:r>
    </w:p>
    <w:p>
      <w:pPr>
        <w:pStyle w:val="1"/>
        <w:jc w:val="both"/>
      </w:pPr>
      <w:r>
        <w:rPr>
          <w:sz w:val="20"/>
        </w:rPr>
        <w:t xml:space="preserve">                              (наименование органа)</w:t>
      </w:r>
    </w:p>
    <w:p>
      <w:pPr>
        <w:pStyle w:val="1"/>
        <w:jc w:val="both"/>
      </w:pPr>
      <w:r>
        <w:rPr>
          <w:sz w:val="20"/>
        </w:rPr>
      </w:r>
    </w:p>
    <w:p>
      <w:pPr>
        <w:pStyle w:val="1"/>
        <w:jc w:val="both"/>
      </w:pPr>
      <w:r>
        <w:rPr>
          <w:sz w:val="20"/>
        </w:rPr>
        <w:t xml:space="preserve">    В  соответствии  с  контрактом  и  сопроводительными  документами масса</w:t>
      </w:r>
    </w:p>
    <w:p>
      <w:pPr>
        <w:pStyle w:val="1"/>
        <w:jc w:val="both"/>
      </w:pPr>
      <w:r>
        <w:rPr>
          <w:sz w:val="20"/>
        </w:rPr>
        <w:t xml:space="preserve">товара составляет __________________________________________________ грамм.</w:t>
      </w:r>
    </w:p>
    <w:p>
      <w:pPr>
        <w:pStyle w:val="1"/>
        <w:jc w:val="both"/>
      </w:pPr>
      <w:r>
        <w:rPr>
          <w:sz w:val="20"/>
        </w:rPr>
        <w:t xml:space="preserve">                                       (нетто)</w:t>
      </w:r>
    </w:p>
    <w:p>
      <w:pPr>
        <w:pStyle w:val="1"/>
        <w:jc w:val="both"/>
      </w:pPr>
      <w:r>
        <w:rPr>
          <w:sz w:val="20"/>
        </w:rPr>
      </w:r>
    </w:p>
    <w:p>
      <w:pPr>
        <w:pStyle w:val="1"/>
        <w:jc w:val="both"/>
      </w:pPr>
      <w:r>
        <w:rPr>
          <w:sz w:val="20"/>
        </w:rPr>
        <w:t xml:space="preserve">    Наименование  и  масса  в чистоте драгоценных металлов (для ювелирных и</w:t>
      </w:r>
    </w:p>
    <w:p>
      <w:pPr>
        <w:pStyle w:val="1"/>
        <w:jc w:val="both"/>
      </w:pPr>
      <w:r>
        <w:rPr>
          <w:sz w:val="20"/>
        </w:rPr>
        <w:t xml:space="preserve">других бытовых изделий указывается масса в чистоте только основного металла</w:t>
      </w:r>
    </w:p>
    <w:p>
      <w:pPr>
        <w:pStyle w:val="1"/>
        <w:jc w:val="both"/>
      </w:pPr>
      <w:r>
        <w:rPr>
          <w:sz w:val="20"/>
        </w:rPr>
        <w:t xml:space="preserve">согласно пробе):</w:t>
      </w:r>
    </w:p>
    <w:p>
      <w:pPr>
        <w:pStyle w:val="1"/>
        <w:jc w:val="both"/>
      </w:pPr>
      <w:r>
        <w:rPr>
          <w:sz w:val="20"/>
        </w:rPr>
        <w:t xml:space="preserve">золото _____________________________________________________________ грамм,</w:t>
      </w:r>
    </w:p>
    <w:p>
      <w:pPr>
        <w:pStyle w:val="1"/>
        <w:jc w:val="both"/>
      </w:pPr>
      <w:r>
        <w:rPr>
          <w:sz w:val="20"/>
        </w:rPr>
        <w:t xml:space="preserve">серебро ____________________________________________________________ грамм,</w:t>
      </w:r>
    </w:p>
    <w:p>
      <w:pPr>
        <w:pStyle w:val="1"/>
        <w:jc w:val="both"/>
      </w:pPr>
      <w:r>
        <w:rPr>
          <w:sz w:val="20"/>
        </w:rPr>
        <w:t xml:space="preserve">платина ____________________________________________________________ грамм,</w:t>
      </w:r>
    </w:p>
    <w:p>
      <w:pPr>
        <w:pStyle w:val="1"/>
        <w:jc w:val="both"/>
      </w:pPr>
      <w:r>
        <w:rPr>
          <w:sz w:val="20"/>
        </w:rPr>
        <w:t xml:space="preserve">палладий ___________________________________________________________ грамм,</w:t>
      </w:r>
    </w:p>
    <w:p>
      <w:pPr>
        <w:pStyle w:val="1"/>
        <w:jc w:val="both"/>
      </w:pPr>
      <w:r>
        <w:rPr>
          <w:sz w:val="20"/>
        </w:rPr>
        <w:t xml:space="preserve">иридий _____________________________________________________________ грамм,</w:t>
      </w:r>
    </w:p>
    <w:p>
      <w:pPr>
        <w:pStyle w:val="1"/>
        <w:jc w:val="both"/>
      </w:pPr>
      <w:r>
        <w:rPr>
          <w:sz w:val="20"/>
        </w:rPr>
        <w:t xml:space="preserve">родий ______________________________________________________________ грамм,</w:t>
      </w:r>
    </w:p>
    <w:p>
      <w:pPr>
        <w:pStyle w:val="1"/>
        <w:jc w:val="both"/>
      </w:pPr>
      <w:r>
        <w:rPr>
          <w:sz w:val="20"/>
        </w:rPr>
        <w:t xml:space="preserve">рутений ____________________________________________________________ грамм,</w:t>
      </w:r>
    </w:p>
    <w:p>
      <w:pPr>
        <w:pStyle w:val="1"/>
        <w:jc w:val="both"/>
      </w:pPr>
      <w:r>
        <w:rPr>
          <w:sz w:val="20"/>
        </w:rPr>
        <w:t xml:space="preserve">осмий ______________________________________________________________ грамм.</w:t>
      </w:r>
    </w:p>
    <w:p>
      <w:pPr>
        <w:pStyle w:val="1"/>
        <w:jc w:val="both"/>
      </w:pPr>
      <w:r>
        <w:rPr>
          <w:sz w:val="20"/>
        </w:rPr>
      </w:r>
    </w:p>
    <w:p>
      <w:pPr>
        <w:pStyle w:val="1"/>
        <w:jc w:val="both"/>
      </w:pPr>
      <w:r>
        <w:rPr>
          <w:sz w:val="20"/>
        </w:rPr>
        <w:t xml:space="preserve">    Масса  вставок  в  ювелирных  изделиях  в  виде  самородков драгоценных</w:t>
      </w:r>
    </w:p>
    <w:p>
      <w:pPr>
        <w:pStyle w:val="1"/>
        <w:jc w:val="both"/>
      </w:pPr>
      <w:r>
        <w:rPr>
          <w:sz w:val="20"/>
        </w:rPr>
        <w:t xml:space="preserve">металлов </w:t>
      </w:r>
      <w:hyperlink w:history="0" w:anchor="P26289"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w:t>
      </w:r>
    </w:p>
    <w:p>
      <w:pPr>
        <w:pStyle w:val="1"/>
        <w:jc w:val="both"/>
      </w:pPr>
      <w:r>
        <w:rPr>
          <w:sz w:val="20"/>
        </w:rPr>
        <w:t xml:space="preserve">золотых ____________________________________________________________ грамм,</w:t>
      </w:r>
    </w:p>
    <w:p>
      <w:pPr>
        <w:pStyle w:val="1"/>
        <w:jc w:val="both"/>
      </w:pPr>
      <w:r>
        <w:rPr>
          <w:sz w:val="20"/>
        </w:rPr>
        <w:t xml:space="preserve">серебряных _________________________________________________________ грамм,</w:t>
      </w:r>
    </w:p>
    <w:p>
      <w:pPr>
        <w:pStyle w:val="1"/>
        <w:jc w:val="both"/>
      </w:pPr>
      <w:r>
        <w:rPr>
          <w:sz w:val="20"/>
        </w:rPr>
        <w:t xml:space="preserve">платиновых _________________________________________________________ грамм.</w:t>
      </w:r>
    </w:p>
    <w:p>
      <w:pPr>
        <w:pStyle w:val="1"/>
        <w:jc w:val="both"/>
      </w:pPr>
      <w:r>
        <w:rPr>
          <w:sz w:val="20"/>
        </w:rPr>
      </w:r>
    </w:p>
    <w:p>
      <w:pPr>
        <w:pStyle w:val="1"/>
        <w:jc w:val="both"/>
      </w:pPr>
      <w:r>
        <w:rPr>
          <w:sz w:val="20"/>
        </w:rPr>
        <w:t xml:space="preserve">    Наименование  и  масса  драгоценных  камней (для изделий из драгоценных</w:t>
      </w:r>
    </w:p>
    <w:p>
      <w:pPr>
        <w:pStyle w:val="1"/>
        <w:jc w:val="both"/>
      </w:pPr>
      <w:r>
        <w:rPr>
          <w:sz w:val="20"/>
        </w:rPr>
        <w:t xml:space="preserve">металлов):</w:t>
      </w:r>
    </w:p>
    <w:p>
      <w:pPr>
        <w:pStyle w:val="1"/>
        <w:jc w:val="both"/>
      </w:pPr>
      <w:r>
        <w:rPr>
          <w:sz w:val="20"/>
        </w:rPr>
        <w:t xml:space="preserve">алмазы обработанные (бриллианты) ___________________________________ карат,</w:t>
      </w:r>
    </w:p>
    <w:p>
      <w:pPr>
        <w:pStyle w:val="1"/>
        <w:jc w:val="both"/>
      </w:pPr>
      <w:r>
        <w:rPr>
          <w:sz w:val="20"/>
        </w:rPr>
        <w:t xml:space="preserve">изумруды ___________________________________________________________ карат,</w:t>
      </w:r>
    </w:p>
    <w:p>
      <w:pPr>
        <w:pStyle w:val="1"/>
        <w:jc w:val="both"/>
      </w:pPr>
      <w:r>
        <w:rPr>
          <w:sz w:val="20"/>
        </w:rPr>
        <w:t xml:space="preserve">рубины _____________________________________________________________ карат,</w:t>
      </w:r>
    </w:p>
    <w:p>
      <w:pPr>
        <w:pStyle w:val="1"/>
        <w:jc w:val="both"/>
      </w:pPr>
      <w:r>
        <w:rPr>
          <w:sz w:val="20"/>
        </w:rPr>
        <w:t xml:space="preserve">сапфиры ____________________________________________________________ карат,</w:t>
      </w:r>
    </w:p>
    <w:p>
      <w:pPr>
        <w:pStyle w:val="1"/>
        <w:jc w:val="both"/>
      </w:pPr>
      <w:r>
        <w:rPr>
          <w:sz w:val="20"/>
        </w:rPr>
        <w:t xml:space="preserve">александриты _______________________________________________________ карат,</w:t>
      </w:r>
    </w:p>
    <w:p>
      <w:pPr>
        <w:pStyle w:val="1"/>
        <w:jc w:val="both"/>
      </w:pPr>
      <w:r>
        <w:rPr>
          <w:sz w:val="20"/>
        </w:rPr>
        <w:t xml:space="preserve">природный жемчуг ___________________________________________________ карат.</w:t>
      </w:r>
    </w:p>
    <w:p>
      <w:pPr>
        <w:pStyle w:val="1"/>
        <w:jc w:val="both"/>
      </w:pPr>
      <w:r>
        <w:rPr>
          <w:sz w:val="20"/>
        </w:rPr>
      </w:r>
    </w:p>
    <w:p>
      <w:pPr>
        <w:pStyle w:val="1"/>
        <w:jc w:val="both"/>
      </w:pPr>
      <w:r>
        <w:rPr>
          <w:sz w:val="20"/>
        </w:rPr>
        <w:t xml:space="preserve">    Количество товара _____________________________________________________</w:t>
      </w:r>
    </w:p>
    <w:p>
      <w:pPr>
        <w:pStyle w:val="1"/>
        <w:jc w:val="both"/>
      </w:pPr>
      <w:r>
        <w:rPr>
          <w:sz w:val="20"/>
        </w:rPr>
        <w:t xml:space="preserve">                             (в соответствующих единицах измерения)</w:t>
      </w:r>
    </w:p>
    <w:p>
      <w:pPr>
        <w:pStyle w:val="1"/>
        <w:jc w:val="both"/>
      </w:pPr>
      <w:r>
        <w:rPr>
          <w:sz w:val="20"/>
        </w:rPr>
      </w:r>
    </w:p>
    <w:p>
      <w:pPr>
        <w:pStyle w:val="1"/>
        <w:jc w:val="both"/>
      </w:pPr>
      <w:r>
        <w:rPr>
          <w:sz w:val="20"/>
        </w:rPr>
        <w:t xml:space="preserve">    Контрактная стоимость товара </w:t>
      </w:r>
      <w:hyperlink w:history="0" w:anchor="P26289"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 _____________________________________</w:t>
      </w:r>
    </w:p>
    <w:p>
      <w:pPr>
        <w:pStyle w:val="1"/>
        <w:jc w:val="both"/>
      </w:pPr>
      <w:r>
        <w:rPr>
          <w:sz w:val="20"/>
        </w:rPr>
        <w:t xml:space="preserve">                                            (в валюте по контракту)</w:t>
      </w:r>
    </w:p>
    <w:p>
      <w:pPr>
        <w:pStyle w:val="1"/>
        <w:jc w:val="both"/>
      </w:pPr>
      <w:r>
        <w:rPr>
          <w:sz w:val="20"/>
        </w:rPr>
      </w:r>
    </w:p>
    <w:p>
      <w:pPr>
        <w:pStyle w:val="1"/>
        <w:jc w:val="both"/>
      </w:pPr>
      <w:r>
        <w:rPr>
          <w:sz w:val="20"/>
        </w:rPr>
        <w:t xml:space="preserve">    Результаты     государственного    контроля    драгоценных    металлов: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Представитель уполномоченного органа (организации) 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Государственный   контроль   осуществлен  в  присутствии  представителя</w:t>
      </w:r>
    </w:p>
    <w:p>
      <w:pPr>
        <w:pStyle w:val="1"/>
        <w:jc w:val="both"/>
      </w:pPr>
      <w:r>
        <w:rPr>
          <w:sz w:val="20"/>
        </w:rPr>
        <w:t xml:space="preserve">заявителя _________________________________________________________________</w:t>
      </w:r>
    </w:p>
    <w:p>
      <w:pPr>
        <w:pStyle w:val="1"/>
        <w:jc w:val="both"/>
      </w:pPr>
      <w:r>
        <w:rPr>
          <w:sz w:val="20"/>
        </w:rPr>
        <w:t xml:space="preserve">           (должность, Ф.И.О. представителя заявителя, номер доверенности)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Товар опломбирован печатями:</w:t>
      </w:r>
    </w:p>
    <w:p>
      <w:pPr>
        <w:pStyle w:val="1"/>
        <w:jc w:val="both"/>
      </w:pPr>
      <w:r>
        <w:rPr>
          <w:sz w:val="20"/>
        </w:rPr>
      </w:r>
    </w:p>
    <w:p>
      <w:pPr>
        <w:pStyle w:val="1"/>
        <w:jc w:val="both"/>
      </w:pPr>
      <w:r>
        <w:rPr>
          <w:sz w:val="20"/>
        </w:rPr>
        <w:t xml:space="preserve">государственного контролера N _____________________________________________</w:t>
      </w:r>
    </w:p>
    <w:p>
      <w:pPr>
        <w:pStyle w:val="1"/>
        <w:jc w:val="both"/>
      </w:pPr>
      <w:r>
        <w:rPr>
          <w:sz w:val="20"/>
        </w:rPr>
        <w:t xml:space="preserve">заявителя N _______________________________________________________________</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подтверждаю,   претензий   к   осуществлению</w:t>
      </w:r>
    </w:p>
    <w:p>
      <w:pPr>
        <w:pStyle w:val="1"/>
        <w:jc w:val="both"/>
      </w:pPr>
      <w:r>
        <w:rPr>
          <w:sz w:val="20"/>
        </w:rPr>
        <w:t xml:space="preserve">государственного контроля не имею, товар получен в полном объеме.</w:t>
      </w:r>
    </w:p>
    <w:p>
      <w:pPr>
        <w:pStyle w:val="1"/>
        <w:jc w:val="both"/>
      </w:pPr>
      <w:r>
        <w:rPr>
          <w:sz w:val="20"/>
        </w:rPr>
      </w:r>
    </w:p>
    <w:p>
      <w:pPr>
        <w:pStyle w:val="1"/>
        <w:jc w:val="both"/>
      </w:pPr>
      <w:r>
        <w:rPr>
          <w:sz w:val="20"/>
        </w:rPr>
        <w:t xml:space="preserve">Представитель заявителя _________________  ________________________________</w:t>
      </w:r>
    </w:p>
    <w:p>
      <w:pPr>
        <w:pStyle w:val="1"/>
        <w:jc w:val="both"/>
      </w:pPr>
      <w:r>
        <w:rPr>
          <w:sz w:val="20"/>
        </w:rPr>
        <w:t xml:space="preserve">                            (подпись)                  (Ф.И.О.)</w:t>
      </w:r>
    </w:p>
    <w:p>
      <w:pPr>
        <w:pStyle w:val="0"/>
        <w:ind w:firstLine="540"/>
        <w:jc w:val="both"/>
      </w:pPr>
      <w:r>
        <w:rPr>
          <w:sz w:val="24"/>
        </w:rPr>
      </w:r>
    </w:p>
    <w:p>
      <w:pPr>
        <w:pStyle w:val="0"/>
        <w:ind w:firstLine="540"/>
        <w:jc w:val="both"/>
      </w:pPr>
      <w:r>
        <w:rPr>
          <w:sz w:val="24"/>
        </w:rPr>
        <w:t xml:space="preserve">--------------------------------</w:t>
      </w:r>
    </w:p>
    <w:bookmarkStart w:id="26288" w:name="P26288"/>
    <w:bookmarkEnd w:id="26288"/>
    <w:p>
      <w:pPr>
        <w:pStyle w:val="0"/>
        <w:spacing w:before="240" w:line-rule="auto"/>
        <w:ind w:firstLine="540"/>
        <w:jc w:val="both"/>
      </w:pPr>
      <w:r>
        <w:rPr>
          <w:sz w:val="24"/>
        </w:rPr>
        <w:t xml:space="preserve">&lt;*&gt; Заполняется при экспорте товара.</w:t>
      </w:r>
    </w:p>
    <w:bookmarkStart w:id="26289" w:name="P26289"/>
    <w:bookmarkEnd w:id="26289"/>
    <w:p>
      <w:pPr>
        <w:pStyle w:val="0"/>
        <w:spacing w:before="240" w:line-rule="auto"/>
        <w:ind w:firstLine="540"/>
        <w:jc w:val="both"/>
      </w:pPr>
      <w:r>
        <w:rPr>
          <w:sz w:val="24"/>
        </w:rPr>
        <w:t xml:space="preserve">&lt;**&gt; Заполняется при вывозе товара с таможенной территории Евразийского экономического союза.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305" w:name="P26305"/>
    <w:bookmarkEnd w:id="26305"/>
    <w:p>
      <w:pPr>
        <w:pStyle w:val="2"/>
        <w:jc w:val="center"/>
      </w:pPr>
      <w:r>
        <w:rPr>
          <w:sz w:val="24"/>
        </w:rPr>
        <w:t xml:space="preserve">ПРАВИЛА</w:t>
      </w:r>
    </w:p>
    <w:p>
      <w:pPr>
        <w:pStyle w:val="2"/>
        <w:jc w:val="center"/>
      </w:pPr>
      <w:r>
        <w:rPr>
          <w:sz w:val="24"/>
        </w:rPr>
        <w:t xml:space="preserve">ОСУЩЕСТВЛЕНИЯ ГОСУДАРСТВЕННОГО КОНТРОЛЯ ДРАГОЦЕННЫХ</w:t>
      </w:r>
    </w:p>
    <w:p>
      <w:pPr>
        <w:pStyle w:val="2"/>
        <w:jc w:val="center"/>
      </w:pPr>
      <w:r>
        <w:rPr>
          <w:sz w:val="24"/>
        </w:rPr>
        <w:t xml:space="preserve">МЕТАЛЛОВ 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13.09.2022 </w:t>
            </w:r>
            <w:r>
              <w:rPr>
                <w:sz w:val="24"/>
                <w:color w:val="392c69"/>
              </w:rPr>
              <w:t xml:space="preserve">N 128</w:t>
            </w:r>
            <w:r>
              <w:rPr>
                <w:sz w:val="24"/>
                <w:color w:val="392c69"/>
              </w:rPr>
              <w:t xml:space="preserve">, от 16.04.2024 </w:t>
            </w:r>
            <w:r>
              <w:rPr>
                <w:sz w:val="24"/>
                <w:color w:val="392c69"/>
              </w:rPr>
              <w:t xml:space="preserve">N 40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p>
      <w:pPr>
        <w:pStyle w:val="0"/>
        <w:spacing w:before="240" w:line-rule="auto"/>
        <w:ind w:firstLine="540"/>
        <w:jc w:val="both"/>
      </w:pPr>
      <w:r>
        <w:rPr>
          <w:sz w:val="24"/>
        </w:rPr>
        <w:t xml:space="preserve">Государственный контроль драгоценных металлов и сырьевых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а также в иных местах, если это предусмотрено законодательством государства-члена.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Государственный контроль драгоценных металлов и сырьевых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может осуществляться с применением риск-ориентированного подхода при условии, что это предусмотрено законодательством государства-члена.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w:t>
      </w:r>
      <w:hyperlink w:history="0" w:anchor="P26403" w:tooltip="КРИТЕРИИ">
        <w:r>
          <w:rPr>
            <w:sz w:val="24"/>
            <w:color w:val="0000ff"/>
          </w:rPr>
          <w:t xml:space="preserve">приложению</w:t>
        </w:r>
      </w:hyperlink>
      <w:r>
        <w:rPr>
          <w:sz w:val="24"/>
        </w:rPr>
        <w:t xml:space="preserve">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w:t>
      </w:r>
    </w:p>
    <w:p>
      <w:pPr>
        <w:pStyle w:val="0"/>
        <w:spacing w:before="240" w:line-rule="auto"/>
        <w:ind w:firstLine="540"/>
        <w:jc w:val="both"/>
      </w:pPr>
      <w:r>
        <w:rPr>
          <w:sz w:val="24"/>
        </w:rPr>
        <w:t xml:space="preserve">3. При осуществлении государственного контроля проводятся следующие мероприятия:</w:t>
      </w:r>
    </w:p>
    <w:p>
      <w:pPr>
        <w:pStyle w:val="0"/>
        <w:spacing w:before="240" w:line-rule="auto"/>
        <w:ind w:firstLine="540"/>
        <w:jc w:val="both"/>
      </w:pPr>
      <w:r>
        <w:rPr>
          <w:sz w:val="24"/>
        </w:rPr>
        <w:t xml:space="preserve">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p>
      <w:pPr>
        <w:pStyle w:val="0"/>
        <w:spacing w:before="240" w:line-rule="auto"/>
        <w:ind w:firstLine="540"/>
        <w:jc w:val="both"/>
      </w:pPr>
      <w:r>
        <w:rPr>
          <w:sz w:val="24"/>
        </w:rPr>
        <w:t xml:space="preserve">б) проверка происхождения вывозимых драгоценных металлов, сырьевых товаров и драгоценных камней в виде вставок;</w:t>
      </w:r>
    </w:p>
    <w:p>
      <w:pPr>
        <w:pStyle w:val="0"/>
        <w:spacing w:before="240" w:line-rule="auto"/>
        <w:ind w:firstLine="540"/>
        <w:jc w:val="both"/>
      </w:pPr>
      <w:r>
        <w:rPr>
          <w:sz w:val="24"/>
        </w:rPr>
        <w:t xml:space="preserve">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pPr>
        <w:pStyle w:val="0"/>
        <w:spacing w:before="240" w:line-rule="auto"/>
        <w:ind w:firstLine="540"/>
        <w:jc w:val="both"/>
      </w:pPr>
      <w:r>
        <w:rPr>
          <w:sz w:val="24"/>
        </w:rPr>
        <w:t xml:space="preserve">г) оценка стоимости драгоценных металлов и драгоценных камней в виде вставок, содержащихся в вывозимых товарах,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w:t>
      </w:r>
      <w:r>
        <w:rPr>
          <w:sz w:val="24"/>
        </w:rPr>
        <w:t xml:space="preserve">порядке</w:t>
      </w:r>
      <w:r>
        <w:rPr>
          <w:sz w:val="24"/>
        </w:rPr>
        <w:t xml:space="preserve">, установленном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bookmarkStart w:id="26324" w:name="P26324"/>
    <w:bookmarkEnd w:id="26324"/>
    <w:p>
      <w:pPr>
        <w:pStyle w:val="0"/>
        <w:spacing w:before="240" w:line-rule="auto"/>
        <w:ind w:firstLine="540"/>
        <w:jc w:val="both"/>
      </w:pPr>
      <w:r>
        <w:rPr>
          <w:sz w:val="24"/>
        </w:rPr>
        <w:t xml:space="preserve">4. Для осуществления государственного контроля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11" w:tooltip="Таблица 1">
        <w:r>
          <w:rPr>
            <w:sz w:val="24"/>
            <w:color w:val="0000ff"/>
          </w:rPr>
          <w:t xml:space="preserve">3 раздела 2.10</w:t>
        </w:r>
      </w:hyperlink>
      <w:r>
        <w:rPr>
          <w:sz w:val="24"/>
        </w:rPr>
        <w:t xml:space="preserve">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p>
      <w:pPr>
        <w:pStyle w:val="0"/>
        <w:spacing w:before="240" w:line-rule="auto"/>
        <w:ind w:firstLine="540"/>
        <w:jc w:val="both"/>
      </w:pPr>
      <w:r>
        <w:rPr>
          <w:sz w:val="24"/>
        </w:rPr>
        <w:t xml:space="preserve">а) при ввозе:</w:t>
      </w:r>
    </w:p>
    <w:p>
      <w:pPr>
        <w:pStyle w:val="0"/>
        <w:spacing w:before="240" w:line-rule="auto"/>
        <w:ind w:firstLine="540"/>
        <w:jc w:val="both"/>
      </w:pPr>
      <w:r>
        <w:rPr>
          <w:sz w:val="24"/>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r>
        <w:rPr>
          <w:sz w:val="24"/>
        </w:rPr>
        <w:t xml:space="preserve">ТН ВЭД ЕАЭС</w:t>
      </w:r>
      <w:r>
        <w:rPr>
          <w:sz w:val="24"/>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40" w:line-rule="auto"/>
        <w:ind w:firstLine="540"/>
        <w:jc w:val="both"/>
      </w:pPr>
      <w:r>
        <w:rPr>
          <w:sz w:val="24"/>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71 14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при вывозе:</w:t>
      </w:r>
    </w:p>
    <w:p>
      <w:pPr>
        <w:pStyle w:val="0"/>
        <w:spacing w:before="240" w:line-rule="auto"/>
        <w:ind w:firstLine="540"/>
        <w:jc w:val="both"/>
      </w:pPr>
      <w:r>
        <w:rPr>
          <w:sz w:val="24"/>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r>
        <w:rPr>
          <w:sz w:val="24"/>
        </w:rPr>
        <w:t xml:space="preserve">ТН ВЭД ЕАЭС</w:t>
      </w:r>
      <w:r>
        <w:rPr>
          <w:sz w:val="24"/>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40" w:line-rule="auto"/>
        <w:ind w:firstLine="540"/>
        <w:jc w:val="both"/>
      </w:pPr>
      <w:r>
        <w:rPr>
          <w:sz w:val="24"/>
        </w:rPr>
        <w:t xml:space="preserve">копия лицензии на экспорт - для товаров,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Копия лицензии представляется в случае дальнейшего помещения этих товаров под таможенную процедуру экспорта;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счет-фактуры, или инвойса, или иного документа, используемого для подтверждения стоимости вывозимого товара;</w:t>
      </w:r>
    </w:p>
    <w:p>
      <w:pPr>
        <w:pStyle w:val="0"/>
        <w:spacing w:before="240" w:line-rule="auto"/>
        <w:ind w:firstLine="540"/>
        <w:jc w:val="both"/>
      </w:pPr>
      <w:r>
        <w:rPr>
          <w:sz w:val="24"/>
        </w:rPr>
        <w:t xml:space="preserve">расчет стоимости драгоценных металлов и драгоценных камней, содержащихся в вывозимых товарах;</w:t>
      </w:r>
    </w:p>
    <w:p>
      <w:pPr>
        <w:pStyle w:val="0"/>
        <w:spacing w:before="240" w:line-rule="auto"/>
        <w:ind w:firstLine="540"/>
        <w:jc w:val="both"/>
      </w:pPr>
      <w:r>
        <w:rPr>
          <w:sz w:val="24"/>
        </w:rPr>
        <w:t xml:space="preserve">копия документа о постановке на специальный учет или копия лицензии на вид деятельности;</w:t>
      </w:r>
    </w:p>
    <w:p>
      <w:pPr>
        <w:pStyle w:val="0"/>
        <w:spacing w:before="240" w:line-rule="auto"/>
        <w:ind w:firstLine="540"/>
        <w:jc w:val="both"/>
      </w:pPr>
      <w:r>
        <w:rPr>
          <w:sz w:val="24"/>
        </w:rPr>
        <w:t xml:space="preserve">копия документа (документов), подтверждающего законность владения (приобретения) товарами, или копия посреднического договора;</w:t>
      </w:r>
    </w:p>
    <w:p>
      <w:pPr>
        <w:pStyle w:val="0"/>
        <w:spacing w:before="240" w:line-rule="auto"/>
        <w:ind w:firstLine="540"/>
        <w:jc w:val="both"/>
      </w:pPr>
      <w:r>
        <w:rPr>
          <w:sz w:val="24"/>
        </w:rPr>
        <w:t xml:space="preserve">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нормативно-техническая и (или) техническая документация на вывозимые товары (за исключением ювелирных изделий);</w:t>
      </w:r>
    </w:p>
    <w:p>
      <w:pPr>
        <w:pStyle w:val="0"/>
        <w:spacing w:before="240" w:line-rule="auto"/>
        <w:ind w:firstLine="540"/>
        <w:jc w:val="both"/>
      </w:pPr>
      <w:r>
        <w:rPr>
          <w:sz w:val="24"/>
        </w:rPr>
        <w:t xml:space="preserve">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40" w:line-rule="auto"/>
        <w:ind w:firstLine="540"/>
        <w:jc w:val="both"/>
      </w:pPr>
      <w:r>
        <w:rPr>
          <w:sz w:val="24"/>
        </w:rPr>
        <w:t xml:space="preserve">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p>
      <w:pPr>
        <w:pStyle w:val="0"/>
        <w:spacing w:before="240" w:line-rule="auto"/>
        <w:ind w:firstLine="540"/>
        <w:jc w:val="both"/>
      </w:pPr>
      <w:r>
        <w:rPr>
          <w:sz w:val="24"/>
        </w:rPr>
        <w:t xml:space="preserve">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в) дополнительно при ввозе и (или) вывозе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в целях переработки:</w:t>
      </w:r>
    </w:p>
    <w:p>
      <w:pPr>
        <w:pStyle w:val="0"/>
        <w:spacing w:before="240" w:line-rule="auto"/>
        <w:ind w:firstLine="540"/>
        <w:jc w:val="both"/>
      </w:pPr>
      <w:r>
        <w:rPr>
          <w:sz w:val="24"/>
        </w:rPr>
        <w:t xml:space="preserve">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 за исключением случаев использования в качестве такого документа декларации на товары, если целью применения таможенной процедуры переработки вне таможенной территории является ремонт товаров;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p>
      <w:pPr>
        <w:pStyle w:val="0"/>
        <w:spacing w:before="240" w:line-rule="auto"/>
        <w:ind w:firstLine="540"/>
        <w:jc w:val="both"/>
      </w:pPr>
      <w:r>
        <w:rPr>
          <w:sz w:val="24"/>
        </w:rPr>
        <w:t xml:space="preserve">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p>
      <w:pPr>
        <w:pStyle w:val="0"/>
        <w:spacing w:before="240" w:line-rule="auto"/>
        <w:ind w:firstLine="540"/>
        <w:jc w:val="both"/>
      </w:pPr>
      <w:r>
        <w:rPr>
          <w:sz w:val="24"/>
        </w:rPr>
        <w:t xml:space="preserve">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w:t>
      </w:r>
      <w:hyperlink w:history="0" w:anchor="P20169" w:tooltip="Таблица 3">
        <w:r>
          <w:rPr>
            <w:sz w:val="24"/>
            <w:color w:val="0000ff"/>
          </w:rPr>
          <w:t xml:space="preserve">таблице 1 раздела 2.10</w:t>
        </w:r>
      </w:hyperlink>
      <w:r>
        <w:rPr>
          <w:sz w:val="24"/>
        </w:rPr>
        <w:t xml:space="preserve"> единого перечня);</w:t>
      </w:r>
    </w:p>
    <w:p>
      <w:pPr>
        <w:pStyle w:val="0"/>
        <w:spacing w:before="240" w:line-rule="auto"/>
        <w:ind w:firstLine="540"/>
        <w:jc w:val="both"/>
      </w:pPr>
      <w:r>
        <w:rPr>
          <w:sz w:val="24"/>
        </w:rPr>
        <w:t xml:space="preserve">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w:t>
      </w:r>
      <w:hyperlink w:history="0" w:anchor="P26138" w:tooltip="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lt;*&gt;, 9101 &lt;**&gt;, 9102 &lt;**&gt;, 9103 &lt;**&gt;, 9105 &lt;**&gt;, 9111 &lt;**&gt;, 9112 &lt;**&gt;, 9113 10 100 0, из 9608 ...">
        <w:r>
          <w:rPr>
            <w:sz w:val="24"/>
            <w:color w:val="0000ff"/>
          </w:rPr>
          <w:t xml:space="preserve">пунктом 10</w:t>
        </w:r>
      </w:hyperlink>
      <w:r>
        <w:rPr>
          <w:sz w:val="24"/>
        </w:rPr>
        <w:t xml:space="preserve">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В случае если ранее временно вывезенная партия товаров (или часть партии товаров)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указанных в </w:t>
      </w:r>
      <w:hyperlink w:history="0" w:anchor="P20169" w:tooltip="Таблица 3">
        <w:r>
          <w:rPr>
            <w:sz w:val="24"/>
            <w:color w:val="0000ff"/>
          </w:rPr>
          <w:t xml:space="preserve">таблице 3 раздела 2.10</w:t>
        </w:r>
      </w:hyperlink>
      <w:r>
        <w:rPr>
          <w:sz w:val="24"/>
        </w:rPr>
        <w:t xml:space="preserve">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4"/>
        </w:rPr>
      </w:r>
    </w:p>
    <w:bookmarkStart w:id="26368" w:name="P26368"/>
    <w:bookmarkEnd w:id="26368"/>
    <w:p>
      <w:pPr>
        <w:pStyle w:val="0"/>
        <w:ind w:firstLine="540"/>
        <w:jc w:val="both"/>
      </w:pPr>
      <w:r>
        <w:rPr>
          <w:sz w:val="24"/>
        </w:rPr>
        <w:t xml:space="preserve">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pPr>
        <w:pStyle w:val="0"/>
        <w:spacing w:before="240" w:line-rule="auto"/>
        <w:ind w:firstLine="540"/>
        <w:jc w:val="both"/>
      </w:pPr>
      <w:r>
        <w:rPr>
          <w:sz w:val="24"/>
        </w:rPr>
        <w:t xml:space="preserve">6. Документы могут представляться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7. Результаты государственного контроля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оформляются актом государственного контроля, составленным по форме, предусмотренной </w:t>
      </w:r>
      <w:hyperlink w:history="0" w:anchor="P26187" w:tooltip="                                    АКТ">
        <w:r>
          <w:rPr>
            <w:sz w:val="24"/>
            <w:color w:val="0000ff"/>
          </w:rPr>
          <w:t xml:space="preserve">приложением N 1</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40" w:line-rule="auto"/>
        <w:ind w:firstLine="540"/>
        <w:jc w:val="both"/>
      </w:pPr>
      <w:r>
        <w:rPr>
          <w:sz w:val="24"/>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40" w:line-rule="auto"/>
        <w:ind w:firstLine="540"/>
        <w:jc w:val="both"/>
      </w:pPr>
      <w:r>
        <w:rPr>
          <w:sz w:val="24"/>
        </w:rPr>
        <w:t xml:space="preserve">9. Внесение изменений в акт государственного контроля осуществляется в порядке, установленном законодательством государства-члена.</w:t>
      </w:r>
    </w:p>
    <w:p>
      <w:pPr>
        <w:pStyle w:val="0"/>
        <w:spacing w:before="240" w:line-rule="auto"/>
        <w:ind w:firstLine="540"/>
        <w:jc w:val="both"/>
      </w:pPr>
      <w:r>
        <w:rPr>
          <w:sz w:val="24"/>
        </w:rPr>
        <w:t xml:space="preserve">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w:t>
      </w:r>
    </w:p>
    <w:p>
      <w:pPr>
        <w:pStyle w:val="0"/>
        <w:spacing w:before="240" w:line-rule="auto"/>
        <w:ind w:firstLine="540"/>
        <w:jc w:val="both"/>
      </w:pPr>
      <w:r>
        <w:rPr>
          <w:sz w:val="24"/>
        </w:rPr>
        <w:t xml:space="preserve">При осуществлении государственного контроля руд и концентратов драгоценных металлов,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(код </w:t>
      </w:r>
      <w:r>
        <w:rPr>
          <w:sz w:val="24"/>
        </w:rPr>
        <w:t xml:space="preserve">2616</w:t>
      </w:r>
      <w:r>
        <w:rPr>
          <w:sz w:val="24"/>
        </w:rPr>
        <w:t xml:space="preserve"> ТН ВЭД ЕАЭС), уполномоченному органу (организации) государства-члена представляются документы, предусмотренные </w:t>
      </w:r>
      <w:hyperlink w:history="0" w:anchor="P26324"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4"/>
            <w:color w:val="0000ff"/>
          </w:rPr>
          <w:t xml:space="preserve">пунктом 4</w:t>
        </w:r>
      </w:hyperlink>
      <w:r>
        <w:rPr>
          <w:sz w:val="24"/>
        </w:rPr>
        <w:t xml:space="preserve"> настоящих Правил. При этом партия товара уполномоченному органу (организации) государства-члена не представляется.</w:t>
      </w:r>
    </w:p>
    <w:p>
      <w:pPr>
        <w:pStyle w:val="0"/>
        <w:spacing w:before="240" w:line-rule="auto"/>
        <w:ind w:firstLine="540"/>
        <w:jc w:val="both"/>
      </w:pPr>
      <w:r>
        <w:rPr>
          <w:sz w:val="24"/>
        </w:rPr>
        <w:t xml:space="preserve">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p>
      <w:pPr>
        <w:pStyle w:val="0"/>
        <w:spacing w:before="240" w:line-rule="auto"/>
        <w:ind w:firstLine="540"/>
        <w:jc w:val="both"/>
      </w:pPr>
      <w:r>
        <w:rPr>
          <w:sz w:val="24"/>
        </w:rPr>
        <w:t xml:space="preserve">12. В целях помещения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p>
      <w:pPr>
        <w:pStyle w:val="0"/>
        <w:spacing w:before="240" w:line-rule="auto"/>
        <w:ind w:firstLine="540"/>
        <w:jc w:val="both"/>
      </w:pPr>
      <w:r>
        <w:rPr>
          <w:sz w:val="24"/>
        </w:rPr>
        <w:t xml:space="preserve">13. В выдаче акта государственного контроля может быть отказано в следующих случаях:</w:t>
      </w:r>
    </w:p>
    <w:p>
      <w:pPr>
        <w:pStyle w:val="0"/>
        <w:spacing w:before="240" w:line-rule="auto"/>
        <w:ind w:firstLine="540"/>
        <w:jc w:val="both"/>
      </w:pPr>
      <w:r>
        <w:rPr>
          <w:sz w:val="24"/>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40" w:line-rule="auto"/>
        <w:ind w:firstLine="540"/>
        <w:jc w:val="both"/>
      </w:pPr>
      <w:r>
        <w:rPr>
          <w:sz w:val="24"/>
        </w:rPr>
        <w:t xml:space="preserve">б) не соблюдены требования, предусмотренные </w:t>
      </w:r>
      <w:hyperlink w:history="0" w:anchor="P26324"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4"/>
            <w:color w:val="0000ff"/>
          </w:rPr>
          <w:t xml:space="preserve">пунктами 4</w:t>
        </w:r>
      </w:hyperlink>
      <w:r>
        <w:rPr>
          <w:sz w:val="24"/>
        </w:rPr>
        <w:t xml:space="preserve"> и </w:t>
      </w:r>
      <w:hyperlink w:history="0" w:anchor="P26368" w:tooltip="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
        <w:r>
          <w:rPr>
            <w:sz w:val="24"/>
            <w:color w:val="0000ff"/>
          </w:rPr>
          <w:t xml:space="preserve">5</w:t>
        </w:r>
      </w:hyperlink>
      <w:r>
        <w:rPr>
          <w:sz w:val="24"/>
        </w:rPr>
        <w:t xml:space="preserve"> настоящих Правил;</w:t>
      </w:r>
    </w:p>
    <w:p>
      <w:pPr>
        <w:pStyle w:val="0"/>
        <w:spacing w:before="240" w:line-rule="auto"/>
        <w:ind w:firstLine="540"/>
        <w:jc w:val="both"/>
      </w:pPr>
      <w:r>
        <w:rPr>
          <w:sz w:val="24"/>
        </w:rPr>
        <w:t xml:space="preserve">в) партия товара не соответствует документам, представленным заявителем для осуществления государственного контроля;</w:t>
      </w:r>
    </w:p>
    <w:p>
      <w:pPr>
        <w:pStyle w:val="0"/>
        <w:spacing w:before="240" w:line-rule="auto"/>
        <w:ind w:firstLine="540"/>
        <w:jc w:val="both"/>
      </w:pPr>
      <w:r>
        <w:rPr>
          <w:sz w:val="24"/>
        </w:rPr>
        <w:t xml:space="preserve">г) при экспорте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за исключением монет (только из драгоценных металлов со вставками из драгоценных камней или без вставок из драгоценных камней, код из </w:t>
      </w:r>
      <w:r>
        <w:rPr>
          <w:sz w:val="24"/>
        </w:rPr>
        <w:t xml:space="preserve">7118</w:t>
      </w:r>
      <w:r>
        <w:rPr>
          <w:sz w:val="24"/>
        </w:rPr>
        <w:t xml:space="preserve">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w:t>
      </w:r>
    </w:p>
    <w:p>
      <w:pPr>
        <w:pStyle w:val="0"/>
        <w:spacing w:before="240" w:line-rule="auto"/>
        <w:ind w:firstLine="540"/>
        <w:jc w:val="both"/>
      </w:pPr>
      <w:r>
        <w:rPr>
          <w:sz w:val="24"/>
        </w:rPr>
        <w:t xml:space="preserve">д) при экспорте товаров,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в виде необработанных драгоценных металлов, отходов и лома драгоценных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13.09.2022 N 128)</w:t>
      </w:r>
    </w:p>
    <w:p>
      <w:pPr>
        <w:pStyle w:val="0"/>
        <w:spacing w:before="240" w:line-rule="auto"/>
        <w:ind w:firstLine="540"/>
        <w:jc w:val="both"/>
      </w:pPr>
      <w:r>
        <w:rPr>
          <w:sz w:val="24"/>
        </w:rPr>
        <w:t xml:space="preserve">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15. Акт государственного контроля может быть аннулирован в следующих случаях:</w:t>
      </w:r>
    </w:p>
    <w:p>
      <w:pPr>
        <w:pStyle w:val="0"/>
        <w:spacing w:before="240" w:line-rule="auto"/>
        <w:ind w:firstLine="540"/>
        <w:jc w:val="both"/>
      </w:pPr>
      <w:r>
        <w:rPr>
          <w:sz w:val="24"/>
        </w:rPr>
        <w:t xml:space="preserve">а) отказ контрагента от сделки после осуществления государственного контроля;</w:t>
      </w:r>
    </w:p>
    <w:p>
      <w:pPr>
        <w:pStyle w:val="0"/>
        <w:spacing w:before="240" w:line-rule="auto"/>
        <w:ind w:firstLine="540"/>
        <w:jc w:val="both"/>
      </w:pPr>
      <w:r>
        <w:rPr>
          <w:sz w:val="24"/>
        </w:rPr>
        <w:t xml:space="preserve">б) отказ в выпуске товара таможенным органом государства-члена;</w:t>
      </w:r>
    </w:p>
    <w:p>
      <w:pPr>
        <w:pStyle w:val="0"/>
        <w:spacing w:before="240" w:line-rule="auto"/>
        <w:ind w:firstLine="540"/>
        <w:jc w:val="both"/>
      </w:pPr>
      <w:r>
        <w:rPr>
          <w:sz w:val="24"/>
        </w:rPr>
        <w:t xml:space="preserve">в) при повторном предоставлении товара для осуществления государственного контроля.</w:t>
      </w:r>
    </w:p>
    <w:p>
      <w:pPr>
        <w:pStyle w:val="0"/>
        <w:jc w:val="both"/>
      </w:pPr>
      <w:r>
        <w:rPr>
          <w:sz w:val="24"/>
        </w:rPr>
        <w:t xml:space="preserve">(п. 15 введен </w:t>
      </w:r>
      <w:r>
        <w:rPr>
          <w:sz w:val="24"/>
        </w:rPr>
        <w:t xml:space="preserve">решением</w:t>
      </w:r>
      <w:r>
        <w:rPr>
          <w:sz w:val="24"/>
        </w:rPr>
        <w:t xml:space="preserve"> Коллегии Евразийской экономической комиссии от 16.04.2024 N 40)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403" w:name="P26403"/>
    <w:bookmarkEnd w:id="26403"/>
    <w:p>
      <w:pPr>
        <w:pStyle w:val="2"/>
        <w:jc w:val="center"/>
      </w:pPr>
      <w:r>
        <w:rPr>
          <w:sz w:val="24"/>
        </w:rPr>
        <w:t xml:space="preserve">КРИТЕРИИ</w:t>
      </w:r>
    </w:p>
    <w:p>
      <w:pPr>
        <w:pStyle w:val="2"/>
        <w:jc w:val="center"/>
      </w:pPr>
      <w:r>
        <w:rPr>
          <w:sz w:val="24"/>
        </w:rPr>
        <w:t xml:space="preserve">ОТНЕСЕНИЯ САМОРОДКОВ ДРАГОЦЕННЫХ МЕТАЛЛОВ</w:t>
      </w:r>
    </w:p>
    <w:p>
      <w:pPr>
        <w:pStyle w:val="2"/>
        <w:jc w:val="center"/>
      </w:pPr>
      <w:r>
        <w:rPr>
          <w:sz w:val="24"/>
        </w:rPr>
        <w:t xml:space="preserve">К КАТЕГОРИИ УНИКАЛЬНЫХ</w:t>
      </w:r>
    </w:p>
    <w:p>
      <w:pPr>
        <w:pStyle w:val="0"/>
        <w:jc w:val="center"/>
      </w:pPr>
      <w:r>
        <w:rPr>
          <w:sz w:val="24"/>
        </w:rPr>
      </w:r>
    </w:p>
    <w:p>
      <w:pPr>
        <w:pStyle w:val="0"/>
        <w:ind w:firstLine="540"/>
        <w:jc w:val="both"/>
      </w:pPr>
      <w:r>
        <w:rPr>
          <w:sz w:val="24"/>
        </w:rPr>
        <w:t xml:space="preserve">К категории уникальных самородков могут быть отнесены:</w:t>
      </w:r>
    </w:p>
    <w:p>
      <w:pPr>
        <w:pStyle w:val="0"/>
        <w:spacing w:before="240" w:line-rule="auto"/>
        <w:ind w:firstLine="540"/>
        <w:jc w:val="both"/>
      </w:pPr>
      <w:r>
        <w:rPr>
          <w:sz w:val="24"/>
        </w:rPr>
        <w:t xml:space="preserve">золотые самородки из коренных месторождений:</w:t>
      </w:r>
    </w:p>
    <w:p>
      <w:pPr>
        <w:pStyle w:val="0"/>
        <w:spacing w:before="240" w:line-rule="auto"/>
        <w:ind w:firstLine="540"/>
        <w:jc w:val="both"/>
      </w:pPr>
      <w:r>
        <w:rPr>
          <w:sz w:val="24"/>
        </w:rPr>
        <w:t xml:space="preserve">кристаллы, дендриты и их срастания массой 1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золотые самородки из россыпных месторождений:</w:t>
      </w:r>
    </w:p>
    <w:p>
      <w:pPr>
        <w:pStyle w:val="0"/>
        <w:spacing w:before="240" w:line-rule="auto"/>
        <w:ind w:firstLine="540"/>
        <w:jc w:val="both"/>
      </w:pPr>
      <w:r>
        <w:rPr>
          <w:sz w:val="24"/>
        </w:rPr>
        <w:t xml:space="preserve">кристаллы, дендриты и их срастания массой 5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50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1000 г и более независимо от степени окатанности;</w:t>
      </w:r>
    </w:p>
    <w:p>
      <w:pPr>
        <w:pStyle w:val="0"/>
        <w:spacing w:before="240" w:line-rule="auto"/>
        <w:ind w:firstLine="540"/>
        <w:jc w:val="both"/>
      </w:pPr>
      <w:r>
        <w:rPr>
          <w:sz w:val="24"/>
        </w:rPr>
        <w:t xml:space="preserve">серебряные самородки из коренных и россыпных месторождений:</w:t>
      </w:r>
    </w:p>
    <w:p>
      <w:pPr>
        <w:pStyle w:val="0"/>
        <w:spacing w:before="240" w:line-rule="auto"/>
        <w:ind w:firstLine="540"/>
        <w:jc w:val="both"/>
      </w:pPr>
      <w:r>
        <w:rPr>
          <w:sz w:val="24"/>
        </w:rPr>
        <w:t xml:space="preserve">кристаллы, дендриты и их срастания массой 0,5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самородки платины и металлов платиновой группы из коренных месторождений:</w:t>
      </w:r>
    </w:p>
    <w:p>
      <w:pPr>
        <w:pStyle w:val="0"/>
        <w:spacing w:before="240" w:line-rule="auto"/>
        <w:ind w:firstLine="540"/>
        <w:jc w:val="both"/>
      </w:pPr>
      <w:r>
        <w:rPr>
          <w:sz w:val="24"/>
        </w:rPr>
        <w:t xml:space="preserve">кристаллы и их срастания массой 1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самородки платины и металлов платиновой группы из россыпных месторождений:</w:t>
      </w:r>
    </w:p>
    <w:p>
      <w:pPr>
        <w:pStyle w:val="0"/>
        <w:spacing w:before="240" w:line-rule="auto"/>
        <w:ind w:firstLine="540"/>
        <w:jc w:val="both"/>
      </w:pPr>
      <w:r>
        <w:rPr>
          <w:sz w:val="24"/>
        </w:rPr>
        <w:t xml:space="preserve">кристаллы и их срастания массой 5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20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200 г и более независимо от степени окатанности;</w:t>
      </w:r>
    </w:p>
    <w:p>
      <w:pPr>
        <w:pStyle w:val="0"/>
        <w:spacing w:before="240" w:line-rule="auto"/>
        <w:ind w:firstLine="540"/>
        <w:jc w:val="both"/>
      </w:pPr>
      <w:r>
        <w:rPr>
          <w:sz w:val="24"/>
        </w:rPr>
        <w:t xml:space="preserve">самородки, связанные с какими-либо историческими событиями или известными личностями, сыгравшими выдающуюся роль в истории, науке и культуре;</w:t>
      </w:r>
    </w:p>
    <w:p>
      <w:pPr>
        <w:pStyle w:val="0"/>
        <w:spacing w:before="240" w:line-rule="auto"/>
        <w:ind w:firstLine="540"/>
        <w:jc w:val="both"/>
      </w:pPr>
      <w:r>
        <w:rPr>
          <w:sz w:val="24"/>
        </w:rPr>
        <w:t xml:space="preserve">самородки, связанные с историей развития добычи драгоценных металлов в государстве - члене Евразийского экономического союза;</w:t>
      </w:r>
    </w:p>
    <w:p>
      <w:pPr>
        <w:pStyle w:val="0"/>
        <w:spacing w:before="240" w:line-rule="auto"/>
        <w:ind w:firstLine="540"/>
        <w:jc w:val="both"/>
      </w:pPr>
      <w:r>
        <w:rPr>
          <w:sz w:val="24"/>
        </w:rPr>
        <w:t xml:space="preserve">самородки из известных коллекций, собраний, музеев;</w:t>
      </w:r>
    </w:p>
    <w:p>
      <w:pPr>
        <w:pStyle w:val="0"/>
        <w:spacing w:before="240" w:line-rule="auto"/>
        <w:ind w:firstLine="540"/>
        <w:jc w:val="both"/>
      </w:pPr>
      <w:r>
        <w:rPr>
          <w:sz w:val="24"/>
        </w:rPr>
        <w:t xml:space="preserve">самородки, имеющие необычную форму.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444" w:name="P26444"/>
    <w:bookmarkEnd w:id="26444"/>
    <w:p>
      <w:pPr>
        <w:pStyle w:val="2"/>
        <w:jc w:val="center"/>
      </w:pPr>
      <w:r>
        <w:rPr>
          <w:sz w:val="24"/>
        </w:rPr>
        <w:t xml:space="preserve">ПОРЯДОК</w:t>
      </w:r>
    </w:p>
    <w:p>
      <w:pPr>
        <w:pStyle w:val="2"/>
        <w:jc w:val="center"/>
      </w:pPr>
      <w:r>
        <w:rPr>
          <w:sz w:val="24"/>
        </w:rPr>
        <w:t xml:space="preserve">ОТНЕСЕНИЯ САМОРОДКОВ ДРАГОЦЕННЫХ МЕТАЛЛОВ К КАТЕГОРИИ</w:t>
      </w:r>
    </w:p>
    <w:p>
      <w:pPr>
        <w:pStyle w:val="2"/>
        <w:jc w:val="center"/>
      </w:pPr>
      <w:r>
        <w:rPr>
          <w:sz w:val="24"/>
        </w:rPr>
        <w:t xml:space="preserve">САМОРОДКОВ, НЕ ПОДЛЕЖАЩИХ АФФИНАЖУ</w:t>
      </w:r>
    </w:p>
    <w:p>
      <w:pPr>
        <w:pStyle w:val="0"/>
        <w:jc w:val="center"/>
      </w:pPr>
      <w:r>
        <w:rPr>
          <w:sz w:val="24"/>
        </w:rPr>
      </w:r>
    </w:p>
    <w:p>
      <w:pPr>
        <w:pStyle w:val="0"/>
        <w:ind w:firstLine="540"/>
        <w:jc w:val="both"/>
      </w:pPr>
      <w:r>
        <w:rPr>
          <w:sz w:val="24"/>
        </w:rPr>
        <w:t xml:space="preserve">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p>
      <w:pPr>
        <w:pStyle w:val="0"/>
        <w:spacing w:before="240" w:line-rule="auto"/>
        <w:ind w:firstLine="540"/>
        <w:jc w:val="both"/>
      </w:pPr>
      <w:r>
        <w:rPr>
          <w:sz w:val="24"/>
        </w:rPr>
        <w:t xml:space="preserve">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15</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6460" w:name="P26460"/>
    <w:bookmarkEnd w:id="26460"/>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РАДИОЭЛЕКТРОННЫХ СРЕДСТВ</w:t>
      </w:r>
    </w:p>
    <w:p>
      <w:pPr>
        <w:pStyle w:val="2"/>
        <w:jc w:val="center"/>
      </w:pPr>
      <w:r>
        <w:rPr>
          <w:sz w:val="24"/>
        </w:rPr>
        <w:t xml:space="preserve">И ВЫСОКОЧАСТОТНЫХ УСТРОЙСТВ ГРАЖДАНСКОГО НАЗНАЧЕНИЯ,</w:t>
      </w:r>
    </w:p>
    <w:p>
      <w:pPr>
        <w:pStyle w:val="2"/>
        <w:jc w:val="center"/>
      </w:pPr>
      <w:r>
        <w:rPr>
          <w:sz w:val="24"/>
        </w:rPr>
        <w:t xml:space="preserve">В ТОМ ЧИСЛЕ ВСТРОЕННЫХ ЛИБО ВХОДЯЩИХ</w:t>
      </w:r>
    </w:p>
    <w:p>
      <w:pPr>
        <w:pStyle w:val="2"/>
        <w:jc w:val="center"/>
      </w:pPr>
      <w:r>
        <w:rPr>
          <w:sz w:val="24"/>
        </w:rPr>
        <w:t xml:space="preserve">В СОСТАВ ДРУГИХ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30.06.2017 </w:t>
            </w:r>
            <w:r>
              <w:rPr>
                <w:sz w:val="24"/>
                <w:color w:val="392c69"/>
              </w:rPr>
              <w:t xml:space="preserve">N 75</w:t>
            </w:r>
            <w:r>
              <w:rPr>
                <w:sz w:val="24"/>
                <w:color w:val="392c69"/>
              </w:rPr>
              <w:t xml:space="preserve">, от 04.09.2017 </w:t>
            </w:r>
            <w:r>
              <w:rPr>
                <w:sz w:val="24"/>
                <w:color w:val="392c69"/>
              </w:rPr>
              <w:t xml:space="preserve">N 114</w:t>
            </w:r>
            <w:r>
              <w:rPr>
                <w:sz w:val="24"/>
                <w:color w:val="392c69"/>
              </w:rPr>
              <w:t xml:space="preserve">, от 09.07.2019 </w:t>
            </w:r>
            <w:r>
              <w:rPr>
                <w:sz w:val="24"/>
                <w:color w:val="392c69"/>
              </w:rPr>
              <w:t xml:space="preserve">N 114</w:t>
            </w:r>
            <w:r>
              <w:rPr>
                <w:sz w:val="24"/>
                <w:color w:val="392c69"/>
              </w:rPr>
              <w:t xml:space="preserve">,</w:t>
            </w:r>
          </w:p>
          <w:p>
            <w:pPr>
              <w:pStyle w:val="0"/>
              <w:jc w:val="center"/>
            </w:pPr>
            <w:r>
              <w:rPr>
                <w:sz w:val="24"/>
                <w:color w:val="392c69"/>
              </w:rPr>
              <w:t xml:space="preserve">от 24.02.2021 </w:t>
            </w:r>
            <w:r>
              <w:rPr>
                <w:sz w:val="24"/>
                <w:color w:val="392c69"/>
              </w:rPr>
              <w:t xml:space="preserve">N 18</w:t>
            </w:r>
            <w:r>
              <w:rPr>
                <w:sz w:val="24"/>
                <w:color w:val="392c69"/>
              </w:rPr>
              <w:t xml:space="preserve">, от 02.08.2022 </w:t>
            </w:r>
            <w:r>
              <w:rPr>
                <w:sz w:val="24"/>
                <w:color w:val="392c69"/>
              </w:rPr>
              <w:t xml:space="preserve">N 111</w:t>
            </w:r>
            <w:r>
              <w:rPr>
                <w:sz w:val="24"/>
                <w:color w:val="392c69"/>
              </w:rPr>
              <w:t xml:space="preserve">, от 05.07.2023 </w:t>
            </w:r>
            <w:r>
              <w:rPr>
                <w:sz w:val="24"/>
                <w:color w:val="392c69"/>
              </w:rPr>
              <w:t xml:space="preserve">N 90</w:t>
            </w:r>
            <w:r>
              <w:rPr>
                <w:sz w:val="24"/>
                <w:color w:val="392c69"/>
              </w:rPr>
              <w:t xml:space="preserve">,</w:t>
            </w:r>
          </w:p>
          <w:p>
            <w:pPr>
              <w:pStyle w:val="0"/>
              <w:jc w:val="center"/>
            </w:pPr>
            <w:r>
              <w:rPr>
                <w:sz w:val="24"/>
                <w:color w:val="392c69"/>
              </w:rPr>
              <w:t xml:space="preserve">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w:t>
      </w:r>
      <w:hyperlink w:history="0" w:anchor="P23450" w:tooltip="2.16. Радиоэлектронные средства и (или) высокочастотные">
        <w:r>
          <w:rPr>
            <w:sz w:val="24"/>
            <w:color w:val="0000ff"/>
          </w:rPr>
          <w:t xml:space="preserve">раздел 2.16</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w:t>
      </w:r>
    </w:p>
    <w:p>
      <w:pPr>
        <w:pStyle w:val="0"/>
        <w:spacing w:before="240" w:line-rule="auto"/>
        <w:ind w:firstLine="540"/>
        <w:jc w:val="both"/>
      </w:pPr>
      <w:r>
        <w:rPr>
          <w:sz w:val="24"/>
        </w:rPr>
        <w:t xml:space="preserve">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w:t>
      </w:r>
      <w:hyperlink w:history="0" w:anchor="P23486" w:tooltip="2.17. Специальные технические средства, предназначенные">
        <w:r>
          <w:rPr>
            <w:sz w:val="24"/>
            <w:color w:val="0000ff"/>
          </w:rPr>
          <w:t xml:space="preserve">раздел 2.17</w:t>
        </w:r>
      </w:hyperlink>
      <w:r>
        <w:rPr>
          <w:sz w:val="24"/>
        </w:rPr>
        <w:t xml:space="preserve"> единого перечня, осуществляется в соответствии с </w:t>
      </w:r>
      <w:hyperlink w:history="0" w:anchor="P27113"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N 16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p>
      <w:pPr>
        <w:pStyle w:val="0"/>
        <w:spacing w:before="240" w:line-rule="auto"/>
        <w:ind w:firstLine="540"/>
        <w:jc w:val="both"/>
      </w:pPr>
      <w:r>
        <w:rPr>
          <w:sz w:val="24"/>
        </w:rPr>
        <w:t xml:space="preserve">"единый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w:t>
      </w:r>
      <w:hyperlink w:history="0" w:anchor="P26564" w:tooltip="ПОРЯДОК">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4. Ввоз радиоэлектронных средств и (или) высокочастотных устройств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pPr>
        <w:pStyle w:val="0"/>
        <w:spacing w:before="240" w:line-rule="auto"/>
        <w:ind w:firstLine="540"/>
        <w:jc w:val="both"/>
      </w:pPr>
      <w:r>
        <w:rPr>
          <w:sz w:val="24"/>
        </w:rPr>
        <w:t xml:space="preserve">радиоэлектронные средства и (или) высокочастотные устройства включены в перечень согласно </w:t>
      </w:r>
      <w:hyperlink w:history="0" w:anchor="P26674"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радиоэлектронные средства и (или) высокочастотные устройства включены в состав бортового оборудования воздушных, водных судов;</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09.07.2019 N 114)</w:t>
      </w:r>
    </w:p>
    <w:p>
      <w:pPr>
        <w:pStyle w:val="0"/>
        <w:spacing w:before="240" w:line-rule="auto"/>
        <w:ind w:firstLine="540"/>
        <w:jc w:val="both"/>
      </w:pPr>
      <w:r>
        <w:rPr>
          <w:sz w:val="24"/>
        </w:rPr>
        <w:t xml:space="preserve">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p>
      <w:pPr>
        <w:pStyle w:val="0"/>
        <w:spacing w:before="240" w:line-rule="auto"/>
        <w:ind w:firstLine="540"/>
        <w:jc w:val="both"/>
      </w:pPr>
      <w:r>
        <w:rPr>
          <w:sz w:val="24"/>
        </w:rPr>
        <w:t xml:space="preserve">радиоэлектронные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6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за исключением случаев, указанных в </w:t>
      </w:r>
      <w:hyperlink w:history="0" w:anchor="P26495" w:tooltip="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
        <w:r>
          <w:rPr>
            <w:sz w:val="24"/>
            <w:color w:val="0000ff"/>
          </w:rPr>
          <w:t xml:space="preserve">абзацах втором</w:t>
        </w:r>
      </w:hyperlink>
      <w:r>
        <w:rPr>
          <w:sz w:val="24"/>
        </w:rPr>
        <w:t xml:space="preserve"> и </w:t>
      </w:r>
      <w:hyperlink w:history="0" w:anchor="P26498" w:tooltip="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приложением N 2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
        <w:r>
          <w:rPr>
            <w:sz w:val="24"/>
            <w:color w:val="0000ff"/>
          </w:rPr>
          <w:t xml:space="preserve">третьем</w:t>
        </w:r>
      </w:hyperlink>
      <w:r>
        <w:rPr>
          <w:sz w:val="24"/>
        </w:rPr>
        <w:t xml:space="preserve"> настоящего пункта.</w:t>
      </w:r>
    </w:p>
    <w:bookmarkStart w:id="26495" w:name="P26495"/>
    <w:bookmarkEnd w:id="26495"/>
    <w:p>
      <w:pPr>
        <w:pStyle w:val="0"/>
        <w:spacing w:before="240" w:line-rule="auto"/>
        <w:ind w:firstLine="540"/>
        <w:jc w:val="both"/>
      </w:pPr>
      <w:r>
        <w:rPr>
          <w:sz w:val="24"/>
        </w:rPr>
        <w:t xml:space="preserve">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3 п. 6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98" w:name="P26498"/>
    <w:bookmarkEnd w:id="26498"/>
    <w:p>
      <w:pPr>
        <w:pStyle w:val="0"/>
        <w:spacing w:before="300" w:line-rule="auto"/>
        <w:ind w:firstLine="540"/>
        <w:jc w:val="both"/>
      </w:pPr>
      <w:r>
        <w:rPr>
          <w:sz w:val="24"/>
        </w:rPr>
        <w:t xml:space="preserve">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w:t>
      </w:r>
      <w:hyperlink w:history="0" w:anchor="P26674" w:tooltip="ПЕРЕЧЕНЬ">
        <w:r>
          <w:rPr>
            <w:sz w:val="24"/>
            <w:color w:val="0000ff"/>
          </w:rPr>
          <w:t xml:space="preserve">приложением N 2</w:t>
        </w:r>
      </w:hyperlink>
      <w:r>
        <w:rPr>
          <w:sz w:val="24"/>
        </w:rPr>
        <w:t xml:space="preserve">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w:t>
      </w:r>
    </w:p>
    <w:p>
      <w:pPr>
        <w:pStyle w:val="0"/>
        <w:jc w:val="both"/>
      </w:pPr>
      <w:r>
        <w:rPr>
          <w:sz w:val="24"/>
        </w:rPr>
        <w:t xml:space="preserve">(п. 6 в ред. </w:t>
      </w:r>
      <w:r>
        <w:rPr>
          <w:sz w:val="24"/>
        </w:rPr>
        <w:t xml:space="preserve">Решения</w:t>
      </w:r>
      <w:r>
        <w:rPr>
          <w:sz w:val="24"/>
        </w:rPr>
        <w:t xml:space="preserve"> Коллегии Евразийской экономической комиссии от 05.07.2023 N 90)</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bookmarkStart w:id="26503" w:name="P26503"/>
    <w:bookmarkEnd w:id="26503"/>
    <w:p>
      <w:pPr>
        <w:pStyle w:val="0"/>
        <w:ind w:firstLine="540"/>
        <w:jc w:val="both"/>
      </w:pPr>
      <w:r>
        <w:rPr>
          <w:sz w:val="24"/>
        </w:rPr>
        <w:t xml:space="preserve">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bookmarkStart w:id="26504" w:name="P26504"/>
    <w:bookmarkEnd w:id="26504"/>
    <w:p>
      <w:pPr>
        <w:pStyle w:val="0"/>
        <w:spacing w:before="240" w:line-rule="auto"/>
        <w:ind w:firstLine="540"/>
        <w:jc w:val="both"/>
      </w:pPr>
      <w:r>
        <w:rPr>
          <w:sz w:val="24"/>
        </w:rPr>
        <w:t xml:space="preserve">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w:t>
      </w:r>
    </w:p>
    <w:p>
      <w:pPr>
        <w:pStyle w:val="0"/>
        <w:spacing w:before="240" w:line-rule="auto"/>
        <w:ind w:firstLine="540"/>
        <w:jc w:val="both"/>
      </w:pPr>
      <w:r>
        <w:rPr>
          <w:sz w:val="24"/>
        </w:rPr>
        <w:t xml:space="preserve">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p>
      <w:pPr>
        <w:pStyle w:val="0"/>
        <w:spacing w:before="240" w:line-rule="auto"/>
        <w:ind w:firstLine="540"/>
        <w:jc w:val="both"/>
      </w:pPr>
      <w:r>
        <w:rPr>
          <w:sz w:val="24"/>
        </w:rPr>
        <w:t xml:space="preserve">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p>
      <w:pPr>
        <w:pStyle w:val="0"/>
        <w:spacing w:before="240" w:line-rule="auto"/>
        <w:ind w:firstLine="540"/>
        <w:jc w:val="both"/>
      </w:pPr>
      <w:r>
        <w:rPr>
          <w:sz w:val="24"/>
        </w:rPr>
        <w:t xml:space="preserve">а) помещение под таможенные процедуры радиоэлектронных средств и (или) высокочастотных устройств, включенных в перечень, предусмотренный </w:t>
      </w:r>
      <w:hyperlink w:history="0" w:anchor="P26674" w:tooltip="ПЕРЕЧЕНЬ">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pPr>
        <w:pStyle w:val="0"/>
        <w:spacing w:before="240" w:line-rule="auto"/>
        <w:ind w:firstLine="540"/>
        <w:jc w:val="both"/>
      </w:pPr>
      <w:r>
        <w:rPr>
          <w:sz w:val="24"/>
        </w:rPr>
        <w:t xml:space="preserve">в) помещение под таможенную процедуру временного ввоза (допуска) радиоэлектронных средств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09.07.2019 N 114)</w:t>
      </w:r>
    </w:p>
    <w:p>
      <w:pPr>
        <w:pStyle w:val="0"/>
        <w:spacing w:before="240" w:line-rule="auto"/>
        <w:ind w:firstLine="540"/>
        <w:jc w:val="both"/>
      </w:pPr>
      <w:r>
        <w:rPr>
          <w:sz w:val="24"/>
        </w:rPr>
        <w:t xml:space="preserve">10. В случае если в состав радиоэлектронных средств и (или) высокочастотных устройств входят шифровальные (криптографические) средства, включенные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w:t>
      </w:r>
    </w:p>
    <w:p>
      <w:pPr>
        <w:pStyle w:val="0"/>
        <w:spacing w:before="240" w:line-rule="auto"/>
        <w:ind w:firstLine="540"/>
        <w:jc w:val="both"/>
      </w:pPr>
      <w:r>
        <w:rPr>
          <w:sz w:val="24"/>
        </w:rPr>
        <w:t xml:space="preserve">а) при их помещении под таможенные процедуры, указанные в </w:t>
      </w:r>
      <w:hyperlink w:history="0" w:anchor="P26503"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4"/>
            <w:color w:val="0000ff"/>
          </w:rPr>
          <w:t xml:space="preserve">пунктах 7</w:t>
        </w:r>
      </w:hyperlink>
      <w:r>
        <w:rPr>
          <w:sz w:val="24"/>
        </w:rPr>
        <w:t xml:space="preserve"> и </w:t>
      </w:r>
      <w:hyperlink w:history="0" w:anchor="P26504"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8</w:t>
        </w:r>
      </w:hyperlink>
      <w:r>
        <w:rPr>
          <w:sz w:val="24"/>
        </w:rPr>
        <w:t xml:space="preserve"> настоящего Положения, дополнительно к сведениям о включении в единый реестр, представляемым в соответствии с </w:t>
      </w:r>
      <w:hyperlink w:history="0" w:anchor="P26503"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4"/>
            <w:color w:val="0000ff"/>
          </w:rPr>
          <w:t xml:space="preserve">пунктами 7</w:t>
        </w:r>
      </w:hyperlink>
      <w:r>
        <w:rPr>
          <w:sz w:val="24"/>
        </w:rPr>
        <w:t xml:space="preserve"> и </w:t>
      </w:r>
      <w:hyperlink w:history="0" w:anchor="P26504"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8</w:t>
        </w:r>
      </w:hyperlink>
      <w:r>
        <w:rPr>
          <w:sz w:val="24"/>
        </w:rPr>
        <w:t xml:space="preserve"> настоящего Положения, или заключению (разрешительному документу), представляемому в соответствии с </w:t>
      </w:r>
      <w:hyperlink w:history="0" w:anchor="P26504"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пунктом 8</w:t>
        </w:r>
      </w:hyperlink>
      <w:r>
        <w:rPr>
          <w:sz w:val="24"/>
        </w:rPr>
        <w:t xml:space="preserve"> настоящего Положения, таможенному органу государства-члена представляются документы или сведения, предусмотренные </w:t>
      </w:r>
      <w:hyperlink w:history="0" w:anchor="P26521" w:tooltip="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
        <w:r>
          <w:rPr>
            <w:sz w:val="24"/>
            <w:color w:val="0000ff"/>
          </w:rPr>
          <w:t xml:space="preserve">пунктом 12</w:t>
        </w:r>
      </w:hyperlink>
      <w:r>
        <w:rPr>
          <w:sz w:val="24"/>
        </w:rPr>
        <w:t xml:space="preserve"> настоящего Положения;</w:t>
      </w:r>
    </w:p>
    <w:p>
      <w:pPr>
        <w:pStyle w:val="0"/>
        <w:spacing w:before="240" w:line-rule="auto"/>
        <w:ind w:firstLine="540"/>
        <w:jc w:val="both"/>
      </w:pPr>
      <w:r>
        <w:rPr>
          <w:sz w:val="24"/>
        </w:rPr>
        <w:t xml:space="preserve">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w:t>
      </w:r>
      <w:hyperlink w:history="0" w:anchor="P24817"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(далее - Положение о ввозе и вывозе шифровальных (криптографических) средств).</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6517" w:name="P26517"/>
    <w:bookmarkEnd w:id="26517"/>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bookmarkStart w:id="26520" w:name="P26520"/>
    <w:bookmarkEnd w:id="26520"/>
    <w:p>
      <w:pPr>
        <w:pStyle w:val="0"/>
        <w:spacing w:before="240" w:line-rule="auto"/>
        <w:ind w:firstLine="540"/>
        <w:jc w:val="both"/>
      </w:pPr>
      <w:r>
        <w:rPr>
          <w:sz w:val="24"/>
        </w:rPr>
        <w:t xml:space="preserve">б) иные документы и сведения, предусмотренные законодательством государства-члена.</w:t>
      </w:r>
    </w:p>
    <w:bookmarkStart w:id="26521" w:name="P26521"/>
    <w:bookmarkEnd w:id="26521"/>
    <w:p>
      <w:pPr>
        <w:pStyle w:val="0"/>
        <w:spacing w:before="240" w:line-rule="auto"/>
        <w:ind w:firstLine="540"/>
        <w:jc w:val="both"/>
      </w:pPr>
      <w:r>
        <w:rPr>
          <w:sz w:val="24"/>
        </w:rPr>
        <w:t xml:space="preserve">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w:t>
      </w:r>
      <w:hyperlink w:history="0" w:anchor="P24817" w:tooltip="ПОЛОЖЕНИЕ">
        <w:r>
          <w:rPr>
            <w:sz w:val="24"/>
            <w:color w:val="0000ff"/>
          </w:rPr>
          <w:t xml:space="preserve">Положением</w:t>
        </w:r>
      </w:hyperlink>
      <w:r>
        <w:rPr>
          <w:sz w:val="24"/>
        </w:rPr>
        <w:t xml:space="preserve">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p>
      <w:pPr>
        <w:pStyle w:val="0"/>
        <w:spacing w:before="240" w:line-rule="auto"/>
        <w:ind w:firstLine="540"/>
        <w:jc w:val="both"/>
      </w:pPr>
      <w:r>
        <w:rPr>
          <w:sz w:val="24"/>
        </w:rPr>
        <w:t xml:space="preserve">13.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13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6517"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11</w:t>
        </w:r>
      </w:hyperlink>
      <w:r>
        <w:rPr>
          <w:sz w:val="24"/>
        </w:rPr>
        <w:t xml:space="preserve"> настоящего Положения. При этом в уполномоченный орган документы (сведения), указанные в </w:t>
      </w:r>
      <w:hyperlink w:history="0" w:anchor="P26520" w:tooltip="б) иные документы и сведения, предусмотренные законодательством государства-члена.">
        <w:r>
          <w:rPr>
            <w:sz w:val="24"/>
            <w:color w:val="0000ff"/>
          </w:rPr>
          <w:t xml:space="preserve">подпункте "б" пункта 11</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15.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center"/>
      </w:pPr>
      <w:r>
        <w:rPr>
          <w:sz w:val="24"/>
        </w:rPr>
      </w:r>
    </w:p>
    <w:p>
      <w:pPr>
        <w:pStyle w:val="2"/>
        <w:outlineLvl w:val="1"/>
        <w:jc w:val="center"/>
      </w:pPr>
      <w:r>
        <w:rPr>
          <w:sz w:val="24"/>
        </w:rPr>
        <w:t xml:space="preserve">IV. Выдача заключения (разрешительного документа)</w:t>
      </w:r>
    </w:p>
    <w:p>
      <w:pPr>
        <w:pStyle w:val="0"/>
        <w:jc w:val="center"/>
      </w:pPr>
      <w:r>
        <w:rPr>
          <w:sz w:val="24"/>
        </w:rPr>
      </w:r>
    </w:p>
    <w:p>
      <w:pPr>
        <w:pStyle w:val="0"/>
        <w:ind w:firstLine="540"/>
        <w:jc w:val="both"/>
      </w:pPr>
      <w:r>
        <w:rPr>
          <w:sz w:val="24"/>
        </w:rPr>
        <w:t xml:space="preserve">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r>
        <w:rPr>
          <w:sz w:val="24"/>
        </w:rPr>
        <w:t xml:space="preserve">порядке</w:t>
      </w:r>
      <w:r>
        <w:rPr>
          <w:sz w:val="24"/>
        </w:rPr>
        <w:t xml:space="preserve">, определенном законодательством этого государства.</w:t>
      </w:r>
    </w:p>
    <w:bookmarkStart w:id="26534" w:name="P26534"/>
    <w:bookmarkEnd w:id="26534"/>
    <w:p>
      <w:pPr>
        <w:pStyle w:val="0"/>
        <w:spacing w:before="240" w:line-rule="auto"/>
        <w:ind w:firstLine="540"/>
        <w:jc w:val="both"/>
      </w:pPr>
      <w:r>
        <w:rPr>
          <w:sz w:val="24"/>
        </w:rPr>
        <w:t xml:space="preserve">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б) физическим лицом: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p>
      <w:pPr>
        <w:pStyle w:val="0"/>
        <w:spacing w:before="240" w:line-rule="auto"/>
        <w:ind w:firstLine="540"/>
        <w:jc w:val="both"/>
      </w:pPr>
      <w:r>
        <w:rPr>
          <w:sz w:val="24"/>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6534" w:tooltip="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pPr>
        <w:pStyle w:val="0"/>
        <w:spacing w:before="240" w:line-rule="auto"/>
        <w:ind w:firstLine="540"/>
        <w:jc w:val="both"/>
      </w:pPr>
      <w:r>
        <w:rPr>
          <w:sz w:val="24"/>
        </w:rPr>
        <w:t xml:space="preserve">в)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г)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радиоэлектронных средств</w:t>
      </w:r>
    </w:p>
    <w:p>
      <w:pPr>
        <w:pStyle w:val="0"/>
        <w:jc w:val="right"/>
      </w:pPr>
      <w:r>
        <w:rPr>
          <w:sz w:val="24"/>
        </w:rPr>
        <w:t xml:space="preserve">и высокочастотных устройств</w:t>
      </w:r>
    </w:p>
    <w:p>
      <w:pPr>
        <w:pStyle w:val="0"/>
        <w:jc w:val="right"/>
      </w:pPr>
      <w:r>
        <w:rPr>
          <w:sz w:val="24"/>
        </w:rPr>
        <w:t xml:space="preserve">гражданского назначения,</w:t>
      </w:r>
    </w:p>
    <w:p>
      <w:pPr>
        <w:pStyle w:val="0"/>
        <w:jc w:val="right"/>
      </w:pPr>
      <w:r>
        <w:rPr>
          <w:sz w:val="24"/>
        </w:rPr>
        <w:t xml:space="preserve">в том числе встроенных либо</w:t>
      </w:r>
    </w:p>
    <w:p>
      <w:pPr>
        <w:pStyle w:val="0"/>
        <w:jc w:val="right"/>
      </w:pPr>
      <w:r>
        <w:rPr>
          <w:sz w:val="24"/>
        </w:rPr>
        <w:t xml:space="preserve">входящих в состав других товаров</w:t>
      </w:r>
    </w:p>
    <w:p>
      <w:pPr>
        <w:pStyle w:val="0"/>
        <w:jc w:val="center"/>
      </w:pPr>
      <w:r>
        <w:rPr>
          <w:sz w:val="24"/>
        </w:rPr>
      </w:r>
    </w:p>
    <w:bookmarkStart w:id="26564" w:name="P26564"/>
    <w:bookmarkEnd w:id="26564"/>
    <w:p>
      <w:pPr>
        <w:pStyle w:val="2"/>
        <w:jc w:val="center"/>
      </w:pPr>
      <w:r>
        <w:rPr>
          <w:sz w:val="24"/>
        </w:rPr>
        <w:t xml:space="preserve">ПОРЯДОК</w:t>
      </w:r>
    </w:p>
    <w:p>
      <w:pPr>
        <w:pStyle w:val="2"/>
        <w:jc w:val="center"/>
      </w:pPr>
      <w:r>
        <w:rPr>
          <w:sz w:val="24"/>
        </w:rPr>
        <w:t xml:space="preserve">ФОРМИРОВАНИЯ ЕДИНОГО РЕЕСТРА РАДИОЭЛЕКТРОННЫХ СРЕДСТВ</w:t>
      </w:r>
    </w:p>
    <w:p>
      <w:pPr>
        <w:pStyle w:val="2"/>
        <w:jc w:val="center"/>
      </w:pPr>
      <w:r>
        <w:rPr>
          <w:sz w:val="24"/>
        </w:rPr>
        <w:t xml:space="preserve">И ВЫСОКОЧАСТОТНЫХ УСТРОЙСТВ ГРАЖДАНСКОГО НАЗНАЧЕНИЯ,</w:t>
      </w:r>
    </w:p>
    <w:p>
      <w:pPr>
        <w:pStyle w:val="2"/>
        <w:jc w:val="center"/>
      </w:pPr>
      <w:r>
        <w:rPr>
          <w:sz w:val="24"/>
        </w:rPr>
        <w:t xml:space="preserve">В ТОМ ЧИСЛЕ ВСТРОЕННЫХ ЛИБО ВХОДЯЩИХ В СОСТАВ ДРУГИХ</w:t>
      </w:r>
    </w:p>
    <w:p>
      <w:pPr>
        <w:pStyle w:val="2"/>
        <w:jc w:val="center"/>
      </w:pPr>
      <w:r>
        <w:rPr>
          <w:sz w:val="24"/>
        </w:rPr>
        <w:t xml:space="preserve">ТОВАРОВ, ПРИ ВВОЗЕ КОТОРЫХ НА ТАМОЖЕННУЮ ТЕРРИТОРИЮ</w:t>
      </w:r>
    </w:p>
    <w:p>
      <w:pPr>
        <w:pStyle w:val="2"/>
        <w:jc w:val="center"/>
      </w:pPr>
      <w:r>
        <w:rPr>
          <w:sz w:val="24"/>
        </w:rPr>
        <w:t xml:space="preserve">ЕВРАЗИЙСКОГО ЭКОНОМИЧЕСКОГО СОЮЗА НЕ ТРЕБУЕТСЯ</w:t>
      </w:r>
    </w:p>
    <w:p>
      <w:pPr>
        <w:pStyle w:val="2"/>
        <w:jc w:val="center"/>
      </w:pPr>
      <w:r>
        <w:rPr>
          <w:sz w:val="24"/>
        </w:rPr>
        <w:t xml:space="preserve">ПРЕДСТАВЛЕНИЕ ЛИЦЕНЗИИ ИЛИ ЗАКЛЮЧЕНИЯ</w:t>
      </w:r>
    </w:p>
    <w:p>
      <w:pPr>
        <w:pStyle w:val="2"/>
        <w:jc w:val="center"/>
      </w:pPr>
      <w:r>
        <w:rPr>
          <w:sz w:val="24"/>
        </w:rPr>
        <w:t xml:space="preserve">(РАЗРЕШИТЕЛЬНОГО ДОКУМЕНТА)</w:t>
      </w:r>
    </w:p>
    <w:p>
      <w:pPr>
        <w:pStyle w:val="0"/>
        <w:jc w:val="center"/>
      </w:pPr>
      <w:r>
        <w:rPr>
          <w:sz w:val="24"/>
        </w:rPr>
      </w:r>
    </w:p>
    <w:p>
      <w:pPr>
        <w:pStyle w:val="0"/>
        <w:ind w:firstLine="540"/>
        <w:jc w:val="both"/>
      </w:pPr>
      <w:r>
        <w:rPr>
          <w:sz w:val="24"/>
        </w:rPr>
        <w:t xml:space="preserve">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p>
      <w:pPr>
        <w:pStyle w:val="0"/>
        <w:spacing w:before="240" w:line-rule="auto"/>
        <w:ind w:firstLine="540"/>
        <w:jc w:val="both"/>
      </w:pPr>
      <w:r>
        <w:rPr>
          <w:sz w:val="24"/>
        </w:rPr>
        <w:t xml:space="preserve">2. Единый реестр размещается на официальном сайте Союза в информационно-телекоммуникационной сети "Интернет".</w:t>
      </w:r>
    </w:p>
    <w:p>
      <w:pPr>
        <w:pStyle w:val="0"/>
        <w:spacing w:before="240" w:line-rule="auto"/>
        <w:ind w:firstLine="540"/>
        <w:jc w:val="both"/>
      </w:pPr>
      <w:r>
        <w:rPr>
          <w:sz w:val="24"/>
        </w:rPr>
        <w:t xml:space="preserve">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 с официальным письмом (далее - предложение) посредством почтовой и электронной связи.</w:t>
      </w:r>
    </w:p>
    <w:p>
      <w:pPr>
        <w:pStyle w:val="0"/>
        <w:spacing w:before="240" w:line-rule="auto"/>
        <w:ind w:firstLine="540"/>
        <w:jc w:val="both"/>
      </w:pPr>
      <w:r>
        <w:rPr>
          <w:sz w:val="24"/>
        </w:rPr>
        <w:t xml:space="preserve">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86"/>
        <w:gridCol w:w="2820"/>
        <w:gridCol w:w="2821"/>
        <w:gridCol w:w="1772"/>
      </w:tblGrid>
      <w:tr>
        <w:tblPrEx>
          <w:tblBorders>
            <w:left w:val="single" w:sz="4"/>
            <w:right w:val="single" w:sz="4"/>
            <w:insideV w:val="single" w:sz="4"/>
            <w:insideH w:val="single" w:sz="4"/>
          </w:tblBorders>
        </w:tblPrEx>
        <w:tc>
          <w:tcPr>
            <w:tcW w:w="2286" w:type="dxa"/>
            <w:tcBorders>
              <w:top w:val="single" w:sz="4"/>
              <w:bottom w:val="single" w:sz="4"/>
            </w:tcBorders>
          </w:tcPr>
          <w:p>
            <w:pPr>
              <w:pStyle w:val="0"/>
              <w:jc w:val="center"/>
            </w:pPr>
            <w:r>
              <w:rPr>
                <w:sz w:val="24"/>
              </w:rPr>
              <w:t xml:space="preserve">Наименование поля</w:t>
            </w:r>
          </w:p>
        </w:tc>
        <w:tc>
          <w:tcPr>
            <w:tcW w:w="2820" w:type="dxa"/>
            <w:tcBorders>
              <w:top w:val="single" w:sz="4"/>
              <w:bottom w:val="single" w:sz="4"/>
            </w:tcBorders>
          </w:tcPr>
          <w:p>
            <w:pPr>
              <w:pStyle w:val="0"/>
              <w:jc w:val="center"/>
            </w:pPr>
            <w:r>
              <w:rPr>
                <w:sz w:val="24"/>
              </w:rPr>
              <w:t xml:space="preserve">Тип поля</w:t>
            </w:r>
          </w:p>
        </w:tc>
        <w:tc>
          <w:tcPr>
            <w:tcW w:w="2821" w:type="dxa"/>
            <w:tcBorders>
              <w:top w:val="single" w:sz="4"/>
              <w:bottom w:val="single" w:sz="4"/>
            </w:tcBorders>
          </w:tcPr>
          <w:p>
            <w:pPr>
              <w:pStyle w:val="0"/>
              <w:jc w:val="center"/>
            </w:pPr>
            <w:r>
              <w:rPr>
                <w:sz w:val="24"/>
              </w:rPr>
              <w:t xml:space="preserve">Смысловое содержание</w:t>
            </w:r>
          </w:p>
        </w:tc>
        <w:tc>
          <w:tcPr>
            <w:tcW w:w="1772" w:type="dxa"/>
            <w:tcBorders>
              <w:top w:val="single" w:sz="4"/>
              <w:bottom w:val="single" w:sz="4"/>
            </w:tcBorders>
          </w:tcPr>
          <w:p>
            <w:pPr>
              <w:pStyle w:val="0"/>
              <w:jc w:val="center"/>
            </w:pPr>
            <w:r>
              <w:rPr>
                <w:sz w:val="24"/>
              </w:rPr>
              <w:t xml:space="preserve">Обязательность</w:t>
            </w:r>
          </w:p>
        </w:tc>
      </w:tr>
      <w:tr>
        <w:tc>
          <w:tcPr>
            <w:tcW w:w="2286" w:type="dxa"/>
            <w:tcBorders>
              <w:top w:val="single" w:sz="4"/>
              <w:left w:val="nil"/>
              <w:bottom w:val="nil"/>
              <w:right w:val="nil"/>
            </w:tcBorders>
          </w:tcPr>
          <w:p>
            <w:pPr>
              <w:pStyle w:val="0"/>
            </w:pPr>
            <w:r>
              <w:rPr>
                <w:sz w:val="24"/>
              </w:rPr>
              <w:t xml:space="preserve">1. Номер в едином реестре</w:t>
            </w:r>
          </w:p>
        </w:tc>
        <w:tc>
          <w:tcPr>
            <w:tcW w:w="2820" w:type="dxa"/>
            <w:tcBorders>
              <w:top w:val="single" w:sz="4"/>
              <w:left w:val="nil"/>
              <w:bottom w:val="nil"/>
              <w:right w:val="nil"/>
            </w:tcBorders>
          </w:tcPr>
          <w:p>
            <w:pPr>
              <w:pStyle w:val="0"/>
            </w:pPr>
            <w:r>
              <w:rPr>
                <w:sz w:val="24"/>
              </w:rPr>
              <w:t xml:space="preserve">символьный, в формате: XXNNNNNNNNNN,</w:t>
            </w:r>
          </w:p>
          <w:p>
            <w:pPr>
              <w:pStyle w:val="0"/>
            </w:pPr>
            <w:r>
              <w:rPr>
                <w:sz w:val="24"/>
              </w:rPr>
              <w:t xml:space="preserve">где XX - код страны </w:t>
            </w:r>
            <w:hyperlink w:history="0" w:anchor="P26646" w:tooltip="&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
              <w:r>
                <w:rPr>
                  <w:sz w:val="24"/>
                  <w:color w:val="0000ff"/>
                </w:rPr>
                <w:t xml:space="preserve">&lt;*&gt;</w:t>
              </w:r>
            </w:hyperlink>
            <w:r>
              <w:rPr>
                <w:sz w:val="24"/>
              </w:rPr>
              <w:t xml:space="preserve">;</w:t>
            </w:r>
          </w:p>
          <w:p>
            <w:pPr>
              <w:pStyle w:val="0"/>
            </w:pPr>
            <w:r>
              <w:rPr>
                <w:sz w:val="24"/>
              </w:rPr>
              <w:t xml:space="preserve">NNNNNNNNNN - порядковый номер</w:t>
            </w:r>
          </w:p>
        </w:tc>
        <w:tc>
          <w:tcPr>
            <w:tcW w:w="2821" w:type="dxa"/>
            <w:tcBorders>
              <w:top w:val="single" w:sz="4"/>
              <w:left w:val="nil"/>
              <w:bottom w:val="nil"/>
              <w:right w:val="nil"/>
            </w:tcBorders>
          </w:tcPr>
          <w:p>
            <w:pPr>
              <w:pStyle w:val="0"/>
            </w:pPr>
            <w:r>
              <w:rPr>
                <w:sz w:val="24"/>
              </w:rPr>
              <w:t xml:space="preserve">регистрационный номер</w:t>
            </w:r>
          </w:p>
        </w:tc>
        <w:tc>
          <w:tcPr>
            <w:tcW w:w="1772" w:type="dxa"/>
            <w:tcBorders>
              <w:top w:val="single" w:sz="4"/>
              <w:left w:val="nil"/>
              <w:bottom w:val="nil"/>
              <w:right w:val="nil"/>
            </w:tcBorders>
          </w:tcPr>
          <w:p>
            <w:pPr>
              <w:pStyle w:val="0"/>
            </w:pPr>
            <w:r>
              <w:rPr>
                <w:sz w:val="24"/>
              </w:rPr>
              <w:t xml:space="preserve">заполняется Комиссией</w:t>
            </w:r>
          </w:p>
        </w:tc>
      </w:tr>
      <w:tr>
        <w:tc>
          <w:tcPr>
            <w:tcW w:w="2286" w:type="dxa"/>
            <w:tcBorders>
              <w:top w:val="nil"/>
              <w:left w:val="nil"/>
              <w:bottom w:val="nil"/>
              <w:right w:val="nil"/>
            </w:tcBorders>
          </w:tcPr>
          <w:p>
            <w:pPr>
              <w:pStyle w:val="0"/>
            </w:pPr>
            <w:r>
              <w:rPr>
                <w:sz w:val="24"/>
              </w:rPr>
              <w:t xml:space="preserve">2. Дата включения в единый реестр</w:t>
            </w:r>
          </w:p>
        </w:tc>
        <w:tc>
          <w:tcPr>
            <w:tcW w:w="2820" w:type="dxa"/>
            <w:tcBorders>
              <w:top w:val="nil"/>
              <w:left w:val="nil"/>
              <w:bottom w:val="nil"/>
              <w:right w:val="nil"/>
            </w:tcBorders>
          </w:tcPr>
          <w:p>
            <w:pPr>
              <w:pStyle w:val="0"/>
            </w:pPr>
            <w:r>
              <w:rPr>
                <w:sz w:val="24"/>
              </w:rPr>
              <w:t xml:space="preserve">дата в формате ДД.ММ.ГГГГ</w:t>
            </w:r>
          </w:p>
        </w:tc>
        <w:tc>
          <w:tcPr>
            <w:tcW w:w="2821" w:type="dxa"/>
            <w:tcBorders>
              <w:top w:val="nil"/>
              <w:left w:val="nil"/>
              <w:bottom w:val="nil"/>
              <w:right w:val="nil"/>
            </w:tcBorders>
          </w:tcPr>
          <w:p>
            <w:pPr>
              <w:pStyle w:val="0"/>
            </w:pPr>
            <w:r>
              <w:rPr>
                <w:sz w:val="24"/>
              </w:rPr>
              <w:t xml:space="preserve">дата включения в единый реестр радиоэлектронного или высокочастотного устройства</w:t>
            </w:r>
          </w:p>
        </w:tc>
        <w:tc>
          <w:tcPr>
            <w:tcW w:w="1772" w:type="dxa"/>
            <w:tcBorders>
              <w:top w:val="nil"/>
              <w:left w:val="nil"/>
              <w:bottom w:val="nil"/>
              <w:right w:val="nil"/>
            </w:tcBorders>
          </w:tcPr>
          <w:p>
            <w:pPr>
              <w:pStyle w:val="0"/>
            </w:pPr>
            <w:r>
              <w:rPr>
                <w:sz w:val="24"/>
              </w:rPr>
              <w:t xml:space="preserve">заполняется Комиссией</w:t>
            </w:r>
          </w:p>
        </w:tc>
      </w:tr>
      <w:tr>
        <w:tc>
          <w:tcPr>
            <w:tcW w:w="2286" w:type="dxa"/>
            <w:tcBorders>
              <w:top w:val="nil"/>
              <w:left w:val="nil"/>
              <w:bottom w:val="nil"/>
              <w:right w:val="nil"/>
            </w:tcBorders>
          </w:tcPr>
          <w:p>
            <w:pPr>
              <w:pStyle w:val="0"/>
            </w:pPr>
            <w:r>
              <w:rPr>
                <w:sz w:val="24"/>
              </w:rPr>
              <w:t xml:space="preserve">3. Название государства-члена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4. Наименование и тип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и тип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5. Модель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модели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6. Полоса радиочастот, радиочастотный канал или радиочастота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полоса радиочастот, радиочастотный канал или радиочастота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7. Единица измерения частоты</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единица измерения частоты</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8. Мощность</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мощность</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9. Единица измерения мощности</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единица измерения мощности</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10. Изготовитель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изготовителя</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11. Страна изготовителя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название страны изготовителя</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12. Иная техническая информация</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дополнительная техническая информация</w:t>
            </w:r>
          </w:p>
        </w:tc>
        <w:tc>
          <w:tcPr>
            <w:tcW w:w="1772" w:type="dxa"/>
            <w:tcBorders>
              <w:top w:val="nil"/>
              <w:left w:val="nil"/>
              <w:bottom w:val="nil"/>
              <w:right w:val="nil"/>
            </w:tcBorders>
          </w:tcPr>
          <w:p>
            <w:pPr>
              <w:pStyle w:val="0"/>
            </w:pPr>
            <w:r>
              <w:rPr>
                <w:sz w:val="24"/>
              </w:rPr>
              <w:t xml:space="preserve">нет</w:t>
            </w:r>
          </w:p>
        </w:tc>
      </w:tr>
      <w:tr>
        <w:tc>
          <w:tcPr>
            <w:tcW w:w="2286" w:type="dxa"/>
            <w:tcBorders>
              <w:top w:val="nil"/>
              <w:left w:val="nil"/>
              <w:bottom w:val="nil"/>
              <w:right w:val="nil"/>
            </w:tcBorders>
          </w:tcPr>
          <w:p>
            <w:pPr>
              <w:pStyle w:val="0"/>
            </w:pPr>
            <w:r>
              <w:rPr>
                <w:sz w:val="24"/>
              </w:rPr>
              <w:t xml:space="preserve">13. Статус</w:t>
            </w:r>
          </w:p>
        </w:tc>
        <w:tc>
          <w:tcPr>
            <w:tcW w:w="2820" w:type="dxa"/>
            <w:tcBorders>
              <w:top w:val="nil"/>
              <w:left w:val="nil"/>
              <w:bottom w:val="nil"/>
              <w:right w:val="nil"/>
            </w:tcBorders>
          </w:tcPr>
          <w:p>
            <w:pPr>
              <w:pStyle w:val="0"/>
            </w:pPr>
            <w:r>
              <w:rPr>
                <w:sz w:val="24"/>
              </w:rPr>
              <w:t xml:space="preserve">логический</w:t>
            </w:r>
          </w:p>
        </w:tc>
        <w:tc>
          <w:tcPr>
            <w:tcW w:w="2821" w:type="dxa"/>
            <w:tcBorders>
              <w:top w:val="nil"/>
              <w:left w:val="nil"/>
              <w:bottom w:val="nil"/>
              <w:right w:val="nil"/>
            </w:tcBorders>
          </w:tcPr>
          <w:p>
            <w:pPr>
              <w:pStyle w:val="0"/>
            </w:pPr>
            <w:r>
              <w:rPr>
                <w:sz w:val="24"/>
              </w:rPr>
              <w:t xml:space="preserve">статус записи в едином реестре: действует/аннулирована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14. Срок действия</w:t>
            </w:r>
          </w:p>
        </w:tc>
        <w:tc>
          <w:tcPr>
            <w:tcW w:w="2820" w:type="dxa"/>
            <w:tcBorders>
              <w:top w:val="nil"/>
              <w:left w:val="nil"/>
              <w:bottom w:val="nil"/>
              <w:right w:val="nil"/>
            </w:tcBorders>
          </w:tcPr>
          <w:p>
            <w:pPr>
              <w:pStyle w:val="0"/>
            </w:pPr>
            <w:r>
              <w:rPr>
                <w:sz w:val="24"/>
              </w:rPr>
              <w:t xml:space="preserve">дата в формате ДД.ММ.ГГГГ</w:t>
            </w:r>
          </w:p>
        </w:tc>
        <w:tc>
          <w:tcPr>
            <w:tcW w:w="2821" w:type="dxa"/>
            <w:tcBorders>
              <w:top w:val="nil"/>
              <w:left w:val="nil"/>
              <w:bottom w:val="nil"/>
              <w:right w:val="nil"/>
            </w:tcBorders>
          </w:tcPr>
          <w:p>
            <w:pPr>
              <w:pStyle w:val="0"/>
            </w:pPr>
            <w:r>
              <w:rPr>
                <w:sz w:val="24"/>
              </w:rPr>
              <w:t xml:space="preserve">дата исключения радиоэлектронного средства или высокочастотного устройства из единого реестра</w:t>
            </w:r>
          </w:p>
        </w:tc>
        <w:tc>
          <w:tcPr>
            <w:tcW w:w="1772" w:type="dxa"/>
            <w:tcBorders>
              <w:top w:val="nil"/>
              <w:left w:val="nil"/>
              <w:bottom w:val="nil"/>
              <w:right w:val="nil"/>
            </w:tcBorders>
          </w:tcPr>
          <w:p>
            <w:pPr>
              <w:pStyle w:val="0"/>
            </w:pPr>
            <w:r>
              <w:rPr>
                <w:sz w:val="24"/>
              </w:rPr>
              <w:t xml:space="preserve">заполняется государственным органом или Комиссией</w:t>
            </w:r>
          </w:p>
        </w:tc>
      </w:tr>
      <w:tr>
        <w:tc>
          <w:tcPr>
            <w:tcW w:w="2286" w:type="dxa"/>
            <w:tcBorders>
              <w:top w:val="nil"/>
              <w:left w:val="nil"/>
              <w:bottom w:val="single" w:sz="4"/>
              <w:right w:val="nil"/>
            </w:tcBorders>
          </w:tcPr>
          <w:p>
            <w:pPr>
              <w:pStyle w:val="0"/>
            </w:pPr>
            <w:r>
              <w:rPr>
                <w:sz w:val="24"/>
              </w:rPr>
              <w:t xml:space="preserve">15. Возможность ввоза на территорию Республики Беларусь физическими лицами для личного пользования </w:t>
            </w:r>
            <w:hyperlink w:history="0" w:anchor="P26647" w:tooltip="&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r>
                <w:rPr>
                  <w:sz w:val="24"/>
                  <w:color w:val="0000ff"/>
                </w:rPr>
                <w:t xml:space="preserve">&lt;**&gt;</w:t>
              </w:r>
            </w:hyperlink>
          </w:p>
        </w:tc>
        <w:tc>
          <w:tcPr>
            <w:tcW w:w="2820" w:type="dxa"/>
            <w:tcBorders>
              <w:top w:val="nil"/>
              <w:left w:val="nil"/>
              <w:bottom w:val="single" w:sz="4"/>
              <w:right w:val="nil"/>
            </w:tcBorders>
          </w:tcPr>
          <w:p>
            <w:pPr>
              <w:pStyle w:val="0"/>
            </w:pPr>
            <w:r>
              <w:rPr>
                <w:sz w:val="24"/>
              </w:rPr>
              <w:t xml:space="preserve">логический</w:t>
            </w:r>
          </w:p>
        </w:tc>
        <w:tc>
          <w:tcPr>
            <w:tcW w:w="2821" w:type="dxa"/>
            <w:tcBorders>
              <w:top w:val="nil"/>
              <w:left w:val="nil"/>
              <w:bottom w:val="single" w:sz="4"/>
              <w:right w:val="nil"/>
            </w:tcBorders>
          </w:tcPr>
          <w:p>
            <w:pPr>
              <w:pStyle w:val="0"/>
            </w:pPr>
            <w:r>
              <w:rPr>
                <w:sz w:val="24"/>
              </w:rPr>
              <w:t xml:space="preserve">статус записи в едином реестре: да/нет</w:t>
            </w:r>
          </w:p>
        </w:tc>
        <w:tc>
          <w:tcPr>
            <w:tcW w:w="1772" w:type="dxa"/>
            <w:tcBorders>
              <w:top w:val="nil"/>
              <w:left w:val="nil"/>
              <w:bottom w:val="single" w:sz="4"/>
              <w:right w:val="nil"/>
            </w:tcBorders>
          </w:tcPr>
          <w:p>
            <w:pPr>
              <w:pStyle w:val="0"/>
            </w:pPr>
            <w:r>
              <w:rPr>
                <w:sz w:val="24"/>
              </w:rPr>
              <w:t xml:space="preserve">да</w:t>
            </w:r>
          </w:p>
        </w:tc>
      </w:tr>
    </w:tbl>
    <w:p>
      <w:pPr>
        <w:pStyle w:val="0"/>
        <w:jc w:val="center"/>
      </w:pPr>
      <w:r>
        <w:rPr>
          <w:sz w:val="24"/>
        </w:rPr>
      </w:r>
    </w:p>
    <w:p>
      <w:pPr>
        <w:pStyle w:val="0"/>
        <w:ind w:firstLine="540"/>
        <w:jc w:val="both"/>
      </w:pPr>
      <w:r>
        <w:rPr>
          <w:sz w:val="24"/>
        </w:rPr>
        <w:t xml:space="preserve">--------------------------------</w:t>
      </w:r>
    </w:p>
    <w:bookmarkStart w:id="26646" w:name="P26646"/>
    <w:bookmarkEnd w:id="26646"/>
    <w:p>
      <w:pPr>
        <w:pStyle w:val="0"/>
        <w:spacing w:before="240" w:line-rule="auto"/>
        <w:ind w:firstLine="540"/>
        <w:jc w:val="both"/>
      </w:pPr>
      <w:r>
        <w:rPr>
          <w:sz w:val="24"/>
        </w:rPr>
        <w:t xml:space="preserve">&lt;*&gt;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bookmarkStart w:id="26647" w:name="P26647"/>
    <w:bookmarkEnd w:id="26647"/>
    <w:p>
      <w:pPr>
        <w:pStyle w:val="0"/>
        <w:spacing w:before="240" w:line-rule="auto"/>
        <w:ind w:firstLine="540"/>
        <w:jc w:val="both"/>
      </w:pPr>
      <w:r>
        <w:rPr>
          <w:sz w:val="24"/>
        </w:rPr>
        <w:t xml:space="preserve">&lt;**&gt;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pPr>
        <w:pStyle w:val="0"/>
        <w:ind w:firstLine="540"/>
        <w:jc w:val="both"/>
      </w:pPr>
      <w:r>
        <w:rPr>
          <w:sz w:val="24"/>
        </w:rPr>
      </w:r>
    </w:p>
    <w:p>
      <w:pPr>
        <w:pStyle w:val="0"/>
        <w:ind w:firstLine="540"/>
        <w:jc w:val="both"/>
      </w:pPr>
      <w:r>
        <w:rPr>
          <w:sz w:val="24"/>
        </w:rPr>
        <w:t xml:space="preserve">4. Государственные органы несут ответственность за полноту и достоверность представляемых сведений.</w:t>
      </w:r>
    </w:p>
    <w:p>
      <w:pPr>
        <w:pStyle w:val="0"/>
        <w:spacing w:before="240" w:line-rule="auto"/>
        <w:ind w:firstLine="540"/>
        <w:jc w:val="both"/>
      </w:pPr>
      <w:r>
        <w:rPr>
          <w:sz w:val="24"/>
        </w:rPr>
        <w:t xml:space="preserve">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pPr>
        <w:pStyle w:val="0"/>
        <w:spacing w:before="240" w:line-rule="auto"/>
        <w:ind w:firstLine="540"/>
        <w:jc w:val="both"/>
      </w:pPr>
      <w:r>
        <w:rPr>
          <w:sz w:val="24"/>
        </w:rPr>
        <w:t xml:space="preserve">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pPr>
        <w:pStyle w:val="0"/>
        <w:spacing w:before="240" w:line-rule="auto"/>
        <w:ind w:firstLine="540"/>
        <w:jc w:val="both"/>
      </w:pPr>
      <w:r>
        <w:rPr>
          <w:sz w:val="24"/>
        </w:rPr>
        <w:t xml:space="preserve">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p>
      <w:pPr>
        <w:pStyle w:val="0"/>
        <w:spacing w:before="240" w:line-rule="auto"/>
        <w:ind w:firstLine="540"/>
        <w:jc w:val="both"/>
      </w:pPr>
      <w:r>
        <w:rPr>
          <w:sz w:val="24"/>
        </w:rPr>
        <w:t xml:space="preserve">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w:t>
      </w:r>
    </w:p>
    <w:p>
      <w:pPr>
        <w:pStyle w:val="0"/>
        <w:spacing w:before="240" w:line-rule="auto"/>
        <w:ind w:firstLine="540"/>
        <w:jc w:val="both"/>
      </w:pPr>
      <w:r>
        <w:rPr>
          <w:sz w:val="24"/>
        </w:rPr>
        <w:t xml:space="preserve">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w:t>
      </w:r>
    </w:p>
    <w:p>
      <w:pPr>
        <w:pStyle w:val="0"/>
        <w:spacing w:before="240" w:line-rule="auto"/>
        <w:ind w:firstLine="540"/>
        <w:jc w:val="both"/>
      </w:pPr>
      <w:r>
        <w:rPr>
          <w:sz w:val="24"/>
        </w:rPr>
        <w:t xml:space="preserve">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pPr>
        <w:pStyle w:val="0"/>
        <w:spacing w:before="240" w:line-rule="auto"/>
        <w:ind w:firstLine="540"/>
        <w:jc w:val="both"/>
      </w:pPr>
      <w:r>
        <w:rPr>
          <w:sz w:val="24"/>
        </w:rPr>
        <w:t xml:space="preserve">8. Комиссия и государственные органы информируют друг друга об электронных адресах, используемых для приема данных.</w:t>
      </w:r>
    </w:p>
    <w:p>
      <w:pPr>
        <w:pStyle w:val="0"/>
        <w:spacing w:before="240" w:line-rule="auto"/>
        <w:ind w:firstLine="540"/>
        <w:jc w:val="both"/>
      </w:pPr>
      <w:r>
        <w:rPr>
          <w:sz w:val="24"/>
        </w:rPr>
        <w:t xml:space="preserve">Комиссия при необходимости организовывает консультации представителей государственных органов по вопросам ведения единого реестра.</w:t>
      </w:r>
    </w:p>
    <w:p>
      <w:pPr>
        <w:pStyle w:val="0"/>
        <w:spacing w:before="240" w:line-rule="auto"/>
        <w:ind w:firstLine="540"/>
        <w:jc w:val="both"/>
      </w:pPr>
      <w:r>
        <w:rPr>
          <w:sz w:val="24"/>
        </w:rPr>
        <w:t xml:space="preserve">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радиоэлектронных средств</w:t>
      </w:r>
    </w:p>
    <w:p>
      <w:pPr>
        <w:pStyle w:val="0"/>
        <w:jc w:val="right"/>
      </w:pPr>
      <w:r>
        <w:rPr>
          <w:sz w:val="24"/>
        </w:rPr>
        <w:t xml:space="preserve">и высокочастотных устройств</w:t>
      </w:r>
    </w:p>
    <w:p>
      <w:pPr>
        <w:pStyle w:val="0"/>
        <w:jc w:val="right"/>
      </w:pPr>
      <w:r>
        <w:rPr>
          <w:sz w:val="24"/>
        </w:rPr>
        <w:t xml:space="preserve">гражданского назначения,</w:t>
      </w:r>
    </w:p>
    <w:p>
      <w:pPr>
        <w:pStyle w:val="0"/>
        <w:jc w:val="right"/>
      </w:pPr>
      <w:r>
        <w:rPr>
          <w:sz w:val="24"/>
        </w:rPr>
        <w:t xml:space="preserve">в том числе встроенных либо</w:t>
      </w:r>
    </w:p>
    <w:p>
      <w:pPr>
        <w:pStyle w:val="0"/>
        <w:jc w:val="right"/>
      </w:pPr>
      <w:r>
        <w:rPr>
          <w:sz w:val="24"/>
        </w:rPr>
        <w:t xml:space="preserve">входящих в состав других товаров</w:t>
      </w:r>
    </w:p>
    <w:p>
      <w:pPr>
        <w:pStyle w:val="0"/>
        <w:jc w:val="center"/>
      </w:pPr>
      <w:r>
        <w:rPr>
          <w:sz w:val="24"/>
        </w:rPr>
      </w:r>
    </w:p>
    <w:bookmarkStart w:id="26674" w:name="P26674"/>
    <w:bookmarkEnd w:id="26674"/>
    <w:p>
      <w:pPr>
        <w:pStyle w:val="2"/>
        <w:jc w:val="center"/>
      </w:pPr>
      <w:r>
        <w:rPr>
          <w:sz w:val="24"/>
        </w:rPr>
        <w:t xml:space="preserve">ПЕРЕЧЕНЬ</w:t>
      </w:r>
    </w:p>
    <w:p>
      <w:pPr>
        <w:pStyle w:val="2"/>
        <w:jc w:val="center"/>
      </w:pPr>
      <w:r>
        <w:rPr>
          <w:sz w:val="24"/>
        </w:rPr>
        <w:t xml:space="preserve">РАДИОЭЛЕКТРОННЫХ СРЕДСТВ И (ИЛИ) ВЫСОКОЧАСТОТНЫХ</w:t>
      </w:r>
    </w:p>
    <w:p>
      <w:pPr>
        <w:pStyle w:val="2"/>
        <w:jc w:val="center"/>
      </w:pPr>
      <w:r>
        <w:rPr>
          <w:sz w:val="24"/>
        </w:rPr>
        <w:t xml:space="preserve">УСТРОЙСТВ ГРАЖДАНСКОГО НАЗНАЧЕНИЯ, В ТОМ ЧИСЛЕ ВСТРОЕННЫХ</w:t>
      </w:r>
    </w:p>
    <w:p>
      <w:pPr>
        <w:pStyle w:val="2"/>
        <w:jc w:val="center"/>
      </w:pPr>
      <w:r>
        <w:rPr>
          <w:sz w:val="24"/>
        </w:rPr>
        <w:t xml:space="preserve">ЛИБО ВХОДЯЩИХ В СОСТАВ ДРУГИХ ТОВАРОВ, ПРИ ВВОЗЕ КОТОРЫХ</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НЕ ТРЕБУЕТСЯ ПРЕДСТАВЛЕНИЕ ЛИЦЕНЗИИ, ЗАКЛЮЧЕНИЯ</w:t>
      </w:r>
    </w:p>
    <w:p>
      <w:pPr>
        <w:pStyle w:val="2"/>
        <w:jc w:val="center"/>
      </w:pPr>
      <w:r>
        <w:rPr>
          <w:sz w:val="24"/>
        </w:rPr>
        <w:t xml:space="preserve">(РАЗРЕШИТЕЛЬНОГО ДОКУМЕНТА) ИЛИ СВЕДЕНИЙ</w:t>
      </w:r>
    </w:p>
    <w:p>
      <w:pPr>
        <w:pStyle w:val="2"/>
        <w:jc w:val="center"/>
      </w:pPr>
      <w:r>
        <w:rPr>
          <w:sz w:val="24"/>
        </w:rPr>
        <w:t xml:space="preserve">ИЗ ЕДИНОГО РЕЕСТРА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30.06.2017 </w:t>
            </w:r>
            <w:r>
              <w:rPr>
                <w:sz w:val="24"/>
                <w:color w:val="392c69"/>
              </w:rPr>
              <w:t xml:space="preserve">N 75</w:t>
            </w:r>
            <w:r>
              <w:rPr>
                <w:sz w:val="24"/>
                <w:color w:val="392c69"/>
              </w:rPr>
              <w:t xml:space="preserve">, от 24.02.2021 </w:t>
            </w:r>
            <w:r>
              <w:rPr>
                <w:sz w:val="24"/>
                <w:color w:val="392c69"/>
              </w:rPr>
              <w:t xml:space="preserve">N 18</w:t>
            </w:r>
            <w:r>
              <w:rPr>
                <w:sz w:val="24"/>
                <w:color w:val="392c69"/>
              </w:rPr>
              <w:t xml:space="preserve">, от 02.08.2022 </w:t>
            </w:r>
            <w:r>
              <w:rPr>
                <w:sz w:val="24"/>
                <w:color w:val="392c69"/>
              </w:rPr>
              <w:t xml:space="preserve">N 111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Бытовые СВЧ-печи и бытовые индукционные печи.</w:t>
      </w:r>
    </w:p>
    <w:p>
      <w:pPr>
        <w:pStyle w:val="0"/>
        <w:spacing w:before="240" w:line-rule="auto"/>
        <w:ind w:firstLine="540"/>
        <w:jc w:val="both"/>
      </w:pPr>
      <w:r>
        <w:rPr>
          <w:sz w:val="24"/>
        </w:rPr>
        <w:t xml:space="preserve">2. Высокочастотные устройства, использующие полосы радиочастот (радиочастоты и мощность) по перечню согласно </w:t>
      </w:r>
      <w:hyperlink w:history="0" w:anchor="P26741"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2.1. Магнитно-резонансные томографы, системы магнитно-резонансной томографии, работающие в полосах радиочастот:</w:t>
      </w:r>
    </w:p>
    <w:p>
      <w:pPr>
        <w:pStyle w:val="0"/>
        <w:spacing w:before="240" w:line-rule="auto"/>
        <w:ind w:firstLine="540"/>
        <w:jc w:val="both"/>
      </w:pPr>
      <w:r>
        <w:rPr>
          <w:sz w:val="24"/>
        </w:rPr>
        <w:t xml:space="preserve">13 560 кГц +/- 1,0% или 13 424 - 13 696 кГц;</w:t>
      </w:r>
    </w:p>
    <w:p>
      <w:pPr>
        <w:pStyle w:val="0"/>
        <w:spacing w:before="240" w:line-rule="auto"/>
        <w:ind w:firstLine="540"/>
        <w:jc w:val="both"/>
      </w:pPr>
      <w:r>
        <w:rPr>
          <w:sz w:val="24"/>
        </w:rPr>
        <w:t xml:space="preserve">14 600 кГц +/- 1,72% или 14 348 - 14 852 кГц;</w:t>
      </w:r>
    </w:p>
    <w:p>
      <w:pPr>
        <w:pStyle w:val="0"/>
        <w:spacing w:before="240" w:line-rule="auto"/>
        <w:ind w:firstLine="540"/>
        <w:jc w:val="both"/>
      </w:pPr>
      <w:r>
        <w:rPr>
          <w:sz w:val="24"/>
        </w:rPr>
        <w:t xml:space="preserve">40,68 МГц +/- 1,0% или 40,2 - 41,1 МГц;</w:t>
      </w:r>
    </w:p>
    <w:p>
      <w:pPr>
        <w:pStyle w:val="0"/>
        <w:spacing w:before="240" w:line-rule="auto"/>
        <w:ind w:firstLine="540"/>
        <w:jc w:val="both"/>
      </w:pPr>
      <w:r>
        <w:rPr>
          <w:sz w:val="24"/>
        </w:rPr>
        <w:t xml:space="preserve">63,8 МГц +/- 1,26% или 62,90 - 64,61 МГц;</w:t>
      </w:r>
    </w:p>
    <w:p>
      <w:pPr>
        <w:pStyle w:val="0"/>
        <w:spacing w:before="240" w:line-rule="auto"/>
        <w:ind w:firstLine="540"/>
        <w:jc w:val="both"/>
      </w:pPr>
      <w:r>
        <w:rPr>
          <w:sz w:val="24"/>
        </w:rPr>
        <w:t xml:space="preserve">81,36 МГц +/- 1,0% или 80,5 - 82,2 МГц;</w:t>
      </w:r>
    </w:p>
    <w:p>
      <w:pPr>
        <w:pStyle w:val="0"/>
        <w:spacing w:before="240" w:line-rule="auto"/>
        <w:ind w:firstLine="540"/>
        <w:jc w:val="both"/>
      </w:pPr>
      <w:r>
        <w:rPr>
          <w:sz w:val="24"/>
        </w:rPr>
        <w:t xml:space="preserve">123,2 МГц +/- 0,32% или 122,8 - 123,59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02.08.2022 N 111)</w:t>
      </w:r>
    </w:p>
    <w:p>
      <w:pPr>
        <w:pStyle w:val="0"/>
        <w:spacing w:before="240" w:line-rule="auto"/>
        <w:ind w:firstLine="540"/>
        <w:jc w:val="both"/>
      </w:pPr>
      <w:r>
        <w:rPr>
          <w:sz w:val="24"/>
        </w:rPr>
        <w:t xml:space="preserve">127,7 МГц +/- 0,63% или 126,8 - 128,51 МГц;</w:t>
      </w:r>
    </w:p>
    <w:p>
      <w:pPr>
        <w:pStyle w:val="0"/>
        <w:spacing w:before="240" w:line-rule="auto"/>
        <w:ind w:firstLine="540"/>
        <w:jc w:val="both"/>
      </w:pPr>
      <w:r>
        <w:rPr>
          <w:sz w:val="24"/>
        </w:rPr>
        <w:t xml:space="preserve">298 МГц + 2,35%/- 11,08% или 264,98 - 305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02.08.2022 N 111)</w:t>
      </w:r>
    </w:p>
    <w:p>
      <w:pPr>
        <w:pStyle w:val="0"/>
        <w:jc w:val="both"/>
      </w:pPr>
      <w:r>
        <w:rPr>
          <w:sz w:val="24"/>
        </w:rPr>
        <w:t xml:space="preserve">(п. 2.1 введен </w:t>
      </w:r>
      <w:r>
        <w:rPr>
          <w:sz w:val="24"/>
        </w:rPr>
        <w:t xml:space="preserve">решением</w:t>
      </w:r>
      <w:r>
        <w:rPr>
          <w:sz w:val="24"/>
        </w:rPr>
        <w:t xml:space="preserve"> Коллегии Евразийской экономической комиссии от 24.02.2021 N 18)</w:t>
      </w:r>
    </w:p>
    <w:p>
      <w:pPr>
        <w:pStyle w:val="0"/>
        <w:spacing w:before="240" w:line-rule="auto"/>
        <w:ind w:firstLine="540"/>
        <w:jc w:val="both"/>
      </w:pPr>
      <w:r>
        <w:rPr>
          <w:sz w:val="24"/>
        </w:rPr>
        <w:t xml:space="preserve">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p>
      <w:pPr>
        <w:pStyle w:val="0"/>
        <w:spacing w:before="240" w:line-rule="auto"/>
        <w:ind w:firstLine="540"/>
        <w:jc w:val="both"/>
      </w:pPr>
      <w:r>
        <w:rPr>
          <w:sz w:val="24"/>
        </w:rPr>
        <w:t xml:space="preserve">1) оконечная (абонентская) аппаратура передающая,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pPr>
        <w:pStyle w:val="0"/>
        <w:spacing w:before="240" w:line-rule="auto"/>
        <w:ind w:firstLine="540"/>
        <w:jc w:val="both"/>
      </w:pPr>
      <w:r>
        <w:rPr>
          <w:sz w:val="24"/>
        </w:rPr>
        <w:t xml:space="preserve">2) радиостанции, работающие в полосе радиочастот 433,075 - 434,790 МГц, с выходной мощностью передатчика не более 10 мВт;</w:t>
      </w:r>
    </w:p>
    <w:p>
      <w:pPr>
        <w:pStyle w:val="0"/>
        <w:spacing w:before="240" w:line-rule="auto"/>
        <w:ind w:firstLine="540"/>
        <w:jc w:val="both"/>
      </w:pPr>
      <w:r>
        <w:rPr>
          <w:sz w:val="24"/>
        </w:rPr>
        <w:t xml:space="preserve">3) радиостанции, работающие в полосе радиочастот 446,0 - 446,1 МГц, с выходной мощностью передатчика не более 0,5 Вт;</w:t>
      </w:r>
    </w:p>
    <w:p>
      <w:pPr>
        <w:pStyle w:val="0"/>
        <w:spacing w:before="240" w:line-rule="auto"/>
        <w:ind w:firstLine="540"/>
        <w:jc w:val="both"/>
      </w:pPr>
      <w:r>
        <w:rPr>
          <w:sz w:val="24"/>
        </w:rPr>
        <w:t xml:space="preserve">4) радиостанции диапазона 27 МГц, работающие в полосе радиочастот 26,965 - 27,860 МГц, с выходной мощностью передатчика не более 5 Вт;</w:t>
      </w:r>
    </w:p>
    <w:p>
      <w:pPr>
        <w:pStyle w:val="0"/>
        <w:spacing w:before="240" w:line-rule="auto"/>
        <w:ind w:firstLine="540"/>
        <w:jc w:val="both"/>
      </w:pPr>
      <w:r>
        <w:rPr>
          <w:sz w:val="24"/>
        </w:rPr>
        <w:t xml:space="preserve">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40" w:line-rule="auto"/>
        <w:ind w:firstLine="540"/>
        <w:jc w:val="both"/>
      </w:pPr>
      <w:r>
        <w:rPr>
          <w:sz w:val="24"/>
        </w:rPr>
        <w:t xml:space="preserve">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40" w:line-rule="auto"/>
        <w:ind w:firstLine="540"/>
        <w:jc w:val="both"/>
      </w:pPr>
      <w:r>
        <w:rPr>
          <w:sz w:val="24"/>
        </w:rPr>
        <w:t xml:space="preserve">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30.06.2017 N 75)</w:t>
      </w:r>
    </w:p>
    <w:p>
      <w:pPr>
        <w:pStyle w:val="0"/>
        <w:spacing w:before="240" w:line-rule="auto"/>
        <w:ind w:firstLine="540"/>
        <w:jc w:val="both"/>
      </w:pPr>
      <w:r>
        <w:rPr>
          <w:sz w:val="24"/>
        </w:rPr>
        <w:t xml:space="preserve">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p>
      <w:pPr>
        <w:pStyle w:val="0"/>
        <w:spacing w:before="240" w:line-rule="auto"/>
        <w:ind w:firstLine="540"/>
        <w:jc w:val="both"/>
      </w:pPr>
      <w:r>
        <w:rPr>
          <w:sz w:val="24"/>
        </w:rPr>
        <w:t xml:space="preserve">9) радиоприемные средства, не содержащие радиоизлучающих устройств, в том числе встроенные либо входящие в состав других устройств;</w:t>
      </w:r>
    </w:p>
    <w:p>
      <w:pPr>
        <w:pStyle w:val="0"/>
        <w:jc w:val="both"/>
      </w:pPr>
      <w:r>
        <w:rPr>
          <w:sz w:val="24"/>
        </w:rPr>
        <w:t xml:space="preserve">(пп. 9 в ред. </w:t>
      </w:r>
      <w:r>
        <w:rPr>
          <w:sz w:val="24"/>
        </w:rPr>
        <w:t xml:space="preserve">решения</w:t>
      </w:r>
      <w:r>
        <w:rPr>
          <w:sz w:val="24"/>
        </w:rPr>
        <w:t xml:space="preserve"> Коллегии Евразийской экономической комиссии от 24.02.2021 N 18)</w:t>
      </w:r>
    </w:p>
    <w:p>
      <w:pPr>
        <w:pStyle w:val="0"/>
        <w:spacing w:before="240" w:line-rule="auto"/>
        <w:ind w:firstLine="540"/>
        <w:jc w:val="both"/>
      </w:pPr>
      <w:r>
        <w:rPr>
          <w:sz w:val="24"/>
        </w:rPr>
        <w:t xml:space="preserve">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p>
      <w:pPr>
        <w:pStyle w:val="0"/>
        <w:spacing w:before="240" w:line-rule="auto"/>
        <w:ind w:firstLine="540"/>
        <w:jc w:val="both"/>
      </w:pPr>
      <w:r>
        <w:rPr>
          <w:sz w:val="24"/>
        </w:rPr>
        <w:t xml:space="preserve">11) устройства для обнаружения и спасения пострадавших от стихийных бедствий, работающие на радиочастоте 457 кГц;</w:t>
      </w:r>
    </w:p>
    <w:p>
      <w:pPr>
        <w:pStyle w:val="0"/>
        <w:spacing w:before="240" w:line-rule="auto"/>
        <w:ind w:firstLine="540"/>
        <w:jc w:val="both"/>
      </w:pPr>
      <w:r>
        <w:rPr>
          <w:sz w:val="24"/>
        </w:rPr>
        <w:t xml:space="preserve">12) устройства радиочастотной идентификации, работающие в полосе радиочастот 13,553 - 13,567 МГц;</w:t>
      </w:r>
    </w:p>
    <w:p>
      <w:pPr>
        <w:pStyle w:val="0"/>
        <w:spacing w:before="240" w:line-rule="auto"/>
        <w:ind w:firstLine="540"/>
        <w:jc w:val="both"/>
      </w:pPr>
      <w:r>
        <w:rPr>
          <w:sz w:val="24"/>
        </w:rPr>
        <w:t xml:space="preserve">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p>
      <w:pPr>
        <w:pStyle w:val="0"/>
        <w:spacing w:before="240" w:line-rule="auto"/>
        <w:ind w:firstLine="540"/>
        <w:jc w:val="both"/>
      </w:pPr>
      <w:r>
        <w:rPr>
          <w:sz w:val="24"/>
        </w:rPr>
        <w:t xml:space="preserve">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p>
      <w:pPr>
        <w:pStyle w:val="0"/>
        <w:spacing w:before="240" w:line-rule="auto"/>
        <w:ind w:firstLine="540"/>
        <w:jc w:val="both"/>
      </w:pPr>
      <w:r>
        <w:rPr>
          <w:sz w:val="24"/>
        </w:rPr>
        <w:t xml:space="preserve">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p>
      <w:pPr>
        <w:pStyle w:val="0"/>
        <w:spacing w:before="240" w:line-rule="auto"/>
        <w:ind w:firstLine="540"/>
        <w:jc w:val="both"/>
      </w:pPr>
      <w:r>
        <w:rPr>
          <w:sz w:val="24"/>
        </w:rPr>
        <w:t xml:space="preserve">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w:t>
      </w:r>
    </w:p>
    <w:p>
      <w:pPr>
        <w:pStyle w:val="0"/>
        <w:spacing w:before="240" w:line-rule="auto"/>
        <w:ind w:firstLine="540"/>
        <w:jc w:val="both"/>
      </w:pPr>
      <w:r>
        <w:rPr>
          <w:sz w:val="24"/>
        </w:rPr>
        <w:t xml:space="preserve">17) аппаратура радиоуправления моделями самолетов, катеров и т.п., работающая в полосах радиочастот 28,0 - 28,2 МГц и 40,66 - 40,70 МГц, с выходной мощностью передатчика не более 1 Вт и в полосе радиочастот 2400 - 2483,5 МГц, с выходной мощностью передатчика не более 10 мВт;</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30.06.2017 N 75)</w:t>
      </w:r>
    </w:p>
    <w:p>
      <w:pPr>
        <w:pStyle w:val="0"/>
        <w:spacing w:before="240" w:line-rule="auto"/>
        <w:ind w:firstLine="540"/>
        <w:jc w:val="both"/>
      </w:pPr>
      <w:r>
        <w:rPr>
          <w:sz w:val="24"/>
        </w:rPr>
        <w:t xml:space="preserve">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p>
      <w:pPr>
        <w:pStyle w:val="0"/>
        <w:spacing w:before="240" w:line-rule="auto"/>
        <w:ind w:firstLine="540"/>
        <w:jc w:val="both"/>
      </w:pPr>
      <w:r>
        <w:rPr>
          <w:sz w:val="24"/>
        </w:rPr>
        <w:t xml:space="preserve">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p>
      <w:pPr>
        <w:pStyle w:val="0"/>
        <w:spacing w:before="240" w:line-rule="auto"/>
        <w:ind w:firstLine="540"/>
        <w:jc w:val="both"/>
      </w:pPr>
      <w:r>
        <w:rPr>
          <w:sz w:val="24"/>
        </w:rPr>
        <w:t xml:space="preserve">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перечню радиоэлектронных</w:t>
      </w:r>
    </w:p>
    <w:p>
      <w:pPr>
        <w:pStyle w:val="0"/>
        <w:jc w:val="right"/>
      </w:pPr>
      <w:r>
        <w:rPr>
          <w:sz w:val="24"/>
        </w:rPr>
        <w:t xml:space="preserve">средств и (или) высокочастотных</w:t>
      </w:r>
    </w:p>
    <w:p>
      <w:pPr>
        <w:pStyle w:val="0"/>
        <w:jc w:val="right"/>
      </w:pPr>
      <w:r>
        <w:rPr>
          <w:sz w:val="24"/>
        </w:rPr>
        <w:t xml:space="preserve">устройств гражданского назначения,</w:t>
      </w:r>
    </w:p>
    <w:p>
      <w:pPr>
        <w:pStyle w:val="0"/>
        <w:jc w:val="right"/>
      </w:pPr>
      <w:r>
        <w:rPr>
          <w:sz w:val="24"/>
        </w:rPr>
        <w:t xml:space="preserve">в том числе встроенных либо входящих</w:t>
      </w:r>
    </w:p>
    <w:p>
      <w:pPr>
        <w:pStyle w:val="0"/>
        <w:jc w:val="right"/>
      </w:pPr>
      <w:r>
        <w:rPr>
          <w:sz w:val="24"/>
        </w:rPr>
        <w:t xml:space="preserve">в состав других товаров, при ввозе</w:t>
      </w:r>
    </w:p>
    <w:p>
      <w:pPr>
        <w:pStyle w:val="0"/>
        <w:jc w:val="right"/>
      </w:pPr>
      <w:r>
        <w:rPr>
          <w:sz w:val="24"/>
        </w:rPr>
        <w:t xml:space="preserve">которых 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не требуется представление лицензии,</w:t>
      </w:r>
    </w:p>
    <w:p>
      <w:pPr>
        <w:pStyle w:val="0"/>
        <w:jc w:val="right"/>
      </w:pPr>
      <w:r>
        <w:rPr>
          <w:sz w:val="24"/>
        </w:rPr>
        <w:t xml:space="preserve">заключения (разрешительного документа)</w:t>
      </w:r>
    </w:p>
    <w:p>
      <w:pPr>
        <w:pStyle w:val="0"/>
        <w:jc w:val="right"/>
      </w:pPr>
      <w:r>
        <w:rPr>
          <w:sz w:val="24"/>
        </w:rPr>
        <w:t xml:space="preserve">или сведений из единого реестра</w:t>
      </w:r>
    </w:p>
    <w:p>
      <w:pPr>
        <w:pStyle w:val="0"/>
        <w:jc w:val="center"/>
      </w:pPr>
      <w:r>
        <w:rPr>
          <w:sz w:val="24"/>
        </w:rPr>
      </w:r>
    </w:p>
    <w:bookmarkStart w:id="26741" w:name="P26741"/>
    <w:bookmarkEnd w:id="26741"/>
    <w:p>
      <w:pPr>
        <w:pStyle w:val="2"/>
        <w:jc w:val="center"/>
      </w:pPr>
      <w:r>
        <w:rPr>
          <w:sz w:val="24"/>
        </w:rPr>
        <w:t xml:space="preserve">ПЕРЕЧЕНЬ</w:t>
      </w:r>
    </w:p>
    <w:p>
      <w:pPr>
        <w:pStyle w:val="2"/>
        <w:jc w:val="center"/>
      </w:pPr>
      <w:r>
        <w:rPr>
          <w:sz w:val="24"/>
        </w:rPr>
        <w:t xml:space="preserve">ПОЛОС РАДИОЧАСТОТ ИЛИ НОМИНАЛЬНЫХ ЗНАЧЕНИЙ РАДИОЧАСТОТ</w:t>
      </w:r>
    </w:p>
    <w:p>
      <w:pPr>
        <w:pStyle w:val="2"/>
        <w:jc w:val="center"/>
      </w:pPr>
      <w:r>
        <w:rPr>
          <w:sz w:val="24"/>
        </w:rPr>
        <w:t xml:space="preserve">ДЛЯ ВЫСОКОЧАСТОТНЫХ УСТРОЙСТВ</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58"/>
        <w:gridCol w:w="2479"/>
        <w:gridCol w:w="1701"/>
        <w:gridCol w:w="2098"/>
        <w:gridCol w:w="1820"/>
      </w:tblGrid>
      <w:tr>
        <w:tblPrEx>
          <w:tblBorders>
            <w:left w:val="single" w:sz="4"/>
            <w:right w:val="single" w:sz="4"/>
            <w:insideV w:val="single" w:sz="4"/>
            <w:insideH w:val="single" w:sz="4"/>
          </w:tblBorders>
        </w:tblPrEx>
        <w:tc>
          <w:tcPr>
            <w:tcW w:w="558" w:type="dxa"/>
            <w:tcBorders>
              <w:top w:val="single" w:sz="4"/>
              <w:bottom w:val="single" w:sz="4"/>
            </w:tcBorders>
          </w:tcPr>
          <w:p>
            <w:pPr>
              <w:pStyle w:val="0"/>
              <w:jc w:val="center"/>
            </w:pPr>
            <w:r>
              <w:rPr>
                <w:sz w:val="24"/>
              </w:rPr>
              <w:t xml:space="preserve">N п/п</w:t>
            </w:r>
          </w:p>
        </w:tc>
        <w:tc>
          <w:tcPr>
            <w:gridSpan w:val="3"/>
            <w:tcW w:w="6278" w:type="dxa"/>
            <w:tcBorders>
              <w:top w:val="single" w:sz="4"/>
              <w:bottom w:val="single" w:sz="4"/>
            </w:tcBorders>
          </w:tcPr>
          <w:p>
            <w:pPr>
              <w:pStyle w:val="0"/>
              <w:jc w:val="center"/>
            </w:pPr>
            <w:r>
              <w:rPr>
                <w:sz w:val="24"/>
              </w:rPr>
              <w:t xml:space="preserve">Полосы радиочастот или номинальные значения радиочастот с допускаемыми отклонениями</w:t>
            </w:r>
          </w:p>
        </w:tc>
        <w:tc>
          <w:tcPr>
            <w:tcW w:w="1820" w:type="dxa"/>
            <w:tcBorders>
              <w:top w:val="single" w:sz="4"/>
              <w:bottom w:val="single" w:sz="4"/>
            </w:tcBorders>
          </w:tcPr>
          <w:p>
            <w:pPr>
              <w:pStyle w:val="0"/>
              <w:jc w:val="center"/>
            </w:pPr>
            <w:r>
              <w:rPr>
                <w:sz w:val="24"/>
              </w:rPr>
              <w:t xml:space="preserve">Мощность</w:t>
            </w:r>
          </w:p>
        </w:tc>
      </w:tr>
      <w:tr>
        <w:tc>
          <w:tcPr>
            <w:tcW w:w="558" w:type="dxa"/>
            <w:tcBorders>
              <w:top w:val="single" w:sz="4"/>
              <w:left w:val="nil"/>
              <w:bottom w:val="nil"/>
              <w:right w:val="nil"/>
            </w:tcBorders>
          </w:tcPr>
          <w:p>
            <w:pPr>
              <w:pStyle w:val="0"/>
            </w:pPr>
            <w:r>
              <w:rPr>
                <w:sz w:val="24"/>
              </w:rPr>
              <w:t xml:space="preserve">1</w:t>
            </w:r>
          </w:p>
        </w:tc>
        <w:tc>
          <w:tcPr>
            <w:tcW w:w="2479" w:type="dxa"/>
            <w:tcBorders>
              <w:top w:val="single" w:sz="4"/>
              <w:left w:val="nil"/>
              <w:bottom w:val="nil"/>
              <w:right w:val="nil"/>
            </w:tcBorders>
          </w:tcPr>
          <w:p>
            <w:pPr>
              <w:pStyle w:val="0"/>
            </w:pPr>
            <w:r>
              <w:rPr>
                <w:sz w:val="24"/>
              </w:rPr>
              <w:t xml:space="preserve">1,0 кГц +/- 20%</w:t>
            </w:r>
          </w:p>
        </w:tc>
        <w:tc>
          <w:tcPr>
            <w:tcW w:w="1701" w:type="dxa"/>
            <w:tcBorders>
              <w:top w:val="single" w:sz="4"/>
              <w:left w:val="nil"/>
              <w:bottom w:val="nil"/>
              <w:right w:val="nil"/>
            </w:tcBorders>
          </w:tcPr>
          <w:p>
            <w:pPr>
              <w:pStyle w:val="0"/>
              <w:jc w:val="center"/>
            </w:pPr>
            <w:r>
              <w:rPr>
                <w:sz w:val="24"/>
              </w:rPr>
              <w:t xml:space="preserve">или</w:t>
            </w:r>
          </w:p>
        </w:tc>
        <w:tc>
          <w:tcPr>
            <w:tcW w:w="2098" w:type="dxa"/>
            <w:tcBorders>
              <w:top w:val="single" w:sz="4"/>
              <w:left w:val="nil"/>
              <w:bottom w:val="nil"/>
              <w:right w:val="nil"/>
            </w:tcBorders>
          </w:tcPr>
          <w:p>
            <w:pPr>
              <w:pStyle w:val="0"/>
            </w:pPr>
            <w:r>
              <w:rPr>
                <w:sz w:val="24"/>
              </w:rPr>
              <w:t xml:space="preserve">0,8 - 1,2 кГц</w:t>
            </w:r>
          </w:p>
        </w:tc>
        <w:tc>
          <w:tcPr>
            <w:tcW w:w="1820" w:type="dxa"/>
            <w:tcBorders>
              <w:top w:val="single" w:sz="4"/>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w:t>
            </w:r>
          </w:p>
        </w:tc>
        <w:tc>
          <w:tcPr>
            <w:tcW w:w="2479" w:type="dxa"/>
            <w:tcBorders>
              <w:top w:val="nil"/>
              <w:left w:val="nil"/>
              <w:bottom w:val="nil"/>
              <w:right w:val="nil"/>
            </w:tcBorders>
          </w:tcPr>
          <w:p>
            <w:pPr>
              <w:pStyle w:val="0"/>
            </w:pPr>
            <w:r>
              <w:rPr>
                <w:sz w:val="24"/>
              </w:rPr>
              <w:t xml:space="preserve">2,4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2,2 - 2,6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w:t>
            </w:r>
          </w:p>
        </w:tc>
        <w:tc>
          <w:tcPr>
            <w:tcW w:w="2479" w:type="dxa"/>
            <w:tcBorders>
              <w:top w:val="nil"/>
              <w:left w:val="nil"/>
              <w:bottom w:val="nil"/>
              <w:right w:val="nil"/>
            </w:tcBorders>
          </w:tcPr>
          <w:p>
            <w:pPr>
              <w:pStyle w:val="0"/>
            </w:pPr>
            <w:r>
              <w:rPr>
                <w:sz w:val="24"/>
              </w:rPr>
              <w:t xml:space="preserve">4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3,7 - 4,3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w:t>
            </w:r>
          </w:p>
        </w:tc>
        <w:tc>
          <w:tcPr>
            <w:tcW w:w="2479" w:type="dxa"/>
            <w:tcBorders>
              <w:top w:val="nil"/>
              <w:left w:val="nil"/>
              <w:bottom w:val="nil"/>
              <w:right w:val="nil"/>
            </w:tcBorders>
          </w:tcPr>
          <w:p>
            <w:pPr>
              <w:pStyle w:val="0"/>
            </w:pPr>
            <w:r>
              <w:rPr>
                <w:sz w:val="24"/>
              </w:rPr>
              <w:t xml:space="preserve">8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7,4 - 8,6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w:t>
            </w:r>
          </w:p>
        </w:tc>
        <w:tc>
          <w:tcPr>
            <w:tcW w:w="2479" w:type="dxa"/>
            <w:tcBorders>
              <w:top w:val="nil"/>
              <w:left w:val="nil"/>
              <w:bottom w:val="nil"/>
              <w:right w:val="nil"/>
            </w:tcBorders>
          </w:tcPr>
          <w:p>
            <w:pPr>
              <w:pStyle w:val="0"/>
            </w:pPr>
            <w:r>
              <w:rPr>
                <w:sz w:val="24"/>
              </w:rPr>
              <w:t xml:space="preserve">10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9,2 - 10,8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6</w:t>
            </w:r>
          </w:p>
        </w:tc>
        <w:tc>
          <w:tcPr>
            <w:tcW w:w="2479" w:type="dxa"/>
            <w:tcBorders>
              <w:top w:val="nil"/>
              <w:left w:val="nil"/>
              <w:bottom w:val="nil"/>
              <w:right w:val="nil"/>
            </w:tcBorders>
          </w:tcPr>
          <w:p>
            <w:pPr>
              <w:pStyle w:val="0"/>
            </w:pPr>
            <w:r>
              <w:rPr>
                <w:sz w:val="24"/>
              </w:rPr>
              <w:t xml:space="preserve">11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10,1 - 11,9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7</w:t>
            </w:r>
          </w:p>
        </w:tc>
        <w:tc>
          <w:tcPr>
            <w:tcW w:w="2479" w:type="dxa"/>
            <w:tcBorders>
              <w:top w:val="nil"/>
              <w:left w:val="nil"/>
              <w:bottom w:val="nil"/>
              <w:right w:val="nil"/>
            </w:tcBorders>
          </w:tcPr>
          <w:p>
            <w:pPr>
              <w:pStyle w:val="0"/>
            </w:pPr>
            <w:r>
              <w:rPr>
                <w:sz w:val="24"/>
              </w:rPr>
              <w:t xml:space="preserve">16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14,8 - 17,2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8</w:t>
            </w:r>
          </w:p>
        </w:tc>
        <w:tc>
          <w:tcPr>
            <w:tcW w:w="2479" w:type="dxa"/>
            <w:tcBorders>
              <w:top w:val="nil"/>
              <w:left w:val="nil"/>
              <w:bottom w:val="nil"/>
              <w:right w:val="nil"/>
            </w:tcBorders>
          </w:tcPr>
          <w:p>
            <w:pPr>
              <w:pStyle w:val="0"/>
            </w:pPr>
            <w:r>
              <w:rPr>
                <w:sz w:val="24"/>
              </w:rPr>
              <w:t xml:space="preserve">18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16,7 - 19,4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9</w:t>
            </w:r>
          </w:p>
        </w:tc>
        <w:tc>
          <w:tcPr>
            <w:tcW w:w="2479" w:type="dxa"/>
            <w:tcBorders>
              <w:top w:val="nil"/>
              <w:left w:val="nil"/>
              <w:bottom w:val="nil"/>
              <w:right w:val="nil"/>
            </w:tcBorders>
          </w:tcPr>
          <w:p>
            <w:pPr>
              <w:pStyle w:val="0"/>
            </w:pPr>
            <w:r>
              <w:rPr>
                <w:sz w:val="24"/>
              </w:rPr>
              <w:t xml:space="preserve">20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18,5 - 21,5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10</w:t>
            </w:r>
          </w:p>
        </w:tc>
        <w:tc>
          <w:tcPr>
            <w:tcW w:w="2479" w:type="dxa"/>
            <w:tcBorders>
              <w:top w:val="nil"/>
              <w:left w:val="nil"/>
              <w:bottom w:val="nil"/>
              <w:right w:val="nil"/>
            </w:tcBorders>
          </w:tcPr>
          <w:p>
            <w:pPr>
              <w:pStyle w:val="0"/>
            </w:pPr>
            <w:r>
              <w:rPr>
                <w:sz w:val="24"/>
              </w:rPr>
              <w:t xml:space="preserve">22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20,4 - 23,7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11</w:t>
            </w:r>
          </w:p>
        </w:tc>
        <w:tc>
          <w:tcPr>
            <w:tcW w:w="2479" w:type="dxa"/>
            <w:tcBorders>
              <w:top w:val="nil"/>
              <w:left w:val="nil"/>
              <w:bottom w:val="nil"/>
              <w:right w:val="nil"/>
            </w:tcBorders>
          </w:tcPr>
          <w:p>
            <w:pPr>
              <w:pStyle w:val="0"/>
            </w:pPr>
            <w:r>
              <w:rPr>
                <w:sz w:val="24"/>
              </w:rPr>
              <w:t xml:space="preserve">30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27,7 - 32,3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12</w:t>
            </w:r>
          </w:p>
        </w:tc>
        <w:tc>
          <w:tcPr>
            <w:tcW w:w="2479" w:type="dxa"/>
            <w:tcBorders>
              <w:top w:val="nil"/>
              <w:left w:val="nil"/>
              <w:bottom w:val="nil"/>
              <w:right w:val="nil"/>
            </w:tcBorders>
          </w:tcPr>
          <w:p>
            <w:pPr>
              <w:pStyle w:val="0"/>
            </w:pPr>
            <w:r>
              <w:rPr>
                <w:sz w:val="24"/>
              </w:rPr>
              <w:t xml:space="preserve">40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37 - 43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13</w:t>
            </w:r>
          </w:p>
        </w:tc>
        <w:tc>
          <w:tcPr>
            <w:tcW w:w="2479" w:type="dxa"/>
            <w:tcBorders>
              <w:top w:val="nil"/>
              <w:left w:val="nil"/>
              <w:bottom w:val="nil"/>
              <w:right w:val="nil"/>
            </w:tcBorders>
          </w:tcPr>
          <w:p>
            <w:pPr>
              <w:pStyle w:val="0"/>
            </w:pPr>
            <w:r>
              <w:rPr>
                <w:sz w:val="24"/>
              </w:rPr>
              <w:t xml:space="preserve">44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40 - 48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14</w:t>
            </w:r>
          </w:p>
        </w:tc>
        <w:tc>
          <w:tcPr>
            <w:tcW w:w="2479" w:type="dxa"/>
            <w:tcBorders>
              <w:top w:val="nil"/>
              <w:left w:val="nil"/>
              <w:bottom w:val="nil"/>
              <w:right w:val="nil"/>
            </w:tcBorders>
          </w:tcPr>
          <w:p>
            <w:pPr>
              <w:pStyle w:val="0"/>
            </w:pPr>
            <w:r>
              <w:rPr>
                <w:sz w:val="24"/>
              </w:rPr>
              <w:t xml:space="preserve">60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54 - 66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15</w:t>
            </w:r>
          </w:p>
        </w:tc>
        <w:tc>
          <w:tcPr>
            <w:tcW w:w="2479" w:type="dxa"/>
            <w:tcBorders>
              <w:top w:val="nil"/>
              <w:left w:val="nil"/>
              <w:bottom w:val="nil"/>
              <w:right w:val="nil"/>
            </w:tcBorders>
          </w:tcPr>
          <w:p>
            <w:pPr>
              <w:pStyle w:val="0"/>
            </w:pPr>
            <w:r>
              <w:rPr>
                <w:sz w:val="24"/>
              </w:rPr>
              <w:t xml:space="preserve">66 кГц + 12%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59 - 74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16</w:t>
            </w:r>
          </w:p>
        </w:tc>
        <w:tc>
          <w:tcPr>
            <w:tcW w:w="2479" w:type="dxa"/>
            <w:tcBorders>
              <w:top w:val="nil"/>
              <w:left w:val="nil"/>
              <w:bottom w:val="nil"/>
              <w:right w:val="nil"/>
            </w:tcBorders>
          </w:tcPr>
          <w:p>
            <w:pPr>
              <w:pStyle w:val="0"/>
            </w:pPr>
            <w:r>
              <w:rPr>
                <w:sz w:val="24"/>
              </w:rPr>
              <w:t xml:space="preserve">180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175,5 - 184,5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17</w:t>
            </w:r>
          </w:p>
        </w:tc>
        <w:tc>
          <w:tcPr>
            <w:tcW w:w="2479" w:type="dxa"/>
            <w:tcBorders>
              <w:top w:val="nil"/>
              <w:left w:val="nil"/>
              <w:bottom w:val="nil"/>
              <w:right w:val="nil"/>
            </w:tcBorders>
          </w:tcPr>
          <w:p>
            <w:pPr>
              <w:pStyle w:val="0"/>
            </w:pPr>
            <w:r>
              <w:rPr>
                <w:sz w:val="24"/>
              </w:rPr>
              <w:t xml:space="preserve">205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200 - 210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18</w:t>
            </w:r>
          </w:p>
        </w:tc>
        <w:tc>
          <w:tcPr>
            <w:tcW w:w="2479" w:type="dxa"/>
            <w:tcBorders>
              <w:top w:val="nil"/>
              <w:left w:val="nil"/>
              <w:bottom w:val="nil"/>
              <w:right w:val="nil"/>
            </w:tcBorders>
          </w:tcPr>
          <w:p>
            <w:pPr>
              <w:pStyle w:val="0"/>
            </w:pPr>
            <w:r>
              <w:rPr>
                <w:sz w:val="24"/>
              </w:rPr>
              <w:t xml:space="preserve">215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210 - 220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19</w:t>
            </w:r>
          </w:p>
        </w:tc>
        <w:tc>
          <w:tcPr>
            <w:tcW w:w="2479" w:type="dxa"/>
            <w:tcBorders>
              <w:top w:val="nil"/>
              <w:left w:val="nil"/>
              <w:bottom w:val="nil"/>
              <w:right w:val="nil"/>
            </w:tcBorders>
          </w:tcPr>
          <w:p>
            <w:pPr>
              <w:pStyle w:val="0"/>
            </w:pPr>
            <w:r>
              <w:rPr>
                <w:sz w:val="24"/>
              </w:rPr>
              <w:t xml:space="preserve">225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220 - 230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20</w:t>
            </w:r>
          </w:p>
        </w:tc>
        <w:tc>
          <w:tcPr>
            <w:tcW w:w="2479" w:type="dxa"/>
            <w:tcBorders>
              <w:top w:val="nil"/>
              <w:left w:val="nil"/>
              <w:bottom w:val="nil"/>
              <w:right w:val="nil"/>
            </w:tcBorders>
          </w:tcPr>
          <w:p>
            <w:pPr>
              <w:pStyle w:val="0"/>
            </w:pPr>
            <w:r>
              <w:rPr>
                <w:sz w:val="24"/>
              </w:rPr>
              <w:t xml:space="preserve">235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230 - 240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21</w:t>
            </w:r>
          </w:p>
        </w:tc>
        <w:tc>
          <w:tcPr>
            <w:tcW w:w="2479" w:type="dxa"/>
            <w:tcBorders>
              <w:top w:val="nil"/>
              <w:left w:val="nil"/>
              <w:bottom w:val="nil"/>
              <w:right w:val="nil"/>
            </w:tcBorders>
          </w:tcPr>
          <w:p>
            <w:pPr>
              <w:pStyle w:val="0"/>
            </w:pPr>
            <w:r>
              <w:rPr>
                <w:sz w:val="24"/>
              </w:rPr>
              <w:t xml:space="preserve">245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239 - 251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22</w:t>
            </w:r>
          </w:p>
        </w:tc>
        <w:tc>
          <w:tcPr>
            <w:tcW w:w="2479" w:type="dxa"/>
            <w:tcBorders>
              <w:top w:val="nil"/>
              <w:left w:val="nil"/>
              <w:bottom w:val="nil"/>
              <w:right w:val="nil"/>
            </w:tcBorders>
          </w:tcPr>
          <w:p>
            <w:pPr>
              <w:pStyle w:val="0"/>
            </w:pPr>
            <w:r>
              <w:rPr>
                <w:sz w:val="24"/>
              </w:rPr>
              <w:t xml:space="preserve">255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249 - 261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23</w:t>
            </w:r>
          </w:p>
        </w:tc>
        <w:tc>
          <w:tcPr>
            <w:tcW w:w="2479" w:type="dxa"/>
            <w:tcBorders>
              <w:top w:val="nil"/>
              <w:left w:val="nil"/>
              <w:bottom w:val="nil"/>
              <w:right w:val="nil"/>
            </w:tcBorders>
          </w:tcPr>
          <w:p>
            <w:pPr>
              <w:pStyle w:val="0"/>
            </w:pPr>
            <w:r>
              <w:rPr>
                <w:sz w:val="24"/>
              </w:rPr>
              <w:t xml:space="preserve">265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259 - 271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24</w:t>
            </w:r>
          </w:p>
        </w:tc>
        <w:tc>
          <w:tcPr>
            <w:tcW w:w="2479" w:type="dxa"/>
            <w:tcBorders>
              <w:top w:val="nil"/>
              <w:left w:val="nil"/>
              <w:bottom w:val="nil"/>
              <w:right w:val="nil"/>
            </w:tcBorders>
          </w:tcPr>
          <w:p>
            <w:pPr>
              <w:pStyle w:val="0"/>
            </w:pPr>
            <w:r>
              <w:rPr>
                <w:sz w:val="24"/>
              </w:rPr>
              <w:t xml:space="preserve">275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269 - 281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25</w:t>
            </w:r>
          </w:p>
        </w:tc>
        <w:tc>
          <w:tcPr>
            <w:tcW w:w="2479" w:type="dxa"/>
            <w:tcBorders>
              <w:top w:val="nil"/>
              <w:left w:val="nil"/>
              <w:bottom w:val="nil"/>
              <w:right w:val="nil"/>
            </w:tcBorders>
          </w:tcPr>
          <w:p>
            <w:pPr>
              <w:pStyle w:val="0"/>
            </w:pPr>
            <w:r>
              <w:rPr>
                <w:sz w:val="24"/>
              </w:rPr>
              <w:t xml:space="preserve">288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281 - 295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26</w:t>
            </w:r>
          </w:p>
        </w:tc>
        <w:tc>
          <w:tcPr>
            <w:tcW w:w="2479" w:type="dxa"/>
            <w:tcBorders>
              <w:top w:val="nil"/>
              <w:left w:val="nil"/>
              <w:bottom w:val="nil"/>
              <w:right w:val="nil"/>
            </w:tcBorders>
          </w:tcPr>
          <w:p>
            <w:pPr>
              <w:pStyle w:val="0"/>
            </w:pPr>
            <w:r>
              <w:rPr>
                <w:sz w:val="24"/>
              </w:rPr>
              <w:t xml:space="preserve">300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292,5 - 307,5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27</w:t>
            </w:r>
          </w:p>
        </w:tc>
        <w:tc>
          <w:tcPr>
            <w:tcW w:w="2479" w:type="dxa"/>
            <w:tcBorders>
              <w:top w:val="nil"/>
              <w:left w:val="nil"/>
              <w:bottom w:val="nil"/>
              <w:right w:val="nil"/>
            </w:tcBorders>
          </w:tcPr>
          <w:p>
            <w:pPr>
              <w:pStyle w:val="0"/>
            </w:pPr>
            <w:r>
              <w:rPr>
                <w:sz w:val="24"/>
              </w:rPr>
              <w:t xml:space="preserve">302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295 - 309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28</w:t>
            </w:r>
          </w:p>
        </w:tc>
        <w:tc>
          <w:tcPr>
            <w:tcW w:w="2479" w:type="dxa"/>
            <w:tcBorders>
              <w:top w:val="nil"/>
              <w:left w:val="nil"/>
              <w:bottom w:val="nil"/>
              <w:right w:val="nil"/>
            </w:tcBorders>
          </w:tcPr>
          <w:p>
            <w:pPr>
              <w:pStyle w:val="0"/>
            </w:pPr>
            <w:r>
              <w:rPr>
                <w:sz w:val="24"/>
              </w:rPr>
              <w:t xml:space="preserve">316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309 - 323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29</w:t>
            </w:r>
          </w:p>
        </w:tc>
        <w:tc>
          <w:tcPr>
            <w:tcW w:w="2479" w:type="dxa"/>
            <w:tcBorders>
              <w:top w:val="nil"/>
              <w:left w:val="nil"/>
              <w:bottom w:val="nil"/>
              <w:right w:val="nil"/>
            </w:tcBorders>
          </w:tcPr>
          <w:p>
            <w:pPr>
              <w:pStyle w:val="0"/>
            </w:pPr>
            <w:r>
              <w:rPr>
                <w:sz w:val="24"/>
              </w:rPr>
              <w:t xml:space="preserve">330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322 - 338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30</w:t>
            </w:r>
          </w:p>
        </w:tc>
        <w:tc>
          <w:tcPr>
            <w:tcW w:w="2479" w:type="dxa"/>
            <w:tcBorders>
              <w:top w:val="nil"/>
              <w:left w:val="nil"/>
              <w:bottom w:val="nil"/>
              <w:right w:val="nil"/>
            </w:tcBorders>
          </w:tcPr>
          <w:p>
            <w:pPr>
              <w:pStyle w:val="0"/>
            </w:pPr>
            <w:r>
              <w:rPr>
                <w:sz w:val="24"/>
              </w:rPr>
              <w:t xml:space="preserve">338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330 - 346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31</w:t>
            </w:r>
          </w:p>
        </w:tc>
        <w:tc>
          <w:tcPr>
            <w:tcW w:w="2479" w:type="dxa"/>
            <w:tcBorders>
              <w:top w:val="nil"/>
              <w:left w:val="nil"/>
              <w:bottom w:val="nil"/>
              <w:right w:val="nil"/>
            </w:tcBorders>
          </w:tcPr>
          <w:p>
            <w:pPr>
              <w:pStyle w:val="0"/>
            </w:pPr>
            <w:r>
              <w:rPr>
                <w:sz w:val="24"/>
              </w:rPr>
              <w:t xml:space="preserve">354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346 - 362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32</w:t>
            </w:r>
          </w:p>
        </w:tc>
        <w:tc>
          <w:tcPr>
            <w:tcW w:w="2479" w:type="dxa"/>
            <w:tcBorders>
              <w:top w:val="nil"/>
              <w:left w:val="nil"/>
              <w:bottom w:val="nil"/>
              <w:right w:val="nil"/>
            </w:tcBorders>
          </w:tcPr>
          <w:p>
            <w:pPr>
              <w:pStyle w:val="0"/>
            </w:pPr>
            <w:r>
              <w:rPr>
                <w:sz w:val="24"/>
              </w:rPr>
              <w:t xml:space="preserve">372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363 - 381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33</w:t>
            </w:r>
          </w:p>
        </w:tc>
        <w:tc>
          <w:tcPr>
            <w:tcW w:w="2479" w:type="dxa"/>
            <w:tcBorders>
              <w:top w:val="nil"/>
              <w:left w:val="nil"/>
              <w:bottom w:val="nil"/>
              <w:right w:val="nil"/>
            </w:tcBorders>
          </w:tcPr>
          <w:p>
            <w:pPr>
              <w:pStyle w:val="0"/>
            </w:pPr>
            <w:r>
              <w:rPr>
                <w:sz w:val="24"/>
              </w:rPr>
              <w:t xml:space="preserve">390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381 - 399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34</w:t>
            </w:r>
          </w:p>
        </w:tc>
        <w:tc>
          <w:tcPr>
            <w:tcW w:w="2479" w:type="dxa"/>
            <w:tcBorders>
              <w:top w:val="nil"/>
              <w:left w:val="nil"/>
              <w:bottom w:val="nil"/>
              <w:right w:val="nil"/>
            </w:tcBorders>
          </w:tcPr>
          <w:p>
            <w:pPr>
              <w:pStyle w:val="0"/>
            </w:pPr>
            <w:r>
              <w:rPr>
                <w:sz w:val="24"/>
              </w:rPr>
              <w:t xml:space="preserve">400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390 - 410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35</w:t>
            </w:r>
          </w:p>
        </w:tc>
        <w:tc>
          <w:tcPr>
            <w:tcW w:w="2479" w:type="dxa"/>
            <w:tcBorders>
              <w:top w:val="nil"/>
              <w:left w:val="nil"/>
              <w:bottom w:val="nil"/>
              <w:right w:val="nil"/>
            </w:tcBorders>
          </w:tcPr>
          <w:p>
            <w:pPr>
              <w:pStyle w:val="0"/>
            </w:pPr>
            <w:r>
              <w:rPr>
                <w:sz w:val="24"/>
              </w:rPr>
              <w:t xml:space="preserve">410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400 - 420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36</w:t>
            </w:r>
          </w:p>
        </w:tc>
        <w:tc>
          <w:tcPr>
            <w:tcW w:w="2479" w:type="dxa"/>
            <w:tcBorders>
              <w:top w:val="nil"/>
              <w:left w:val="nil"/>
              <w:bottom w:val="nil"/>
              <w:right w:val="nil"/>
            </w:tcBorders>
          </w:tcPr>
          <w:p>
            <w:pPr>
              <w:pStyle w:val="0"/>
            </w:pPr>
            <w:r>
              <w:rPr>
                <w:sz w:val="24"/>
              </w:rPr>
              <w:t xml:space="preserve">430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420 - 440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37</w:t>
            </w:r>
          </w:p>
        </w:tc>
        <w:tc>
          <w:tcPr>
            <w:tcW w:w="2479" w:type="dxa"/>
            <w:tcBorders>
              <w:top w:val="nil"/>
              <w:left w:val="nil"/>
              <w:bottom w:val="nil"/>
              <w:right w:val="nil"/>
            </w:tcBorders>
          </w:tcPr>
          <w:p>
            <w:pPr>
              <w:pStyle w:val="0"/>
            </w:pPr>
            <w:r>
              <w:rPr>
                <w:sz w:val="24"/>
              </w:rPr>
              <w:t xml:space="preserve">440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429 - 451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38</w:t>
            </w:r>
          </w:p>
        </w:tc>
        <w:tc>
          <w:tcPr>
            <w:tcW w:w="2479" w:type="dxa"/>
            <w:tcBorders>
              <w:top w:val="nil"/>
              <w:left w:val="nil"/>
              <w:bottom w:val="nil"/>
              <w:right w:val="nil"/>
            </w:tcBorders>
          </w:tcPr>
          <w:p>
            <w:pPr>
              <w:pStyle w:val="0"/>
            </w:pPr>
            <w:r>
              <w:rPr>
                <w:sz w:val="24"/>
              </w:rPr>
              <w:t xml:space="preserve">450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439 - 461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39</w:t>
            </w:r>
          </w:p>
        </w:tc>
        <w:tc>
          <w:tcPr>
            <w:tcW w:w="2479" w:type="dxa"/>
            <w:tcBorders>
              <w:top w:val="nil"/>
              <w:left w:val="nil"/>
              <w:bottom w:val="nil"/>
              <w:right w:val="nil"/>
            </w:tcBorders>
          </w:tcPr>
          <w:p>
            <w:pPr>
              <w:pStyle w:val="0"/>
            </w:pPr>
            <w:r>
              <w:rPr>
                <w:sz w:val="24"/>
              </w:rPr>
              <w:t xml:space="preserve">472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461 - 483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40</w:t>
            </w:r>
          </w:p>
        </w:tc>
        <w:tc>
          <w:tcPr>
            <w:tcW w:w="2479" w:type="dxa"/>
            <w:tcBorders>
              <w:top w:val="nil"/>
              <w:left w:val="nil"/>
              <w:bottom w:val="nil"/>
              <w:right w:val="nil"/>
            </w:tcBorders>
          </w:tcPr>
          <w:p>
            <w:pPr>
              <w:pStyle w:val="0"/>
            </w:pPr>
            <w:r>
              <w:rPr>
                <w:sz w:val="24"/>
              </w:rPr>
              <w:t xml:space="preserve">495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484 - 507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41</w:t>
            </w:r>
          </w:p>
        </w:tc>
        <w:tc>
          <w:tcPr>
            <w:tcW w:w="2479" w:type="dxa"/>
            <w:tcBorders>
              <w:top w:val="nil"/>
              <w:left w:val="nil"/>
              <w:bottom w:val="nil"/>
              <w:right w:val="nil"/>
            </w:tcBorders>
          </w:tcPr>
          <w:p>
            <w:pPr>
              <w:pStyle w:val="0"/>
            </w:pPr>
            <w:r>
              <w:rPr>
                <w:sz w:val="24"/>
              </w:rPr>
              <w:t xml:space="preserve">519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507 - 531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42</w:t>
            </w:r>
          </w:p>
        </w:tc>
        <w:tc>
          <w:tcPr>
            <w:tcW w:w="2479" w:type="dxa"/>
            <w:tcBorders>
              <w:top w:val="nil"/>
              <w:left w:val="nil"/>
              <w:bottom w:val="nil"/>
              <w:right w:val="nil"/>
            </w:tcBorders>
          </w:tcPr>
          <w:p>
            <w:pPr>
              <w:pStyle w:val="0"/>
            </w:pPr>
            <w:r>
              <w:rPr>
                <w:sz w:val="24"/>
              </w:rPr>
              <w:t xml:space="preserve">600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585 - 615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43</w:t>
            </w:r>
          </w:p>
        </w:tc>
        <w:tc>
          <w:tcPr>
            <w:tcW w:w="2479" w:type="dxa"/>
            <w:tcBorders>
              <w:top w:val="nil"/>
              <w:left w:val="nil"/>
              <w:bottom w:val="nil"/>
              <w:right w:val="nil"/>
            </w:tcBorders>
          </w:tcPr>
          <w:p>
            <w:pPr>
              <w:pStyle w:val="0"/>
            </w:pPr>
            <w:r>
              <w:rPr>
                <w:sz w:val="24"/>
              </w:rPr>
              <w:t xml:space="preserve">871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850 - 892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44</w:t>
            </w:r>
          </w:p>
        </w:tc>
        <w:tc>
          <w:tcPr>
            <w:tcW w:w="2479" w:type="dxa"/>
            <w:tcBorders>
              <w:top w:val="nil"/>
              <w:left w:val="nil"/>
              <w:bottom w:val="nil"/>
              <w:right w:val="nil"/>
            </w:tcBorders>
          </w:tcPr>
          <w:p>
            <w:pPr>
              <w:pStyle w:val="0"/>
            </w:pPr>
            <w:r>
              <w:rPr>
                <w:sz w:val="24"/>
              </w:rPr>
              <w:t xml:space="preserve">880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871 - 889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45</w:t>
            </w:r>
          </w:p>
        </w:tc>
        <w:tc>
          <w:tcPr>
            <w:tcW w:w="2479" w:type="dxa"/>
            <w:tcBorders>
              <w:top w:val="nil"/>
              <w:left w:val="nil"/>
              <w:bottom w:val="nil"/>
              <w:right w:val="nil"/>
            </w:tcBorders>
          </w:tcPr>
          <w:p>
            <w:pPr>
              <w:pStyle w:val="0"/>
            </w:pPr>
            <w:r>
              <w:rPr>
                <w:sz w:val="24"/>
              </w:rPr>
              <w:t xml:space="preserve">914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892 - 936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46</w:t>
            </w:r>
          </w:p>
        </w:tc>
        <w:tc>
          <w:tcPr>
            <w:tcW w:w="2479" w:type="dxa"/>
            <w:tcBorders>
              <w:top w:val="nil"/>
              <w:left w:val="nil"/>
              <w:bottom w:val="nil"/>
              <w:right w:val="nil"/>
            </w:tcBorders>
          </w:tcPr>
          <w:p>
            <w:pPr>
              <w:pStyle w:val="0"/>
            </w:pPr>
            <w:r>
              <w:rPr>
                <w:sz w:val="24"/>
              </w:rPr>
              <w:t xml:space="preserve">959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936 - 982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47</w:t>
            </w:r>
          </w:p>
        </w:tc>
        <w:tc>
          <w:tcPr>
            <w:tcW w:w="2479" w:type="dxa"/>
            <w:tcBorders>
              <w:top w:val="nil"/>
              <w:left w:val="nil"/>
              <w:bottom w:val="nil"/>
              <w:right w:val="nil"/>
            </w:tcBorders>
          </w:tcPr>
          <w:p>
            <w:pPr>
              <w:pStyle w:val="0"/>
            </w:pPr>
            <w:r>
              <w:rPr>
                <w:sz w:val="24"/>
              </w:rPr>
              <w:t xml:space="preserve">1007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982 - 1032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48</w:t>
            </w:r>
          </w:p>
        </w:tc>
        <w:tc>
          <w:tcPr>
            <w:tcW w:w="2479" w:type="dxa"/>
            <w:tcBorders>
              <w:top w:val="nil"/>
              <w:left w:val="nil"/>
              <w:bottom w:val="nil"/>
              <w:right w:val="nil"/>
            </w:tcBorders>
          </w:tcPr>
          <w:p>
            <w:pPr>
              <w:pStyle w:val="0"/>
            </w:pPr>
            <w:r>
              <w:rPr>
                <w:sz w:val="24"/>
              </w:rPr>
              <w:t xml:space="preserve">1058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1032 - 1084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49</w:t>
            </w:r>
          </w:p>
        </w:tc>
        <w:tc>
          <w:tcPr>
            <w:tcW w:w="2479" w:type="dxa"/>
            <w:tcBorders>
              <w:top w:val="nil"/>
              <w:left w:val="nil"/>
              <w:bottom w:val="nil"/>
              <w:right w:val="nil"/>
            </w:tcBorders>
          </w:tcPr>
          <w:p>
            <w:pPr>
              <w:pStyle w:val="0"/>
            </w:pPr>
            <w:r>
              <w:rPr>
                <w:sz w:val="24"/>
              </w:rPr>
              <w:t xml:space="preserve">1060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1033,5 - 1086,5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50</w:t>
            </w:r>
          </w:p>
        </w:tc>
        <w:tc>
          <w:tcPr>
            <w:tcW w:w="2479" w:type="dxa"/>
            <w:tcBorders>
              <w:top w:val="nil"/>
              <w:left w:val="nil"/>
              <w:bottom w:val="nil"/>
              <w:right w:val="nil"/>
            </w:tcBorders>
          </w:tcPr>
          <w:p>
            <w:pPr>
              <w:pStyle w:val="0"/>
            </w:pPr>
            <w:r>
              <w:rPr>
                <w:sz w:val="24"/>
              </w:rPr>
              <w:t xml:space="preserve">1112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1085 - 1139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51</w:t>
            </w:r>
          </w:p>
        </w:tc>
        <w:tc>
          <w:tcPr>
            <w:tcW w:w="2479" w:type="dxa"/>
            <w:tcBorders>
              <w:top w:val="nil"/>
              <w:left w:val="nil"/>
              <w:bottom w:val="nil"/>
              <w:right w:val="nil"/>
            </w:tcBorders>
          </w:tcPr>
          <w:p>
            <w:pPr>
              <w:pStyle w:val="0"/>
            </w:pPr>
            <w:r>
              <w:rPr>
                <w:sz w:val="24"/>
              </w:rPr>
              <w:t xml:space="preserve">1168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1139 - 1197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52</w:t>
            </w:r>
          </w:p>
        </w:tc>
        <w:tc>
          <w:tcPr>
            <w:tcW w:w="2479" w:type="dxa"/>
            <w:tcBorders>
              <w:top w:val="nil"/>
              <w:left w:val="nil"/>
              <w:bottom w:val="nil"/>
              <w:right w:val="nil"/>
            </w:tcBorders>
          </w:tcPr>
          <w:p>
            <w:pPr>
              <w:pStyle w:val="0"/>
            </w:pPr>
            <w:r>
              <w:rPr>
                <w:sz w:val="24"/>
              </w:rPr>
              <w:t xml:space="preserve">1760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1720 - 1800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53</w:t>
            </w:r>
          </w:p>
        </w:tc>
        <w:tc>
          <w:tcPr>
            <w:tcW w:w="2479" w:type="dxa"/>
            <w:tcBorders>
              <w:top w:val="nil"/>
              <w:left w:val="nil"/>
              <w:bottom w:val="nil"/>
              <w:right w:val="nil"/>
            </w:tcBorders>
          </w:tcPr>
          <w:p>
            <w:pPr>
              <w:pStyle w:val="0"/>
            </w:pPr>
            <w:r>
              <w:rPr>
                <w:sz w:val="24"/>
              </w:rPr>
              <w:t xml:space="preserve">2200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2145 - 2255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54</w:t>
            </w:r>
          </w:p>
        </w:tc>
        <w:tc>
          <w:tcPr>
            <w:tcW w:w="2479" w:type="dxa"/>
            <w:tcBorders>
              <w:top w:val="nil"/>
              <w:left w:val="nil"/>
              <w:bottom w:val="nil"/>
              <w:right w:val="nil"/>
            </w:tcBorders>
          </w:tcPr>
          <w:p>
            <w:pPr>
              <w:pStyle w:val="0"/>
            </w:pPr>
            <w:r>
              <w:rPr>
                <w:sz w:val="24"/>
              </w:rPr>
              <w:t xml:space="preserve">2640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2610 - 2670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55</w:t>
            </w:r>
          </w:p>
        </w:tc>
        <w:tc>
          <w:tcPr>
            <w:tcW w:w="2479" w:type="dxa"/>
            <w:tcBorders>
              <w:top w:val="nil"/>
              <w:left w:val="nil"/>
              <w:bottom w:val="nil"/>
              <w:right w:val="nil"/>
            </w:tcBorders>
          </w:tcPr>
          <w:p>
            <w:pPr>
              <w:pStyle w:val="0"/>
            </w:pPr>
            <w:r>
              <w:rPr>
                <w:sz w:val="24"/>
              </w:rPr>
              <w:t xml:space="preserve">5280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5150 - 5410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56</w:t>
            </w:r>
          </w:p>
        </w:tc>
        <w:tc>
          <w:tcPr>
            <w:tcW w:w="2479" w:type="dxa"/>
            <w:tcBorders>
              <w:top w:val="nil"/>
              <w:left w:val="nil"/>
              <w:bottom w:val="nil"/>
              <w:right w:val="nil"/>
            </w:tcBorders>
          </w:tcPr>
          <w:p>
            <w:pPr>
              <w:pStyle w:val="0"/>
            </w:pPr>
            <w:r>
              <w:rPr>
                <w:sz w:val="24"/>
              </w:rPr>
              <w:t xml:space="preserve">6780 кГц +/- 0,2%</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6767 - 6794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57</w:t>
            </w:r>
          </w:p>
        </w:tc>
        <w:tc>
          <w:tcPr>
            <w:tcW w:w="2479" w:type="dxa"/>
            <w:tcBorders>
              <w:top w:val="nil"/>
              <w:left w:val="nil"/>
              <w:bottom w:val="nil"/>
              <w:right w:val="nil"/>
            </w:tcBorders>
          </w:tcPr>
          <w:p>
            <w:pPr>
              <w:pStyle w:val="0"/>
            </w:pPr>
            <w:r>
              <w:rPr>
                <w:sz w:val="24"/>
              </w:rPr>
              <w:t xml:space="preserve">13560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13424 - 13696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58</w:t>
            </w:r>
          </w:p>
        </w:tc>
        <w:tc>
          <w:tcPr>
            <w:tcW w:w="2479" w:type="dxa"/>
            <w:tcBorders>
              <w:top w:val="nil"/>
              <w:left w:val="nil"/>
              <w:bottom w:val="nil"/>
              <w:right w:val="nil"/>
            </w:tcBorders>
          </w:tcPr>
          <w:p>
            <w:pPr>
              <w:pStyle w:val="0"/>
            </w:pPr>
            <w:r>
              <w:rPr>
                <w:sz w:val="24"/>
              </w:rPr>
              <w:t xml:space="preserve">27120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26850 - 27390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59</w:t>
            </w:r>
          </w:p>
        </w:tc>
        <w:tc>
          <w:tcPr>
            <w:tcW w:w="2479" w:type="dxa"/>
            <w:tcBorders>
              <w:top w:val="nil"/>
              <w:left w:val="nil"/>
              <w:bottom w:val="nil"/>
              <w:right w:val="nil"/>
            </w:tcBorders>
          </w:tcPr>
          <w:p>
            <w:pPr>
              <w:pStyle w:val="0"/>
            </w:pPr>
            <w:r>
              <w:rPr>
                <w:sz w:val="24"/>
              </w:rPr>
              <w:t xml:space="preserve">40,68 МГц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40,3 - 41,1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60</w:t>
            </w:r>
          </w:p>
        </w:tc>
        <w:tc>
          <w:tcPr>
            <w:tcW w:w="2479" w:type="dxa"/>
            <w:tcBorders>
              <w:top w:val="nil"/>
              <w:left w:val="nil"/>
              <w:bottom w:val="nil"/>
              <w:right w:val="nil"/>
            </w:tcBorders>
          </w:tcPr>
          <w:p>
            <w:pPr>
              <w:pStyle w:val="0"/>
            </w:pPr>
            <w:r>
              <w:rPr>
                <w:sz w:val="24"/>
              </w:rPr>
              <w:t xml:space="preserve">81,36 МГц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80,6 - 82,2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61</w:t>
            </w:r>
          </w:p>
        </w:tc>
        <w:tc>
          <w:tcPr>
            <w:tcW w:w="2479" w:type="dxa"/>
            <w:tcBorders>
              <w:top w:val="nil"/>
              <w:left w:val="nil"/>
              <w:bottom w:val="nil"/>
              <w:right w:val="nil"/>
            </w:tcBorders>
          </w:tcPr>
          <w:p>
            <w:pPr>
              <w:pStyle w:val="0"/>
            </w:pPr>
            <w:r>
              <w:rPr>
                <w:sz w:val="24"/>
              </w:rPr>
              <w:t xml:space="preserve">433,92 МГц +/- 0,2%</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433,05 - 434,79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62</w:t>
            </w:r>
          </w:p>
        </w:tc>
        <w:tc>
          <w:tcPr>
            <w:tcW w:w="2479" w:type="dxa"/>
            <w:tcBorders>
              <w:top w:val="nil"/>
              <w:left w:val="nil"/>
              <w:bottom w:val="nil"/>
              <w:right w:val="nil"/>
            </w:tcBorders>
          </w:tcPr>
          <w:p>
            <w:pPr>
              <w:pStyle w:val="0"/>
            </w:pPr>
            <w:r>
              <w:rPr>
                <w:sz w:val="24"/>
              </w:rPr>
              <w:t xml:space="preserve">915 МГц +/- 1,4%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902 - 928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63</w:t>
            </w:r>
          </w:p>
        </w:tc>
        <w:tc>
          <w:tcPr>
            <w:tcW w:w="2479" w:type="dxa"/>
            <w:tcBorders>
              <w:top w:val="nil"/>
              <w:left w:val="nil"/>
              <w:bottom w:val="nil"/>
              <w:right w:val="nil"/>
            </w:tcBorders>
          </w:tcPr>
          <w:p>
            <w:pPr>
              <w:pStyle w:val="0"/>
            </w:pPr>
            <w:r>
              <w:rPr>
                <w:sz w:val="24"/>
              </w:rPr>
              <w:t xml:space="preserve">2450 МГц +/- 2,0%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2400 - 2500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64</w:t>
            </w:r>
          </w:p>
        </w:tc>
        <w:tc>
          <w:tcPr>
            <w:tcW w:w="2479" w:type="dxa"/>
            <w:tcBorders>
              <w:top w:val="nil"/>
              <w:left w:val="nil"/>
              <w:bottom w:val="nil"/>
              <w:right w:val="nil"/>
            </w:tcBorders>
          </w:tcPr>
          <w:p>
            <w:pPr>
              <w:pStyle w:val="0"/>
            </w:pPr>
            <w:r>
              <w:rPr>
                <w:sz w:val="24"/>
              </w:rPr>
              <w:t xml:space="preserve">5800 МГц +/- 1,3%</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5725 - 5875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65</w:t>
            </w:r>
          </w:p>
        </w:tc>
        <w:tc>
          <w:tcPr>
            <w:tcW w:w="2479" w:type="dxa"/>
            <w:tcBorders>
              <w:top w:val="nil"/>
              <w:left w:val="nil"/>
              <w:bottom w:val="nil"/>
              <w:right w:val="nil"/>
            </w:tcBorders>
          </w:tcPr>
          <w:p>
            <w:pPr>
              <w:pStyle w:val="0"/>
            </w:pPr>
            <w:r>
              <w:rPr>
                <w:sz w:val="24"/>
              </w:rPr>
              <w:t xml:space="preserve">24,125 ГГц +/- 0,5%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24,0 - 24,25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66</w:t>
            </w:r>
          </w:p>
        </w:tc>
        <w:tc>
          <w:tcPr>
            <w:tcW w:w="2479" w:type="dxa"/>
            <w:tcBorders>
              <w:top w:val="nil"/>
              <w:left w:val="nil"/>
              <w:bottom w:val="nil"/>
              <w:right w:val="nil"/>
            </w:tcBorders>
          </w:tcPr>
          <w:p>
            <w:pPr>
              <w:pStyle w:val="0"/>
            </w:pPr>
            <w:r>
              <w:rPr>
                <w:sz w:val="24"/>
              </w:rPr>
              <w:t xml:space="preserve">42,3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41,3 - 43,4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67</w:t>
            </w:r>
          </w:p>
        </w:tc>
        <w:tc>
          <w:tcPr>
            <w:tcW w:w="2479" w:type="dxa"/>
            <w:tcBorders>
              <w:top w:val="nil"/>
              <w:left w:val="nil"/>
              <w:bottom w:val="nil"/>
              <w:right w:val="nil"/>
            </w:tcBorders>
          </w:tcPr>
          <w:p>
            <w:pPr>
              <w:pStyle w:val="0"/>
            </w:pPr>
            <w:r>
              <w:rPr>
                <w:sz w:val="24"/>
              </w:rPr>
              <w:t xml:space="preserve">46,2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45,0 - 47,4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68</w:t>
            </w:r>
          </w:p>
        </w:tc>
        <w:tc>
          <w:tcPr>
            <w:tcW w:w="2479" w:type="dxa"/>
            <w:tcBorders>
              <w:top w:val="nil"/>
              <w:left w:val="nil"/>
              <w:bottom w:val="nil"/>
              <w:right w:val="nil"/>
            </w:tcBorders>
          </w:tcPr>
          <w:p>
            <w:pPr>
              <w:pStyle w:val="0"/>
            </w:pPr>
            <w:r>
              <w:rPr>
                <w:sz w:val="24"/>
              </w:rPr>
              <w:t xml:space="preserve">48,4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47,2 - 49,6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69</w:t>
            </w:r>
          </w:p>
        </w:tc>
        <w:tc>
          <w:tcPr>
            <w:tcW w:w="2479" w:type="dxa"/>
            <w:tcBorders>
              <w:top w:val="nil"/>
              <w:left w:val="nil"/>
              <w:bottom w:val="nil"/>
              <w:right w:val="nil"/>
            </w:tcBorders>
          </w:tcPr>
          <w:p>
            <w:pPr>
              <w:pStyle w:val="0"/>
            </w:pPr>
            <w:r>
              <w:rPr>
                <w:sz w:val="24"/>
              </w:rPr>
              <w:t xml:space="preserve">61,25 ГГц +/- 0,4%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61,0 - 61,5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70</w:t>
            </w:r>
          </w:p>
        </w:tc>
        <w:tc>
          <w:tcPr>
            <w:tcW w:w="2479" w:type="dxa"/>
            <w:tcBorders>
              <w:top w:val="nil"/>
              <w:left w:val="nil"/>
              <w:bottom w:val="nil"/>
              <w:right w:val="nil"/>
            </w:tcBorders>
          </w:tcPr>
          <w:p>
            <w:pPr>
              <w:pStyle w:val="0"/>
            </w:pPr>
            <w:r>
              <w:rPr>
                <w:sz w:val="24"/>
              </w:rPr>
              <w:t xml:space="preserve">122,5 ГГц +/- 0,4%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122,0 - 123,0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single" w:sz="4"/>
              <w:right w:val="nil"/>
            </w:tcBorders>
          </w:tcPr>
          <w:p>
            <w:pPr>
              <w:pStyle w:val="0"/>
              <w:jc w:val="both"/>
            </w:pPr>
            <w:r>
              <w:rPr>
                <w:sz w:val="24"/>
              </w:rPr>
              <w:t xml:space="preserve">71</w:t>
            </w:r>
          </w:p>
        </w:tc>
        <w:tc>
          <w:tcPr>
            <w:tcW w:w="2479" w:type="dxa"/>
            <w:tcBorders>
              <w:top w:val="nil"/>
              <w:left w:val="nil"/>
              <w:bottom w:val="single" w:sz="4"/>
              <w:right w:val="nil"/>
            </w:tcBorders>
          </w:tcPr>
          <w:p>
            <w:pPr>
              <w:pStyle w:val="0"/>
            </w:pPr>
            <w:r>
              <w:rPr>
                <w:sz w:val="24"/>
              </w:rPr>
              <w:t xml:space="preserve">245 ГГц +/- 0,4%</w:t>
            </w:r>
          </w:p>
        </w:tc>
        <w:tc>
          <w:tcPr>
            <w:tcW w:w="1701" w:type="dxa"/>
            <w:tcBorders>
              <w:top w:val="nil"/>
              <w:left w:val="nil"/>
              <w:bottom w:val="single" w:sz="4"/>
              <w:right w:val="nil"/>
            </w:tcBorders>
          </w:tcPr>
          <w:p>
            <w:pPr>
              <w:pStyle w:val="0"/>
              <w:jc w:val="center"/>
            </w:pPr>
            <w:r>
              <w:rPr>
                <w:sz w:val="24"/>
              </w:rPr>
              <w:t xml:space="preserve">или</w:t>
            </w:r>
          </w:p>
        </w:tc>
        <w:tc>
          <w:tcPr>
            <w:tcW w:w="2098" w:type="dxa"/>
            <w:tcBorders>
              <w:top w:val="nil"/>
              <w:left w:val="nil"/>
              <w:bottom w:val="single" w:sz="4"/>
              <w:right w:val="nil"/>
            </w:tcBorders>
          </w:tcPr>
          <w:p>
            <w:pPr>
              <w:pStyle w:val="0"/>
            </w:pPr>
            <w:r>
              <w:rPr>
                <w:sz w:val="24"/>
              </w:rPr>
              <w:t xml:space="preserve">244,0 - 246,0 ГГц</w:t>
            </w:r>
          </w:p>
        </w:tc>
        <w:tc>
          <w:tcPr>
            <w:tcW w:w="1820" w:type="dxa"/>
            <w:tcBorders>
              <w:top w:val="nil"/>
              <w:left w:val="nil"/>
              <w:bottom w:val="single" w:sz="4"/>
              <w:right w:val="nil"/>
            </w:tcBorders>
          </w:tcPr>
          <w:p>
            <w:pPr>
              <w:pStyle w:val="0"/>
            </w:pPr>
            <w:r>
              <w:rPr>
                <w:sz w:val="24"/>
              </w:rPr>
              <w:t xml:space="preserve">не более 5 Вт</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16</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113" w:name="P27113"/>
    <w:bookmarkEnd w:id="27113"/>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СПЕЦИАЛЬНЫХ ТЕХНИЧЕСКИХ</w:t>
      </w:r>
    </w:p>
    <w:p>
      <w:pPr>
        <w:pStyle w:val="2"/>
        <w:jc w:val="center"/>
      </w:pPr>
      <w:r>
        <w:rPr>
          <w:sz w:val="24"/>
        </w:rPr>
        <w:t xml:space="preserve">СРЕДСТВ, ПРЕДНАЗНАЧЕННЫХ ДЛЯ НЕГЛАСНОГО</w:t>
      </w:r>
    </w:p>
    <w:p>
      <w:pPr>
        <w:pStyle w:val="2"/>
        <w:jc w:val="center"/>
      </w:pPr>
      <w:r>
        <w:rPr>
          <w:sz w:val="24"/>
        </w:rPr>
        <w:t xml:space="preserve">ПОЛУЧЕНИЯ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w:t>
      </w:r>
      <w:hyperlink w:history="0" w:anchor="P23486" w:tooltip="2.17. Специальные технические средства, предназначенные">
        <w:r>
          <w:rPr>
            <w:sz w:val="24"/>
            <w:color w:val="0000ff"/>
          </w:rPr>
          <w:t xml:space="preserve">раздел 2.17</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специальные технические средства, единый перечень).</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Если специальные технические средства имеют в своем составе шифровальные (криптографические) средства, включенные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решение об отнесении товара к </w:t>
      </w:r>
      <w:hyperlink w:history="0" w:anchor="P23486" w:tooltip="2.17. Специальные технические средства, предназначенные">
        <w:r>
          <w:rPr>
            <w:sz w:val="24"/>
            <w:color w:val="0000ff"/>
          </w:rPr>
          <w:t xml:space="preserve">разделу 2.17</w:t>
        </w:r>
      </w:hyperlink>
      <w:r>
        <w:rPr>
          <w:sz w:val="24"/>
        </w:rPr>
        <w:t xml:space="preserve">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p>
      <w:pPr>
        <w:pStyle w:val="0"/>
        <w:spacing w:before="240" w:line-rule="auto"/>
        <w:ind w:firstLine="540"/>
        <w:jc w:val="both"/>
      </w:pPr>
      <w:r>
        <w:rPr>
          <w:sz w:val="24"/>
        </w:rPr>
        <w:t xml:space="preserve">4. Ввоз и (или) вывоз специальных технических средств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w:history="0" w:anchor="P27142" w:tooltip="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
        <w:r>
          <w:rPr>
            <w:sz w:val="24"/>
            <w:color w:val="0000ff"/>
          </w:rPr>
          <w:t xml:space="preserve">пунктом 8</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Ввоз и (или) вывоз физическими лицами специальных технических средств в качестве товаров для личного пользования запрещен.</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pPr>
        <w:pStyle w:val="0"/>
        <w:spacing w:before="240" w:line-rule="auto"/>
        <w:ind w:firstLine="540"/>
        <w:jc w:val="both"/>
      </w:pPr>
      <w:r>
        <w:rPr>
          <w:sz w:val="24"/>
        </w:rPr>
        <w:t xml:space="preserve">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bookmarkStart w:id="27142" w:name="P27142"/>
    <w:bookmarkEnd w:id="27142"/>
    <w:p>
      <w:pPr>
        <w:pStyle w:val="0"/>
        <w:spacing w:before="240" w:line-rule="auto"/>
        <w:ind w:firstLine="540"/>
        <w:jc w:val="both"/>
      </w:pPr>
      <w:r>
        <w:rPr>
          <w:sz w:val="24"/>
        </w:rPr>
        <w:t xml:space="preserve">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p>
      <w:pPr>
        <w:pStyle w:val="0"/>
        <w:spacing w:before="240" w:line-rule="auto"/>
        <w:ind w:firstLine="540"/>
        <w:jc w:val="both"/>
      </w:pPr>
      <w:r>
        <w:rPr>
          <w:sz w:val="24"/>
        </w:rPr>
        <w:t xml:space="preserve">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pPr>
        <w:pStyle w:val="0"/>
        <w:spacing w:before="240" w:line-rule="auto"/>
        <w:ind w:firstLine="540"/>
        <w:jc w:val="both"/>
      </w:pPr>
      <w:r>
        <w:rPr>
          <w:sz w:val="24"/>
        </w:rPr>
        <w:t xml:space="preserve">10. Помещение специальных технических средств под таможенные процедуры беспошлинной торговли и отказа в пользу государства не допускается.</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7148" w:name="P27148"/>
    <w:bookmarkEnd w:id="27148"/>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w:t>
      </w:r>
      <w:r>
        <w:rPr>
          <w:sz w:val="24"/>
        </w:rPr>
        <w:t xml:space="preserve">орган</w:t>
      </w:r>
      <w:r>
        <w:rPr>
          <w:sz w:val="24"/>
        </w:rPr>
        <w:t xml:space="preserve">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150" w:name="P27150"/>
    <w:bookmarkEnd w:id="27150"/>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w:t>
      </w:r>
      <w:r>
        <w:rPr>
          <w:sz w:val="24"/>
        </w:rPr>
        <w:t xml:space="preserve">порядке</w:t>
      </w:r>
      <w:r>
        <w:rPr>
          <w:sz w:val="24"/>
        </w:rPr>
        <w:t xml:space="preserve">,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148"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11</w:t>
        </w:r>
      </w:hyperlink>
      <w:r>
        <w:rPr>
          <w:sz w:val="24"/>
        </w:rPr>
        <w:t xml:space="preserve"> настоящего Положения. При этом документы и (или) образцы, указанные в </w:t>
      </w:r>
      <w:hyperlink w:history="0" w:anchor="P27150" w:tooltip="В соответствии с подпунктом &quot;е&quot;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w:r>
          <w:rPr>
            <w:sz w:val="24"/>
            <w:color w:val="0000ff"/>
          </w:rPr>
          <w:t xml:space="preserve">абзаце втором пункта 11</w:t>
        </w:r>
      </w:hyperlink>
      <w:r>
        <w:rPr>
          <w:sz w:val="24"/>
        </w:rPr>
        <w:t xml:space="preserve"> настоящего Положения, запрошенные согласующим органом,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center"/>
      </w:pPr>
      <w:r>
        <w:rPr>
          <w:sz w:val="24"/>
        </w:rPr>
      </w:r>
    </w:p>
    <w:p>
      <w:pPr>
        <w:pStyle w:val="2"/>
        <w:outlineLvl w:val="1"/>
        <w:jc w:val="center"/>
      </w:pPr>
      <w:r>
        <w:rPr>
          <w:sz w:val="24"/>
        </w:rPr>
        <w:t xml:space="preserve">IV. Выдача заключения (разрешительного документа)</w:t>
      </w:r>
    </w:p>
    <w:p>
      <w:pPr>
        <w:pStyle w:val="0"/>
        <w:jc w:val="center"/>
      </w:pPr>
      <w:r>
        <w:rPr>
          <w:sz w:val="24"/>
        </w:rPr>
      </w:r>
    </w:p>
    <w:p>
      <w:pPr>
        <w:pStyle w:val="0"/>
        <w:ind w:firstLine="540"/>
        <w:jc w:val="both"/>
      </w:pPr>
      <w:r>
        <w:rPr>
          <w:sz w:val="24"/>
        </w:rPr>
        <w:t xml:space="preserve">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bookmarkStart w:id="27164" w:name="P27164"/>
    <w:bookmarkEnd w:id="27164"/>
    <w:p>
      <w:pPr>
        <w:pStyle w:val="0"/>
        <w:spacing w:before="240" w:line-rule="auto"/>
        <w:ind w:firstLine="540"/>
        <w:jc w:val="both"/>
      </w:pPr>
      <w:r>
        <w:rPr>
          <w:sz w:val="24"/>
        </w:rPr>
        <w:t xml:space="preserve">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сведения о лицензии на осуществление деятельности в области оборота специальных технических средств (номер, дата) или копия такой лицензии;</w:t>
      </w:r>
    </w:p>
    <w:p>
      <w:pPr>
        <w:pStyle w:val="0"/>
        <w:spacing w:before="240" w:line-rule="auto"/>
        <w:ind w:firstLine="540"/>
        <w:jc w:val="both"/>
      </w:pPr>
      <w:r>
        <w:rPr>
          <w:sz w:val="24"/>
        </w:rPr>
        <w:t xml:space="preserve">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г) техническая документация на специальные технические средства;</w:t>
      </w:r>
    </w:p>
    <w:p>
      <w:pPr>
        <w:pStyle w:val="0"/>
        <w:spacing w:before="240" w:line-rule="auto"/>
        <w:ind w:firstLine="540"/>
        <w:jc w:val="both"/>
      </w:pPr>
      <w:r>
        <w:rPr>
          <w:sz w:val="24"/>
        </w:rPr>
        <w:t xml:space="preserve">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p>
    <w:p>
      <w:pPr>
        <w:pStyle w:val="0"/>
        <w:spacing w:before="240" w:line-rule="auto"/>
        <w:ind w:firstLine="540"/>
        <w:jc w:val="both"/>
      </w:pPr>
      <w:r>
        <w:rPr>
          <w:sz w:val="24"/>
        </w:rPr>
        <w:t xml:space="preserve">е) копия заключения экспертизы и (или) образцы специальных технических средств по письменному запросу согласующего органа;</w:t>
      </w:r>
    </w:p>
    <w:p>
      <w:pPr>
        <w:pStyle w:val="0"/>
        <w:spacing w:before="240" w:line-rule="auto"/>
        <w:ind w:firstLine="540"/>
        <w:jc w:val="both"/>
      </w:pPr>
      <w:r>
        <w:rPr>
          <w:sz w:val="24"/>
        </w:rPr>
        <w:t xml:space="preserve">ж) 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164" w:tooltip="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представляемых заявителем для получения заключения (разрешительного документа);</w:t>
      </w:r>
    </w:p>
    <w:p>
      <w:pPr>
        <w:pStyle w:val="0"/>
        <w:spacing w:before="240" w:line-rule="auto"/>
        <w:ind w:firstLine="540"/>
        <w:jc w:val="both"/>
      </w:pPr>
      <w:r>
        <w:rPr>
          <w:sz w:val="24"/>
        </w:rPr>
        <w:t xml:space="preserve">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spacing w:before="240" w:line-rule="auto"/>
        <w:ind w:firstLine="540"/>
        <w:jc w:val="both"/>
      </w:pPr>
      <w:r>
        <w:rPr>
          <w:sz w:val="24"/>
        </w:rPr>
        <w:t xml:space="preserve">г)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17</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188" w:name="P27188"/>
    <w:bookmarkEnd w:id="27188"/>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ГРАЖДАНСКОГО И СЛУЖЕБНОГО</w:t>
      </w:r>
    </w:p>
    <w:p>
      <w:pPr>
        <w:pStyle w:val="2"/>
        <w:jc w:val="center"/>
      </w:pPr>
      <w:r>
        <w:rPr>
          <w:sz w:val="24"/>
        </w:rPr>
        <w:t xml:space="preserve">ОРУЖИЯ, ЕГО ОСНОВНЫХ (СОСТАВНЫХ) ЧАСТЕЙ И ПАТРОНОВ К НЕМУ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w:t>
      </w:r>
      <w:hyperlink w:history="0" w:anchor="P23960" w:tooltip="2.22. Служебное и гражданское оружие, его основные">
        <w:r>
          <w:rPr>
            <w:sz w:val="24"/>
            <w:color w:val="0000ff"/>
          </w:rPr>
          <w:t xml:space="preserve">раздел 2.22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оружие,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w:t>
      </w:r>
    </w:p>
    <w:p>
      <w:pPr>
        <w:pStyle w:val="0"/>
        <w:spacing w:before="240" w:line-rule="auto"/>
        <w:ind w:firstLine="540"/>
        <w:jc w:val="both"/>
      </w:pPr>
      <w:r>
        <w:rPr>
          <w:sz w:val="24"/>
        </w:rPr>
        <w:t xml:space="preserve">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p>
      <w:pPr>
        <w:pStyle w:val="0"/>
        <w:spacing w:before="240" w:line-rule="auto"/>
        <w:ind w:firstLine="540"/>
        <w:jc w:val="both"/>
      </w:pPr>
      <w:r>
        <w:rPr>
          <w:sz w:val="24"/>
        </w:rPr>
        <w:t xml:space="preserve">в) при вывозе оружия, имеющего культурную ценность и не отнесенного к антикварному оружию.</w:t>
      </w:r>
    </w:p>
    <w:p>
      <w:pPr>
        <w:pStyle w:val="0"/>
        <w:spacing w:before="240" w:line-rule="auto"/>
        <w:ind w:firstLine="540"/>
        <w:jc w:val="both"/>
      </w:pPr>
      <w:r>
        <w:rPr>
          <w:sz w:val="24"/>
        </w:rPr>
        <w:t xml:space="preserve">3. Вывоз антикварного оружия и оружия, имеющего культурную ценность и не отнесенного к антикварному оружию, включенного в </w:t>
      </w:r>
      <w:hyperlink w:history="0" w:anchor="P23767"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40" w:line-rule="auto"/>
        <w:ind w:firstLine="540"/>
        <w:jc w:val="both"/>
      </w:pPr>
      <w:r>
        <w:rPr>
          <w:sz w:val="24"/>
        </w:rPr>
        <w:t xml:space="preserve">4.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p>
      <w:pPr>
        <w:pStyle w:val="0"/>
        <w:spacing w:before="240" w:line-rule="auto"/>
        <w:ind w:firstLine="540"/>
        <w:jc w:val="both"/>
      </w:pPr>
      <w:r>
        <w:rPr>
          <w:sz w:val="24"/>
        </w:rPr>
        <w:t xml:space="preserve">"реплики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5. Ввоз и (или) вывоз оружия осуществляется при наличии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12 настоящего Положения.</w:t>
      </w:r>
    </w:p>
    <w:p>
      <w:pPr>
        <w:pStyle w:val="0"/>
        <w:spacing w:before="240" w:line-rule="auto"/>
        <w:ind w:firstLine="540"/>
        <w:jc w:val="both"/>
      </w:pPr>
      <w:r>
        <w:rPr>
          <w:sz w:val="24"/>
        </w:rPr>
        <w:t xml:space="preserve">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разд. I дополняется п. 6(1)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Представление таможенному органу заключения (разрешительного документа) требуется в следующих случаях:</w:t>
      </w:r>
    </w:p>
    <w:p>
      <w:pPr>
        <w:pStyle w:val="0"/>
        <w:spacing w:before="240" w:line-rule="auto"/>
        <w:ind w:firstLine="540"/>
        <w:jc w:val="both"/>
      </w:pPr>
      <w:r>
        <w:rPr>
          <w:sz w:val="24"/>
        </w:rPr>
        <w:t xml:space="preserve">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p>
      <w:pPr>
        <w:pStyle w:val="0"/>
        <w:spacing w:before="240" w:line-rule="auto"/>
        <w:ind w:firstLine="540"/>
        <w:jc w:val="both"/>
      </w:pPr>
      <w:r>
        <w:rPr>
          <w:sz w:val="24"/>
        </w:rPr>
        <w:t xml:space="preserve">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bookmarkStart w:id="27222" w:name="P27222"/>
    <w:bookmarkEnd w:id="27222"/>
    <w:p>
      <w:pPr>
        <w:pStyle w:val="0"/>
        <w:spacing w:before="240" w:line-rule="auto"/>
        <w:ind w:firstLine="540"/>
        <w:jc w:val="both"/>
      </w:pPr>
      <w:r>
        <w:rPr>
          <w:sz w:val="24"/>
        </w:rPr>
        <w:t xml:space="preserve">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p>
      <w:pPr>
        <w:pStyle w:val="0"/>
        <w:spacing w:before="240" w:line-rule="auto"/>
        <w:ind w:firstLine="540"/>
        <w:jc w:val="both"/>
      </w:pPr>
      <w:r>
        <w:rPr>
          <w:sz w:val="24"/>
        </w:rPr>
        <w:t xml:space="preserve">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bookmarkStart w:id="27224" w:name="P27224"/>
    <w:bookmarkEnd w:id="27224"/>
    <w:p>
      <w:pPr>
        <w:pStyle w:val="0"/>
        <w:spacing w:before="240" w:line-rule="auto"/>
        <w:ind w:firstLine="540"/>
        <w:jc w:val="both"/>
      </w:pPr>
      <w:r>
        <w:rPr>
          <w:sz w:val="24"/>
        </w:rPr>
        <w:t xml:space="preserve">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p>
      <w:pPr>
        <w:pStyle w:val="0"/>
        <w:spacing w:before="240" w:line-rule="auto"/>
        <w:ind w:firstLine="540"/>
        <w:jc w:val="both"/>
      </w:pPr>
      <w:r>
        <w:rPr>
          <w:sz w:val="24"/>
        </w:rPr>
        <w:t xml:space="preserve">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w:t>
      </w:r>
    </w:p>
    <w:p>
      <w:pPr>
        <w:pStyle w:val="0"/>
        <w:spacing w:before="240" w:line-rule="auto"/>
        <w:ind w:firstLine="540"/>
        <w:jc w:val="both"/>
      </w:pPr>
      <w:r>
        <w:rPr>
          <w:sz w:val="24"/>
        </w:rPr>
        <w:t xml:space="preserve">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p>
      <w:pPr>
        <w:pStyle w:val="0"/>
        <w:spacing w:before="240" w:line-rule="auto"/>
        <w:ind w:firstLine="540"/>
        <w:jc w:val="both"/>
      </w:pPr>
      <w:r>
        <w:rPr>
          <w:sz w:val="24"/>
        </w:rPr>
        <w:t xml:space="preserve">10. Помещение оружия под таможенные процедуры реэкспорта и реимпорта в целях завершения действия таможенных процедур, указанных в </w:t>
      </w:r>
      <w:hyperlink w:history="0" w:anchor="P27222"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подпункте "в" пункта 8</w:t>
        </w:r>
      </w:hyperlink>
      <w:r>
        <w:rPr>
          <w:sz w:val="24"/>
        </w:rPr>
        <w:t xml:space="preserve">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w:t>
      </w:r>
      <w:hyperlink w:history="0" w:anchor="P27222"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подпункте "в" пункта 8</w:t>
        </w:r>
      </w:hyperlink>
      <w:r>
        <w:rPr>
          <w:sz w:val="24"/>
        </w:rPr>
        <w:t xml:space="preserve"> настоящего Положения.</w:t>
      </w:r>
    </w:p>
    <w:p>
      <w:pPr>
        <w:pStyle w:val="0"/>
        <w:spacing w:before="240" w:line-rule="auto"/>
        <w:ind w:firstLine="540"/>
        <w:jc w:val="both"/>
      </w:pPr>
      <w:r>
        <w:rPr>
          <w:sz w:val="24"/>
        </w:rPr>
        <w:t xml:space="preserve">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w:t>
      </w:r>
    </w:p>
    <w:p>
      <w:pPr>
        <w:pStyle w:val="0"/>
        <w:spacing w:before="240" w:line-rule="auto"/>
        <w:ind w:firstLine="540"/>
        <w:jc w:val="both"/>
      </w:pPr>
      <w:r>
        <w:rPr>
          <w:sz w:val="24"/>
        </w:rPr>
        <w:t xml:space="preserve">11. Помещение оружия под таможенную процедуру таможенного транзита в случае, указанном в </w:t>
      </w:r>
      <w:hyperlink w:history="0" w:anchor="P27224" w:tooltip="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4"/>
            <w:color w:val="0000ff"/>
          </w:rPr>
          <w:t xml:space="preserve">подпункте "д" пункта 8</w:t>
        </w:r>
      </w:hyperlink>
      <w:r>
        <w:rPr>
          <w:sz w:val="24"/>
        </w:rPr>
        <w:t xml:space="preserve">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p>
      <w:pPr>
        <w:pStyle w:val="0"/>
        <w:spacing w:before="240" w:line-rule="auto"/>
        <w:ind w:firstLine="540"/>
        <w:jc w:val="both"/>
      </w:pPr>
      <w:r>
        <w:rPr>
          <w:sz w:val="24"/>
        </w:rPr>
        <w:t xml:space="preserve">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p>
      <w:pPr>
        <w:pStyle w:val="0"/>
        <w:spacing w:before="240" w:line-rule="auto"/>
        <w:ind w:firstLine="540"/>
        <w:jc w:val="both"/>
      </w:pPr>
      <w:r>
        <w:rPr>
          <w:sz w:val="24"/>
        </w:rPr>
        <w:t xml:space="preserve">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w:t>
      </w:r>
    </w:p>
    <w:p>
      <w:pPr>
        <w:pStyle w:val="0"/>
        <w:jc w:val="center"/>
      </w:pPr>
      <w:r>
        <w:rPr>
          <w:sz w:val="24"/>
        </w:rPr>
      </w:r>
    </w:p>
    <w:p>
      <w:pPr>
        <w:pStyle w:val="2"/>
        <w:outlineLvl w:val="1"/>
        <w:jc w:val="center"/>
      </w:pPr>
      <w:r>
        <w:rPr>
          <w:sz w:val="24"/>
        </w:rPr>
        <w:t xml:space="preserve">III. Выдача заключения (разрешительного документа)</w:t>
      </w:r>
    </w:p>
    <w:p>
      <w:pPr>
        <w:pStyle w:val="0"/>
        <w:jc w:val="center"/>
      </w:pPr>
      <w:r>
        <w:rPr>
          <w:sz w:val="24"/>
        </w:rPr>
      </w:r>
    </w:p>
    <w:p>
      <w:pPr>
        <w:pStyle w:val="0"/>
        <w:ind w:firstLine="540"/>
        <w:jc w:val="both"/>
      </w:pPr>
      <w:r>
        <w:rPr>
          <w:sz w:val="24"/>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40" w:line-rule="auto"/>
        <w:ind w:firstLine="540"/>
        <w:jc w:val="both"/>
      </w:pPr>
      <w:r>
        <w:rPr>
          <w:sz w:val="24"/>
        </w:rPr>
        <w:t xml:space="preserve">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p>
      <w:pPr>
        <w:pStyle w:val="0"/>
        <w:spacing w:before="240" w:line-rule="auto"/>
        <w:ind w:firstLine="540"/>
        <w:jc w:val="both"/>
      </w:pPr>
      <w:r>
        <w:rPr>
          <w:sz w:val="24"/>
        </w:rPr>
        <w:t xml:space="preserve">а) экспорт или импорт оружия;</w:t>
      </w:r>
    </w:p>
    <w:p>
      <w:pPr>
        <w:pStyle w:val="0"/>
        <w:spacing w:before="240" w:line-rule="auto"/>
        <w:ind w:firstLine="540"/>
        <w:jc w:val="both"/>
      </w:pPr>
      <w:r>
        <w:rPr>
          <w:sz w:val="24"/>
        </w:rPr>
        <w:t xml:space="preserve">б) временный ввоз или временный вывоз оружия спортивными организациями для участия в спортивных мероприятиях;</w:t>
      </w:r>
    </w:p>
    <w:p>
      <w:pPr>
        <w:pStyle w:val="0"/>
        <w:spacing w:before="240" w:line-rule="auto"/>
        <w:ind w:firstLine="540"/>
        <w:jc w:val="both"/>
      </w:pPr>
      <w:r>
        <w:rPr>
          <w:sz w:val="24"/>
        </w:rPr>
        <w:t xml:space="preserve">в) временный ввоз или временный вывоз оружия для участия в выставках, проводимых на таможенной территории Союза (вне таможенной территории Союза);</w:t>
      </w:r>
    </w:p>
    <w:p>
      <w:pPr>
        <w:pStyle w:val="0"/>
        <w:spacing w:before="240" w:line-rule="auto"/>
        <w:ind w:firstLine="540"/>
        <w:jc w:val="both"/>
      </w:pPr>
      <w:r>
        <w:rPr>
          <w:sz w:val="24"/>
        </w:rPr>
        <w:t xml:space="preserve">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40" w:line-rule="auto"/>
        <w:ind w:firstLine="540"/>
        <w:jc w:val="both"/>
      </w:pPr>
      <w:r>
        <w:rPr>
          <w:sz w:val="24"/>
        </w:rPr>
        <w:t xml:space="preserve">д) временный ввоз и временный вывоз оружия для участия в охоте;</w:t>
      </w:r>
    </w:p>
    <w:p>
      <w:pPr>
        <w:pStyle w:val="0"/>
        <w:spacing w:before="240" w:line-rule="auto"/>
        <w:ind w:firstLine="540"/>
        <w:jc w:val="both"/>
      </w:pPr>
      <w:r>
        <w:rPr>
          <w:sz w:val="24"/>
        </w:rPr>
        <w:t xml:space="preserve">е) ввоз и (или) вывоз оружия для проведения испытаний в целях подтверждения соответствия (сертификация, декларирование соответствия);</w:t>
      </w:r>
    </w:p>
    <w:p>
      <w:pPr>
        <w:pStyle w:val="0"/>
        <w:spacing w:before="240" w:line-rule="auto"/>
        <w:ind w:firstLine="540"/>
        <w:jc w:val="both"/>
      </w:pPr>
      <w:r>
        <w:rPr>
          <w:sz w:val="24"/>
        </w:rPr>
        <w:t xml:space="preserve">ж) ввоз и (или) вывоз оружия для проведения медико-биологических исследований, если это предусмотрено законодательством государства-члена;</w:t>
      </w:r>
    </w:p>
    <w:p>
      <w:pPr>
        <w:pStyle w:val="0"/>
        <w:spacing w:before="240" w:line-rule="auto"/>
        <w:ind w:firstLine="540"/>
        <w:jc w:val="both"/>
      </w:pPr>
      <w:r>
        <w:rPr>
          <w:sz w:val="24"/>
        </w:rPr>
        <w:t xml:space="preserve">з) ввоз и (или) вывоз оружия в целях его ремонта, замены, возврата.</w:t>
      </w:r>
    </w:p>
    <w:bookmarkStart w:id="27246" w:name="P27246"/>
    <w:bookmarkEnd w:id="27246"/>
    <w:p>
      <w:pPr>
        <w:pStyle w:val="0"/>
        <w:spacing w:before="240" w:line-rule="auto"/>
        <w:ind w:firstLine="540"/>
        <w:jc w:val="both"/>
      </w:pPr>
      <w:r>
        <w:rPr>
          <w:sz w:val="24"/>
        </w:rPr>
        <w:t xml:space="preserve">16. Заключение (разрешительный документ) выдается физическим лицам в следующих случаях:</w:t>
      </w:r>
    </w:p>
    <w:p>
      <w:pPr>
        <w:pStyle w:val="0"/>
        <w:spacing w:before="240" w:line-rule="auto"/>
        <w:ind w:firstLine="540"/>
        <w:jc w:val="both"/>
      </w:pPr>
      <w:r>
        <w:rPr>
          <w:sz w:val="24"/>
        </w:rPr>
        <w:t xml:space="preserve">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pPr>
        <w:pStyle w:val="0"/>
        <w:spacing w:before="240" w:line-rule="auto"/>
        <w:ind w:firstLine="540"/>
        <w:jc w:val="both"/>
      </w:pPr>
      <w:r>
        <w:rPr>
          <w:sz w:val="24"/>
        </w:rPr>
        <w:t xml:space="preserve">б) временный ввоз и временный вывоз оружия в качестве товаров для личного пользования для участия в спортивных мероприятиях;</w:t>
      </w:r>
    </w:p>
    <w:p>
      <w:pPr>
        <w:pStyle w:val="0"/>
        <w:spacing w:before="240" w:line-rule="auto"/>
        <w:ind w:firstLine="540"/>
        <w:jc w:val="both"/>
      </w:pPr>
      <w:r>
        <w:rPr>
          <w:sz w:val="24"/>
        </w:rPr>
        <w:t xml:space="preserve">в) временный ввоз и временный вывоз оружия в качестве товаров для личного пользования для участия в охоте;</w:t>
      </w:r>
    </w:p>
    <w:p>
      <w:pPr>
        <w:pStyle w:val="0"/>
        <w:spacing w:before="240" w:line-rule="auto"/>
        <w:ind w:firstLine="540"/>
        <w:jc w:val="both"/>
      </w:pPr>
      <w:r>
        <w:rPr>
          <w:sz w:val="24"/>
        </w:rPr>
        <w:t xml:space="preserve">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pPr>
        <w:pStyle w:val="0"/>
        <w:spacing w:before="240" w:line-rule="auto"/>
        <w:ind w:firstLine="540"/>
        <w:jc w:val="both"/>
      </w:pPr>
      <w:r>
        <w:rPr>
          <w:sz w:val="24"/>
        </w:rPr>
        <w:t xml:space="preserve">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40" w:line-rule="auto"/>
        <w:ind w:firstLine="540"/>
        <w:jc w:val="both"/>
      </w:pPr>
      <w:r>
        <w:rPr>
          <w:sz w:val="24"/>
        </w:rPr>
        <w:t xml:space="preserve">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pPr>
        <w:pStyle w:val="0"/>
        <w:spacing w:before="240" w:line-rule="auto"/>
        <w:ind w:firstLine="540"/>
        <w:jc w:val="both"/>
      </w:pPr>
      <w:r>
        <w:rPr>
          <w:sz w:val="24"/>
        </w:rPr>
        <w:t xml:space="preserve">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p>
      <w:pPr>
        <w:pStyle w:val="0"/>
        <w:spacing w:before="240" w:line-rule="auto"/>
        <w:ind w:firstLine="540"/>
        <w:jc w:val="both"/>
      </w:pPr>
      <w:r>
        <w:rPr>
          <w:sz w:val="24"/>
        </w:rPr>
        <w:t xml:space="preserve">з) ввоз или вывоз оружия в качестве товаров для личного пользования в целях его ремонта, замены, возврата;</w:t>
      </w:r>
    </w:p>
    <w:p>
      <w:pPr>
        <w:pStyle w:val="0"/>
        <w:spacing w:before="240" w:line-rule="auto"/>
        <w:ind w:firstLine="540"/>
        <w:jc w:val="both"/>
      </w:pPr>
      <w:r>
        <w:rPr>
          <w:sz w:val="24"/>
        </w:rPr>
        <w:t xml:space="preserve">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p>
      <w:pPr>
        <w:pStyle w:val="0"/>
        <w:spacing w:before="240" w:line-rule="auto"/>
        <w:ind w:firstLine="540"/>
        <w:jc w:val="both"/>
      </w:pPr>
      <w:r>
        <w:rPr>
          <w:sz w:val="24"/>
        </w:rPr>
        <w:t xml:space="preserve">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bookmarkStart w:id="27257" w:name="P27257"/>
    <w:bookmarkEnd w:id="27257"/>
    <w:p>
      <w:pPr>
        <w:pStyle w:val="0"/>
        <w:spacing w:before="240" w:line-rule="auto"/>
        <w:ind w:firstLine="540"/>
        <w:jc w:val="both"/>
      </w:pPr>
      <w:r>
        <w:rPr>
          <w:sz w:val="24"/>
        </w:rPr>
        <w:t xml:space="preserve">17. Заключение (разрешительный документ) выдается в случаях, указанных в </w:t>
      </w:r>
      <w:hyperlink w:history="0" w:anchor="P27222"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пунктах 15</w:t>
        </w:r>
      </w:hyperlink>
      <w:r>
        <w:rPr>
          <w:sz w:val="24"/>
        </w:rPr>
        <w:t xml:space="preserve"> и </w:t>
      </w:r>
      <w:hyperlink w:history="0" w:anchor="P27246" w:tooltip="16. Заключение (разрешительный документ) выдается физическим лицам в следующих случаях:">
        <w:r>
          <w:rPr>
            <w:sz w:val="24"/>
            <w:color w:val="0000ff"/>
          </w:rPr>
          <w:t xml:space="preserve">16</w:t>
        </w:r>
      </w:hyperlink>
      <w:r>
        <w:rPr>
          <w:sz w:val="24"/>
        </w:rPr>
        <w:t xml:space="preserve">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7259" w:name="P27259"/>
    <w:bookmarkEnd w:id="27259"/>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p>
      <w:pPr>
        <w:pStyle w:val="0"/>
        <w:spacing w:before="240" w:line-rule="auto"/>
        <w:ind w:firstLine="540"/>
        <w:jc w:val="both"/>
      </w:pPr>
      <w:r>
        <w:rPr>
          <w:sz w:val="24"/>
        </w:rPr>
        <w:t xml:space="preserve">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б) физическим лицом: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725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7257" w:tooltip="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18</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282" w:name="P27282"/>
    <w:bookmarkEnd w:id="27282"/>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ИНФОРМАЦИИ О НЕДРАХ ПО РАЙОНАМ</w:t>
      </w:r>
    </w:p>
    <w:p>
      <w:pPr>
        <w:pStyle w:val="2"/>
        <w:jc w:val="center"/>
      </w:pPr>
      <w:r>
        <w:rPr>
          <w:sz w:val="24"/>
        </w:rPr>
        <w:t xml:space="preserve">И МЕСТОРОЖДЕНИЯМ ТОПЛИВНО-ЭНЕРГЕТИЧЕСКОГО</w:t>
      </w:r>
    </w:p>
    <w:p>
      <w:pPr>
        <w:pStyle w:val="2"/>
        <w:jc w:val="center"/>
      </w:pPr>
      <w:r>
        <w:rPr>
          <w:sz w:val="24"/>
        </w:rPr>
        <w:t xml:space="preserve">И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w:t>
      </w:r>
      <w:hyperlink w:history="0" w:anchor="P24052" w:tooltip="2.23. Информация о недрах по районам и месторождениям">
        <w:r>
          <w:rPr>
            <w:sz w:val="24"/>
            <w:color w:val="0000ff"/>
          </w:rPr>
          <w:t xml:space="preserve">раздел 2.23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информация о недрах).</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информации о недрах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случая, предусмотренного </w:t>
      </w:r>
      <w:hyperlink w:history="0" w:anchor="P27305" w:tooltip="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w:r>
          <w:rPr>
            <w:sz w:val="24"/>
            <w:color w:val="0000ff"/>
          </w:rPr>
          <w:t xml:space="preserve">пунктом 6</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информации о недрах в качестве товаров для личного пользования запрещен.</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w:t>
      </w:r>
    </w:p>
    <w:bookmarkStart w:id="27305" w:name="P27305"/>
    <w:bookmarkEnd w:id="27305"/>
    <w:p>
      <w:pPr>
        <w:pStyle w:val="0"/>
        <w:spacing w:before="240" w:line-rule="auto"/>
        <w:ind w:firstLine="540"/>
        <w:jc w:val="both"/>
      </w:pPr>
      <w:r>
        <w:rPr>
          <w:sz w:val="24"/>
        </w:rPr>
        <w:t xml:space="preserve">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pPr>
        <w:pStyle w:val="0"/>
        <w:spacing w:before="240" w:line-rule="auto"/>
        <w:ind w:firstLine="540"/>
        <w:jc w:val="both"/>
      </w:pPr>
      <w:r>
        <w:rPr>
          <w:sz w:val="24"/>
        </w:rPr>
        <w:t xml:space="preserve">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7310" w:name="P27310"/>
    <w:bookmarkEnd w:id="27310"/>
    <w:p>
      <w:pPr>
        <w:pStyle w:val="0"/>
        <w:ind w:firstLine="540"/>
        <w:jc w:val="both"/>
      </w:pPr>
      <w:r>
        <w:rPr>
          <w:sz w:val="24"/>
        </w:rPr>
        <w:t xml:space="preserve">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312" w:name="P27312"/>
    <w:bookmarkEnd w:id="27312"/>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получения и владения информацией о недрах.</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314" w:name="P27314"/>
    <w:bookmarkEnd w:id="27314"/>
    <w:p>
      <w:pPr>
        <w:pStyle w:val="0"/>
        <w:spacing w:before="240" w:line-rule="auto"/>
        <w:ind w:firstLine="540"/>
        <w:jc w:val="both"/>
      </w:pPr>
      <w:r>
        <w:rPr>
          <w:sz w:val="24"/>
        </w:rPr>
        <w:t xml:space="preserve">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p>
      <w:pPr>
        <w:pStyle w:val="0"/>
        <w:spacing w:before="240" w:line-rule="auto"/>
        <w:ind w:firstLine="540"/>
        <w:jc w:val="both"/>
      </w:pPr>
      <w:r>
        <w:rPr>
          <w:sz w:val="24"/>
        </w:rPr>
        <w:t xml:space="preserve">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w:t>
      </w:r>
    </w:p>
    <w:p>
      <w:pPr>
        <w:pStyle w:val="0"/>
        <w:spacing w:before="240" w:line-rule="auto"/>
        <w:ind w:firstLine="540"/>
        <w:jc w:val="both"/>
      </w:pPr>
      <w:r>
        <w:rPr>
          <w:sz w:val="24"/>
        </w:rPr>
        <w:t xml:space="preserve">9.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9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10.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310" w:tooltip="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абзацах первом</w:t>
        </w:r>
      </w:hyperlink>
      <w:r>
        <w:rPr>
          <w:sz w:val="24"/>
        </w:rPr>
        <w:t xml:space="preserve"> - </w:t>
      </w:r>
      <w:hyperlink w:history="0" w:anchor="P27314"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4"/>
            <w:color w:val="0000ff"/>
          </w:rPr>
          <w:t xml:space="preserve">третьем пункта 8</w:t>
        </w:r>
      </w:hyperlink>
      <w:r>
        <w:rPr>
          <w:sz w:val="24"/>
        </w:rPr>
        <w:t xml:space="preserve"> настоящего Положения. При этом в уполномоченный орган документы, указанные в </w:t>
      </w:r>
      <w:hyperlink w:history="0" w:anchor="P27312" w:tooltip="В соответствии с подпунктом &quot;е&quot; пункта 10 Правил заявители представляют также документы, удостоверяющие законность получения и владения информацией о недрах.">
        <w:r>
          <w:rPr>
            <w:sz w:val="24"/>
            <w:color w:val="0000ff"/>
          </w:rPr>
          <w:t xml:space="preserve">абзацах втором</w:t>
        </w:r>
      </w:hyperlink>
      <w:r>
        <w:rPr>
          <w:sz w:val="24"/>
        </w:rPr>
        <w:t xml:space="preserve"> и </w:t>
      </w:r>
      <w:hyperlink w:history="0" w:anchor="P27314"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4"/>
            <w:color w:val="0000ff"/>
          </w:rPr>
          <w:t xml:space="preserve">третьем пункта 8</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11.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19</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ЯДОВИТЫХ ВЕЩЕСТВ, НЕ ЯВЛЯЮЩИХСЯ</w:t>
      </w:r>
    </w:p>
    <w:p>
      <w:pPr>
        <w:pStyle w:val="2"/>
        <w:jc w:val="center"/>
      </w:pPr>
      <w:r>
        <w:rPr>
          <w:sz w:val="24"/>
        </w:rPr>
        <w:t xml:space="preserve">ПРЕКУРСОРАМИ НАРКОТИЧЕСКИХ СРЕДСТВ 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02.06.2016 N 57;</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w:t>
      </w:r>
      <w:hyperlink w:history="0" w:anchor="P23228" w:tooltip="2.13. Ядовитые вещества, не являющиеся прекурсорами">
        <w:r>
          <w:rPr>
            <w:sz w:val="24"/>
            <w:color w:val="0000ff"/>
          </w:rPr>
          <w:t xml:space="preserve">раздел 2.13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ядовитые вещества).</w:t>
      </w:r>
    </w:p>
    <w:p>
      <w:pPr>
        <w:pStyle w:val="0"/>
        <w:spacing w:before="240" w:line-rule="auto"/>
        <w:ind w:firstLine="540"/>
        <w:jc w:val="both"/>
      </w:pPr>
      <w:r>
        <w:rPr>
          <w:sz w:val="24"/>
        </w:rPr>
        <w:t xml:space="preserve">Настоящее Положение не применяется при ввозе товаров, в состав которых входят ядовитые вещества.</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ядовитых веществ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r>
        <w:rPr>
          <w:sz w:val="24"/>
        </w:rPr>
        <w:t xml:space="preserve">пунктом 9</w:t>
      </w:r>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4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физическими лицами ядовитых веществ в качестве товаров для личного пользования запрещен.</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w:t>
      </w:r>
      <w:r>
        <w:rPr>
          <w:sz w:val="24"/>
        </w:rPr>
        <w:t xml:space="preserve">пункте 6</w:t>
      </w:r>
      <w:r>
        <w:rPr>
          <w:sz w:val="24"/>
        </w:rPr>
        <w:t xml:space="preserve"> настоящего Положения.</w:t>
      </w:r>
    </w:p>
    <w:p>
      <w:pPr>
        <w:pStyle w:val="0"/>
        <w:spacing w:before="240" w:line-rule="auto"/>
        <w:ind w:firstLine="540"/>
        <w:jc w:val="both"/>
      </w:pPr>
      <w:r>
        <w:rPr>
          <w:sz w:val="24"/>
        </w:rPr>
        <w:t xml:space="preserve">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p>
      <w:pPr>
        <w:pStyle w:val="0"/>
        <w:spacing w:before="240" w:line-rule="auto"/>
        <w:ind w:firstLine="540"/>
        <w:jc w:val="both"/>
      </w:pPr>
      <w:r>
        <w:rPr>
          <w:sz w:val="24"/>
        </w:rPr>
        <w:t xml:space="preserve">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б) документ, содержащий описание ядовитого вещества, предусмотренный законодательством государства-члена;</w:t>
      </w:r>
    </w:p>
    <w:p>
      <w:pPr>
        <w:pStyle w:val="0"/>
        <w:spacing w:before="240" w:line-rule="auto"/>
        <w:ind w:firstLine="540"/>
        <w:jc w:val="both"/>
      </w:pPr>
      <w:r>
        <w:rPr>
          <w:sz w:val="24"/>
        </w:rPr>
        <w:t xml:space="preserve">в) копия документа, подтверждающего страхование, если это предусмотрено законодательством государства-члена.</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r>
        <w:rPr>
          <w:sz w:val="24"/>
        </w:rPr>
        <w:t xml:space="preserve">пункте 11</w:t>
      </w:r>
      <w:r>
        <w:rPr>
          <w:sz w:val="24"/>
        </w:rPr>
        <w:t xml:space="preserve"> настоящего Положения. При этом в уполномоченный орган документы, указанные в </w:t>
      </w:r>
      <w:r>
        <w:rPr>
          <w:sz w:val="24"/>
        </w:rPr>
        <w:t xml:space="preserve">подпунктах "а"</w:t>
      </w:r>
      <w:r>
        <w:rPr>
          <w:sz w:val="24"/>
        </w:rPr>
        <w:t xml:space="preserve"> - </w:t>
      </w:r>
      <w:r>
        <w:rPr>
          <w:sz w:val="24"/>
        </w:rPr>
        <w:t xml:space="preserve">"в" пункта 11</w:t>
      </w:r>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40" w:line-rule="auto"/>
        <w:ind w:firstLine="540"/>
        <w:jc w:val="both"/>
      </w:pPr>
      <w:r>
        <w:rPr>
          <w:sz w:val="24"/>
        </w:rPr>
        <w:t xml:space="preserve">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б)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в)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д) документ, содержащий описание ядовитого вещества, предусмотренный законодательством государства-члена;</w:t>
      </w:r>
    </w:p>
    <w:p>
      <w:pPr>
        <w:pStyle w:val="0"/>
        <w:spacing w:before="240" w:line-rule="auto"/>
        <w:ind w:firstLine="540"/>
        <w:jc w:val="both"/>
      </w:pPr>
      <w:r>
        <w:rPr>
          <w:sz w:val="24"/>
        </w:rPr>
        <w:t xml:space="preserve">е) копия документа, подтверждающего страхование, если это предусмотрено законодательством государства-члена;</w:t>
      </w:r>
    </w:p>
    <w:p>
      <w:pPr>
        <w:pStyle w:val="0"/>
        <w:spacing w:before="240" w:line-rule="auto"/>
        <w:ind w:firstLine="540"/>
        <w:jc w:val="both"/>
      </w:pPr>
      <w:r>
        <w:rPr>
          <w:sz w:val="24"/>
        </w:rPr>
        <w:t xml:space="preserve">ж) иные документы,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r>
        <w:rPr>
          <w:sz w:val="24"/>
        </w:rPr>
        <w:t xml:space="preserve">пунктом 16</w:t>
      </w:r>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20</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411" w:name="P27411"/>
    <w:bookmarkEnd w:id="27411"/>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ОЗОНОРАЗРУШАЮЩИХ ВЕЩЕСТВ</w:t>
      </w:r>
    </w:p>
    <w:p>
      <w:pPr>
        <w:pStyle w:val="2"/>
        <w:jc w:val="center"/>
      </w:pPr>
      <w:r>
        <w:rPr>
          <w:sz w:val="24"/>
        </w:rPr>
        <w:t xml:space="preserve">И ПРОДУКЦИИ, СОДЕРЖАЩЕЙ ОЗОНОРАЗРУШАЮЩИЕ ВЕЩЕСТВА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30.08.2016 N 99;</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08.10.2019 </w:t>
            </w:r>
            <w:r>
              <w:rPr>
                <w:sz w:val="24"/>
                <w:color w:val="392c69"/>
              </w:rPr>
              <w:t xml:space="preserve">N 176</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bookmarkStart w:id="27426" w:name="P27426"/>
    <w:bookmarkEnd w:id="27426"/>
    <w:p>
      <w:pPr>
        <w:pStyle w:val="0"/>
        <w:spacing w:before="240" w:line-rule="auto"/>
        <w:ind w:firstLine="540"/>
        <w:jc w:val="both"/>
      </w:pPr>
      <w:r>
        <w:rPr>
          <w:sz w:val="24"/>
        </w:rPr>
        <w:t xml:space="preserve">а) озоноразрушающих веществ и продукции, содержащей озоноразрушающие вещества, включенных в </w:t>
      </w:r>
      <w:hyperlink w:history="0" w:anchor="P105" w:tooltip="1.1. Озоноразрушающие вещества и продукция, содержащая">
        <w:r>
          <w:rPr>
            <w:sz w:val="24"/>
            <w:color w:val="0000ff"/>
          </w:rPr>
          <w:t xml:space="preserve">раздел 1.1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w:t>
      </w:r>
    </w:p>
    <w:p>
      <w:pPr>
        <w:pStyle w:val="0"/>
        <w:spacing w:before="240" w:line-rule="auto"/>
        <w:ind w:firstLine="540"/>
        <w:jc w:val="both"/>
      </w:pPr>
      <w:r>
        <w:rPr>
          <w:sz w:val="24"/>
        </w:rPr>
        <w:t xml:space="preserve">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p>
      <w:pPr>
        <w:pStyle w:val="0"/>
        <w:spacing w:before="240" w:line-rule="auto"/>
        <w:ind w:firstLine="540"/>
        <w:jc w:val="both"/>
      </w:pPr>
      <w:r>
        <w:rPr>
          <w:sz w:val="24"/>
        </w:rPr>
        <w:t xml:space="preserve">осуществляются ввоз и (или) вывоз озоноразрушающих веществ в целях их применения в соответствии с Монреальским </w:t>
      </w:r>
      <w:r>
        <w:rPr>
          <w:sz w:val="24"/>
        </w:rPr>
        <w:t xml:space="preserve">протоколом</w:t>
      </w:r>
      <w:r>
        <w:rPr>
          <w:sz w:val="24"/>
        </w:rPr>
        <w:t xml:space="preserve"> по веществам, разрушающим озоновый слой, от 16 сентября 1987 года (далее - Монреальский протокол);</w:t>
      </w:r>
    </w:p>
    <w:p>
      <w:pPr>
        <w:pStyle w:val="0"/>
        <w:spacing w:before="240" w:line-rule="auto"/>
        <w:ind w:firstLine="540"/>
        <w:jc w:val="both"/>
      </w:pPr>
      <w:r>
        <w:rPr>
          <w:sz w:val="24"/>
        </w:rPr>
        <w:t xml:space="preserve">осуществляются ввоз и (или) вывоз озоноразрушающих веществ, являющихся рециркулированными, восстановленными и (или) утилизированными;</w:t>
      </w:r>
    </w:p>
    <w:p>
      <w:pPr>
        <w:pStyle w:val="0"/>
        <w:spacing w:before="240" w:line-rule="auto"/>
        <w:ind w:firstLine="540"/>
        <w:jc w:val="both"/>
      </w:pPr>
      <w:r>
        <w:rPr>
          <w:sz w:val="24"/>
        </w:rPr>
        <w:t xml:space="preserve">осуществляются ввоз и (или) вывоз переносных огнетушителей, содержащих вещества, указанные в </w:t>
      </w:r>
      <w:hyperlink w:history="0" w:anchor="P141" w:tooltip="Группа II">
        <w:r>
          <w:rPr>
            <w:sz w:val="24"/>
            <w:color w:val="0000ff"/>
          </w:rPr>
          <w:t xml:space="preserve">группе II списка A раздела 1.1</w:t>
        </w:r>
      </w:hyperlink>
      <w:r>
        <w:rPr>
          <w:sz w:val="24"/>
        </w:rPr>
        <w:t xml:space="preserve"> единого перечня;</w:t>
      </w:r>
    </w:p>
    <w:p>
      <w:pPr>
        <w:pStyle w:val="0"/>
        <w:spacing w:before="240" w:line-rule="auto"/>
        <w:ind w:firstLine="540"/>
        <w:jc w:val="both"/>
      </w:pPr>
      <w:r>
        <w:rPr>
          <w:sz w:val="24"/>
        </w:rPr>
        <w:t xml:space="preserve">осуществляется транзит озоноразрушающих веществ и продукции, содержащей озоноразрушающие вещества;</w:t>
      </w:r>
    </w:p>
    <w:p>
      <w:pPr>
        <w:pStyle w:val="0"/>
        <w:spacing w:before="240" w:line-rule="auto"/>
        <w:ind w:firstLine="540"/>
        <w:jc w:val="both"/>
      </w:pPr>
      <w:r>
        <w:rPr>
          <w:sz w:val="24"/>
        </w:rPr>
        <w:t xml:space="preserve">б) озоноразрушающих веществ, указанных в </w:t>
      </w:r>
      <w:hyperlink w:history="0" w:anchor="P1399" w:tooltip="2.1. Озоноразрушающие вещества">
        <w:r>
          <w:rPr>
            <w:sz w:val="24"/>
            <w:color w:val="0000ff"/>
          </w:rPr>
          <w:t xml:space="preserve">разделе 2.1</w:t>
        </w:r>
      </w:hyperlink>
      <w:r>
        <w:rPr>
          <w:sz w:val="24"/>
        </w:rPr>
        <w:t xml:space="preserve"> единого перечня.</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"продукция, содержащая озоноразрушающие вещества" - продукция, указанная в </w:t>
      </w:r>
      <w:hyperlink w:history="0" w:anchor="P400" w:tooltip="Список D &lt;***&gt;">
        <w:r>
          <w:rPr>
            <w:sz w:val="24"/>
            <w:color w:val="0000ff"/>
          </w:rPr>
          <w:t xml:space="preserve">списке D раздела 1.1</w:t>
        </w:r>
      </w:hyperlink>
      <w:r>
        <w:rPr>
          <w:sz w:val="24"/>
        </w:rPr>
        <w:t xml:space="preserve"> единого перечня и содержащая озоноразрушающие вещества, указанные в </w:t>
      </w:r>
      <w:hyperlink w:history="0" w:anchor="P111" w:tooltip="Список A">
        <w:r>
          <w:rPr>
            <w:sz w:val="24"/>
            <w:color w:val="0000ff"/>
          </w:rPr>
          <w:t xml:space="preserve">списках A</w:t>
        </w:r>
      </w:hyperlink>
      <w:r>
        <w:rPr>
          <w:sz w:val="24"/>
        </w:rPr>
        <w:t xml:space="preserve">, </w:t>
      </w:r>
      <w:hyperlink w:history="0" w:anchor="P155" w:tooltip="Список B">
        <w:r>
          <w:rPr>
            <w:sz w:val="24"/>
            <w:color w:val="0000ff"/>
          </w:rPr>
          <w:t xml:space="preserve">B</w:t>
        </w:r>
      </w:hyperlink>
      <w:r>
        <w:rPr>
          <w:sz w:val="24"/>
        </w:rPr>
        <w:t xml:space="preserve">, </w:t>
      </w:r>
      <w:hyperlink w:history="0" w:anchor="P215" w:tooltip="Список C">
        <w:r>
          <w:rPr>
            <w:sz w:val="24"/>
            <w:color w:val="0000ff"/>
          </w:rPr>
          <w:t xml:space="preserve">C</w:t>
        </w:r>
      </w:hyperlink>
      <w:r>
        <w:rPr>
          <w:sz w:val="24"/>
        </w:rPr>
        <w:t xml:space="preserve"> и </w:t>
      </w:r>
      <w:hyperlink w:history="0" w:anchor="P455" w:tooltip="Список E">
        <w:r>
          <w:rPr>
            <w:sz w:val="24"/>
            <w:color w:val="0000ff"/>
          </w:rPr>
          <w:t xml:space="preserve">E раздела 1.1</w:t>
        </w:r>
      </w:hyperlink>
      <w:r>
        <w:rPr>
          <w:sz w:val="24"/>
        </w:rPr>
        <w:t xml:space="preserve"> и в </w:t>
      </w:r>
      <w:hyperlink w:history="0" w:anchor="P1399" w:tooltip="2.1. Озоноразрушающие вещества">
        <w:r>
          <w:rPr>
            <w:sz w:val="24"/>
            <w:color w:val="0000ff"/>
          </w:rPr>
          <w:t xml:space="preserve">разделе 2.1</w:t>
        </w:r>
      </w:hyperlink>
      <w:r>
        <w:rPr>
          <w:sz w:val="24"/>
        </w:rPr>
        <w:t xml:space="preserve"> единого перечня;</w:t>
      </w:r>
    </w:p>
    <w:p>
      <w:pPr>
        <w:pStyle w:val="0"/>
        <w:spacing w:before="240" w:line-rule="auto"/>
        <w:ind w:firstLine="540"/>
        <w:jc w:val="both"/>
      </w:pPr>
      <w:r>
        <w:rPr>
          <w:sz w:val="24"/>
        </w:rPr>
        <w:t xml:space="preserve">"транзит"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 и Монреальским </w:t>
      </w:r>
      <w:r>
        <w:rPr>
          <w:sz w:val="24"/>
        </w:rPr>
        <w:t xml:space="preserve">протоколом</w:t>
      </w:r>
      <w:r>
        <w:rPr>
          <w:sz w:val="24"/>
        </w:rPr>
        <w:t xml:space="preserve">,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Запрещается ввоз и (или) вывоз:</w:t>
      </w:r>
    </w:p>
    <w:p>
      <w:pPr>
        <w:pStyle w:val="0"/>
        <w:spacing w:before="240" w:line-rule="auto"/>
        <w:ind w:firstLine="540"/>
        <w:jc w:val="both"/>
      </w:pPr>
      <w:r>
        <w:rPr>
          <w:sz w:val="24"/>
        </w:rPr>
        <w:t xml:space="preserve">а) озоноразрушающих веществ и продукции, содержащей озоноразрушающие вещества, физическими лицами в качестве товаров для личного пользования;</w:t>
      </w:r>
    </w:p>
    <w:p>
      <w:pPr>
        <w:pStyle w:val="0"/>
        <w:spacing w:before="240" w:line-rule="auto"/>
        <w:ind w:firstLine="540"/>
        <w:jc w:val="both"/>
      </w:pPr>
      <w:r>
        <w:rPr>
          <w:sz w:val="24"/>
        </w:rPr>
        <w:t xml:space="preserve">б) озоноразрушающих веществ и продукции, содержащей озоноразрушающие вещества, указанных в </w:t>
      </w:r>
      <w:hyperlink w:history="0" w:anchor="P105" w:tooltip="1.1. Озоноразрушающие вещества и продукция, содержащая">
        <w:r>
          <w:rPr>
            <w:sz w:val="24"/>
            <w:color w:val="0000ff"/>
          </w:rPr>
          <w:t xml:space="preserve">разделе 1.1</w:t>
        </w:r>
      </w:hyperlink>
      <w:r>
        <w:rPr>
          <w:sz w:val="24"/>
        </w:rPr>
        <w:t xml:space="preserve"> единого перечня, за исключением случаев, предусмотренных </w:t>
      </w:r>
      <w:hyperlink w:history="0" w:anchor="P27426" w:tooltip="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
        <w:r>
          <w:rPr>
            <w:sz w:val="24"/>
            <w:color w:val="0000ff"/>
          </w:rPr>
          <w:t xml:space="preserve">подпунктом "а" пункта 1</w:t>
        </w:r>
      </w:hyperlink>
      <w:r>
        <w:rPr>
          <w:sz w:val="24"/>
        </w:rPr>
        <w:t xml:space="preserve"> настоящего Положения;</w:t>
      </w:r>
    </w:p>
    <w:p>
      <w:pPr>
        <w:pStyle w:val="0"/>
        <w:spacing w:before="240" w:line-rule="auto"/>
        <w:ind w:firstLine="540"/>
        <w:jc w:val="both"/>
      </w:pPr>
      <w:r>
        <w:rPr>
          <w:sz w:val="24"/>
        </w:rPr>
        <w:t xml:space="preserve">в) озоноразрушающих веществ и продукции, содержащей озоноразрушающие вещества, указанных в </w:t>
      </w:r>
      <w:hyperlink w:history="0" w:anchor="P105" w:tooltip="1.1. Озоноразрушающие вещества и продукция, содержащая">
        <w:r>
          <w:rPr>
            <w:sz w:val="24"/>
            <w:color w:val="0000ff"/>
          </w:rPr>
          <w:t xml:space="preserve">разделе 1.1</w:t>
        </w:r>
      </w:hyperlink>
      <w:r>
        <w:rPr>
          <w:sz w:val="24"/>
        </w:rPr>
        <w:t xml:space="preserve"> единого перечня, и озоноразрушающих веществ, указанных в </w:t>
      </w:r>
      <w:hyperlink w:history="0" w:anchor="P1399" w:tooltip="2.1. Озоноразрушающие вещества">
        <w:r>
          <w:rPr>
            <w:sz w:val="24"/>
            <w:color w:val="0000ff"/>
          </w:rPr>
          <w:t xml:space="preserve">разделе 2.1</w:t>
        </w:r>
      </w:hyperlink>
      <w:r>
        <w:rPr>
          <w:sz w:val="24"/>
        </w:rPr>
        <w:t xml:space="preserve"> единого перечня, из государств, не являющихся участниками Монреальского </w:t>
      </w:r>
      <w:r>
        <w:rPr>
          <w:sz w:val="24"/>
        </w:rPr>
        <w:t xml:space="preserve">протокола</w:t>
      </w:r>
      <w:r>
        <w:rPr>
          <w:sz w:val="24"/>
        </w:rPr>
        <w:t xml:space="preserve">, и (или) в такие государства, за исключением государств, удовлетворяющих требованиям, установленным </w:t>
      </w:r>
      <w:r>
        <w:rPr>
          <w:sz w:val="24"/>
        </w:rPr>
        <w:t xml:space="preserve">пунктом 8 статьи 4</w:t>
      </w:r>
      <w:r>
        <w:rPr>
          <w:sz w:val="24"/>
        </w:rPr>
        <w:t xml:space="preserve"> Монреальского протокола.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3(1)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7447" w:tooltip="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
        <w:r>
          <w:rPr>
            <w:sz w:val="24"/>
            <w:color w:val="0000ff"/>
          </w:rPr>
          <w:t xml:space="preserve">пунктами 5</w:t>
        </w:r>
      </w:hyperlink>
      <w:r>
        <w:rPr>
          <w:sz w:val="24"/>
        </w:rPr>
        <w:t xml:space="preserve"> и </w:t>
      </w:r>
      <w:hyperlink w:history="0" w:anchor="P27459" w:tooltip="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9</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bookmarkStart w:id="27447" w:name="P27447"/>
    <w:bookmarkEnd w:id="27447"/>
    <w:p>
      <w:pPr>
        <w:pStyle w:val="0"/>
        <w:spacing w:before="240" w:line-rule="auto"/>
        <w:ind w:firstLine="540"/>
        <w:jc w:val="both"/>
      </w:pPr>
      <w:r>
        <w:rPr>
          <w:sz w:val="24"/>
        </w:rPr>
        <w:t xml:space="preserve">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p>
      <w:pPr>
        <w:pStyle w:val="0"/>
        <w:spacing w:before="240" w:line-rule="auto"/>
        <w:ind w:firstLine="540"/>
        <w:jc w:val="both"/>
      </w:pPr>
      <w:r>
        <w:rPr>
          <w:sz w:val="24"/>
        </w:rPr>
        <w:t xml:space="preserve">а) ввоз и (или) вывоз озоноразрушающих веществ, перемещаемых вместе с воздушным, водным,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bookmarkStart w:id="27457" w:name="P27457"/>
    <w:bookmarkEnd w:id="27457"/>
    <w:p>
      <w:pPr>
        <w:pStyle w:val="0"/>
        <w:spacing w:before="240" w:line-rule="auto"/>
        <w:ind w:firstLine="540"/>
        <w:jc w:val="both"/>
      </w:pPr>
      <w:r>
        <w:rPr>
          <w:sz w:val="24"/>
        </w:rPr>
        <w:t xml:space="preserve">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w:t>
      </w:r>
    </w:p>
    <w:bookmarkStart w:id="27459" w:name="P27459"/>
    <w:bookmarkEnd w:id="27459"/>
    <w:p>
      <w:pPr>
        <w:pStyle w:val="0"/>
        <w:spacing w:before="240" w:line-rule="auto"/>
        <w:ind w:firstLine="540"/>
        <w:jc w:val="both"/>
      </w:pPr>
      <w:r>
        <w:rPr>
          <w:sz w:val="24"/>
        </w:rPr>
        <w:t xml:space="preserve">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w:t>
      </w:r>
      <w:hyperlink w:history="0" w:anchor="P27457" w:tooltip="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
        <w:r>
          <w:rPr>
            <w:sz w:val="24"/>
            <w:color w:val="0000ff"/>
          </w:rPr>
          <w:t xml:space="preserve">пунктом 7</w:t>
        </w:r>
      </w:hyperlink>
      <w:r>
        <w:rPr>
          <w:sz w:val="24"/>
        </w:rPr>
        <w:t xml:space="preserve"> настоящего Положения,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7464" w:name="P27464"/>
    <w:bookmarkEnd w:id="27464"/>
    <w:p>
      <w:pPr>
        <w:pStyle w:val="0"/>
        <w:ind w:firstLine="540"/>
        <w:jc w:val="both"/>
      </w:pPr>
      <w:r>
        <w:rPr>
          <w:sz w:val="24"/>
        </w:rPr>
        <w:t xml:space="preserve">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466" w:name="P27466"/>
    <w:bookmarkEnd w:id="27466"/>
    <w:p>
      <w:pPr>
        <w:pStyle w:val="0"/>
        <w:spacing w:before="240" w:line-rule="auto"/>
        <w:ind w:firstLine="540"/>
        <w:jc w:val="both"/>
      </w:pPr>
      <w:r>
        <w:rPr>
          <w:sz w:val="24"/>
        </w:rPr>
        <w:t xml:space="preserve">а) копия договора (контракта) об оказании посреднических услуг (в случае если в качестве заявителя выступает посредник);</w:t>
      </w:r>
    </w:p>
    <w:p>
      <w:pPr>
        <w:pStyle w:val="0"/>
        <w:spacing w:before="240" w:line-rule="auto"/>
        <w:ind w:firstLine="540"/>
        <w:jc w:val="both"/>
      </w:pPr>
      <w:r>
        <w:rPr>
          <w:sz w:val="24"/>
        </w:rPr>
        <w:t xml:space="preserve">б) копии 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w:t>
      </w:r>
      <w:r>
        <w:rPr>
          <w:sz w:val="24"/>
        </w:rPr>
        <w:t xml:space="preserve">Положением</w:t>
      </w:r>
      <w:r>
        <w:rPr>
          <w:sz w:val="24"/>
        </w:rPr>
        <w:t xml:space="preserve">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Решением Коллегии Евразийской экономической комиссии от 25 декабря 2012 г. N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p>
      <w:pPr>
        <w:pStyle w:val="0"/>
        <w:spacing w:before="240" w:line-rule="auto"/>
        <w:ind w:firstLine="540"/>
        <w:jc w:val="both"/>
      </w:pPr>
      <w:r>
        <w:rPr>
          <w:sz w:val="24"/>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40" w:line-rule="auto"/>
        <w:ind w:firstLine="540"/>
        <w:jc w:val="both"/>
      </w:pPr>
      <w:r>
        <w:rPr>
          <w:sz w:val="24"/>
        </w:rPr>
        <w:t xml:space="preserve">г) в случае ввоза утилизированных и (или) рециркулированных озоноразрушающих веществ в целях восстановления:</w:t>
      </w:r>
    </w:p>
    <w:p>
      <w:pPr>
        <w:pStyle w:val="0"/>
        <w:spacing w:before="240" w:line-rule="auto"/>
        <w:ind w:firstLine="540"/>
        <w:jc w:val="both"/>
      </w:pPr>
      <w:r>
        <w:rPr>
          <w:sz w:val="24"/>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д) в случае ввоза утилизированных и (или) рециркулированных озоноразрушающих веществ в целях уничтожения:</w:t>
      </w:r>
    </w:p>
    <w:p>
      <w:pPr>
        <w:pStyle w:val="0"/>
        <w:spacing w:before="240" w:line-rule="auto"/>
        <w:ind w:firstLine="540"/>
        <w:jc w:val="both"/>
      </w:pPr>
      <w:r>
        <w:rPr>
          <w:sz w:val="24"/>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Start w:id="27476" w:name="P27476"/>
    <w:bookmarkEnd w:id="27476"/>
    <w:p>
      <w:pPr>
        <w:pStyle w:val="0"/>
        <w:spacing w:before="240" w:line-rule="auto"/>
        <w:ind w:firstLine="540"/>
        <w:jc w:val="both"/>
      </w:pPr>
      <w:r>
        <w:rPr>
          <w:sz w:val="24"/>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464" w:tooltip="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11</w:t>
        </w:r>
      </w:hyperlink>
      <w:r>
        <w:rPr>
          <w:sz w:val="24"/>
        </w:rPr>
        <w:t xml:space="preserve"> настоящего Положения. При этом в уполномоченный орган документы (сведения), указанные в </w:t>
      </w:r>
      <w:hyperlink w:history="0" w:anchor="P27466" w:tooltip="а) копия договора (контракта) об оказании посреднических услуг (в случае если в качестве заявителя выступает посредник);">
        <w:r>
          <w:rPr>
            <w:sz w:val="24"/>
            <w:color w:val="0000ff"/>
          </w:rPr>
          <w:t xml:space="preserve">подпунктах "а"</w:t>
        </w:r>
      </w:hyperlink>
      <w:r>
        <w:rPr>
          <w:sz w:val="24"/>
        </w:rPr>
        <w:t xml:space="preserve"> - </w:t>
      </w:r>
      <w:hyperlink w:history="0" w:anchor="P27476" w:tooltip="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
        <w:r>
          <w:rPr>
            <w:sz w:val="24"/>
            <w:color w:val="0000ff"/>
          </w:rPr>
          <w:t xml:space="preserve">"ж" пункта 11</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в случае достижения в государстве-члене расчетного уровня потребления озоноразрушающих веществ, установленного Монреальским </w:t>
      </w:r>
      <w:r>
        <w:rPr>
          <w:sz w:val="24"/>
        </w:rPr>
        <w:t xml:space="preserve">протоколом</w:t>
      </w:r>
      <w:r>
        <w:rPr>
          <w:sz w:val="24"/>
        </w:rPr>
        <w:t xml:space="preserve"> для каждого из государств-членов;</w:t>
      </w:r>
    </w:p>
    <w:p>
      <w:pPr>
        <w:pStyle w:val="0"/>
        <w:spacing w:before="240" w:line-rule="auto"/>
        <w:ind w:firstLine="540"/>
        <w:jc w:val="both"/>
      </w:pPr>
      <w:r>
        <w:rPr>
          <w:sz w:val="24"/>
        </w:rPr>
        <w:t xml:space="preserve">в случае отказа согласующего органа в согласовании заявления на выдачу лицензии.</w:t>
      </w:r>
    </w:p>
    <w:p>
      <w:pPr>
        <w:pStyle w:val="0"/>
        <w:spacing w:before="240" w:line-rule="auto"/>
        <w:ind w:firstLine="540"/>
        <w:jc w:val="both"/>
      </w:pPr>
      <w:r>
        <w:rPr>
          <w:sz w:val="24"/>
        </w:rPr>
        <w:t xml:space="preserve">15. Заявитель, получивший лицензию, ведет учет озоноразрушающих веществ, в том числе содержащихся в продукции, указанной в </w:t>
      </w:r>
      <w:hyperlink w:history="0" w:anchor="P400" w:tooltip="Список D &lt;***&gt;">
        <w:r>
          <w:rPr>
            <w:sz w:val="24"/>
            <w:color w:val="0000ff"/>
          </w:rPr>
          <w:t xml:space="preserve">списке D раздела 1.1</w:t>
        </w:r>
      </w:hyperlink>
      <w:r>
        <w:rPr>
          <w:sz w:val="24"/>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w:t>
      </w:r>
    </w:p>
    <w:bookmarkStart w:id="27492" w:name="P27492"/>
    <w:bookmarkEnd w:id="27492"/>
    <w:p>
      <w:pPr>
        <w:pStyle w:val="0"/>
        <w:spacing w:before="240" w:line-rule="auto"/>
        <w:ind w:firstLine="540"/>
        <w:jc w:val="both"/>
      </w:pPr>
      <w:r>
        <w:rPr>
          <w:sz w:val="24"/>
        </w:rPr>
        <w:t xml:space="preserve">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40" w:line-rule="auto"/>
        <w:ind w:firstLine="540"/>
        <w:jc w:val="both"/>
      </w:pPr>
      <w:r>
        <w:rPr>
          <w:sz w:val="24"/>
        </w:rPr>
        <w:t xml:space="preserve">г) в случае ввоза утилизированных и (или) рециркулированных озоноразрушающих веществ в целях восстановления:</w:t>
      </w:r>
    </w:p>
    <w:p>
      <w:pPr>
        <w:pStyle w:val="0"/>
        <w:spacing w:before="240" w:line-rule="auto"/>
        <w:ind w:firstLine="540"/>
        <w:jc w:val="both"/>
      </w:pPr>
      <w:r>
        <w:rPr>
          <w:sz w:val="24"/>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д) в случае ввоза утилизированных и (или) рециркулированных озоноразрушающих веществ в целях уничтожения:</w:t>
      </w:r>
    </w:p>
    <w:p>
      <w:pPr>
        <w:pStyle w:val="0"/>
        <w:spacing w:before="240" w:line-rule="auto"/>
        <w:ind w:firstLine="540"/>
        <w:jc w:val="both"/>
      </w:pPr>
      <w:r>
        <w:rPr>
          <w:sz w:val="24"/>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pPr>
        <w:pStyle w:val="0"/>
        <w:spacing w:before="240" w:line-rule="auto"/>
        <w:ind w:firstLine="540"/>
        <w:jc w:val="both"/>
      </w:pPr>
      <w:r>
        <w:rPr>
          <w:sz w:val="24"/>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492" w:tooltip="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spacing w:before="240" w:line-rule="auto"/>
        <w:ind w:firstLine="540"/>
        <w:jc w:val="both"/>
      </w:pPr>
      <w:r>
        <w:rPr>
          <w:sz w:val="24"/>
        </w:rPr>
        <w:t xml:space="preserve">19. Заявитель, получивший заключение (разрешительный документ), ведет учет озоноразрушающих веществ, в том числе содержащихся в продукции, указанной в </w:t>
      </w:r>
      <w:hyperlink w:history="0" w:anchor="P400" w:tooltip="Список D &lt;***&gt;">
        <w:r>
          <w:rPr>
            <w:sz w:val="24"/>
            <w:color w:val="0000ff"/>
          </w:rPr>
          <w:t xml:space="preserve">списке D раздела 1.1</w:t>
        </w:r>
      </w:hyperlink>
      <w:r>
        <w:rPr>
          <w:sz w:val="24"/>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w:t>
      </w:r>
      <w:hyperlink w:history="0" w:anchor="P27526" w:tooltip="ОТЧЕТ">
        <w:r>
          <w:rPr>
            <w:sz w:val="24"/>
            <w:color w:val="0000ff"/>
          </w:rPr>
          <w:t xml:space="preserve">приложению</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озоноразрушающих</w:t>
      </w:r>
    </w:p>
    <w:p>
      <w:pPr>
        <w:pStyle w:val="0"/>
        <w:jc w:val="right"/>
      </w:pPr>
      <w:r>
        <w:rPr>
          <w:sz w:val="24"/>
        </w:rPr>
        <w:t xml:space="preserve">веществ и продукции, содержащей</w:t>
      </w:r>
    </w:p>
    <w:p>
      <w:pPr>
        <w:pStyle w:val="0"/>
        <w:jc w:val="right"/>
      </w:pPr>
      <w:r>
        <w:rPr>
          <w:sz w:val="24"/>
        </w:rPr>
        <w:t xml:space="preserve">озоноразрушающие вещества</w:t>
      </w:r>
    </w:p>
    <w:p>
      <w:pPr>
        <w:pStyle w:val="0"/>
        <w:jc w:val="both"/>
      </w:pPr>
      <w:r>
        <w:rPr>
          <w:sz w:val="24"/>
        </w:rPr>
      </w:r>
    </w:p>
    <w:p>
      <w:pPr>
        <w:pStyle w:val="0"/>
        <w:jc w:val="right"/>
      </w:pPr>
      <w:r>
        <w:rPr>
          <w:sz w:val="24"/>
        </w:rPr>
        <w:t xml:space="preserve">(форма)</w:t>
      </w:r>
    </w:p>
    <w:p>
      <w:pPr>
        <w:pStyle w:val="0"/>
        <w:jc w:val="both"/>
      </w:pPr>
      <w:r>
        <w:rPr>
          <w:sz w:val="24"/>
        </w:rPr>
      </w:r>
    </w:p>
    <w:bookmarkStart w:id="27526" w:name="P27526"/>
    <w:bookmarkEnd w:id="27526"/>
    <w:p>
      <w:pPr>
        <w:pStyle w:val="0"/>
        <w:jc w:val="center"/>
      </w:pPr>
      <w:r>
        <w:rPr>
          <w:sz w:val="24"/>
        </w:rPr>
        <w:t xml:space="preserve">ОТЧЕТ</w:t>
      </w:r>
    </w:p>
    <w:p>
      <w:pPr>
        <w:pStyle w:val="0"/>
        <w:jc w:val="center"/>
      </w:pPr>
      <w:r>
        <w:rPr>
          <w:sz w:val="24"/>
        </w:rPr>
        <w:t xml:space="preserve">о ввозе, вывозе и использовании озоноразрушающих веществ</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4"/>
        <w:gridCol w:w="1984"/>
        <w:gridCol w:w="997"/>
        <w:gridCol w:w="1429"/>
        <w:gridCol w:w="997"/>
        <w:gridCol w:w="1020"/>
        <w:gridCol w:w="1285"/>
        <w:gridCol w:w="850"/>
        <w:gridCol w:w="907"/>
        <w:gridCol w:w="1138"/>
        <w:gridCol w:w="1247"/>
        <w:gridCol w:w="1177"/>
      </w:tblGrid>
      <w:tr>
        <w:tc>
          <w:tcPr>
            <w:tcW w:w="1854" w:type="dxa"/>
            <w:vMerge w:val="restart"/>
          </w:tcPr>
          <w:p>
            <w:pPr>
              <w:pStyle w:val="0"/>
              <w:jc w:val="center"/>
            </w:pPr>
            <w:r>
              <w:rPr>
                <w:sz w:val="24"/>
              </w:rPr>
              <w:t xml:space="preserve">Наименование юридического лица или индивидуального предпринимателя</w:t>
            </w:r>
          </w:p>
        </w:tc>
        <w:tc>
          <w:tcPr>
            <w:tcW w:w="1984" w:type="dxa"/>
            <w:vMerge w:val="restart"/>
          </w:tcPr>
          <w:p>
            <w:pPr>
              <w:pStyle w:val="0"/>
              <w:jc w:val="center"/>
            </w:pPr>
            <w:r>
              <w:rPr>
                <w:sz w:val="24"/>
              </w:rPr>
              <w:t xml:space="preserve">Наименование озоноразрушающего вещества (далее - ОРВ), смеси ОРВ (процентно-компонентный состав смеси), цель ввоза/вывоза ОРВ</w:t>
            </w:r>
          </w:p>
        </w:tc>
        <w:tc>
          <w:tcPr>
            <w:tcW w:w="997" w:type="dxa"/>
            <w:vMerge w:val="restart"/>
          </w:tcPr>
          <w:p>
            <w:pPr>
              <w:pStyle w:val="0"/>
              <w:jc w:val="center"/>
            </w:pPr>
            <w:r>
              <w:rPr>
                <w:sz w:val="24"/>
              </w:rPr>
              <w:t xml:space="preserve">Объем остатков ОРВ на начало отчетного года (тонн)</w:t>
            </w:r>
          </w:p>
        </w:tc>
        <w:tc>
          <w:tcPr>
            <w:tcW w:w="1429" w:type="dxa"/>
            <w:vMerge w:val="restart"/>
          </w:tcPr>
          <w:p>
            <w:pPr>
              <w:pStyle w:val="0"/>
              <w:jc w:val="center"/>
            </w:pPr>
            <w:r>
              <w:rPr>
                <w:sz w:val="24"/>
              </w:rPr>
              <w:t xml:space="preserve">Количество произведенных ОРВ (тонн)</w:t>
            </w:r>
          </w:p>
        </w:tc>
        <w:tc>
          <w:tcPr>
            <w:gridSpan w:val="3"/>
            <w:tcW w:w="3302" w:type="dxa"/>
          </w:tcPr>
          <w:p>
            <w:pPr>
              <w:pStyle w:val="0"/>
              <w:jc w:val="center"/>
            </w:pPr>
            <w:r>
              <w:rPr>
                <w:sz w:val="24"/>
              </w:rPr>
              <w:t xml:space="preserve">Ввоз ОРВ</w:t>
            </w:r>
          </w:p>
        </w:tc>
        <w:tc>
          <w:tcPr>
            <w:gridSpan w:val="3"/>
            <w:tcW w:w="2895" w:type="dxa"/>
          </w:tcPr>
          <w:p>
            <w:pPr>
              <w:pStyle w:val="0"/>
              <w:jc w:val="center"/>
            </w:pPr>
            <w:r>
              <w:rPr>
                <w:sz w:val="24"/>
              </w:rPr>
              <w:t xml:space="preserve">Вывоз ОРВ</w:t>
            </w:r>
          </w:p>
        </w:tc>
        <w:tc>
          <w:tcPr>
            <w:tcW w:w="1247" w:type="dxa"/>
            <w:vMerge w:val="restart"/>
          </w:tcPr>
          <w:p>
            <w:pPr>
              <w:pStyle w:val="0"/>
              <w:jc w:val="center"/>
            </w:pPr>
            <w:r>
              <w:rPr>
                <w:sz w:val="24"/>
              </w:rPr>
              <w:t xml:space="preserve">Количество использованных (включая проданные) ОРВ (тонн)</w:t>
            </w:r>
          </w:p>
        </w:tc>
        <w:tc>
          <w:tcPr>
            <w:tcW w:w="1177" w:type="dxa"/>
            <w:vMerge w:val="restart"/>
          </w:tcPr>
          <w:p>
            <w:pPr>
              <w:pStyle w:val="0"/>
              <w:jc w:val="center"/>
            </w:pPr>
            <w:r>
              <w:rPr>
                <w:sz w:val="24"/>
              </w:rPr>
              <w:t xml:space="preserve">Объем остатков ОРВ на конец отчетного года (тонн)</w:t>
            </w:r>
          </w:p>
        </w:tc>
      </w:tr>
      <w:tr>
        <w:tc>
          <w:tcPr>
            <w:vMerge w:val="continue"/>
          </w:tcPr>
          <w:p/>
        </w:tc>
        <w:tc>
          <w:tcPr>
            <w:vMerge w:val="continue"/>
          </w:tcPr>
          <w:p/>
        </w:tc>
        <w:tc>
          <w:tcPr>
            <w:vMerge w:val="continue"/>
          </w:tcPr>
          <w:p/>
        </w:tc>
        <w:tc>
          <w:tcPr>
            <w:vMerge w:val="continue"/>
          </w:tcPr>
          <w:p/>
        </w:tc>
        <w:tc>
          <w:tcPr>
            <w:tcW w:w="997" w:type="dxa"/>
          </w:tcPr>
          <w:p>
            <w:pPr>
              <w:pStyle w:val="0"/>
              <w:jc w:val="center"/>
            </w:pPr>
            <w:r>
              <w:rPr>
                <w:sz w:val="24"/>
              </w:rPr>
              <w:t xml:space="preserve">количество (тонн)</w:t>
            </w:r>
          </w:p>
        </w:tc>
        <w:tc>
          <w:tcPr>
            <w:tcW w:w="1020" w:type="dxa"/>
          </w:tcPr>
          <w:p>
            <w:pPr>
              <w:pStyle w:val="0"/>
              <w:jc w:val="center"/>
            </w:pPr>
            <w:r>
              <w:rPr>
                <w:sz w:val="24"/>
              </w:rPr>
              <w:t xml:space="preserve">наименования производителя и поставщика ОРВ</w:t>
            </w:r>
          </w:p>
        </w:tc>
        <w:tc>
          <w:tcPr>
            <w:tcW w:w="1285" w:type="dxa"/>
          </w:tcPr>
          <w:p>
            <w:pPr>
              <w:pStyle w:val="0"/>
              <w:jc w:val="center"/>
            </w:pPr>
            <w:r>
              <w:rPr>
                <w:sz w:val="24"/>
              </w:rPr>
              <w:t xml:space="preserve">адреса производителя и поставщика ОРВ</w:t>
            </w:r>
          </w:p>
        </w:tc>
        <w:tc>
          <w:tcPr>
            <w:tcW w:w="850" w:type="dxa"/>
          </w:tcPr>
          <w:p>
            <w:pPr>
              <w:pStyle w:val="0"/>
              <w:jc w:val="center"/>
            </w:pPr>
            <w:r>
              <w:rPr>
                <w:sz w:val="24"/>
              </w:rPr>
              <w:t xml:space="preserve">количество (тонн)</w:t>
            </w:r>
          </w:p>
        </w:tc>
        <w:tc>
          <w:tcPr>
            <w:tcW w:w="907" w:type="dxa"/>
          </w:tcPr>
          <w:p>
            <w:pPr>
              <w:pStyle w:val="0"/>
              <w:jc w:val="center"/>
            </w:pPr>
            <w:r>
              <w:rPr>
                <w:sz w:val="24"/>
              </w:rPr>
              <w:t xml:space="preserve">наименование получателя</w:t>
            </w:r>
          </w:p>
        </w:tc>
        <w:tc>
          <w:tcPr>
            <w:tcW w:w="1138" w:type="dxa"/>
          </w:tcPr>
          <w:p>
            <w:pPr>
              <w:pStyle w:val="0"/>
              <w:jc w:val="center"/>
            </w:pPr>
            <w:r>
              <w:rPr>
                <w:sz w:val="24"/>
              </w:rPr>
              <w:t xml:space="preserve">адрес получателя, страна</w:t>
            </w:r>
          </w:p>
        </w:tc>
        <w:tc>
          <w:tcPr>
            <w:vMerge w:val="continue"/>
          </w:tcPr>
          <w:p/>
        </w:tc>
        <w:tc>
          <w:tcPr>
            <w:vMerge w:val="continue"/>
          </w:tcPr>
          <w:p/>
        </w:tc>
      </w:tr>
      <w:tr>
        <w:tc>
          <w:tcPr>
            <w:tcW w:w="1854" w:type="dxa"/>
          </w:tcPr>
          <w:p>
            <w:pPr>
              <w:pStyle w:val="0"/>
              <w:jc w:val="center"/>
            </w:pPr>
            <w:r>
              <w:rPr>
                <w:sz w:val="24"/>
              </w:rPr>
              <w:t xml:space="preserve">1</w:t>
            </w:r>
          </w:p>
        </w:tc>
        <w:tc>
          <w:tcPr>
            <w:tcW w:w="1984" w:type="dxa"/>
          </w:tcPr>
          <w:p>
            <w:pPr>
              <w:pStyle w:val="0"/>
              <w:jc w:val="center"/>
            </w:pPr>
            <w:r>
              <w:rPr>
                <w:sz w:val="24"/>
              </w:rPr>
              <w:t xml:space="preserve">2</w:t>
            </w:r>
          </w:p>
        </w:tc>
        <w:tc>
          <w:tcPr>
            <w:tcW w:w="997" w:type="dxa"/>
          </w:tcPr>
          <w:p>
            <w:pPr>
              <w:pStyle w:val="0"/>
              <w:jc w:val="center"/>
            </w:pPr>
            <w:r>
              <w:rPr>
                <w:sz w:val="24"/>
              </w:rPr>
              <w:t xml:space="preserve">3</w:t>
            </w:r>
          </w:p>
        </w:tc>
        <w:tc>
          <w:tcPr>
            <w:tcW w:w="1429" w:type="dxa"/>
          </w:tcPr>
          <w:p>
            <w:pPr>
              <w:pStyle w:val="0"/>
              <w:jc w:val="center"/>
            </w:pPr>
            <w:r>
              <w:rPr>
                <w:sz w:val="24"/>
              </w:rPr>
              <w:t xml:space="preserve">4</w:t>
            </w:r>
          </w:p>
        </w:tc>
        <w:tc>
          <w:tcPr>
            <w:tcW w:w="997" w:type="dxa"/>
          </w:tcPr>
          <w:p>
            <w:pPr>
              <w:pStyle w:val="0"/>
              <w:jc w:val="center"/>
            </w:pPr>
            <w:r>
              <w:rPr>
                <w:sz w:val="24"/>
              </w:rPr>
              <w:t xml:space="preserve">5</w:t>
            </w:r>
          </w:p>
        </w:tc>
        <w:tc>
          <w:tcPr>
            <w:tcW w:w="1020" w:type="dxa"/>
          </w:tcPr>
          <w:p>
            <w:pPr>
              <w:pStyle w:val="0"/>
              <w:jc w:val="center"/>
            </w:pPr>
            <w:r>
              <w:rPr>
                <w:sz w:val="24"/>
              </w:rPr>
              <w:t xml:space="preserve">6</w:t>
            </w:r>
          </w:p>
        </w:tc>
        <w:tc>
          <w:tcPr>
            <w:tcW w:w="1285" w:type="dxa"/>
          </w:tcPr>
          <w:p>
            <w:pPr>
              <w:pStyle w:val="0"/>
              <w:jc w:val="center"/>
            </w:pPr>
            <w:r>
              <w:rPr>
                <w:sz w:val="24"/>
              </w:rPr>
              <w:t xml:space="preserve">7</w:t>
            </w:r>
          </w:p>
        </w:tc>
        <w:tc>
          <w:tcPr>
            <w:tcW w:w="850" w:type="dxa"/>
          </w:tcPr>
          <w:p>
            <w:pPr>
              <w:pStyle w:val="0"/>
              <w:jc w:val="center"/>
            </w:pPr>
            <w:r>
              <w:rPr>
                <w:sz w:val="24"/>
              </w:rPr>
              <w:t xml:space="preserve">8</w:t>
            </w:r>
          </w:p>
        </w:tc>
        <w:tc>
          <w:tcPr>
            <w:tcW w:w="907" w:type="dxa"/>
          </w:tcPr>
          <w:p>
            <w:pPr>
              <w:pStyle w:val="0"/>
              <w:jc w:val="center"/>
            </w:pPr>
            <w:r>
              <w:rPr>
                <w:sz w:val="24"/>
              </w:rPr>
              <w:t xml:space="preserve">9</w:t>
            </w:r>
          </w:p>
        </w:tc>
        <w:tc>
          <w:tcPr>
            <w:tcW w:w="1138" w:type="dxa"/>
          </w:tcPr>
          <w:p>
            <w:pPr>
              <w:pStyle w:val="0"/>
              <w:jc w:val="center"/>
            </w:pPr>
            <w:r>
              <w:rPr>
                <w:sz w:val="24"/>
              </w:rPr>
              <w:t xml:space="preserve">10</w:t>
            </w:r>
          </w:p>
        </w:tc>
        <w:tc>
          <w:tcPr>
            <w:tcW w:w="1247" w:type="dxa"/>
          </w:tcPr>
          <w:p>
            <w:pPr>
              <w:pStyle w:val="0"/>
              <w:jc w:val="center"/>
            </w:pPr>
            <w:r>
              <w:rPr>
                <w:sz w:val="24"/>
              </w:rPr>
              <w:t xml:space="preserve">11</w:t>
            </w:r>
          </w:p>
        </w:tc>
        <w:tc>
          <w:tcPr>
            <w:tcW w:w="1177" w:type="dxa"/>
          </w:tcPr>
          <w:p>
            <w:pPr>
              <w:pStyle w:val="0"/>
              <w:jc w:val="center"/>
            </w:pPr>
            <w:r>
              <w:rPr>
                <w:sz w:val="24"/>
              </w:rPr>
              <w:t xml:space="preserve">12</w:t>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t xml:space="preserve">ИТОГО</w:t>
            </w:r>
          </w:p>
        </w:tc>
        <w:tc>
          <w:tcPr>
            <w:tcW w:w="1984" w:type="dxa"/>
          </w:tcPr>
          <w:p>
            <w:pPr>
              <w:pStyle w:val="0"/>
              <w:jc w:val="center"/>
            </w:pPr>
            <w:r>
              <w:rPr>
                <w:sz w:val="24"/>
              </w:rPr>
              <w:t xml:space="preserve">X</w:t>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jc w:val="center"/>
            </w:pPr>
            <w:r>
              <w:rPr>
                <w:sz w:val="24"/>
              </w:rPr>
              <w:t xml:space="preserve">X</w:t>
            </w:r>
          </w:p>
        </w:tc>
        <w:tc>
          <w:tcPr>
            <w:tcW w:w="1285" w:type="dxa"/>
          </w:tcPr>
          <w:p>
            <w:pPr>
              <w:pStyle w:val="0"/>
              <w:jc w:val="center"/>
            </w:pPr>
            <w:r>
              <w:rPr>
                <w:sz w:val="24"/>
              </w:rPr>
              <w:t xml:space="preserve">X</w:t>
            </w:r>
          </w:p>
        </w:tc>
        <w:tc>
          <w:tcPr>
            <w:tcW w:w="850" w:type="dxa"/>
          </w:tcPr>
          <w:p>
            <w:pPr>
              <w:pStyle w:val="0"/>
            </w:pPr>
            <w:r>
              <w:rPr>
                <w:sz w:val="24"/>
              </w:rPr>
            </w:r>
          </w:p>
        </w:tc>
        <w:tc>
          <w:tcPr>
            <w:tcW w:w="907" w:type="dxa"/>
          </w:tcPr>
          <w:p>
            <w:pPr>
              <w:pStyle w:val="0"/>
              <w:jc w:val="center"/>
            </w:pPr>
            <w:r>
              <w:rPr>
                <w:sz w:val="24"/>
              </w:rPr>
              <w:t xml:space="preserve">X</w:t>
            </w:r>
          </w:p>
        </w:tc>
        <w:tc>
          <w:tcPr>
            <w:tcW w:w="1138" w:type="dxa"/>
          </w:tcPr>
          <w:p>
            <w:pPr>
              <w:pStyle w:val="0"/>
              <w:jc w:val="center"/>
            </w:pPr>
            <w:r>
              <w:rPr>
                <w:sz w:val="24"/>
              </w:rPr>
              <w:t xml:space="preserve">X</w:t>
            </w:r>
          </w:p>
        </w:tc>
        <w:tc>
          <w:tcPr>
            <w:tcW w:w="1247" w:type="dxa"/>
          </w:tcPr>
          <w:p>
            <w:pPr>
              <w:pStyle w:val="0"/>
            </w:pPr>
            <w:r>
              <w:rPr>
                <w:sz w:val="24"/>
              </w:rPr>
            </w:r>
          </w:p>
        </w:tc>
        <w:tc>
          <w:tcPr>
            <w:tcW w:w="1177" w:type="dxa"/>
          </w:tcPr>
          <w:p>
            <w:pPr>
              <w:pStyle w:val="0"/>
            </w:pPr>
            <w:r>
              <w:rPr>
                <w:sz w:val="24"/>
              </w:rPr>
            </w:r>
          </w:p>
        </w:tc>
      </w:tr>
    </w:tbl>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613" w:name="P27613"/>
    <w:bookmarkEnd w:id="27613"/>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ЛЕКАРСТВЕННЫХ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30.08.2016 N 99;</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w:t>
      </w:r>
      <w:hyperlink w:history="0" w:anchor="P23376" w:tooltip="2.14. Лекарственные средства">
        <w:r>
          <w:rPr>
            <w:sz w:val="24"/>
            <w:color w:val="0000ff"/>
          </w:rPr>
          <w:t xml:space="preserve">раздел 2.14</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лекарственные средства, единый перечень).</w:t>
      </w:r>
    </w:p>
    <w:p>
      <w:pPr>
        <w:pStyle w:val="0"/>
        <w:spacing w:before="240" w:line-rule="auto"/>
        <w:ind w:firstLine="540"/>
        <w:jc w:val="both"/>
      </w:pPr>
      <w:r>
        <w:rPr>
          <w:sz w:val="24"/>
        </w:rPr>
        <w:t xml:space="preserve">Настоящее Положение не применяется при ввозе лекарственных средств, являющихся наркотическими средствами, психотропными веществами и их прекурсорами.</w:t>
      </w:r>
    </w:p>
    <w:p>
      <w:pPr>
        <w:pStyle w:val="0"/>
        <w:spacing w:before="240" w:line-rule="auto"/>
        <w:ind w:firstLine="540"/>
        <w:jc w:val="both"/>
      </w:pPr>
      <w:r>
        <w:rPr>
          <w:sz w:val="24"/>
        </w:rPr>
        <w:t xml:space="preserve">Ввоз лекарственных средств, являющихся наркотическими средствами, психотропными веществами и их прекурсорами, включенными в </w:t>
      </w:r>
      <w:hyperlink w:history="0" w:anchor="P20360" w:tooltip="2.12. Наркотические средства, психотропные вещества">
        <w:r>
          <w:rPr>
            <w:sz w:val="24"/>
            <w:color w:val="0000ff"/>
          </w:rPr>
          <w:t xml:space="preserve">раздел 2.12</w:t>
        </w:r>
      </w:hyperlink>
      <w:r>
        <w:rPr>
          <w:sz w:val="24"/>
        </w:rPr>
        <w:t xml:space="preserve"> единого перечня, осуществляется в соответствии с </w:t>
      </w:r>
      <w:r>
        <w:rPr>
          <w:sz w:val="24"/>
        </w:rPr>
        <w:t xml:space="preserve">Положением</w:t>
      </w:r>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N 10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w:t>
      </w:r>
      <w:r>
        <w:rPr>
          <w:sz w:val="24"/>
        </w:rPr>
        <w:t xml:space="preserve">статьей 14</w:t>
      </w:r>
      <w:r>
        <w:rPr>
          <w:sz w:val="24"/>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w:t>
      </w:r>
      <w:hyperlink w:history="0" w:anchor="P27632"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4"/>
            <w:color w:val="0000ff"/>
          </w:rPr>
          <w:t xml:space="preserve">пунктами 4</w:t>
        </w:r>
      </w:hyperlink>
      <w:r>
        <w:rPr>
          <w:sz w:val="24"/>
        </w:rPr>
        <w:t xml:space="preserve"> и </w:t>
      </w:r>
      <w:hyperlink w:history="0" w:anchor="P27644"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4"/>
            <w:color w:val="0000ff"/>
          </w:rPr>
          <w:t xml:space="preserve">8</w:t>
        </w:r>
      </w:hyperlink>
      <w:r>
        <w:rPr>
          <w:sz w:val="24"/>
        </w:rPr>
        <w:t xml:space="preserve"> настоящего Положения.</w:t>
      </w:r>
    </w:p>
    <w:p>
      <w:pPr>
        <w:pStyle w:val="0"/>
        <w:spacing w:before="240" w:line-rule="auto"/>
        <w:ind w:firstLine="540"/>
        <w:jc w:val="both"/>
      </w:pPr>
      <w:r>
        <w:rPr>
          <w:sz w:val="24"/>
        </w:rPr>
        <w:t xml:space="preserve">Ввоз зарегистрированных лекарственных средств в случае, предусмотренном </w:t>
      </w:r>
      <w:hyperlink w:history="0" w:anchor="P27656"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4"/>
            <w:color w:val="0000ff"/>
          </w:rPr>
          <w:t xml:space="preserve">подпунктом "е" пункта 11</w:t>
        </w:r>
      </w:hyperlink>
      <w:r>
        <w:rPr>
          <w:sz w:val="24"/>
        </w:rPr>
        <w:t xml:space="preserve"> настоящего Положения, и лекарственных средств в случае, предусмотренном </w:t>
      </w:r>
      <w:hyperlink w:history="0" w:anchor="P27658"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4"/>
            <w:color w:val="0000ff"/>
          </w:rPr>
          <w:t xml:space="preserve">подпунктом "з" пункта 11</w:t>
        </w:r>
      </w:hyperlink>
      <w:r>
        <w:rPr>
          <w:sz w:val="24"/>
        </w:rPr>
        <w:t xml:space="preserve">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w:t>
      </w:r>
      <w:hyperlink w:history="0" w:anchor="P27632"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4"/>
            <w:color w:val="0000ff"/>
          </w:rPr>
          <w:t xml:space="preserve">пунктами 4</w:t>
        </w:r>
      </w:hyperlink>
      <w:r>
        <w:rPr>
          <w:sz w:val="24"/>
        </w:rPr>
        <w:t xml:space="preserve"> и </w:t>
      </w:r>
      <w:hyperlink w:history="0" w:anchor="P27644"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4"/>
            <w:color w:val="0000ff"/>
          </w:rPr>
          <w:t xml:space="preserve">8</w:t>
        </w:r>
      </w:hyperlink>
      <w:r>
        <w:rPr>
          <w:sz w:val="24"/>
        </w:rPr>
        <w:t xml:space="preserve"> настоящего Положения.</w:t>
      </w:r>
    </w:p>
    <w:p>
      <w:pPr>
        <w:pStyle w:val="0"/>
        <w:spacing w:before="240" w:line-rule="auto"/>
        <w:ind w:firstLine="540"/>
        <w:jc w:val="both"/>
      </w:pPr>
      <w:r>
        <w:rPr>
          <w:sz w:val="24"/>
        </w:rPr>
        <w:t xml:space="preserve">Заключение (разрешительный документ) выдается по </w:t>
      </w:r>
      <w:r>
        <w:rPr>
          <w:sz w:val="24"/>
        </w:rPr>
        <w:t xml:space="preserve">форме</w:t>
      </w:r>
      <w:r>
        <w:rPr>
          <w:sz w:val="24"/>
        </w:rPr>
        <w:t xml:space="preserve">, утвержденной Решением Коллегии Евразийской экономической комиссии от 16 мая 2012 г. N 45.</w:t>
      </w:r>
    </w:p>
    <w:bookmarkStart w:id="27632" w:name="P27632"/>
    <w:bookmarkEnd w:id="27632"/>
    <w:p>
      <w:pPr>
        <w:pStyle w:val="0"/>
        <w:spacing w:before="240" w:line-rule="auto"/>
        <w:ind w:firstLine="540"/>
        <w:jc w:val="both"/>
      </w:pPr>
      <w:r>
        <w:rPr>
          <w:sz w:val="24"/>
        </w:rPr>
        <w:t xml:space="preserve">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w:t>
      </w:r>
    </w:p>
    <w:p>
      <w:pPr>
        <w:pStyle w:val="0"/>
        <w:spacing w:before="240" w:line-rule="auto"/>
        <w:ind w:firstLine="540"/>
        <w:jc w:val="both"/>
      </w:pPr>
      <w:r>
        <w:rPr>
          <w:sz w:val="24"/>
        </w:rPr>
        <w:t xml:space="preserve">а) ввоз физическими лицами зарегистрированных и незарегистрированных лекарственных средств в качестве товаров для личного пользования;</w:t>
      </w:r>
    </w:p>
    <w:p>
      <w:pPr>
        <w:pStyle w:val="0"/>
        <w:spacing w:before="240" w:line-rule="auto"/>
        <w:ind w:firstLine="540"/>
        <w:jc w:val="both"/>
      </w:pPr>
      <w:r>
        <w:rPr>
          <w:sz w:val="24"/>
        </w:rPr>
        <w:t xml:space="preserve">б) ввоз зарегистрированных и незарегистрированных лекарственных средств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p>
      <w:pPr>
        <w:pStyle w:val="0"/>
        <w:spacing w:before="240" w:line-rule="auto"/>
        <w:ind w:firstLine="540"/>
        <w:jc w:val="both"/>
      </w:pPr>
      <w:r>
        <w:rPr>
          <w:sz w:val="24"/>
        </w:rPr>
        <w:t xml:space="preserve">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4(1)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w:t>
      </w:r>
      <w:hyperlink w:history="0" w:anchor="P27642" w:tooltip="6. Помещение зарегистрированных лекарственных средств в случае, предусмотренном подпунктом &quot;е&quot; пункта 11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4"/>
            <w:color w:val="0000ff"/>
          </w:rPr>
          <w:t xml:space="preserve">пунктами 6</w:t>
        </w:r>
      </w:hyperlink>
      <w:r>
        <w:rPr>
          <w:sz w:val="24"/>
        </w:rPr>
        <w:t xml:space="preserve"> и </w:t>
      </w:r>
      <w:hyperlink w:history="0" w:anchor="P27643" w:tooltip="7. Помещение лекарственных средств в случае, предусмотренном подпунктом &quot;з&quot;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4"/>
            <w:color w:val="0000ff"/>
          </w:rPr>
          <w:t xml:space="preserve">7</w:t>
        </w:r>
      </w:hyperlink>
      <w:r>
        <w:rPr>
          <w:sz w:val="24"/>
        </w:rPr>
        <w:t xml:space="preserve"> настоящего Положения.</w:t>
      </w:r>
    </w:p>
    <w:bookmarkStart w:id="27642" w:name="P27642"/>
    <w:bookmarkEnd w:id="27642"/>
    <w:p>
      <w:pPr>
        <w:pStyle w:val="0"/>
        <w:spacing w:before="240" w:line-rule="auto"/>
        <w:ind w:firstLine="540"/>
        <w:jc w:val="both"/>
      </w:pPr>
      <w:r>
        <w:rPr>
          <w:sz w:val="24"/>
        </w:rPr>
        <w:t xml:space="preserve">6. Помещение зарегистрированных лекарственных средств в случае, предусмотренном </w:t>
      </w:r>
      <w:hyperlink w:history="0" w:anchor="P27656"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4"/>
            <w:color w:val="0000ff"/>
          </w:rPr>
          <w:t xml:space="preserve">подпунктом "е" пункта 11</w:t>
        </w:r>
      </w:hyperlink>
      <w:r>
        <w:rPr>
          <w:sz w:val="24"/>
        </w:rP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43" w:name="P27643"/>
    <w:bookmarkEnd w:id="27643"/>
    <w:p>
      <w:pPr>
        <w:pStyle w:val="0"/>
        <w:spacing w:before="240" w:line-rule="auto"/>
        <w:ind w:firstLine="540"/>
        <w:jc w:val="both"/>
      </w:pPr>
      <w:r>
        <w:rPr>
          <w:sz w:val="24"/>
        </w:rPr>
        <w:t xml:space="preserve">7. Помещение лекарственных средств в случае, предусмотренном </w:t>
      </w:r>
      <w:hyperlink w:history="0" w:anchor="P27658"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4"/>
            <w:color w:val="0000ff"/>
          </w:rPr>
          <w:t xml:space="preserve">подпунктом "з" пункта 11</w:t>
        </w:r>
      </w:hyperlink>
      <w:r>
        <w:rPr>
          <w:sz w:val="24"/>
        </w:rPr>
        <w:t xml:space="preserve">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44" w:name="P27644"/>
    <w:bookmarkEnd w:id="27644"/>
    <w:p>
      <w:pPr>
        <w:pStyle w:val="0"/>
        <w:spacing w:before="240" w:line-rule="auto"/>
        <w:ind w:firstLine="540"/>
        <w:jc w:val="both"/>
      </w:pPr>
      <w:r>
        <w:rPr>
          <w:sz w:val="24"/>
        </w:rPr>
        <w:t xml:space="preserve">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p>
      <w:pPr>
        <w:pStyle w:val="0"/>
        <w:spacing w:before="240" w:line-rule="auto"/>
        <w:ind w:firstLine="540"/>
        <w:jc w:val="both"/>
      </w:pPr>
      <w:r>
        <w:rPr>
          <w:sz w:val="24"/>
        </w:rPr>
        <w:t xml:space="preserve">9. Помещение лекарственных средств под таможенную процедуру беспошлинной торговли не допускается.</w:t>
      </w:r>
    </w:p>
    <w:p>
      <w:pPr>
        <w:pStyle w:val="0"/>
        <w:jc w:val="both"/>
      </w:pPr>
      <w:r>
        <w:rPr>
          <w:sz w:val="24"/>
        </w:rPr>
      </w:r>
    </w:p>
    <w:p>
      <w:pPr>
        <w:pStyle w:val="2"/>
        <w:outlineLvl w:val="1"/>
        <w:jc w:val="center"/>
      </w:pPr>
      <w:r>
        <w:rPr>
          <w:sz w:val="24"/>
        </w:rPr>
        <w:t xml:space="preserve">III. Выдача заключения (разрешительного документа)</w:t>
      </w:r>
    </w:p>
    <w:p>
      <w:pPr>
        <w:pStyle w:val="0"/>
        <w:jc w:val="both"/>
      </w:pPr>
      <w:r>
        <w:rPr>
          <w:sz w:val="24"/>
        </w:rPr>
      </w:r>
    </w:p>
    <w:p>
      <w:pPr>
        <w:pStyle w:val="0"/>
        <w:ind w:firstLine="540"/>
        <w:jc w:val="both"/>
      </w:pPr>
      <w:r>
        <w:rPr>
          <w:sz w:val="24"/>
        </w:rPr>
        <w:t xml:space="preserve">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w:t>
      </w:r>
    </w:p>
    <w:p>
      <w:pPr>
        <w:pStyle w:val="0"/>
        <w:spacing w:before="240" w:line-rule="auto"/>
        <w:ind w:firstLine="540"/>
        <w:jc w:val="both"/>
      </w:pPr>
      <w:r>
        <w:rPr>
          <w:sz w:val="24"/>
        </w:rPr>
        <w:t xml:space="preserve">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p>
      <w:pPr>
        <w:pStyle w:val="0"/>
        <w:spacing w:before="240" w:line-rule="auto"/>
        <w:ind w:firstLine="540"/>
        <w:jc w:val="both"/>
      </w:pPr>
      <w:r>
        <w:rPr>
          <w:sz w:val="24"/>
        </w:rPr>
        <w:t xml:space="preserve">а) ввоз незарегистрированных лекарственных средств, предназначенных для экспертизы лекарственных средств;</w:t>
      </w:r>
    </w:p>
    <w:p>
      <w:pPr>
        <w:pStyle w:val="0"/>
        <w:spacing w:before="240" w:line-rule="auto"/>
        <w:ind w:firstLine="540"/>
        <w:jc w:val="both"/>
      </w:pPr>
      <w:r>
        <w:rPr>
          <w:sz w:val="24"/>
        </w:rPr>
        <w:t xml:space="preserve">б) ввоз незарегистрированных лекарственных средств, предназначенных для осуществления регистрации лекарственных средств;</w:t>
      </w:r>
    </w:p>
    <w:p>
      <w:pPr>
        <w:pStyle w:val="0"/>
        <w:spacing w:before="240" w:line-rule="auto"/>
        <w:ind w:firstLine="540"/>
        <w:jc w:val="both"/>
      </w:pPr>
      <w:r>
        <w:rPr>
          <w:sz w:val="24"/>
        </w:rPr>
        <w:t xml:space="preserve">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40" w:line-rule="auto"/>
        <w:ind w:firstLine="540"/>
        <w:jc w:val="both"/>
      </w:pPr>
      <w:r>
        <w:rPr>
          <w:sz w:val="24"/>
        </w:rPr>
        <w:t xml:space="preserve">г) ввоз незарегистрированных лекарственных средств, предназначенных для предотвращения и (или) устранения последствий чрезвычайных ситуаций;</w:t>
      </w:r>
    </w:p>
    <w:p>
      <w:pPr>
        <w:pStyle w:val="0"/>
        <w:spacing w:before="240" w:line-rule="auto"/>
        <w:ind w:firstLine="540"/>
        <w:jc w:val="both"/>
      </w:pPr>
      <w:r>
        <w:rPr>
          <w:sz w:val="24"/>
        </w:rPr>
        <w:t xml:space="preserve">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Start w:id="27656" w:name="P27656"/>
    <w:bookmarkEnd w:id="27656"/>
    <w:p>
      <w:pPr>
        <w:pStyle w:val="0"/>
        <w:spacing w:before="240" w:line-rule="auto"/>
        <w:ind w:firstLine="540"/>
        <w:jc w:val="both"/>
      </w:pPr>
      <w:r>
        <w:rPr>
          <w:sz w:val="24"/>
        </w:rPr>
        <w:t xml:space="preserve">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pPr>
        <w:pStyle w:val="0"/>
        <w:spacing w:before="240" w:line-rule="auto"/>
        <w:ind w:firstLine="540"/>
        <w:jc w:val="both"/>
      </w:pPr>
      <w:r>
        <w:rPr>
          <w:sz w:val="24"/>
        </w:rPr>
        <w:t xml:space="preserve">ж) ввоз предназначенных для проведения выставок незарегистрированных лекарственных средств без права их дальнейшей реализации;</w:t>
      </w:r>
    </w:p>
    <w:bookmarkStart w:id="27658" w:name="P27658"/>
    <w:bookmarkEnd w:id="27658"/>
    <w:p>
      <w:pPr>
        <w:pStyle w:val="0"/>
        <w:spacing w:before="240" w:line-rule="auto"/>
        <w:ind w:firstLine="540"/>
        <w:jc w:val="both"/>
      </w:pPr>
      <w:r>
        <w:rPr>
          <w:sz w:val="24"/>
        </w:rPr>
        <w:t xml:space="preserve">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w:t>
      </w:r>
    </w:p>
    <w:p>
      <w:pPr>
        <w:pStyle w:val="0"/>
        <w:spacing w:before="240" w:line-rule="auto"/>
        <w:ind w:firstLine="540"/>
        <w:jc w:val="both"/>
      </w:pPr>
      <w:r>
        <w:rPr>
          <w:sz w:val="24"/>
        </w:rPr>
        <w:t xml:space="preserve">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bookmarkStart w:id="27660" w:name="P27660"/>
    <w:bookmarkEnd w:id="27660"/>
    <w:p>
      <w:pPr>
        <w:pStyle w:val="0"/>
        <w:spacing w:before="240" w:line-rule="auto"/>
        <w:ind w:firstLine="540"/>
        <w:jc w:val="both"/>
      </w:pPr>
      <w:r>
        <w:rPr>
          <w:sz w:val="24"/>
        </w:rPr>
        <w:t xml:space="preserve">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13.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указанных в </w:t>
      </w:r>
      <w:hyperlink w:history="0" w:anchor="P27660" w:tooltip="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4"/>
            <w:color w:val="0000ff"/>
          </w:rPr>
          <w:t xml:space="preserve">пункте 12</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679" w:name="P27679"/>
    <w:bookmarkEnd w:id="27679"/>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СРЕДСТВ ЗАЩИТЫ РАСТЕНИЙ И ДРУГИХ</w:t>
      </w:r>
    </w:p>
    <w:p>
      <w:pPr>
        <w:pStyle w:val="2"/>
        <w:jc w:val="center"/>
      </w:pPr>
      <w:r>
        <w:rPr>
          <w:sz w:val="24"/>
        </w:rPr>
        <w:t xml:space="preserve">СТОЙКИХ ОРГАНИЧЕСКИХ ЗАГРЯЗНИТЕЛЕЙ, ПОДЛЕЖАЩИХ ИСПОЛЬЗОВАНИЮ</w:t>
      </w:r>
    </w:p>
    <w:p>
      <w:pPr>
        <w:pStyle w:val="2"/>
        <w:jc w:val="center"/>
      </w:pPr>
      <w:r>
        <w:rPr>
          <w:sz w:val="24"/>
        </w:rPr>
        <w:t xml:space="preserve">В ИССЛЕДОВАНИЯХ ЛАБОРАТОРНОГО МАСШТАБА, А ТАКЖЕ В КАЧЕСТВЕ</w:t>
      </w:r>
    </w:p>
    <w:p>
      <w:pPr>
        <w:pStyle w:val="2"/>
        <w:jc w:val="center"/>
      </w:pPr>
      <w:r>
        <w:rPr>
          <w:sz w:val="24"/>
        </w:rPr>
        <w:t xml:space="preserve">ЭТАЛОННОГО СТАНДАРТА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13.06.2018 N 100)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с учетом положений </w:t>
      </w:r>
      <w:r>
        <w:rPr>
          <w:sz w:val="24"/>
        </w:rPr>
        <w:t xml:space="preserve">пункта 5 статьи 3</w:t>
      </w:r>
      <w:r>
        <w:rPr>
          <w:sz w:val="24"/>
        </w:rPr>
        <w:t xml:space="preserve">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загрязнителей, включенных в </w:t>
      </w:r>
      <w:hyperlink w:history="0" w:anchor="P24073" w:tooltip="2.30. Средства защиты растений и другие стойкие">
        <w:r>
          <w:rPr>
            <w:sz w:val="24"/>
            <w:color w:val="0000ff"/>
          </w:rPr>
          <w:t xml:space="preserve">раздел 2.30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40" w:line-rule="auto"/>
        <w:ind w:firstLine="540"/>
        <w:jc w:val="both"/>
      </w:pPr>
      <w:r>
        <w:rPr>
          <w:sz w:val="24"/>
        </w:rPr>
        <w:t xml:space="preserve">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w:t>
      </w:r>
    </w:p>
    <w:p>
      <w:pPr>
        <w:pStyle w:val="0"/>
        <w:spacing w:before="240" w:line-rule="auto"/>
        <w:ind w:firstLine="540"/>
        <w:jc w:val="both"/>
      </w:pPr>
      <w:r>
        <w:rPr>
          <w:sz w:val="24"/>
        </w:rPr>
        <w:t xml:space="preserve">3. Ввоз на таможенную территорию Союза образцов осуществляется при наличии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spacing w:before="240" w:line-rule="auto"/>
        <w:ind w:firstLine="540"/>
        <w:jc w:val="both"/>
      </w:pPr>
      <w:r>
        <w:rPr>
          <w:sz w:val="24"/>
        </w:rPr>
        <w:t xml:space="preserve">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w:t>
      </w:r>
      <w:hyperlink w:history="0" w:anchor="P27704" w:tooltip="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4"/>
            <w:color w:val="0000ff"/>
          </w:rPr>
          <w:t xml:space="preserve">пункте 8</w:t>
        </w:r>
      </w:hyperlink>
      <w:r>
        <w:rPr>
          <w:sz w:val="24"/>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Ввоз физическими лицами образцов в качестве товаров для личного пользования запрещен.</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 внутреннего потребления.</w:t>
      </w:r>
    </w:p>
    <w:bookmarkStart w:id="27704" w:name="P27704"/>
    <w:bookmarkEnd w:id="27704"/>
    <w:p>
      <w:pPr>
        <w:pStyle w:val="0"/>
        <w:spacing w:before="240" w:line-rule="auto"/>
        <w:ind w:firstLine="540"/>
        <w:jc w:val="both"/>
      </w:pPr>
      <w:r>
        <w:rPr>
          <w:sz w:val="24"/>
        </w:rPr>
        <w:t xml:space="preserve">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9. Помещение образцов под таможенные процедуры таможенного склада, переработки на таможенной территории, переработки для внутреннего потребления, свободной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w:t>
      </w:r>
    </w:p>
    <w:p>
      <w:pPr>
        <w:pStyle w:val="0"/>
        <w:jc w:val="both"/>
      </w:pPr>
      <w:r>
        <w:rPr>
          <w:sz w:val="24"/>
        </w:rPr>
      </w:r>
    </w:p>
    <w:p>
      <w:pPr>
        <w:pStyle w:val="2"/>
        <w:outlineLvl w:val="1"/>
        <w:jc w:val="center"/>
      </w:pPr>
      <w:r>
        <w:rPr>
          <w:sz w:val="24"/>
        </w:rPr>
        <w:t xml:space="preserve">III. Выдача заключения (разрешительного документа)</w:t>
      </w:r>
    </w:p>
    <w:p>
      <w:pPr>
        <w:pStyle w:val="0"/>
        <w:jc w:val="both"/>
      </w:pPr>
      <w:r>
        <w:rPr>
          <w:sz w:val="24"/>
        </w:rPr>
      </w:r>
    </w:p>
    <w:bookmarkStart w:id="27709" w:name="P27709"/>
    <w:bookmarkEnd w:id="27709"/>
    <w:p>
      <w:pPr>
        <w:pStyle w:val="0"/>
        <w:ind w:firstLine="540"/>
        <w:jc w:val="both"/>
      </w:pPr>
      <w:r>
        <w:rPr>
          <w:sz w:val="24"/>
        </w:rPr>
        <w:t xml:space="preserve">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документа о постановке на учет в налоговом органе;</w:t>
      </w:r>
    </w:p>
    <w:p>
      <w:pPr>
        <w:pStyle w:val="0"/>
        <w:spacing w:before="240" w:line-rule="auto"/>
        <w:ind w:firstLine="540"/>
        <w:jc w:val="both"/>
      </w:pPr>
      <w:r>
        <w:rPr>
          <w:sz w:val="24"/>
        </w:rPr>
        <w:t xml:space="preserve">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w:t>
      </w:r>
    </w:p>
    <w:p>
      <w:pPr>
        <w:pStyle w:val="0"/>
        <w:spacing w:before="240" w:line-rule="auto"/>
        <w:ind w:firstLine="540"/>
        <w:jc w:val="both"/>
      </w:pPr>
      <w:r>
        <w:rPr>
          <w:sz w:val="24"/>
        </w:rPr>
        <w:t xml:space="preserve">11.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709" w:tooltip="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
        <w:r>
          <w:rPr>
            <w:sz w:val="24"/>
            <w:color w:val="0000ff"/>
          </w:rPr>
          <w:t xml:space="preserve">пунктом 10</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w:t>
      </w:r>
      <w:r>
        <w:rPr>
          <w:sz w:val="24"/>
        </w:rPr>
        <w:t xml:space="preserve">N 23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728" w:name="P27728"/>
    <w:bookmarkEnd w:id="27728"/>
    <w:p>
      <w:pPr>
        <w:pStyle w:val="2"/>
        <w:jc w:val="center"/>
      </w:pPr>
      <w:r>
        <w:rPr>
          <w:sz w:val="24"/>
        </w:rPr>
        <w:t xml:space="preserve">ПЕРЕЧЕНЬ</w:t>
      </w:r>
    </w:p>
    <w:p>
      <w:pPr>
        <w:pStyle w:val="2"/>
        <w:jc w:val="center"/>
      </w:pPr>
      <w:r>
        <w:rPr>
          <w:sz w:val="24"/>
        </w:rPr>
        <w:t xml:space="preserve">РЕШЕНИЙ КОМИССИИ ТАМОЖЕННОГО СОЮЗА И КОЛЛЕГИИ ЕВРАЗИЙСКОЙ</w:t>
      </w:r>
    </w:p>
    <w:p>
      <w:pPr>
        <w:pStyle w:val="2"/>
        <w:jc w:val="center"/>
      </w:pPr>
      <w:r>
        <w:rPr>
          <w:sz w:val="24"/>
        </w:rPr>
        <w:t xml:space="preserve">ЭКОНОМИЧЕСКОЙ КОМИССИИ, ПРИЗНАННЫХ УТРАТИВШИМИ СИЛУ</w:t>
      </w:r>
    </w:p>
    <w:p>
      <w:pPr>
        <w:pStyle w:val="0"/>
        <w:jc w:val="both"/>
      </w:pPr>
      <w:r>
        <w:rPr>
          <w:sz w:val="24"/>
        </w:rPr>
      </w:r>
    </w:p>
    <w:p>
      <w:pPr>
        <w:pStyle w:val="0"/>
        <w:ind w:firstLine="540"/>
        <w:jc w:val="both"/>
      </w:pPr>
      <w:r>
        <w:rPr>
          <w:sz w:val="24"/>
        </w:rPr>
        <w:t xml:space="preserve">1. </w:t>
      </w:r>
      <w:r>
        <w:rPr>
          <w:sz w:val="24"/>
        </w:rPr>
        <w:t xml:space="preserve">Пункт 4</w:t>
      </w:r>
      <w:r>
        <w:rPr>
          <w:sz w:val="24"/>
        </w:rPr>
        <w:t xml:space="preserve"> Решения Комиссии Таможенного союза от 27 января 2010 г. N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pPr>
        <w:pStyle w:val="0"/>
        <w:spacing w:before="240" w:line-rule="auto"/>
        <w:ind w:firstLine="540"/>
        <w:jc w:val="both"/>
      </w:pPr>
      <w:r>
        <w:rPr>
          <w:sz w:val="24"/>
        </w:rPr>
        <w:t xml:space="preserve">2. В </w:t>
      </w:r>
      <w:r>
        <w:rPr>
          <w:sz w:val="24"/>
        </w:rPr>
        <w:t xml:space="preserve">Решении</w:t>
      </w:r>
      <w:r>
        <w:rPr>
          <w:sz w:val="24"/>
        </w:rPr>
        <w:t xml:space="preserve"> Коллегии Евразийской экономической комиссии от 16 августа 2012 г. N 134 "О нормативных правовых актах в области нетарифного регулирования":</w:t>
      </w:r>
    </w:p>
    <w:p>
      <w:pPr>
        <w:pStyle w:val="0"/>
        <w:spacing w:before="240" w:line-rule="auto"/>
        <w:ind w:firstLine="540"/>
        <w:jc w:val="both"/>
      </w:pPr>
      <w:r>
        <w:rPr>
          <w:sz w:val="24"/>
        </w:rPr>
        <w:t xml:space="preserve">а) </w:t>
      </w:r>
      <w:r>
        <w:rPr>
          <w:sz w:val="24"/>
        </w:rPr>
        <w:t xml:space="preserve">разделы 1.2</w:t>
      </w:r>
      <w:r>
        <w:rPr>
          <w:sz w:val="24"/>
        </w:rPr>
        <w:t xml:space="preserve">, </w:t>
      </w:r>
      <w:r>
        <w:rPr>
          <w:sz w:val="24"/>
        </w:rPr>
        <w:t xml:space="preserve">1.3</w:t>
      </w:r>
      <w:r>
        <w:rPr>
          <w:sz w:val="24"/>
        </w:rPr>
        <w:t xml:space="preserve">, </w:t>
      </w:r>
      <w:r>
        <w:rPr>
          <w:sz w:val="24"/>
        </w:rPr>
        <w:t xml:space="preserve">1.7</w:t>
      </w:r>
      <w:r>
        <w:rPr>
          <w:sz w:val="24"/>
        </w:rPr>
        <w:t xml:space="preserve">, </w:t>
      </w:r>
      <w:r>
        <w:rPr>
          <w:sz w:val="24"/>
        </w:rPr>
        <w:t xml:space="preserve">1.8</w:t>
      </w:r>
      <w:r>
        <w:rPr>
          <w:sz w:val="24"/>
        </w:rPr>
        <w:t xml:space="preserve">, </w:t>
      </w:r>
      <w:r>
        <w:rPr>
          <w:sz w:val="24"/>
        </w:rPr>
        <w:t xml:space="preserve">2.3</w:t>
      </w:r>
      <w:r>
        <w:rPr>
          <w:sz w:val="24"/>
        </w:rPr>
        <w:t xml:space="preserve">, </w:t>
      </w:r>
      <w:r>
        <w:rPr>
          <w:sz w:val="24"/>
        </w:rPr>
        <w:t xml:space="preserve">2.6</w:t>
      </w:r>
      <w:r>
        <w:rPr>
          <w:sz w:val="24"/>
        </w:rPr>
        <w:t xml:space="preserve"> - </w:t>
      </w:r>
      <w:r>
        <w:rPr>
          <w:sz w:val="24"/>
        </w:rPr>
        <w:t xml:space="preserve">2.8</w:t>
      </w:r>
      <w:r>
        <w:rPr>
          <w:sz w:val="24"/>
        </w:rPr>
        <w:t xml:space="preserve">, </w:t>
      </w:r>
      <w:r>
        <w:rPr>
          <w:sz w:val="24"/>
        </w:rPr>
        <w:t xml:space="preserve">2.11</w:t>
      </w:r>
      <w:r>
        <w:rPr>
          <w:sz w:val="24"/>
        </w:rPr>
        <w:t xml:space="preserve">, </w:t>
      </w:r>
      <w:r>
        <w:rPr>
          <w:sz w:val="24"/>
        </w:rPr>
        <w:t xml:space="preserve">2.12</w:t>
      </w:r>
      <w:r>
        <w:rPr>
          <w:sz w:val="24"/>
        </w:rPr>
        <w:t xml:space="preserve">, </w:t>
      </w:r>
      <w:r>
        <w:rPr>
          <w:sz w:val="24"/>
        </w:rPr>
        <w:t xml:space="preserve">2.19</w:t>
      </w:r>
      <w:r>
        <w:rPr>
          <w:sz w:val="24"/>
        </w:rPr>
        <w:t xml:space="preserve"> - </w:t>
      </w:r>
      <w:r>
        <w:rPr>
          <w:sz w:val="24"/>
        </w:rPr>
        <w:t xml:space="preserve">2.21</w:t>
      </w:r>
      <w:r>
        <w:rPr>
          <w:sz w:val="24"/>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pPr>
        <w:pStyle w:val="0"/>
        <w:spacing w:before="240" w:line-rule="auto"/>
        <w:ind w:firstLine="540"/>
        <w:jc w:val="both"/>
      </w:pPr>
      <w:r>
        <w:rPr>
          <w:sz w:val="24"/>
        </w:rPr>
        <w:t xml:space="preserve">б) в </w:t>
      </w:r>
      <w:r>
        <w:rPr>
          <w:sz w:val="24"/>
        </w:rPr>
        <w:t xml:space="preserve">Положениях</w:t>
      </w:r>
      <w:r>
        <w:rPr>
          <w:sz w:val="24"/>
        </w:rPr>
        <w:t xml:space="preserve"> о применении ограничений, утвержденных указанным Решением:</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минерального сырья;</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p>
      <w:pPr>
        <w:pStyle w:val="0"/>
        <w:spacing w:before="240" w:line-rule="auto"/>
        <w:ind w:firstLine="540"/>
        <w:jc w:val="both"/>
      </w:pPr>
      <w:r>
        <w:rPr>
          <w:sz w:val="24"/>
        </w:rPr>
        <w:t xml:space="preserve">3. </w:t>
      </w:r>
      <w:r>
        <w:rPr>
          <w:sz w:val="24"/>
        </w:rPr>
        <w:t xml:space="preserve">Решение</w:t>
      </w:r>
      <w:r>
        <w:rPr>
          <w:sz w:val="24"/>
        </w:rPr>
        <w:t xml:space="preserve"> Коллегии Евразийской экономической комиссии от 18 октября 2012 г. N 184 "О внесении изменения в Положения о применении ограничений".</w:t>
      </w:r>
    </w:p>
    <w:p>
      <w:pPr>
        <w:pStyle w:val="0"/>
        <w:spacing w:before="240" w:line-rule="auto"/>
        <w:ind w:firstLine="540"/>
        <w:jc w:val="both"/>
      </w:pPr>
      <w:r>
        <w:rPr>
          <w:sz w:val="24"/>
        </w:rPr>
        <w:t xml:space="preserve">4. </w:t>
      </w:r>
      <w:r>
        <w:rPr>
          <w:sz w:val="24"/>
        </w:rPr>
        <w:t xml:space="preserve">Пункт 2</w:t>
      </w:r>
      <w:r>
        <w:rPr>
          <w:sz w:val="24"/>
        </w:rPr>
        <w:t xml:space="preserve"> изменений, вносимых в Положения о применении ограничений (приложение к Решению Коллегии Евразийской экономической комиссии от 4 декабря 2012 г. N 242 "О внесении изменений в Положения о применении ограничений").</w:t>
      </w:r>
    </w:p>
    <w:p>
      <w:pPr>
        <w:pStyle w:val="0"/>
        <w:spacing w:before="240" w:line-rule="auto"/>
        <w:ind w:firstLine="540"/>
        <w:jc w:val="both"/>
      </w:pPr>
      <w:r>
        <w:rPr>
          <w:sz w:val="24"/>
        </w:rPr>
        <w:t xml:space="preserve">5. </w:t>
      </w:r>
      <w:r>
        <w:rPr>
          <w:sz w:val="24"/>
        </w:rPr>
        <w:t xml:space="preserve">Подпункт "б" пункта 2</w:t>
      </w:r>
      <w:r>
        <w:rPr>
          <w:sz w:val="24"/>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N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40" w:line-rule="auto"/>
        <w:ind w:firstLine="540"/>
        <w:jc w:val="both"/>
      </w:pPr>
      <w:r>
        <w:rPr>
          <w:sz w:val="24"/>
        </w:rPr>
        <w:t xml:space="preserve">6. </w:t>
      </w:r>
      <w:r>
        <w:rPr>
          <w:sz w:val="24"/>
        </w:rPr>
        <w:t xml:space="preserve">Пункт 2</w:t>
      </w:r>
      <w:r>
        <w:rPr>
          <w:sz w:val="24"/>
        </w:rPr>
        <w:t xml:space="preserve"> Решения Коллегии Евразийской экономической комиссии от 4 декабря 2012 г. N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w:t>
      </w:r>
    </w:p>
    <w:p>
      <w:pPr>
        <w:pStyle w:val="0"/>
        <w:spacing w:before="240" w:line-rule="auto"/>
        <w:ind w:firstLine="540"/>
        <w:jc w:val="both"/>
      </w:pPr>
      <w:r>
        <w:rPr>
          <w:sz w:val="24"/>
        </w:rPr>
        <w:t xml:space="preserve">7. </w:t>
      </w:r>
      <w:r>
        <w:rPr>
          <w:sz w:val="24"/>
        </w:rPr>
        <w:t xml:space="preserve">Пункт 4</w:t>
      </w:r>
      <w:r>
        <w:rPr>
          <w:sz w:val="24"/>
        </w:rPr>
        <w:t xml:space="preserve"> Решения Коллегии Евразийской экономической комиссии от 25 декабря 2012 г. N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pPr>
        <w:pStyle w:val="0"/>
        <w:spacing w:before="240" w:line-rule="auto"/>
        <w:ind w:firstLine="540"/>
        <w:jc w:val="both"/>
      </w:pPr>
      <w:r>
        <w:rPr>
          <w:sz w:val="24"/>
        </w:rPr>
        <w:t xml:space="preserve">8. </w:t>
      </w:r>
      <w:r>
        <w:rPr>
          <w:sz w:val="24"/>
        </w:rPr>
        <w:t xml:space="preserve">Решение</w:t>
      </w:r>
      <w:r>
        <w:rPr>
          <w:sz w:val="24"/>
        </w:rPr>
        <w:t xml:space="preserve"> Коллегии Евразийской экономической комиссии от 24 апреля 2013 г. N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9. </w:t>
      </w:r>
      <w:r>
        <w:rPr>
          <w:sz w:val="24"/>
        </w:rPr>
        <w:t xml:space="preserve">Решение</w:t>
      </w:r>
      <w:r>
        <w:rPr>
          <w:sz w:val="24"/>
        </w:rPr>
        <w:t xml:space="preserve"> Коллегии Евразийской экономической комиссии от 14 мая 2013 г. N 103 "О внесении изменений в Положения о применении ограничений".</w:t>
      </w:r>
    </w:p>
    <w:p>
      <w:pPr>
        <w:pStyle w:val="0"/>
        <w:spacing w:before="240" w:line-rule="auto"/>
        <w:ind w:firstLine="540"/>
        <w:jc w:val="both"/>
      </w:pPr>
      <w:r>
        <w:rPr>
          <w:sz w:val="24"/>
        </w:rPr>
        <w:t xml:space="preserve">10. </w:t>
      </w:r>
      <w:r>
        <w:rPr>
          <w:sz w:val="24"/>
        </w:rPr>
        <w:t xml:space="preserve">Решение</w:t>
      </w:r>
      <w:r>
        <w:rPr>
          <w:sz w:val="24"/>
        </w:rPr>
        <w:t xml:space="preserve"> Коллегии Евразийской экономической комиссии от 4 июня 2013 г. N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11. </w:t>
      </w:r>
      <w:r>
        <w:rPr>
          <w:sz w:val="24"/>
        </w:rPr>
        <w:t xml:space="preserve">Подпункты "а"</w:t>
      </w:r>
      <w:r>
        <w:rPr>
          <w:sz w:val="24"/>
        </w:rPr>
        <w:t xml:space="preserve"> и </w:t>
      </w:r>
      <w:r>
        <w:rPr>
          <w:sz w:val="24"/>
        </w:rPr>
        <w:t xml:space="preserve">"в" пункта 11</w:t>
      </w:r>
      <w:r>
        <w:rPr>
          <w:sz w:val="24"/>
        </w:rP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N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12. </w:t>
      </w:r>
      <w:r>
        <w:rPr>
          <w:sz w:val="24"/>
        </w:rPr>
        <w:t xml:space="preserve">Решение</w:t>
      </w:r>
      <w:r>
        <w:rPr>
          <w:sz w:val="24"/>
        </w:rPr>
        <w:t xml:space="preserve"> Коллегии Евразийской экономической комиссии от 22 октября 2013 г. N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13. </w:t>
      </w:r>
      <w:r>
        <w:rPr>
          <w:sz w:val="24"/>
        </w:rPr>
        <w:t xml:space="preserve">Подпункт "а" пункта 2</w:t>
      </w:r>
      <w:r>
        <w:rPr>
          <w:sz w:val="24"/>
        </w:rPr>
        <w:t xml:space="preserve"> Решения Коллегии Евразийской экономической комиссии от 17 декабря 2013 г. N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w:t>
      </w:r>
    </w:p>
    <w:p>
      <w:pPr>
        <w:pStyle w:val="0"/>
        <w:spacing w:before="240" w:line-rule="auto"/>
        <w:ind w:firstLine="540"/>
        <w:jc w:val="both"/>
      </w:pPr>
      <w:r>
        <w:rPr>
          <w:sz w:val="24"/>
        </w:rPr>
        <w:t xml:space="preserve">14. </w:t>
      </w:r>
      <w:r>
        <w:rPr>
          <w:sz w:val="24"/>
        </w:rPr>
        <w:t xml:space="preserve">Абзацы второй</w:t>
      </w:r>
      <w:r>
        <w:rPr>
          <w:sz w:val="24"/>
        </w:rPr>
        <w:t xml:space="preserve"> и </w:t>
      </w:r>
      <w:r>
        <w:rPr>
          <w:sz w:val="24"/>
        </w:rPr>
        <w:t xml:space="preserve">третий подпункта "а" пункта 3</w:t>
      </w:r>
      <w:r>
        <w:rPr>
          <w:sz w:val="24"/>
        </w:rPr>
        <w:t xml:space="preserve"> Решения Коллегии Евразийской экономической комиссии от 14 апреля 2014 г. N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15. </w:t>
      </w:r>
      <w:r>
        <w:rPr>
          <w:sz w:val="24"/>
        </w:rPr>
        <w:t xml:space="preserve">Решение</w:t>
      </w:r>
      <w:r>
        <w:rPr>
          <w:sz w:val="24"/>
        </w:rPr>
        <w:t xml:space="preserve"> Коллегии Евразийской экономической комиссии от 3 июня 2014 г. N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16. </w:t>
      </w:r>
      <w:r>
        <w:rPr>
          <w:sz w:val="24"/>
        </w:rPr>
        <w:t xml:space="preserve">Пункт 3</w:t>
      </w:r>
      <w:r>
        <w:rPr>
          <w:sz w:val="24"/>
        </w:rPr>
        <w:t xml:space="preserve"> Решения Коллегии Евразийской экономической комиссии от 25 июня 2014 г. N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40" w:line-rule="auto"/>
        <w:ind w:firstLine="540"/>
        <w:jc w:val="both"/>
      </w:pPr>
      <w:r>
        <w:rPr>
          <w:sz w:val="24"/>
        </w:rPr>
        <w:t xml:space="preserve">17. </w:t>
      </w:r>
      <w:r>
        <w:rPr>
          <w:sz w:val="24"/>
        </w:rPr>
        <w:t xml:space="preserve">Пункт 5</w:t>
      </w:r>
      <w:r>
        <w:rPr>
          <w:sz w:val="24"/>
        </w:rPr>
        <w:t xml:space="preserve"> изменений, вносимых в решения Комиссии Таможенного союза и Коллегии Евразийской экономической комиссии (приложение N 4 к Решению Коллегии Евразийской экономической комиссии от 2 декабря 2014 г. N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18. </w:t>
      </w:r>
      <w:r>
        <w:rPr>
          <w:sz w:val="24"/>
        </w:rPr>
        <w:t xml:space="preserve">Решение</w:t>
      </w:r>
      <w:r>
        <w:rPr>
          <w:sz w:val="24"/>
        </w:rPr>
        <w:t xml:space="preserve"> Коллегии Евразийской экономической комиссии от 24 декабря 2014 г. N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19. </w:t>
      </w:r>
      <w:r>
        <w:rPr>
          <w:sz w:val="24"/>
        </w:rPr>
        <w:t xml:space="preserve">Решение</w:t>
      </w:r>
      <w:r>
        <w:rPr>
          <w:sz w:val="24"/>
        </w:rPr>
        <w:t xml:space="preserve"> Коллегии Евразийской экономической комиссии от 24 декабря 2014 г. N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18.02.2025)</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18.02.2025)</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png"/>
	<Relationship Id="rId11" Type="http://schemas.openxmlformats.org/officeDocument/2006/relationships/image" Target="media/image6.wmf"/>
	<Relationship Id="rId12" Type="http://schemas.openxmlformats.org/officeDocument/2006/relationships/image" Target="media/image7.pn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image" Target="media/image8.wmf"/>
	<Relationship Id="rId16" Type="http://schemas.openxmlformats.org/officeDocument/2006/relationships/image" Target="media/image9.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Коллегии Евразийской экономической комиссии от 21.04.2015 N 30
(ред. от 18.02.2025)
"О мерах нетарифного регулирования"
(вместе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dc:title>
  <dcterms:created xsi:type="dcterms:W3CDTF">2025-07-14T09:07:42Z</dcterms:created>
</cp:coreProperties>
</file>