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A2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 xml:space="preserve">Уведомление об отказе в выдаче </w:t>
      </w: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>комплексного экологического разрешения</w:t>
      </w:r>
    </w:p>
    <w:p w:rsidR="00D34EA2" w:rsidRPr="00B15887" w:rsidRDefault="00D34EA2" w:rsidP="00D34EA2">
      <w:pPr>
        <w:spacing w:after="0"/>
        <w:jc w:val="center"/>
        <w:rPr>
          <w:rFonts w:ascii="Times New Roman" w:hAnsi="Times New Roman" w:cs="Times New Roman"/>
        </w:rPr>
      </w:pPr>
    </w:p>
    <w:p w:rsidR="00D34EA2" w:rsidRPr="00E04C06" w:rsidRDefault="00D34EA2" w:rsidP="00CD0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C06">
        <w:rPr>
          <w:rFonts w:ascii="Times New Roman" w:hAnsi="Times New Roman" w:cs="Times New Roman"/>
          <w:sz w:val="28"/>
          <w:szCs w:val="28"/>
        </w:rPr>
        <w:t xml:space="preserve">Межрегиональным управлением Росприроднадзора по Иркутской области и Байкальской природной территории по результатам рассмотрения заявки на получение комплексного экологического разрешения </w:t>
      </w:r>
      <w:r w:rsidR="004457EF" w:rsidRPr="00E04C06">
        <w:rPr>
          <w:rFonts w:ascii="Times New Roman" w:hAnsi="Times New Roman" w:cs="Times New Roman"/>
          <w:sz w:val="28"/>
          <w:szCs w:val="28"/>
        </w:rPr>
        <w:t xml:space="preserve">для </w:t>
      </w:r>
      <w:r w:rsidR="006C37C1" w:rsidRPr="00E04C06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2C31F0" w:rsidRPr="00E04C06">
        <w:rPr>
          <w:rFonts w:ascii="Times New Roman" w:hAnsi="Times New Roman" w:cs="Times New Roman"/>
          <w:sz w:val="28"/>
          <w:szCs w:val="28"/>
        </w:rPr>
        <w:t>«</w:t>
      </w:r>
      <w:r w:rsidR="00AE5671" w:rsidRPr="00AE5671">
        <w:rPr>
          <w:rFonts w:ascii="Times New Roman" w:hAnsi="Times New Roman" w:cs="Times New Roman"/>
          <w:sz w:val="28"/>
          <w:szCs w:val="28"/>
        </w:rPr>
        <w:t xml:space="preserve">Производственная территория по разведке и добыче каменного угля на участке Северо-восточная и южная часть участка </w:t>
      </w:r>
      <w:proofErr w:type="spellStart"/>
      <w:r w:rsidR="00AE5671" w:rsidRPr="00AE5671">
        <w:rPr>
          <w:rFonts w:ascii="Times New Roman" w:hAnsi="Times New Roman" w:cs="Times New Roman"/>
          <w:sz w:val="28"/>
          <w:szCs w:val="28"/>
        </w:rPr>
        <w:t>Уватский</w:t>
      </w:r>
      <w:proofErr w:type="spellEnd"/>
      <w:r w:rsidR="00AE5671" w:rsidRPr="00AE5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671" w:rsidRPr="00AE5671">
        <w:rPr>
          <w:rFonts w:ascii="Times New Roman" w:hAnsi="Times New Roman" w:cs="Times New Roman"/>
          <w:sz w:val="28"/>
          <w:szCs w:val="28"/>
        </w:rPr>
        <w:t>Курятского</w:t>
      </w:r>
      <w:proofErr w:type="spellEnd"/>
      <w:r w:rsidR="00AE5671" w:rsidRPr="00AE5671">
        <w:rPr>
          <w:rFonts w:ascii="Times New Roman" w:hAnsi="Times New Roman" w:cs="Times New Roman"/>
          <w:sz w:val="28"/>
          <w:szCs w:val="28"/>
        </w:rPr>
        <w:t xml:space="preserve"> угленосного участка Будагово-</w:t>
      </w:r>
      <w:proofErr w:type="spellStart"/>
      <w:r w:rsidR="00AE5671" w:rsidRPr="00AE5671">
        <w:rPr>
          <w:rFonts w:ascii="Times New Roman" w:hAnsi="Times New Roman" w:cs="Times New Roman"/>
          <w:sz w:val="28"/>
          <w:szCs w:val="28"/>
        </w:rPr>
        <w:t>Удинского</w:t>
      </w:r>
      <w:proofErr w:type="spellEnd"/>
      <w:r w:rsidR="00AE5671" w:rsidRPr="00AE5671">
        <w:rPr>
          <w:rFonts w:ascii="Times New Roman" w:hAnsi="Times New Roman" w:cs="Times New Roman"/>
          <w:sz w:val="28"/>
          <w:szCs w:val="28"/>
        </w:rPr>
        <w:t xml:space="preserve"> угольного района (лицензия ИРК03033ТЭ)</w:t>
      </w:r>
      <w:r w:rsidR="00EE1341" w:rsidRPr="00EE1341">
        <w:rPr>
          <w:rFonts w:ascii="Times New Roman" w:hAnsi="Times New Roman" w:cs="Times New Roman"/>
          <w:sz w:val="28"/>
          <w:szCs w:val="28"/>
        </w:rPr>
        <w:t>»</w:t>
      </w:r>
      <w:r w:rsidR="00CD08BC">
        <w:rPr>
          <w:rFonts w:ascii="Times New Roman" w:hAnsi="Times New Roman" w:cs="Times New Roman"/>
          <w:sz w:val="28"/>
          <w:szCs w:val="28"/>
        </w:rPr>
        <w:t xml:space="preserve"> ООО «</w:t>
      </w:r>
      <w:r w:rsidR="00AE5671">
        <w:rPr>
          <w:rFonts w:ascii="Times New Roman" w:hAnsi="Times New Roman" w:cs="Times New Roman"/>
          <w:sz w:val="28"/>
          <w:szCs w:val="28"/>
        </w:rPr>
        <w:t>Геолог</w:t>
      </w:r>
      <w:r w:rsidR="00CD08BC">
        <w:rPr>
          <w:rFonts w:ascii="Times New Roman" w:hAnsi="Times New Roman" w:cs="Times New Roman"/>
          <w:sz w:val="28"/>
          <w:szCs w:val="28"/>
        </w:rPr>
        <w:t>»</w:t>
      </w:r>
      <w:r w:rsidR="00573402">
        <w:rPr>
          <w:rFonts w:ascii="Times New Roman" w:hAnsi="Times New Roman" w:cs="Times New Roman"/>
          <w:sz w:val="28"/>
          <w:szCs w:val="28"/>
        </w:rPr>
        <w:t xml:space="preserve"> </w:t>
      </w:r>
      <w:r w:rsidRPr="00E04C06">
        <w:rPr>
          <w:rFonts w:ascii="Times New Roman" w:hAnsi="Times New Roman" w:cs="Times New Roman"/>
          <w:sz w:val="28"/>
          <w:szCs w:val="28"/>
        </w:rPr>
        <w:t xml:space="preserve">и прилагаемых к ней документов в соответствии с </w:t>
      </w:r>
      <w:r w:rsidR="00A7421A"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AE5671">
        <w:rPr>
          <w:rFonts w:ascii="Times New Roman" w:hAnsi="Times New Roman" w:cs="Times New Roman"/>
          <w:sz w:val="28"/>
          <w:szCs w:val="28"/>
        </w:rPr>
        <w:t>2</w:t>
      </w:r>
      <w:r w:rsidR="00A7421A">
        <w:rPr>
          <w:rFonts w:ascii="Times New Roman" w:hAnsi="Times New Roman" w:cs="Times New Roman"/>
          <w:sz w:val="28"/>
          <w:szCs w:val="28"/>
        </w:rPr>
        <w:t xml:space="preserve"> </w:t>
      </w:r>
      <w:r w:rsidRPr="00E04C06">
        <w:rPr>
          <w:rFonts w:ascii="Times New Roman" w:hAnsi="Times New Roman" w:cs="Times New Roman"/>
          <w:sz w:val="28"/>
          <w:szCs w:val="28"/>
        </w:rPr>
        <w:t>пункт</w:t>
      </w:r>
      <w:r w:rsidR="00A7421A">
        <w:rPr>
          <w:rFonts w:ascii="Times New Roman" w:hAnsi="Times New Roman" w:cs="Times New Roman"/>
          <w:sz w:val="28"/>
          <w:szCs w:val="28"/>
        </w:rPr>
        <w:t>а</w:t>
      </w:r>
      <w:r w:rsidRPr="00E04C06">
        <w:rPr>
          <w:rFonts w:ascii="Times New Roman" w:hAnsi="Times New Roman" w:cs="Times New Roman"/>
          <w:sz w:val="28"/>
          <w:szCs w:val="28"/>
        </w:rPr>
        <w:t xml:space="preserve"> 9.1 статьи 31.</w:t>
      </w:r>
      <w:r w:rsidR="00A7421A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№ 7-ФЗ «Об охране окружающей среды», пунктом </w:t>
      </w:r>
      <w:r w:rsidR="00E04C06" w:rsidRPr="00E04C06">
        <w:rPr>
          <w:rFonts w:ascii="Times New Roman" w:hAnsi="Times New Roman" w:cs="Times New Roman"/>
          <w:sz w:val="28"/>
          <w:szCs w:val="28"/>
        </w:rPr>
        <w:t>1</w:t>
      </w:r>
      <w:r w:rsidR="00AE5671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E04C06">
        <w:rPr>
          <w:rFonts w:ascii="Times New Roman" w:hAnsi="Times New Roman" w:cs="Times New Roman"/>
          <w:sz w:val="28"/>
          <w:szCs w:val="28"/>
        </w:rPr>
        <w:t xml:space="preserve"> 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>рассмотрения заявок на получение комплексных экологических разрешений,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 выдачи, переоформления, пересмотра, отзыва комплексных экологических разрешений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 xml:space="preserve">и внесения изменений в них, </w:t>
      </w:r>
      <w:r w:rsidR="00E04C06" w:rsidRPr="00E04C06">
        <w:rPr>
          <w:rFonts w:ascii="Times New Roman" w:hAnsi="Times New Roman" w:cs="Times New Roman"/>
          <w:sz w:val="28"/>
          <w:szCs w:val="28"/>
        </w:rPr>
        <w:t>утвержденных постановлением Правительства Российской Федерации от 04.08.2022 № 1386</w:t>
      </w:r>
      <w:r w:rsidRPr="00E04C06">
        <w:rPr>
          <w:rFonts w:ascii="Times New Roman" w:hAnsi="Times New Roman" w:cs="Times New Roman"/>
          <w:sz w:val="28"/>
          <w:szCs w:val="28"/>
        </w:rPr>
        <w:t xml:space="preserve">, </w:t>
      </w:r>
      <w:r w:rsidR="00AE5671">
        <w:rPr>
          <w:rFonts w:ascii="Times New Roman" w:hAnsi="Times New Roman" w:cs="Times New Roman"/>
          <w:sz w:val="28"/>
          <w:szCs w:val="28"/>
        </w:rPr>
        <w:t>27</w:t>
      </w:r>
      <w:r w:rsidRPr="00E04C06">
        <w:rPr>
          <w:rFonts w:ascii="Times New Roman" w:hAnsi="Times New Roman" w:cs="Times New Roman"/>
          <w:sz w:val="28"/>
          <w:szCs w:val="28"/>
        </w:rPr>
        <w:t>.</w:t>
      </w:r>
      <w:r w:rsidR="00B76BE0">
        <w:rPr>
          <w:rFonts w:ascii="Times New Roman" w:hAnsi="Times New Roman" w:cs="Times New Roman"/>
          <w:sz w:val="28"/>
          <w:szCs w:val="28"/>
        </w:rPr>
        <w:t>0</w:t>
      </w:r>
      <w:r w:rsidR="006E6D86">
        <w:rPr>
          <w:rFonts w:ascii="Times New Roman" w:hAnsi="Times New Roman" w:cs="Times New Roman"/>
          <w:sz w:val="28"/>
          <w:szCs w:val="28"/>
        </w:rPr>
        <w:t>5</w:t>
      </w:r>
      <w:r w:rsidRPr="00E04C06">
        <w:rPr>
          <w:rFonts w:ascii="Times New Roman" w:hAnsi="Times New Roman" w:cs="Times New Roman"/>
          <w:sz w:val="28"/>
          <w:szCs w:val="28"/>
        </w:rPr>
        <w:t>.202</w:t>
      </w:r>
      <w:r w:rsidR="00B76BE0">
        <w:rPr>
          <w:rFonts w:ascii="Times New Roman" w:hAnsi="Times New Roman" w:cs="Times New Roman"/>
          <w:sz w:val="28"/>
          <w:szCs w:val="28"/>
        </w:rPr>
        <w:t>5</w:t>
      </w:r>
      <w:r w:rsidRPr="00E04C06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комплексного экологического разрешения </w:t>
      </w:r>
      <w:r w:rsidR="00AE5671" w:rsidRPr="00AE5671">
        <w:rPr>
          <w:rFonts w:ascii="Times New Roman" w:hAnsi="Times New Roman" w:cs="Times New Roman"/>
          <w:sz w:val="28"/>
          <w:szCs w:val="28"/>
        </w:rPr>
        <w:t xml:space="preserve">в связи с несоблюдением предусмотренного пунктом 9.4 статьи 31.1 Закона № 7-ФЗ срока устранения замечаний к заявке на получение </w:t>
      </w:r>
      <w:r w:rsidR="00AE5671">
        <w:rPr>
          <w:rFonts w:ascii="Times New Roman" w:hAnsi="Times New Roman" w:cs="Times New Roman"/>
          <w:sz w:val="28"/>
          <w:szCs w:val="28"/>
        </w:rPr>
        <w:t>комплексного экологического разрешения.</w:t>
      </w:r>
    </w:p>
    <w:sectPr w:rsidR="00D34EA2" w:rsidRPr="00E04C06" w:rsidSect="00E2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A2"/>
    <w:rsid w:val="00036961"/>
    <w:rsid w:val="00047361"/>
    <w:rsid w:val="000B3367"/>
    <w:rsid w:val="000D1EB0"/>
    <w:rsid w:val="000D6AC4"/>
    <w:rsid w:val="001C22F2"/>
    <w:rsid w:val="002C31F0"/>
    <w:rsid w:val="00320597"/>
    <w:rsid w:val="00372D42"/>
    <w:rsid w:val="003944CD"/>
    <w:rsid w:val="003D2FA5"/>
    <w:rsid w:val="00421365"/>
    <w:rsid w:val="004457EF"/>
    <w:rsid w:val="00573402"/>
    <w:rsid w:val="005E72BF"/>
    <w:rsid w:val="006A6D60"/>
    <w:rsid w:val="006C37C1"/>
    <w:rsid w:val="006E6D86"/>
    <w:rsid w:val="00716594"/>
    <w:rsid w:val="007179E7"/>
    <w:rsid w:val="00756AC9"/>
    <w:rsid w:val="0076794F"/>
    <w:rsid w:val="007A1A4A"/>
    <w:rsid w:val="007B2A05"/>
    <w:rsid w:val="008332C9"/>
    <w:rsid w:val="008777DE"/>
    <w:rsid w:val="008A6C1F"/>
    <w:rsid w:val="008D4A8F"/>
    <w:rsid w:val="008E6EE9"/>
    <w:rsid w:val="008F1A33"/>
    <w:rsid w:val="00922CA3"/>
    <w:rsid w:val="0095693E"/>
    <w:rsid w:val="00970B58"/>
    <w:rsid w:val="00A05F91"/>
    <w:rsid w:val="00A141DB"/>
    <w:rsid w:val="00A7421A"/>
    <w:rsid w:val="00AE5671"/>
    <w:rsid w:val="00AF3C7C"/>
    <w:rsid w:val="00B03A2D"/>
    <w:rsid w:val="00B34400"/>
    <w:rsid w:val="00B520D4"/>
    <w:rsid w:val="00B76BE0"/>
    <w:rsid w:val="00C40F97"/>
    <w:rsid w:val="00C72566"/>
    <w:rsid w:val="00CB0790"/>
    <w:rsid w:val="00CD08BC"/>
    <w:rsid w:val="00D34EA2"/>
    <w:rsid w:val="00DD426B"/>
    <w:rsid w:val="00DE7AAA"/>
    <w:rsid w:val="00DF66DF"/>
    <w:rsid w:val="00E04C06"/>
    <w:rsid w:val="00E20FCE"/>
    <w:rsid w:val="00E25677"/>
    <w:rsid w:val="00EB6240"/>
    <w:rsid w:val="00ED3356"/>
    <w:rsid w:val="00EE1341"/>
    <w:rsid w:val="00F327AD"/>
    <w:rsid w:val="00F87344"/>
    <w:rsid w:val="00FC3CF5"/>
    <w:rsid w:val="00FE2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8C89F-5BCE-44B9-A8A9-45D62A7B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Yashina_K</dc:creator>
  <cp:lastModifiedBy>Таюрская Оксана Александровна</cp:lastModifiedBy>
  <cp:revision>11</cp:revision>
  <dcterms:created xsi:type="dcterms:W3CDTF">2025-02-21T12:10:00Z</dcterms:created>
  <dcterms:modified xsi:type="dcterms:W3CDTF">2025-05-27T03:07:00Z</dcterms:modified>
</cp:coreProperties>
</file>