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CC215" w14:textId="491B5853" w:rsidR="00EB397A" w:rsidRPr="00EB397A" w:rsidRDefault="00EB397A" w:rsidP="00EB397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B397A">
        <w:rPr>
          <w:sz w:val="28"/>
          <w:szCs w:val="28"/>
        </w:rPr>
        <w:t>С 25</w:t>
      </w:r>
      <w:r>
        <w:rPr>
          <w:sz w:val="28"/>
          <w:szCs w:val="28"/>
        </w:rPr>
        <w:t>.04.2024 по 31.05.2024</w:t>
      </w:r>
      <w:r w:rsidRPr="00EB397A">
        <w:rPr>
          <w:sz w:val="28"/>
          <w:szCs w:val="28"/>
        </w:rPr>
        <w:t xml:space="preserve"> в Российской Федерации </w:t>
      </w:r>
      <w:r w:rsidR="00F27FE9" w:rsidRPr="00EB397A">
        <w:rPr>
          <w:sz w:val="28"/>
          <w:szCs w:val="28"/>
        </w:rPr>
        <w:t>на информационных ресурсах Евразийской экономической комиссии</w:t>
      </w:r>
      <w:r w:rsidR="00F27FE9">
        <w:rPr>
          <w:sz w:val="28"/>
          <w:szCs w:val="28"/>
        </w:rPr>
        <w:t xml:space="preserve"> </w:t>
      </w:r>
      <w:r w:rsidRPr="00EB397A">
        <w:rPr>
          <w:sz w:val="28"/>
          <w:szCs w:val="28"/>
        </w:rPr>
        <w:t xml:space="preserve">проводится опрос заинтересованных государственных органов и представителей </w:t>
      </w:r>
      <w:proofErr w:type="gramStart"/>
      <w:r w:rsidRPr="00EB397A">
        <w:rPr>
          <w:sz w:val="28"/>
          <w:szCs w:val="28"/>
        </w:rPr>
        <w:t>бизнес-сообщества</w:t>
      </w:r>
      <w:proofErr w:type="gramEnd"/>
      <w:r w:rsidRPr="00EB397A">
        <w:rPr>
          <w:sz w:val="28"/>
          <w:szCs w:val="28"/>
        </w:rPr>
        <w:t xml:space="preserve"> для оценки приоритетности инструментов реализации механизма «единого окна» в системе регулирования внешнеэкономической деятельности.</w:t>
      </w:r>
    </w:p>
    <w:p w14:paraId="45BA7589" w14:textId="3B93D947" w:rsidR="00EB397A" w:rsidRPr="00EB397A" w:rsidRDefault="00EB397A" w:rsidP="00EB397A">
      <w:pPr>
        <w:shd w:val="clear" w:color="auto" w:fill="FFFFFF"/>
        <w:ind w:firstLine="709"/>
        <w:jc w:val="both"/>
        <w:rPr>
          <w:sz w:val="28"/>
          <w:szCs w:val="28"/>
        </w:rPr>
      </w:pPr>
      <w:r w:rsidRPr="00EB397A">
        <w:rPr>
          <w:sz w:val="28"/>
          <w:szCs w:val="28"/>
        </w:rPr>
        <w:t xml:space="preserve">Анкета и методические рекомендации по проведению опроса доступны </w:t>
      </w:r>
      <w:r w:rsidR="00951236">
        <w:rPr>
          <w:sz w:val="28"/>
          <w:szCs w:val="28"/>
        </w:rPr>
        <w:br/>
      </w:r>
      <w:r w:rsidRPr="00EB397A">
        <w:rPr>
          <w:sz w:val="28"/>
          <w:szCs w:val="28"/>
        </w:rPr>
        <w:t>по ссылкам:</w:t>
      </w:r>
    </w:p>
    <w:p w14:paraId="1D3BE263" w14:textId="31D7A737" w:rsidR="00EB397A" w:rsidRPr="00EB397A" w:rsidRDefault="00765BAE" w:rsidP="00EB397A">
      <w:pPr>
        <w:shd w:val="clear" w:color="auto" w:fill="FFFFFF"/>
        <w:ind w:firstLine="709"/>
        <w:jc w:val="both"/>
        <w:rPr>
          <w:sz w:val="28"/>
          <w:szCs w:val="28"/>
        </w:rPr>
      </w:pPr>
      <w:hyperlink r:id="rId8" w:history="1">
        <w:r w:rsidR="00EB397A" w:rsidRPr="00EB397A">
          <w:rPr>
            <w:rStyle w:val="aa"/>
            <w:color w:val="auto"/>
            <w:sz w:val="28"/>
            <w:szCs w:val="28"/>
            <w:u w:val="none"/>
          </w:rPr>
          <w:t>https://eec.eaeunion.org/comission/department/dep_tamoj_zak/filling_out_forms.php</w:t>
        </w:r>
      </w:hyperlink>
      <w:r w:rsidR="00EB397A" w:rsidRPr="00EB397A">
        <w:rPr>
          <w:sz w:val="28"/>
          <w:szCs w:val="28"/>
        </w:rPr>
        <w:t>;</w:t>
      </w:r>
    </w:p>
    <w:p w14:paraId="1D68ACBC" w14:textId="6AA815D6" w:rsidR="00EB397A" w:rsidRPr="00EB397A" w:rsidRDefault="00765BAE" w:rsidP="00EB397A">
      <w:pPr>
        <w:shd w:val="clear" w:color="auto" w:fill="FFFFFF"/>
        <w:ind w:firstLine="709"/>
        <w:jc w:val="both"/>
        <w:rPr>
          <w:sz w:val="28"/>
          <w:szCs w:val="28"/>
        </w:rPr>
      </w:pPr>
      <w:hyperlink r:id="rId9" w:history="1">
        <w:r w:rsidR="00EB397A" w:rsidRPr="00EB397A">
          <w:rPr>
            <w:rStyle w:val="aa"/>
            <w:color w:val="auto"/>
            <w:sz w:val="28"/>
            <w:szCs w:val="28"/>
            <w:u w:val="none"/>
          </w:rPr>
          <w:t>https://eec.eaeunion.org/comission/department/dep_tamoj_zak/prioritetnye-instrumenty-mekhanizma-edinogo-okna.php</w:t>
        </w:r>
      </w:hyperlink>
      <w:r w:rsidR="00EB397A" w:rsidRPr="00EB397A">
        <w:rPr>
          <w:sz w:val="28"/>
          <w:szCs w:val="28"/>
        </w:rPr>
        <w:t>.</w:t>
      </w:r>
    </w:p>
    <w:p w14:paraId="518F1713" w14:textId="77777777" w:rsidR="00236E5C" w:rsidRPr="00EB397A" w:rsidRDefault="00236E5C" w:rsidP="00EB397A">
      <w:pPr>
        <w:pStyle w:val="a5"/>
        <w:tabs>
          <w:tab w:val="clear" w:pos="9355"/>
          <w:tab w:val="right" w:pos="10205"/>
        </w:tabs>
        <w:jc w:val="both"/>
        <w:rPr>
          <w:sz w:val="28"/>
          <w:szCs w:val="28"/>
        </w:rPr>
      </w:pPr>
    </w:p>
    <w:sectPr w:rsidR="00236E5C" w:rsidRPr="00EB397A" w:rsidSect="00936041"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FCC35" w14:textId="77777777" w:rsidR="00765BAE" w:rsidRDefault="00765BAE" w:rsidP="00946050">
      <w:r>
        <w:separator/>
      </w:r>
    </w:p>
  </w:endnote>
  <w:endnote w:type="continuationSeparator" w:id="0">
    <w:p w14:paraId="5D434095" w14:textId="77777777" w:rsidR="00765BAE" w:rsidRDefault="00765BAE" w:rsidP="0094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191C0" w14:textId="77777777" w:rsidR="006B33A4" w:rsidRPr="00236E5C" w:rsidRDefault="006B33A4" w:rsidP="006B33A4">
    <w:pPr>
      <w:pStyle w:val="a5"/>
      <w:tabs>
        <w:tab w:val="right" w:pos="10205"/>
      </w:tabs>
      <w:spacing w:line="240" w:lineRule="exact"/>
      <w:jc w:val="both"/>
    </w:pPr>
    <w:r w:rsidRPr="00236E5C">
      <w:t xml:space="preserve">Емельянова Ирина Михайловна </w:t>
    </w:r>
  </w:p>
  <w:p w14:paraId="021A072A" w14:textId="147BD6CA" w:rsidR="006B33A4" w:rsidRDefault="006B33A4" w:rsidP="006B33A4">
    <w:pPr>
      <w:pStyle w:val="a5"/>
      <w:tabs>
        <w:tab w:val="clear" w:pos="9355"/>
        <w:tab w:val="right" w:pos="10205"/>
      </w:tabs>
      <w:spacing w:line="240" w:lineRule="exact"/>
      <w:jc w:val="both"/>
    </w:pPr>
    <w:r w:rsidRPr="00236E5C">
      <w:t>(499) 254-5072, доб. 99406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C416C" w14:textId="77777777" w:rsidR="00765BAE" w:rsidRDefault="00765BAE" w:rsidP="00946050">
      <w:r>
        <w:separator/>
      </w:r>
    </w:p>
  </w:footnote>
  <w:footnote w:type="continuationSeparator" w:id="0">
    <w:p w14:paraId="13A96181" w14:textId="77777777" w:rsidR="00765BAE" w:rsidRDefault="00765BAE" w:rsidP="0094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800D" w14:textId="62116B6D" w:rsidR="00FE5FEA" w:rsidRDefault="00FE5FEA">
    <w:pPr>
      <w:pStyle w:val="a3"/>
      <w:jc w:val="center"/>
    </w:pPr>
  </w:p>
  <w:p w14:paraId="1A691C63" w14:textId="77777777" w:rsidR="00FE5FEA" w:rsidRDefault="00FE5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5559"/>
    <w:multiLevelType w:val="hybridMultilevel"/>
    <w:tmpl w:val="65840196"/>
    <w:lvl w:ilvl="0" w:tplc="8620E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47745"/>
    <w:multiLevelType w:val="multilevel"/>
    <w:tmpl w:val="C752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61"/>
    <w:rsid w:val="000008C0"/>
    <w:rsid w:val="00014376"/>
    <w:rsid w:val="00017EF9"/>
    <w:rsid w:val="000721A3"/>
    <w:rsid w:val="0007500B"/>
    <w:rsid w:val="000830D8"/>
    <w:rsid w:val="0008677F"/>
    <w:rsid w:val="00095490"/>
    <w:rsid w:val="000A1329"/>
    <w:rsid w:val="000A28ED"/>
    <w:rsid w:val="000C1FC8"/>
    <w:rsid w:val="000E4540"/>
    <w:rsid w:val="000E4E9B"/>
    <w:rsid w:val="000F1CAB"/>
    <w:rsid w:val="000F594F"/>
    <w:rsid w:val="00104BB9"/>
    <w:rsid w:val="00120830"/>
    <w:rsid w:val="00174EF3"/>
    <w:rsid w:val="0019561F"/>
    <w:rsid w:val="001C026F"/>
    <w:rsid w:val="001C2112"/>
    <w:rsid w:val="001E4ABD"/>
    <w:rsid w:val="001E7AE9"/>
    <w:rsid w:val="001F56B1"/>
    <w:rsid w:val="002004D3"/>
    <w:rsid w:val="00215E21"/>
    <w:rsid w:val="00236E5C"/>
    <w:rsid w:val="00237502"/>
    <w:rsid w:val="002621B0"/>
    <w:rsid w:val="00263BB4"/>
    <w:rsid w:val="002A4DC4"/>
    <w:rsid w:val="002B18CE"/>
    <w:rsid w:val="002C099A"/>
    <w:rsid w:val="002D0CFD"/>
    <w:rsid w:val="002D654A"/>
    <w:rsid w:val="002F0C8A"/>
    <w:rsid w:val="00365578"/>
    <w:rsid w:val="003A2478"/>
    <w:rsid w:val="003B255D"/>
    <w:rsid w:val="00407A28"/>
    <w:rsid w:val="00410615"/>
    <w:rsid w:val="0043429E"/>
    <w:rsid w:val="004766EA"/>
    <w:rsid w:val="0048658C"/>
    <w:rsid w:val="0049785F"/>
    <w:rsid w:val="004A2674"/>
    <w:rsid w:val="004B33BA"/>
    <w:rsid w:val="004C487E"/>
    <w:rsid w:val="004D74B7"/>
    <w:rsid w:val="004F2040"/>
    <w:rsid w:val="004F781A"/>
    <w:rsid w:val="005038AB"/>
    <w:rsid w:val="00533D87"/>
    <w:rsid w:val="00545B30"/>
    <w:rsid w:val="005565DF"/>
    <w:rsid w:val="005738CD"/>
    <w:rsid w:val="005C534D"/>
    <w:rsid w:val="005E4996"/>
    <w:rsid w:val="005F54C5"/>
    <w:rsid w:val="0061348F"/>
    <w:rsid w:val="00614E14"/>
    <w:rsid w:val="006210B6"/>
    <w:rsid w:val="00633891"/>
    <w:rsid w:val="006474F0"/>
    <w:rsid w:val="006836B1"/>
    <w:rsid w:val="006837B6"/>
    <w:rsid w:val="006848EF"/>
    <w:rsid w:val="006862EC"/>
    <w:rsid w:val="006A2E67"/>
    <w:rsid w:val="006A432B"/>
    <w:rsid w:val="006B33A4"/>
    <w:rsid w:val="006C211A"/>
    <w:rsid w:val="006E1C61"/>
    <w:rsid w:val="006F131F"/>
    <w:rsid w:val="00701BA8"/>
    <w:rsid w:val="00717C94"/>
    <w:rsid w:val="0072604F"/>
    <w:rsid w:val="007361C3"/>
    <w:rsid w:val="007444F2"/>
    <w:rsid w:val="00745428"/>
    <w:rsid w:val="007653AF"/>
    <w:rsid w:val="00765BAE"/>
    <w:rsid w:val="00777D2B"/>
    <w:rsid w:val="0078705B"/>
    <w:rsid w:val="007B5326"/>
    <w:rsid w:val="007D0579"/>
    <w:rsid w:val="007D32AF"/>
    <w:rsid w:val="007D6BB5"/>
    <w:rsid w:val="007D7C96"/>
    <w:rsid w:val="007E0A3D"/>
    <w:rsid w:val="00803D85"/>
    <w:rsid w:val="00816285"/>
    <w:rsid w:val="0082045E"/>
    <w:rsid w:val="00827C40"/>
    <w:rsid w:val="00846695"/>
    <w:rsid w:val="008779D1"/>
    <w:rsid w:val="0088646A"/>
    <w:rsid w:val="00890757"/>
    <w:rsid w:val="0089088E"/>
    <w:rsid w:val="008E34FD"/>
    <w:rsid w:val="00931166"/>
    <w:rsid w:val="00936041"/>
    <w:rsid w:val="00946050"/>
    <w:rsid w:val="00951236"/>
    <w:rsid w:val="0098263D"/>
    <w:rsid w:val="00993475"/>
    <w:rsid w:val="009C3D73"/>
    <w:rsid w:val="009C4416"/>
    <w:rsid w:val="009D6475"/>
    <w:rsid w:val="009E15CD"/>
    <w:rsid w:val="00A16C6D"/>
    <w:rsid w:val="00A17D3A"/>
    <w:rsid w:val="00A41B50"/>
    <w:rsid w:val="00A56461"/>
    <w:rsid w:val="00A57A6C"/>
    <w:rsid w:val="00A60BD4"/>
    <w:rsid w:val="00A817FE"/>
    <w:rsid w:val="00A87413"/>
    <w:rsid w:val="00AD0FC2"/>
    <w:rsid w:val="00B47AF4"/>
    <w:rsid w:val="00B90B34"/>
    <w:rsid w:val="00C03822"/>
    <w:rsid w:val="00C12AAC"/>
    <w:rsid w:val="00C278A3"/>
    <w:rsid w:val="00C748ED"/>
    <w:rsid w:val="00CB6D3A"/>
    <w:rsid w:val="00CD5483"/>
    <w:rsid w:val="00CE0981"/>
    <w:rsid w:val="00CF7432"/>
    <w:rsid w:val="00D04D73"/>
    <w:rsid w:val="00D24A1E"/>
    <w:rsid w:val="00D33BBA"/>
    <w:rsid w:val="00D40290"/>
    <w:rsid w:val="00D4618B"/>
    <w:rsid w:val="00D51B21"/>
    <w:rsid w:val="00D62054"/>
    <w:rsid w:val="00D6758B"/>
    <w:rsid w:val="00D85278"/>
    <w:rsid w:val="00DC01D3"/>
    <w:rsid w:val="00DC16A0"/>
    <w:rsid w:val="00DC2F45"/>
    <w:rsid w:val="00DD2607"/>
    <w:rsid w:val="00DD798B"/>
    <w:rsid w:val="00DF5E2F"/>
    <w:rsid w:val="00E03113"/>
    <w:rsid w:val="00E5276C"/>
    <w:rsid w:val="00E5446F"/>
    <w:rsid w:val="00E673CF"/>
    <w:rsid w:val="00E703B7"/>
    <w:rsid w:val="00E800B6"/>
    <w:rsid w:val="00E837EC"/>
    <w:rsid w:val="00E86CDF"/>
    <w:rsid w:val="00E9246E"/>
    <w:rsid w:val="00E95419"/>
    <w:rsid w:val="00EA4409"/>
    <w:rsid w:val="00EB397A"/>
    <w:rsid w:val="00EC7DC6"/>
    <w:rsid w:val="00EE662B"/>
    <w:rsid w:val="00F026A7"/>
    <w:rsid w:val="00F25AC7"/>
    <w:rsid w:val="00F27FE9"/>
    <w:rsid w:val="00F470CF"/>
    <w:rsid w:val="00F77A0E"/>
    <w:rsid w:val="00FA1ADE"/>
    <w:rsid w:val="00FB7822"/>
    <w:rsid w:val="00FD0376"/>
    <w:rsid w:val="00FE0CC0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C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46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05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2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267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17D3A"/>
    <w:rPr>
      <w:color w:val="0563C1" w:themeColor="hyperlink"/>
      <w:u w:val="single"/>
    </w:rPr>
  </w:style>
  <w:style w:type="paragraph" w:customStyle="1" w:styleId="text">
    <w:name w:val="text"/>
    <w:basedOn w:val="a"/>
    <w:rsid w:val="00803D8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864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46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05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2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267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17D3A"/>
    <w:rPr>
      <w:color w:val="0563C1" w:themeColor="hyperlink"/>
      <w:u w:val="single"/>
    </w:rPr>
  </w:style>
  <w:style w:type="paragraph" w:customStyle="1" w:styleId="text">
    <w:name w:val="text"/>
    <w:basedOn w:val="a"/>
    <w:rsid w:val="00803D8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86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.eaeunion.org/comission/department/dep_tamoj_zak/filling_out_form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ec.eaeunion.org/comission/department/dep_tamoj_zak/prioritetnye-instrumenty-mekhanizma-edinogo-okn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Ирина Михайловна</dc:creator>
  <cp:lastModifiedBy>Eclipse</cp:lastModifiedBy>
  <cp:revision>2</cp:revision>
  <cp:lastPrinted>2021-02-20T06:56:00Z</cp:lastPrinted>
  <dcterms:created xsi:type="dcterms:W3CDTF">2024-04-27T09:21:00Z</dcterms:created>
  <dcterms:modified xsi:type="dcterms:W3CDTF">2024-04-27T09:21:00Z</dcterms:modified>
</cp:coreProperties>
</file>