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9"/>
        <w:tblW w:w="145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00"/>
        <w:gridCol w:w="7370"/>
      </w:tblGrid>
      <w:tr>
        <w:tblPrEx/>
        <w:trPr>
          <w:trHeight w:val="7510"/>
        </w:trPr>
        <w:tc>
          <w:tcPr>
            <w:tcW w:w="7200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</w:r>
          </w:p>
          <w:p>
            <w:pPr>
              <w:pStyle w:val="856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</w:r>
          </w:p>
          <w:p>
            <w:pPr>
              <w:pStyle w:val="85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ОБРАЗЕЦ №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r>
          </w:p>
          <w:p>
            <w:pPr>
              <w:jc w:val="center"/>
              <w:rPr>
                <w:rFonts w:ascii="Courier New" w:hAnsi="Courier New" w:cs="Courier New"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По разделу № 1 «Расчета платы за негативное воздействие на окружающую среду»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</w:r>
          </w:p>
          <w:p>
            <w:pPr>
              <w:pStyle w:val="856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 xml:space="preserve">                                                ┌──────────────────┐</w:t>
            </w:r>
            <w:r>
              <w:rPr>
                <w:sz w:val="12"/>
                <w:szCs w:val="12"/>
                <w:lang w:val="ru-RU"/>
              </w:rPr>
            </w:r>
          </w:p>
          <w:p>
            <w:pPr>
              <w:pStyle w:val="856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 xml:space="preserve">___________________ ________________________    │      0401060     │</w:t>
            </w:r>
            <w:r>
              <w:rPr>
                <w:sz w:val="12"/>
                <w:szCs w:val="12"/>
                <w:lang w:val="ru-RU"/>
              </w:rPr>
            </w:r>
          </w:p>
          <w:p>
            <w:pPr>
              <w:pStyle w:val="856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ru-RU"/>
              </w:rPr>
              <w:t xml:space="preserve">Поступ</w:t>
            </w:r>
            <w:r>
              <w:rPr>
                <w:sz w:val="12"/>
                <w:szCs w:val="12"/>
                <w:lang w:val="ru-RU"/>
              </w:rPr>
              <w:t xml:space="preserve">. в банк плат. Списано со </w:t>
            </w:r>
            <w:r>
              <w:rPr>
                <w:sz w:val="12"/>
                <w:szCs w:val="12"/>
                <w:lang w:val="ru-RU"/>
              </w:rPr>
              <w:t xml:space="preserve">сч</w:t>
            </w:r>
            <w:r>
              <w:rPr>
                <w:sz w:val="12"/>
                <w:szCs w:val="12"/>
                <w:lang w:val="ru-RU"/>
              </w:rPr>
              <w:t xml:space="preserve">. плат.       </w:t>
            </w:r>
            <w:r>
              <w:rPr>
                <w:sz w:val="12"/>
                <w:szCs w:val="12"/>
              </w:rPr>
              <w:t xml:space="preserve">└──────────────────┘</w:t>
            </w:r>
            <w:r>
              <w:rPr>
                <w:sz w:val="12"/>
                <w:szCs w:val="12"/>
              </w:rPr>
            </w:r>
          </w:p>
          <w:p>
            <w:pPr>
              <w:pStyle w:val="856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</w:t>
            </w:r>
            <w:r>
              <w:rPr>
                <w:sz w:val="12"/>
                <w:szCs w:val="12"/>
                <w:lang w:val="ru-RU"/>
              </w:rPr>
              <w:t xml:space="preserve">┌─────┐</w:t>
            </w:r>
            <w:r>
              <w:rPr>
                <w:sz w:val="12"/>
                <w:szCs w:val="12"/>
                <w:lang w:val="ru-RU"/>
              </w:rPr>
            </w:r>
          </w:p>
          <w:p>
            <w:pPr>
              <w:pStyle w:val="856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 xml:space="preserve">ПЛАТЕЖНОЕ ПОРУЧЕНИЕ </w:t>
            </w:r>
            <w:r>
              <w:rPr>
                <w:sz w:val="12"/>
                <w:szCs w:val="12"/>
              </w:rPr>
              <w:t xml:space="preserve">N</w:t>
            </w:r>
            <w:r>
              <w:rPr>
                <w:sz w:val="12"/>
                <w:szCs w:val="12"/>
                <w:lang w:val="ru-RU"/>
              </w:rPr>
              <w:t xml:space="preserve">                           </w:t>
            </w:r>
            <w:r>
              <w:rPr>
                <w:sz w:val="12"/>
                <w:szCs w:val="12"/>
                <w:lang w:val="ru-RU"/>
              </w:rPr>
              <w:t xml:space="preserve">             │ 08  │</w:t>
            </w:r>
            <w:r>
              <w:rPr>
                <w:sz w:val="12"/>
                <w:szCs w:val="12"/>
                <w:lang w:val="ru-RU"/>
              </w:rPr>
            </w:r>
          </w:p>
          <w:p>
            <w:pPr>
              <w:pStyle w:val="856"/>
              <w:jc w:val="left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 xml:space="preserve">                                                             └─────┘                                                                                                                       </w:t>
            </w:r>
            <w:r>
              <w:rPr>
                <w:color w:val="ffffff" w:themeColor="background1"/>
                <w:sz w:val="12"/>
                <w:szCs w:val="12"/>
                <w:lang w:val="ru-RU"/>
              </w:rPr>
              <w:t xml:space="preserve">_  </w:t>
            </w:r>
            <w:r>
              <w:rPr>
                <w:sz w:val="12"/>
                <w:szCs w:val="12"/>
                <w:lang w:val="ru-RU"/>
              </w:rPr>
              <w:t xml:space="preserve">           ___________________     __________</w:t>
            </w:r>
            <w:r>
              <w:rPr>
                <w:sz w:val="12"/>
                <w:szCs w:val="12"/>
                <w:lang w:val="ru-RU"/>
              </w:rPr>
              <w:t xml:space="preserve">_________</w:t>
            </w:r>
            <w:r>
              <w:rPr>
                <w:sz w:val="12"/>
                <w:szCs w:val="12"/>
                <w:lang w:val="ru-RU"/>
              </w:rPr>
            </w:r>
          </w:p>
          <w:p>
            <w:pPr>
              <w:pStyle w:val="856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 xml:space="preserve">                      Дата                 Вид платежа</w:t>
            </w:r>
            <w:r>
              <w:rPr>
                <w:sz w:val="12"/>
                <w:szCs w:val="12"/>
                <w:lang w:val="ru-RU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tbl>
            <w:tblPr>
              <w:tblW w:w="0" w:type="auto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8"/>
              <w:gridCol w:w="411"/>
              <w:gridCol w:w="63"/>
              <w:gridCol w:w="498"/>
              <w:gridCol w:w="454"/>
              <w:gridCol w:w="414"/>
              <w:gridCol w:w="311"/>
              <w:gridCol w:w="397"/>
              <w:gridCol w:w="419"/>
              <w:gridCol w:w="742"/>
              <w:gridCol w:w="168"/>
              <w:gridCol w:w="150"/>
              <w:gridCol w:w="789"/>
            </w:tblGrid>
            <w:tr>
              <w:tblPrEx/>
              <w:trPr>
                <w:trHeight w:val="18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318" w:type="dxa"/>
                  <w:textDirection w:val="lrTb"/>
                  <w:noWrap w:val="false"/>
                </w:tcPr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прописью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1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4816" w:type="dxa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 </w:t>
                  </w:r>
                  <w:r>
                    <w:rPr>
                      <w:sz w:val="12"/>
                      <w:szCs w:val="12"/>
                    </w:rPr>
                    <w:t xml:space="preserve">рублей</w:t>
                  </w:r>
                  <w:r>
                    <w:rPr>
                      <w:sz w:val="12"/>
                      <w:szCs w:val="12"/>
                    </w:rPr>
                    <w:t xml:space="preserve">  ** </w:t>
                  </w:r>
                  <w:r>
                    <w:rPr>
                      <w:sz w:val="12"/>
                      <w:szCs w:val="12"/>
                    </w:rPr>
                    <w:t xml:space="preserve">копеек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83"/>
              </w:trPr>
              <w:tc>
                <w:tcPr>
                  <w:gridSpan w:val="3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792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********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6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*******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709" w:type="dxa"/>
                  <w:vMerge w:val="restart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268" w:type="dxa"/>
                  <w:vMerge w:val="restart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363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158" w:type="dxa"/>
                  <w:vMerge w:val="restart"/>
                  <w:textDirection w:val="lrTb"/>
                  <w:noWrap w:val="false"/>
                </w:tcPr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****************************************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Плательщик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268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83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158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268" w:type="dxa"/>
                  <w:vMerge w:val="restart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83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158" w:type="dxa"/>
                  <w:vMerge w:val="restart"/>
                  <w:textDirection w:val="lrTb"/>
                  <w:noWrap w:val="false"/>
                </w:tcPr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плательщика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/>
                  <w:hyperlink r:id="rId10" w:tooltip="garantF1://455333.0" w:history="1">
                    <w:r>
                      <w:rPr>
                        <w:rStyle w:val="859"/>
                        <w:color w:val="000000" w:themeColor="text1"/>
                        <w:sz w:val="12"/>
                        <w:szCs w:val="12"/>
                      </w:rPr>
                      <w:t xml:space="preserve">БИК</w:t>
                    </w:r>
                  </w:hyperlink>
                  <w:r/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268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83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158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268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83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158" w:type="dxa"/>
                  <w:vMerge w:val="restart"/>
                  <w:textDirection w:val="lrTb"/>
                  <w:noWrap w:val="false"/>
                </w:tcPr>
                <w:p>
                  <w:pPr>
                    <w:pStyle w:val="857"/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  <w:t xml:space="preserve">ОКЦ № 1 </w:t>
                  </w:r>
                  <w:r>
                    <w:rPr>
                      <w:rFonts w:ascii="Arial" w:hAnsi="Arial" w:eastAsia="Arial" w:cs="Arial"/>
                      <w:color w:val="000000" w:themeColor="text1"/>
                      <w:sz w:val="12"/>
                      <w:szCs w:val="12"/>
                    </w:rPr>
                    <w:t xml:space="preserve">Волго-Вятского ГУ</w:t>
                  </w:r>
                  <w:r/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  <w:t xml:space="preserve"> Банка России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  <w:t xml:space="preserve">//УФК по Республике Марий Эл, г Йошкар-Ола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БИК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268" w:type="dxa"/>
                  <w:vMerge w:val="restart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042202107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40102810345370000107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highlight w:val="none"/>
                    </w:rPr>
                  </w:r>
                  <w:r>
                    <w:rPr>
                      <w:sz w:val="12"/>
                      <w:szCs w:val="12"/>
                      <w:highlight w:val="none"/>
                    </w:rPr>
                  </w:r>
                </w:p>
                <w:p>
                  <w:pPr>
                    <w:rPr>
                      <w:sz w:val="12"/>
                      <w:szCs w:val="12"/>
                      <w:highlight w:val="none"/>
                    </w:rPr>
                  </w:pPr>
                  <w:r>
                    <w:rPr>
                      <w:sz w:val="12"/>
                      <w:szCs w:val="12"/>
                    </w:rPr>
                    <w:t xml:space="preserve">03100643000000010800</w:t>
                  </w:r>
                  <w:r>
                    <w:rPr>
                      <w:sz w:val="12"/>
                      <w:szCs w:val="12"/>
                      <w:highlight w:val="none"/>
                    </w:rPr>
                  </w:r>
                </w:p>
              </w:tc>
            </w:tr>
            <w:tr>
              <w:tblPrEx/>
              <w:trPr>
                <w:trHeight w:val="529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158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268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677"/>
              </w:trPr>
              <w:tc>
                <w:tcPr>
                  <w:gridSpan w:val="3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792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1659053849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6" w:type="dxa"/>
                  <w:vAlign w:val="bottom"/>
                  <w:textDirection w:val="lrTb"/>
                  <w:noWrap w:val="false"/>
                </w:tcPr>
                <w:p>
                  <w:pPr>
                    <w:pStyle w:val="857"/>
                    <w:ind w:right="-2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165501001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709" w:type="dxa"/>
                  <w:vMerge w:val="restart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268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363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158" w:type="dxa"/>
                  <w:vMerge w:val="restart"/>
                  <w:textDirection w:val="lrTb"/>
                  <w:noWrap w:val="false"/>
                </w:tcPr>
                <w:p>
                  <w:pPr>
                    <w:pStyle w:val="857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color w:val="000000" w:themeColor="text1"/>
                      <w:sz w:val="12"/>
                      <w:szCs w:val="12"/>
                      <w:lang w:val="ru-RU"/>
                    </w:rPr>
                    <w:t xml:space="preserve">УФК по Республике Марий Эл (Волжско-Камское межрегиональное управление Росприроднадзора л/с 04081780650)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Получатель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268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</w:tr>
            <w:tr>
              <w:tblPrEx/>
              <w:trPr>
                <w:trHeight w:val="183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158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 xml:space="preserve">Вид </w:t>
                  </w:r>
                  <w:r>
                    <w:rPr>
                      <w:sz w:val="12"/>
                      <w:szCs w:val="12"/>
                      <w:lang w:val="ru-RU"/>
                    </w:rPr>
                    <w:t xml:space="preserve">оп</w:t>
                  </w:r>
                  <w:r>
                    <w:rPr>
                      <w:sz w:val="12"/>
                      <w:szCs w:val="12"/>
                      <w:lang w:val="ru-RU"/>
                    </w:rPr>
                    <w:t xml:space="preserve">.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419" w:type="dxa"/>
                  <w:vMerge w:val="restart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 xml:space="preserve">01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10" w:type="dxa"/>
                  <w:vAlign w:val="bottom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 xml:space="preserve">Срок плат.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939" w:type="dxa"/>
                  <w:vMerge w:val="restart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5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83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158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 xml:space="preserve">Наз.пл</w:t>
                  </w:r>
                  <w:r>
                    <w:rPr>
                      <w:sz w:val="12"/>
                      <w:szCs w:val="12"/>
                      <w:lang w:val="ru-RU"/>
                    </w:rPr>
                    <w:t xml:space="preserve">.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419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10" w:type="dxa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 xml:space="preserve">Очер</w:t>
                  </w:r>
                  <w:r>
                    <w:rPr>
                      <w:sz w:val="12"/>
                      <w:szCs w:val="12"/>
                      <w:lang w:val="ru-RU"/>
                    </w:rPr>
                    <w:t xml:space="preserve">.п</w:t>
                  </w:r>
                  <w:r>
                    <w:rPr>
                      <w:sz w:val="12"/>
                      <w:szCs w:val="12"/>
                      <w:lang w:val="ru-RU"/>
                    </w:rPr>
                    <w:t xml:space="preserve">лат</w:t>
                  </w:r>
                  <w:r>
                    <w:rPr>
                      <w:sz w:val="12"/>
                      <w:szCs w:val="12"/>
                      <w:lang w:val="ru-RU"/>
                    </w:rPr>
                    <w:t xml:space="preserve">.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939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</w:tr>
            <w:tr>
              <w:tblPrEx/>
              <w:trPr>
                <w:trHeight w:val="683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158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 xml:space="preserve">Код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19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10" w:type="dxa"/>
                  <w:textDirection w:val="lrTb"/>
                  <w:noWrap w:val="false"/>
                </w:tcPr>
                <w:p>
                  <w:pPr>
                    <w:pStyle w:val="858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 xml:space="preserve">Рез</w:t>
                  </w:r>
                  <w:r>
                    <w:rPr>
                      <w:sz w:val="12"/>
                      <w:szCs w:val="12"/>
                      <w:lang w:val="ru-RU"/>
                    </w:rPr>
                    <w:t xml:space="preserve">.</w:t>
                  </w:r>
                  <w:r>
                    <w:rPr>
                      <w:sz w:val="12"/>
                      <w:szCs w:val="12"/>
                      <w:lang w:val="ru-RU"/>
                    </w:rPr>
                    <w:t xml:space="preserve"> </w:t>
                  </w:r>
                  <w:r>
                    <w:rPr>
                      <w:sz w:val="12"/>
                      <w:szCs w:val="12"/>
                      <w:lang w:val="ru-RU"/>
                    </w:rPr>
                    <w:t xml:space="preserve">п</w:t>
                  </w:r>
                  <w:r>
                    <w:rPr>
                      <w:sz w:val="12"/>
                      <w:szCs w:val="12"/>
                      <w:lang w:val="ru-RU"/>
                    </w:rPr>
                    <w:t xml:space="preserve">оле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39" w:type="dxa"/>
                  <w:vMerge w:val="continue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</w:tr>
            <w:tr>
              <w:tblPrEx/>
              <w:trPr>
                <w:trHeight w:val="362"/>
              </w:trPr>
              <w:tc>
                <w:tcPr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29" w:type="dxa"/>
                  <w:textDirection w:val="lrTb"/>
                  <w:noWrap w:val="false"/>
                </w:tcPr>
                <w:p>
                  <w:pPr>
                    <w:pStyle w:val="858"/>
                    <w:rPr>
                      <w:b/>
                      <w:sz w:val="12"/>
                      <w:szCs w:val="12"/>
                      <w:lang w:val="ru-RU"/>
                    </w:rPr>
                  </w:pPr>
                  <w:r>
                    <w:rPr>
                      <w:b/>
                      <w:sz w:val="12"/>
                      <w:szCs w:val="12"/>
                      <w:lang w:val="ru-RU"/>
                    </w:rPr>
                    <w:t xml:space="preserve">04811201010016000120</w:t>
                  </w:r>
                  <w:r>
                    <w:rPr>
                      <w:b/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6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 xml:space="preserve"> 0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25" w:type="dxa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 xml:space="preserve">     0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58" w:type="dxa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 xml:space="preserve">        0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18" w:type="dxa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 xml:space="preserve">0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89" w:type="dxa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 xml:space="preserve">0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</w:tc>
            </w:tr>
          </w:tbl>
          <w:p>
            <w:pPr>
              <w:ind w:firstLine="72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pStyle w:val="856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Плата за выбросы загрязняющих веществ в атмосферный воздух стационарными объектами за (указать период)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r>
          </w:p>
          <w:p>
            <w:pPr>
              <w:pStyle w:val="856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 xml:space="preserve">____________________________________________________________________</w:t>
            </w:r>
            <w:r>
              <w:rPr>
                <w:sz w:val="12"/>
                <w:szCs w:val="12"/>
                <w:lang w:val="ru-RU"/>
              </w:rPr>
            </w:r>
          </w:p>
          <w:p>
            <w:pPr>
              <w:pStyle w:val="856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 xml:space="preserve">                       Подписи                          Отметки банка</w:t>
            </w:r>
            <w:r>
              <w:rPr>
                <w:sz w:val="12"/>
                <w:szCs w:val="12"/>
                <w:lang w:val="ru-RU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56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ru-RU"/>
              </w:rPr>
              <w:t xml:space="preserve">                 М.П.  </w:t>
            </w:r>
            <w:r>
              <w:rPr>
                <w:sz w:val="12"/>
                <w:szCs w:val="12"/>
              </w:rPr>
              <w:t xml:space="preserve">_____________________________</w:t>
            </w:r>
            <w:r>
              <w:rPr>
                <w:sz w:val="12"/>
                <w:szCs w:val="12"/>
              </w:rPr>
            </w:r>
          </w:p>
          <w:p>
            <w:pPr>
              <w:pStyle w:val="8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_____________________________</w:t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ОБРАЗЕЦ № 2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rPr>
                <w:rFonts w:ascii="Courier New" w:hAnsi="Courier New" w:cs="Courier New"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По разделу № 2 «Расчета платы за негативное воздействие на окру</w:t>
            </w:r>
            <w:r>
              <w:rPr>
                <w:b/>
                <w:sz w:val="12"/>
                <w:szCs w:val="12"/>
              </w:rPr>
              <w:t xml:space="preserve">жающую среду»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┌──────────────────┐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 ________________________    │      0401060   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Поступ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в банк плат. Списано со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сч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плат.       └──────────────────┘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┌─────┐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ПЛАТЕЖНОЕ ПОРУЧЕНИЕ N                                        │ 08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└─────┘                                                                                    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</w:t>
            </w:r>
            <w:r>
              <w:rPr>
                <w:rFonts w:ascii="Courier New" w:hAnsi="Courier New" w:cs="Courier New"/>
                <w:color w:val="ffffff" w:themeColor="background1"/>
                <w:sz w:val="12"/>
                <w:szCs w:val="12"/>
              </w:rPr>
              <w:t xml:space="preserve">_ 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___________________     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Дата                 Вид платежа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tbl>
            <w:tblPr>
              <w:tblW w:w="6392" w:type="dxa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0"/>
              <w:gridCol w:w="434"/>
              <w:gridCol w:w="69"/>
              <w:gridCol w:w="537"/>
              <w:gridCol w:w="501"/>
              <w:gridCol w:w="207"/>
              <w:gridCol w:w="687"/>
              <w:gridCol w:w="72"/>
              <w:gridCol w:w="893"/>
              <w:gridCol w:w="790"/>
              <w:gridCol w:w="203"/>
              <w:gridCol w:w="220"/>
              <w:gridCol w:w="330"/>
              <w:gridCol w:w="9"/>
            </w:tblGrid>
            <w:tr>
              <w:tblPrEx/>
              <w:trPr>
                <w:gridAfter w:val="1"/>
                <w:trHeight w:val="178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40" w:type="dxa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 прописью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1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4943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 рублей  ** копеек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80"/>
              </w:trPr>
              <w:tc>
                <w:tcPr>
                  <w:gridSpan w:val="3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943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********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5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*******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759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436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358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188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****************************************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Плательщик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9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436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80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188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436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80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188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плательщика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/>
                  <w:hyperlink r:id="rId11" w:tooltip="garantF1://455333.0" w:history="1"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БИК</w:t>
                    </w:r>
                  </w:hyperlink>
                  <w:r/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436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80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188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436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80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188" w:type="dxa"/>
                  <w:vMerge w:val="restart"/>
                  <w:textDirection w:val="lrTb"/>
                  <w:noWrap w:val="false"/>
                </w:tcPr>
                <w:p>
                  <w:pPr>
                    <w:pStyle w:val="857"/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  <w:t xml:space="preserve">ОКЦ № 1 </w:t>
                  </w:r>
                  <w:r>
                    <w:rPr>
                      <w:rFonts w:ascii="Arial" w:hAnsi="Arial" w:eastAsia="Arial" w:cs="Arial"/>
                      <w:color w:val="000000" w:themeColor="text1"/>
                      <w:sz w:val="12"/>
                      <w:szCs w:val="12"/>
                    </w:rPr>
                    <w:t xml:space="preserve">Волго-Вятского ГУ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  <w:t xml:space="preserve"> Банка России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  <w:t xml:space="preserve">//УФК по Республике Марий Эл, г Йошкар-Ола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r>
                </w:p>
                <w:p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получателя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БИК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436" w:type="dxa"/>
                  <w:vMerge w:val="restart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042202107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40102810345370000107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highlight w:val="none"/>
                    </w:rPr>
                  </w:r>
                  <w:r>
                    <w:rPr>
                      <w:sz w:val="12"/>
                      <w:szCs w:val="12"/>
                      <w:highlight w:val="none"/>
                    </w:rPr>
                  </w:r>
                </w:p>
                <w:p>
                  <w:pPr>
                    <w:rPr>
                      <w:sz w:val="12"/>
                      <w:szCs w:val="12"/>
                      <w:highlight w:val="none"/>
                    </w:rPr>
                  </w:pPr>
                  <w:r>
                    <w:rPr>
                      <w:sz w:val="12"/>
                      <w:szCs w:val="12"/>
                    </w:rPr>
                    <w:t xml:space="preserve">03100643000000010800</w:t>
                  </w:r>
                  <w:r>
                    <w:rPr>
                      <w:sz w:val="12"/>
                      <w:szCs w:val="12"/>
                      <w:highlight w:val="none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700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188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436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80"/>
              </w:trPr>
              <w:tc>
                <w:tcPr>
                  <w:gridSpan w:val="3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943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1659053849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5" w:type="dxa"/>
                  <w:vAlign w:val="bottom"/>
                  <w:textDirection w:val="lrTb"/>
                  <w:noWrap w:val="false"/>
                </w:tcPr>
                <w:p>
                  <w:pPr>
                    <w:ind w:right="-132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165501001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759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436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358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188" w:type="dxa"/>
                  <w:vMerge w:val="restart"/>
                  <w:textDirection w:val="lrTb"/>
                  <w:noWrap w:val="false"/>
                </w:tcPr>
                <w:p>
                  <w:pPr>
                    <w:pStyle w:val="857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color w:val="000000" w:themeColor="text1"/>
                      <w:sz w:val="12"/>
                      <w:szCs w:val="12"/>
                      <w:lang w:val="ru-RU"/>
                    </w:rPr>
                    <w:t xml:space="preserve">УФК по Республике Марий Эл (Волжско-Камское межрегиональное управление Росприроднадзора л/с 04081780650)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Получатель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9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436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80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188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Вид </w:t>
                  </w:r>
                  <w:r>
                    <w:rPr>
                      <w:sz w:val="12"/>
                      <w:szCs w:val="12"/>
                    </w:rPr>
                    <w:t xml:space="preserve">оп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893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01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Срок плат.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550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5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80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188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Наз.пл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893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Очер</w:t>
                  </w:r>
                  <w:r>
                    <w:rPr>
                      <w:sz w:val="12"/>
                      <w:szCs w:val="12"/>
                    </w:rPr>
                    <w:t xml:space="preserve">.п</w:t>
                  </w:r>
                  <w:r>
                    <w:rPr>
                      <w:sz w:val="12"/>
                      <w:szCs w:val="12"/>
                    </w:rPr>
                    <w:t xml:space="preserve">лат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55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852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188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Код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93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Рез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п</w:t>
                  </w:r>
                  <w:r>
                    <w:rPr>
                      <w:sz w:val="12"/>
                      <w:szCs w:val="12"/>
                    </w:rPr>
                    <w:t xml:space="preserve">оле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55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358"/>
              </w:trPr>
              <w:tc>
                <w:tcPr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7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04811201030016000120</w:t>
                  </w:r>
                  <w:r>
                    <w:rPr>
                      <w:b/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0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0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9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55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   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3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3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</w:tbl>
          <w:p>
            <w:pPr>
              <w:ind w:firstLine="72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Плата за сбросы загрязняющих веществ в водные объекты за (указать период)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____________________________________________________________________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Подписи                          Отметки банка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М.П.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7945"/>
        </w:trPr>
        <w:tc>
          <w:tcPr>
            <w:tcW w:w="7200" w:type="dxa"/>
            <w:textDirection w:val="lrTb"/>
            <w:noWrap w:val="false"/>
          </w:tcPr>
          <w:p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ind w:right="742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ОБРАЗЕЦ № 3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По разделу № 3 «Расчета платы за негативное воздействие на окружающую среду»</w:t>
            </w:r>
            <w:r>
              <w:rPr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┌──────────────────┐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 ________________________    │      0401060   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Поступ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в банк плат. Списано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со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сч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плат.       └──────────────────┘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┌─────┐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ПЛАТЕЖНОЕ ПОРУЧЕНИЕ N                                        │ 08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└─────┘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color w:val="ffffff" w:themeColor="background1"/>
                <w:sz w:val="12"/>
                <w:szCs w:val="12"/>
              </w:rPr>
              <w:t xml:space="preserve">_ 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___________________     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Дата                 Вид платежа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tbl>
            <w:tblPr>
              <w:tblW w:w="7185" w:type="dxa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0"/>
              <w:gridCol w:w="267"/>
              <w:gridCol w:w="159"/>
              <w:gridCol w:w="793"/>
              <w:gridCol w:w="897"/>
              <w:gridCol w:w="215"/>
              <w:gridCol w:w="827"/>
              <w:gridCol w:w="215"/>
              <w:gridCol w:w="264"/>
              <w:gridCol w:w="454"/>
              <w:gridCol w:w="755"/>
              <w:gridCol w:w="751"/>
              <w:gridCol w:w="158"/>
            </w:tblGrid>
            <w:tr>
              <w:tblPrEx/>
              <w:trPr>
                <w:gridAfter w:val="1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30" w:type="dxa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 прописью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11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559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 рублей  ** копеек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2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69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********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64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*******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1042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4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223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761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****************************************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Плательщик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2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4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223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761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4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223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761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плательщика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/>
                  <w:hyperlink r:id="rId12" w:tooltip="garantF1://455333.0" w:history="1"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БИК</w:t>
                    </w:r>
                  </w:hyperlink>
                  <w:r/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</w:tc>
              <w:tc>
                <w:tcPr>
                  <w:gridSpan w:val="4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223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761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4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223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761" w:type="dxa"/>
                  <w:vMerge w:val="restart"/>
                  <w:textDirection w:val="lrTb"/>
                  <w:noWrap w:val="false"/>
                </w:tcPr>
                <w:p>
                  <w:pPr>
                    <w:pStyle w:val="857"/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  <w:t xml:space="preserve">ОКЦ № 1 </w:t>
                  </w:r>
                  <w:r>
                    <w:rPr>
                      <w:rFonts w:ascii="Arial" w:hAnsi="Arial" w:eastAsia="Arial" w:cs="Arial"/>
                      <w:color w:val="000000" w:themeColor="text1"/>
                      <w:sz w:val="12"/>
                      <w:szCs w:val="12"/>
                    </w:rPr>
                    <w:t xml:space="preserve">Волго-Вятского ГУ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  <w:t xml:space="preserve"> Банка России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  <w:t xml:space="preserve">//УФК по Республике Марий Эл, г Йошкар-Ола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r>
                </w:p>
                <w:p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получателя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БИК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4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223" w:type="dxa"/>
                  <w:vMerge w:val="restart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042202107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40102810345370000107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highlight w:val="none"/>
                    </w:rPr>
                  </w:r>
                  <w:r>
                    <w:rPr>
                      <w:sz w:val="12"/>
                      <w:szCs w:val="12"/>
                      <w:highlight w:val="none"/>
                    </w:rPr>
                  </w:r>
                </w:p>
                <w:p>
                  <w:pPr>
                    <w:rPr>
                      <w:sz w:val="12"/>
                      <w:szCs w:val="12"/>
                      <w:highlight w:val="none"/>
                    </w:rPr>
                  </w:pPr>
                  <w:r>
                    <w:rPr>
                      <w:sz w:val="12"/>
                      <w:szCs w:val="12"/>
                    </w:rPr>
                    <w:t xml:space="preserve">03100643000000010800</w:t>
                  </w:r>
                  <w:r>
                    <w:rPr>
                      <w:sz w:val="12"/>
                      <w:szCs w:val="12"/>
                      <w:highlight w:val="none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761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4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223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2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69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1659053849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64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165501001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1042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4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223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761" w:type="dxa"/>
                  <w:vMerge w:val="restart"/>
                  <w:textDirection w:val="lrTb"/>
                  <w:noWrap w:val="false"/>
                </w:tcPr>
                <w:p>
                  <w:pPr>
                    <w:pStyle w:val="857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color w:val="000000" w:themeColor="text1"/>
                      <w:sz w:val="12"/>
                      <w:szCs w:val="12"/>
                      <w:lang w:val="ru-RU"/>
                    </w:rPr>
                    <w:t xml:space="preserve">УФК по Республике Марий Эл (Волжско-Камское межрегиональное управление Росприроднадзора л/с 04081780650)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Получатель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2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4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223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761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Вид </w:t>
                  </w:r>
                  <w:r>
                    <w:rPr>
                      <w:sz w:val="12"/>
                      <w:szCs w:val="12"/>
                    </w:rPr>
                    <w:t xml:space="preserve">оп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264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01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ind w:right="22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8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Срок плат.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751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5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761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Наз.пл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26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Очер</w:t>
                  </w:r>
                  <w:r>
                    <w:rPr>
                      <w:sz w:val="12"/>
                      <w:szCs w:val="12"/>
                    </w:rPr>
                    <w:t xml:space="preserve">.п</w:t>
                  </w:r>
                  <w:r>
                    <w:rPr>
                      <w:sz w:val="12"/>
                      <w:szCs w:val="12"/>
                    </w:rPr>
                    <w:t xml:space="preserve">лат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751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761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Код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Рез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п</w:t>
                  </w:r>
                  <w:r>
                    <w:rPr>
                      <w:sz w:val="12"/>
                      <w:szCs w:val="12"/>
                    </w:rPr>
                    <w:t xml:space="preserve">оле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751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3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5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04811201041016000120</w:t>
                  </w:r>
                  <w:r>
                    <w:rPr>
                      <w:b/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93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9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33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</w:tbl>
          <w:p>
            <w:pPr>
              <w:ind w:firstLine="72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Плата за размещение отходов производства за (указать период)</w:t>
            </w:r>
            <w:r>
              <w:rPr>
                <w:b/>
                <w:sz w:val="16"/>
                <w:szCs w:val="16"/>
              </w:rPr>
            </w:r>
          </w:p>
          <w:p>
            <w:pPr>
              <w:ind w:right="175"/>
              <w:jc w:val="both"/>
              <w:tabs>
                <w:tab w:val="left" w:pos="5308" w:leader="none"/>
              </w:tabs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____________________________________________________________________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Подписи                          Отметки банка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М.П.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W w:w="7370" w:type="dxa"/>
            <w:textDirection w:val="lrTb"/>
            <w:noWrap w:val="false"/>
          </w:tcPr>
          <w:p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ОБРАЗЕЦ № 4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По разделу № 3.1 «Расчета платы за негативное воздействие на окружающую среду»</w:t>
            </w:r>
            <w:r>
              <w:rPr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┌──────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────────────┐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 ________________________    │      0401060   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Поступ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в банк плат. Списано со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сч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плат.       └──────────────────┘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┌─────┐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ПЛАТЕЖНОЕ ПОРУЧЕНИЕ N             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│ 08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└─────┘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color w:val="ffffff" w:themeColor="background1"/>
                <w:sz w:val="12"/>
                <w:szCs w:val="12"/>
              </w:rPr>
              <w:t xml:space="preserve">_ 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___________________ 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  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Дата                 Вид платежа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right="4462"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tbl>
            <w:tblPr>
              <w:tblW w:w="0" w:type="auto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0"/>
              <w:gridCol w:w="401"/>
              <w:gridCol w:w="69"/>
              <w:gridCol w:w="541"/>
              <w:gridCol w:w="508"/>
              <w:gridCol w:w="98"/>
              <w:gridCol w:w="671"/>
              <w:gridCol w:w="69"/>
              <w:gridCol w:w="884"/>
              <w:gridCol w:w="778"/>
              <w:gridCol w:w="201"/>
              <w:gridCol w:w="171"/>
              <w:gridCol w:w="327"/>
              <w:gridCol w:w="8"/>
            </w:tblGrid>
            <w:tr>
              <w:tblPrEx/>
              <w:trPr>
                <w:gridAfter w:val="1"/>
                <w:trHeight w:val="163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30" w:type="dxa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 прописью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1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471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 рублей  ** копеек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65"/>
              </w:trPr>
              <w:tc>
                <w:tcPr>
                  <w:gridSpan w:val="3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9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********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4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*******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740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361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42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04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****************************************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Плательщик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4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361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44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04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4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361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65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04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плательщика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4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/>
                  <w:hyperlink r:id="rId13" w:tooltip="garantF1://455333.0" w:history="1"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БИК</w:t>
                    </w:r>
                  </w:hyperlink>
                  <w:r/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361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6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04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4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361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65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047" w:type="dxa"/>
                  <w:vMerge w:val="restart"/>
                  <w:textDirection w:val="lrTb"/>
                  <w:noWrap w:val="false"/>
                </w:tcPr>
                <w:p>
                  <w:pPr>
                    <w:pStyle w:val="857"/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  <w:t xml:space="preserve">ОКЦ № 1 </w:t>
                  </w:r>
                  <w:r>
                    <w:rPr>
                      <w:rFonts w:ascii="Arial" w:hAnsi="Arial" w:eastAsia="Arial" w:cs="Arial"/>
                      <w:color w:val="000000" w:themeColor="text1"/>
                      <w:sz w:val="12"/>
                      <w:szCs w:val="12"/>
                    </w:rPr>
                    <w:t xml:space="preserve">Волго-Вятского ГУ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  <w:t xml:space="preserve"> Банка России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  <w:t xml:space="preserve">//УФК по Республике Марий Эл, г Йошкар-Ола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u w:val="none"/>
                    </w:rPr>
                  </w:r>
                </w:p>
                <w:p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  <w:p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получателя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4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БИК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361" w:type="dxa"/>
                  <w:vMerge w:val="restart"/>
                  <w:textDirection w:val="lrTb"/>
                  <w:noWrap w:val="false"/>
                </w:tcPr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042202107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5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40102810345370000107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57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03100643000000010800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480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04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4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361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65"/>
              </w:trPr>
              <w:tc>
                <w:tcPr>
                  <w:gridSpan w:val="3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9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</w:t>
                  </w:r>
                  <w:r>
                    <w:rPr>
                      <w:sz w:val="12"/>
                      <w:szCs w:val="12"/>
                    </w:rPr>
                    <w:t xml:space="preserve">1659053849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47" w:type="dxa"/>
                  <w:vAlign w:val="bottom"/>
                  <w:textDirection w:val="lrTb"/>
                  <w:noWrap w:val="false"/>
                </w:tcPr>
                <w:p>
                  <w:pPr>
                    <w:ind w:right="-132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165501001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740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361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329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047" w:type="dxa"/>
                  <w:vMerge w:val="restart"/>
                  <w:textDirection w:val="lrTb"/>
                  <w:noWrap w:val="false"/>
                </w:tcPr>
                <w:p>
                  <w:pPr>
                    <w:pStyle w:val="857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color w:val="000000" w:themeColor="text1"/>
                      <w:sz w:val="12"/>
                      <w:szCs w:val="12"/>
                      <w:lang w:val="ru-RU"/>
                    </w:rPr>
                    <w:t xml:space="preserve">УФК по Республике Марий Эл (Волжско-Камское межрегиональное управление Росприроднадзора л/с 04081780650)</w:t>
                  </w:r>
                  <w:r>
                    <w:rPr>
                      <w:sz w:val="12"/>
                      <w:szCs w:val="12"/>
                      <w:lang w:val="ru-RU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Получатель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4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361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65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04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40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Вид </w:t>
                  </w:r>
                  <w:r>
                    <w:rPr>
                      <w:sz w:val="12"/>
                      <w:szCs w:val="12"/>
                    </w:rPr>
                    <w:t xml:space="preserve">оп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884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01</w:t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7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Срок плат.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497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5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65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304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4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Наз.пл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88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7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Очер</w:t>
                  </w:r>
                  <w:r>
                    <w:rPr>
                      <w:sz w:val="12"/>
                      <w:szCs w:val="12"/>
                    </w:rPr>
                    <w:t xml:space="preserve">.п</w:t>
                  </w:r>
                  <w:r>
                    <w:rPr>
                      <w:sz w:val="12"/>
                      <w:szCs w:val="12"/>
                    </w:rPr>
                    <w:t xml:space="preserve">лат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49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340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04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4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Код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7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Рез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п</w:t>
                  </w:r>
                  <w:r>
                    <w:rPr>
                      <w:sz w:val="12"/>
                      <w:szCs w:val="12"/>
                    </w:rPr>
                    <w:t xml:space="preserve">оле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49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46"/>
              </w:trPr>
              <w:tc>
                <w:tcPr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3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04811201042016000120</w:t>
                  </w:r>
                  <w:r>
                    <w:rPr>
                      <w:b/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1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</w:t>
                  </w:r>
                  <w:r>
                    <w:rPr>
                      <w:sz w:val="12"/>
                      <w:szCs w:val="12"/>
                    </w:rPr>
                    <w:t xml:space="preserve">******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0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6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3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   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7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3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</w:tbl>
          <w:p>
            <w:pPr>
              <w:ind w:firstLine="72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Плата за размещение твердых коммунальных отходов за (указать период)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____________________________________________________________________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Подписи                          Отметки банка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М.П.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</w:tbl>
    <w:p>
      <w:pPr>
        <w:pStyle w:val="846"/>
        <w:rPr>
          <w:sz w:val="28"/>
          <w:szCs w:val="28"/>
        </w:rPr>
      </w:pPr>
      <w:r/>
      <w:bookmarkStart w:id="0" w:name="_GoBack"/>
      <w:r/>
      <w:bookmarkEnd w:id="0"/>
      <w:r/>
      <w:r>
        <w:rPr>
          <w:sz w:val="28"/>
          <w:szCs w:val="28"/>
        </w:rPr>
      </w:r>
    </w:p>
    <w:sectPr>
      <w:footnotePr/>
      <w:endnotePr/>
      <w:type w:val="continuous"/>
      <w:pgSz w:w="16838" w:h="11906" w:orient="landscape"/>
      <w:pgMar w:top="1134" w:right="1021" w:bottom="567" w:left="102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New">
    <w:panose1 w:val="02070309020205020404"/>
  </w:font>
  <w:font w:name="Courier New">
    <w:panose1 w:val="02070309020205020404"/>
  </w:font>
  <w:font w:name="Cambria">
    <w:panose1 w:val="02040803050406030204"/>
  </w:font>
  <w:font w:name="Tahoma">
    <w:panose1 w:val="020B060403050404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7"/>
    <w:link w:val="679"/>
    <w:uiPriority w:val="10"/>
    <w:rPr>
      <w:sz w:val="48"/>
      <w:szCs w:val="48"/>
    </w:rPr>
  </w:style>
  <w:style w:type="character" w:styleId="37">
    <w:name w:val="Subtitle Char"/>
    <w:basedOn w:val="667"/>
    <w:link w:val="681"/>
    <w:uiPriority w:val="11"/>
    <w:rPr>
      <w:sz w:val="24"/>
      <w:szCs w:val="24"/>
    </w:rPr>
  </w:style>
  <w:style w:type="character" w:styleId="39">
    <w:name w:val="Quote Char"/>
    <w:link w:val="683"/>
    <w:uiPriority w:val="29"/>
    <w:rPr>
      <w:i/>
    </w:rPr>
  </w:style>
  <w:style w:type="character" w:styleId="41">
    <w:name w:val="Intense Quote Char"/>
    <w:link w:val="685"/>
    <w:uiPriority w:val="30"/>
    <w:rPr>
      <w:i/>
    </w:rPr>
  </w:style>
  <w:style w:type="character" w:styleId="45">
    <w:name w:val="Footer Char"/>
    <w:basedOn w:val="667"/>
    <w:link w:val="688"/>
    <w:uiPriority w:val="99"/>
  </w:style>
  <w:style w:type="character" w:styleId="47">
    <w:name w:val="Caption Char"/>
    <w:basedOn w:val="667"/>
    <w:link w:val="690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7"/>
    <w:uiPriority w:val="99"/>
    <w:rPr>
      <w:sz w:val="18"/>
    </w:rPr>
  </w:style>
  <w:style w:type="character" w:styleId="179">
    <w:name w:val="Endnote Text Char"/>
    <w:link w:val="820"/>
    <w:uiPriority w:val="99"/>
    <w:rPr>
      <w:sz w:val="20"/>
    </w:rPr>
  </w:style>
  <w:style w:type="paragraph" w:styleId="657" w:default="1">
    <w:name w:val="Normal"/>
    <w:qFormat/>
    <w:rPr>
      <w:sz w:val="24"/>
      <w:szCs w:val="24"/>
    </w:rPr>
  </w:style>
  <w:style w:type="paragraph" w:styleId="658">
    <w:name w:val="Heading 1"/>
    <w:basedOn w:val="657"/>
    <w:next w:val="657"/>
    <w:link w:val="670"/>
    <w:qFormat/>
    <w:pPr>
      <w:jc w:val="center"/>
      <w:keepNext/>
      <w:outlineLvl w:val="0"/>
    </w:pPr>
    <w:rPr>
      <w:color w:val="000000"/>
      <w:sz w:val="28"/>
    </w:rPr>
  </w:style>
  <w:style w:type="paragraph" w:styleId="659">
    <w:name w:val="Heading 2"/>
    <w:basedOn w:val="657"/>
    <w:next w:val="657"/>
    <w:link w:val="848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60">
    <w:name w:val="Heading 3"/>
    <w:basedOn w:val="657"/>
    <w:next w:val="657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basedOn w:val="667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657"/>
    <w:next w:val="65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 w:customStyle="1">
    <w:name w:val="Название Знак"/>
    <w:basedOn w:val="667"/>
    <w:link w:val="679"/>
    <w:uiPriority w:val="10"/>
    <w:rPr>
      <w:sz w:val="48"/>
      <w:szCs w:val="48"/>
    </w:rPr>
  </w:style>
  <w:style w:type="paragraph" w:styleId="681">
    <w:name w:val="Subtitle"/>
    <w:basedOn w:val="657"/>
    <w:next w:val="657"/>
    <w:link w:val="682"/>
    <w:uiPriority w:val="11"/>
    <w:qFormat/>
    <w:pPr>
      <w:spacing w:before="200" w:after="200"/>
    </w:pPr>
  </w:style>
  <w:style w:type="character" w:styleId="682" w:customStyle="1">
    <w:name w:val="Подзаголовок Знак"/>
    <w:basedOn w:val="667"/>
    <w:link w:val="681"/>
    <w:uiPriority w:val="11"/>
    <w:rPr>
      <w:sz w:val="24"/>
      <w:szCs w:val="24"/>
    </w:rPr>
  </w:style>
  <w:style w:type="paragraph" w:styleId="683">
    <w:name w:val="Quote"/>
    <w:basedOn w:val="657"/>
    <w:next w:val="657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57"/>
    <w:next w:val="657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character" w:styleId="687" w:customStyle="1">
    <w:name w:val="Header Char"/>
    <w:basedOn w:val="667"/>
    <w:uiPriority w:val="99"/>
  </w:style>
  <w:style w:type="paragraph" w:styleId="688">
    <w:name w:val="Footer"/>
    <w:basedOn w:val="657"/>
    <w:link w:val="68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9" w:customStyle="1">
    <w:name w:val="Нижний колонтитул Знак"/>
    <w:basedOn w:val="667"/>
    <w:link w:val="688"/>
    <w:uiPriority w:val="99"/>
  </w:style>
  <w:style w:type="paragraph" w:styleId="690">
    <w:name w:val="Caption"/>
    <w:basedOn w:val="657"/>
    <w:next w:val="657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 w:customStyle="1">
    <w:name w:val="Название объекта Знак"/>
    <w:basedOn w:val="667"/>
    <w:link w:val="690"/>
    <w:uiPriority w:val="35"/>
    <w:rPr>
      <w:b/>
      <w:bCs/>
      <w:color w:val="4f81bd" w:themeColor="accent1"/>
      <w:sz w:val="18"/>
      <w:szCs w:val="18"/>
    </w:rPr>
  </w:style>
  <w:style w:type="table" w:styleId="692" w:customStyle="1">
    <w:name w:val="Table Grid Light"/>
    <w:basedOn w:val="6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 w:customStyle="1">
    <w:name w:val="Plain Table 1"/>
    <w:basedOn w:val="6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 w:customStyle="1">
    <w:name w:val="Plain Table 2"/>
    <w:basedOn w:val="66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Plain Table 3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 w:customStyle="1">
    <w:name w:val="Plain Table 4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Plain Table 5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1 Light"/>
    <w:basedOn w:val="66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2"/>
    <w:basedOn w:val="6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"/>
    <w:basedOn w:val="6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4"/>
    <w:basedOn w:val="66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basedOn w:val="66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basedOn w:val="66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basedOn w:val="66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basedOn w:val="66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basedOn w:val="66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 w:customStyle="1">
    <w:name w:val="Grid Table 5 Dark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6 Colorful"/>
    <w:basedOn w:val="66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basedOn w:val="66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basedOn w:val="66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basedOn w:val="66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basedOn w:val="66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basedOn w:val="66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7 Colorful"/>
    <w:basedOn w:val="66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List Table 1 Light"/>
    <w:basedOn w:val="66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2"/>
    <w:basedOn w:val="66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 w:customStyle="1">
    <w:name w:val="List Table 3"/>
    <w:basedOn w:val="6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"/>
    <w:basedOn w:val="6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5 Dark"/>
    <w:basedOn w:val="66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6 Colorful"/>
    <w:basedOn w:val="66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basedOn w:val="66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basedOn w:val="66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basedOn w:val="66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basedOn w:val="66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basedOn w:val="66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 w:customStyle="1">
    <w:name w:val="List Table 7 Colorful"/>
    <w:basedOn w:val="66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basedOn w:val="66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basedOn w:val="66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basedOn w:val="66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basedOn w:val="66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basedOn w:val="66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basedOn w:val="66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basedOn w:val="66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basedOn w:val="66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basedOn w:val="66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basedOn w:val="66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basedOn w:val="66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basedOn w:val="66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7">
    <w:name w:val="footnote text"/>
    <w:basedOn w:val="657"/>
    <w:link w:val="818"/>
    <w:uiPriority w:val="99"/>
    <w:semiHidden/>
    <w:unhideWhenUsed/>
    <w:pPr>
      <w:spacing w:after="40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7"/>
    <w:uiPriority w:val="99"/>
    <w:unhideWhenUsed/>
    <w:rPr>
      <w:vertAlign w:val="superscript"/>
    </w:rPr>
  </w:style>
  <w:style w:type="paragraph" w:styleId="820">
    <w:name w:val="endnote text"/>
    <w:basedOn w:val="657"/>
    <w:link w:val="821"/>
    <w:uiPriority w:val="99"/>
    <w:semiHidden/>
    <w:unhideWhenUsed/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7"/>
    <w:uiPriority w:val="99"/>
    <w:semiHidden/>
    <w:unhideWhenUsed/>
    <w:rPr>
      <w:vertAlign w:val="superscript"/>
    </w:rPr>
  </w:style>
  <w:style w:type="paragraph" w:styleId="823">
    <w:name w:val="toc 1"/>
    <w:basedOn w:val="657"/>
    <w:next w:val="657"/>
    <w:uiPriority w:val="39"/>
    <w:unhideWhenUsed/>
    <w:pPr>
      <w:spacing w:after="57"/>
    </w:pPr>
  </w:style>
  <w:style w:type="paragraph" w:styleId="824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25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26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27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28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29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0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1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7"/>
    <w:next w:val="657"/>
    <w:uiPriority w:val="99"/>
    <w:unhideWhenUsed/>
  </w:style>
  <w:style w:type="paragraph" w:styleId="834" w:customStyle="1">
    <w:name w:val="Iau?iue"/>
  </w:style>
  <w:style w:type="character" w:styleId="835">
    <w:name w:val="Hyperlink"/>
    <w:basedOn w:val="667"/>
    <w:uiPriority w:val="99"/>
    <w:unhideWhenUsed/>
    <w:rPr>
      <w:color w:val="0000ff" w:themeColor="hyperlink"/>
      <w:u w:val="single"/>
    </w:rPr>
  </w:style>
  <w:style w:type="paragraph" w:styleId="836">
    <w:name w:val="Balloon Text"/>
    <w:basedOn w:val="657"/>
    <w:link w:val="837"/>
    <w:uiPriority w:val="99"/>
    <w:semiHidden/>
    <w:unhideWhenUsed/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667"/>
    <w:link w:val="836"/>
    <w:uiPriority w:val="99"/>
    <w:semiHidden/>
    <w:rPr>
      <w:rFonts w:ascii="Tahoma" w:hAnsi="Tahoma" w:cs="Tahoma"/>
      <w:sz w:val="16"/>
      <w:szCs w:val="16"/>
    </w:rPr>
  </w:style>
  <w:style w:type="character" w:styleId="838" w:customStyle="1">
    <w:name w:val="lrzxr"/>
    <w:basedOn w:val="667"/>
  </w:style>
  <w:style w:type="paragraph" w:styleId="839">
    <w:name w:val="Header"/>
    <w:basedOn w:val="657"/>
    <w:link w:val="840"/>
    <w:unhideWhenUsed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40" w:customStyle="1">
    <w:name w:val="Верхний колонтитул Знак"/>
    <w:basedOn w:val="667"/>
    <w:link w:val="839"/>
    <w:rPr>
      <w:sz w:val="28"/>
    </w:rPr>
  </w:style>
  <w:style w:type="paragraph" w:styleId="841">
    <w:name w:val="No Spacing"/>
    <w:basedOn w:val="657"/>
    <w:link w:val="842"/>
    <w:qFormat/>
    <w:rPr>
      <w:rFonts w:ascii="Cambria" w:hAnsi="Cambria"/>
      <w:sz w:val="22"/>
      <w:szCs w:val="22"/>
      <w:lang w:val="en-US" w:eastAsia="en-US" w:bidi="en-US"/>
    </w:rPr>
  </w:style>
  <w:style w:type="character" w:styleId="842" w:customStyle="1">
    <w:name w:val="Без интервала Знак"/>
    <w:basedOn w:val="667"/>
    <w:link w:val="841"/>
    <w:rPr>
      <w:rFonts w:ascii="Cambria" w:hAnsi="Cambria"/>
      <w:sz w:val="22"/>
      <w:szCs w:val="22"/>
      <w:lang w:val="en-US" w:eastAsia="en-US" w:bidi="en-US"/>
    </w:rPr>
  </w:style>
  <w:style w:type="character" w:styleId="843" w:customStyle="1">
    <w:name w:val="hl"/>
    <w:basedOn w:val="667"/>
  </w:style>
  <w:style w:type="paragraph" w:styleId="844">
    <w:name w:val="Body Text Indent 2"/>
    <w:basedOn w:val="657"/>
    <w:link w:val="845"/>
    <w:semiHidden/>
    <w:unhideWhenUsed/>
    <w:pPr>
      <w:ind w:firstLine="708"/>
    </w:pPr>
    <w:rPr>
      <w:sz w:val="28"/>
    </w:rPr>
  </w:style>
  <w:style w:type="character" w:styleId="845" w:customStyle="1">
    <w:name w:val="Основной текст с отступом 2 Знак"/>
    <w:basedOn w:val="667"/>
    <w:link w:val="844"/>
    <w:semiHidden/>
    <w:rPr>
      <w:sz w:val="28"/>
      <w:szCs w:val="24"/>
    </w:rPr>
  </w:style>
  <w:style w:type="paragraph" w:styleId="846">
    <w:name w:val="Body Text"/>
    <w:basedOn w:val="657"/>
    <w:link w:val="847"/>
    <w:uiPriority w:val="99"/>
    <w:unhideWhenUsed/>
    <w:pPr>
      <w:spacing w:after="120"/>
    </w:pPr>
  </w:style>
  <w:style w:type="character" w:styleId="847" w:customStyle="1">
    <w:name w:val="Основной текст Знак"/>
    <w:basedOn w:val="667"/>
    <w:link w:val="846"/>
    <w:uiPriority w:val="99"/>
    <w:rPr>
      <w:sz w:val="24"/>
      <w:szCs w:val="24"/>
    </w:rPr>
  </w:style>
  <w:style w:type="character" w:styleId="848" w:customStyle="1">
    <w:name w:val="Заголовок 2 Знак"/>
    <w:basedOn w:val="667"/>
    <w:link w:val="659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table" w:styleId="849">
    <w:name w:val="Table Grid"/>
    <w:basedOn w:val="66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List Paragraph"/>
    <w:basedOn w:val="657"/>
    <w:uiPriority w:val="34"/>
    <w:qFormat/>
    <w:pPr>
      <w:contextualSpacing/>
      <w:ind w:left="720"/>
    </w:pPr>
  </w:style>
  <w:style w:type="character" w:styleId="851" w:customStyle="1">
    <w:name w:val="blk"/>
    <w:basedOn w:val="667"/>
  </w:style>
  <w:style w:type="paragraph" w:styleId="852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853" w:customStyle="1">
    <w:name w:val="Основной шрифт абзаца1"/>
  </w:style>
  <w:style w:type="paragraph" w:styleId="854">
    <w:name w:val="Body Text Indent"/>
    <w:basedOn w:val="657"/>
    <w:link w:val="855"/>
    <w:uiPriority w:val="99"/>
    <w:unhideWhenUsed/>
    <w:pPr>
      <w:ind w:left="283"/>
      <w:spacing w:after="120"/>
    </w:pPr>
  </w:style>
  <w:style w:type="character" w:styleId="855" w:customStyle="1">
    <w:name w:val="Основной текст с отступом Знак"/>
    <w:basedOn w:val="667"/>
    <w:link w:val="854"/>
    <w:uiPriority w:val="99"/>
    <w:rPr>
      <w:sz w:val="24"/>
      <w:szCs w:val="24"/>
    </w:rPr>
  </w:style>
  <w:style w:type="paragraph" w:styleId="856" w:customStyle="1">
    <w:name w:val="Таблицы (моноширинный)"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New" w:hAnsi="CourierNew" w:eastAsia="CourierNew" w:cs="CourierNew"/>
      <w:sz w:val="24"/>
      <w:lang w:val="en-US" w:eastAsia="zh-CN"/>
    </w:rPr>
  </w:style>
  <w:style w:type="paragraph" w:styleId="857" w:customStyle="1">
    <w:name w:val="Прижатый влево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4"/>
      <w:lang w:val="en-US" w:eastAsia="zh-CN"/>
    </w:rPr>
  </w:style>
  <w:style w:type="paragraph" w:styleId="858" w:customStyle="1">
    <w:name w:val="Нормальный (таблица)"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4"/>
      <w:lang w:val="en-US" w:eastAsia="zh-CN"/>
    </w:rPr>
  </w:style>
  <w:style w:type="character" w:styleId="859" w:customStyle="1">
    <w:name w:val="Гипертекстовая ссылка"/>
    <w:uiPriority w:val="99"/>
    <w:rPr>
      <w:rFonts w:cs="Times New Roman"/>
      <w:b w:val="0"/>
      <w:color w:val="008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garantF1://455333.0" TargetMode="External"/><Relationship Id="rId11" Type="http://schemas.openxmlformats.org/officeDocument/2006/relationships/hyperlink" Target="garantF1://455333.0" TargetMode="External"/><Relationship Id="rId12" Type="http://schemas.openxmlformats.org/officeDocument/2006/relationships/hyperlink" Target="garantF1://455333.0" TargetMode="External"/><Relationship Id="rId13" Type="http://schemas.openxmlformats.org/officeDocument/2006/relationships/hyperlink" Target="garantF1://455333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D0C1F-6327-44D6-A0DB-36255F6D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gulja</dc:creator>
  <cp:lastModifiedBy>medvedeva.ei</cp:lastModifiedBy>
  <cp:revision>3</cp:revision>
  <dcterms:created xsi:type="dcterms:W3CDTF">2025-09-19T07:20:00Z</dcterms:created>
  <dcterms:modified xsi:type="dcterms:W3CDTF">2025-11-11T08:18:37Z</dcterms:modified>
</cp:coreProperties>
</file>