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firstLine="708"/>
        <w:jc w:val="both"/>
        <w:spacing w:before="0" w:after="-57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С 06.08.2025 по 05.09.2025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проведен</w:t>
      </w:r>
      <w:r>
        <w:rPr>
          <w:rFonts w:ascii="Times New Roman" w:hAnsi="Times New Roman" w:cs="Times New Roman"/>
          <w:sz w:val="28"/>
          <w:szCs w:val="28"/>
        </w:rPr>
        <w:t xml:space="preserve">а внеплановая выездная</w:t>
      </w:r>
      <w:r>
        <w:rPr>
          <w:rFonts w:ascii="Times New Roman" w:hAnsi="Times New Roman" w:cs="Times New Roman"/>
          <w:sz w:val="28"/>
          <w:szCs w:val="28"/>
        </w:rPr>
        <w:t xml:space="preserve"> проверка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рамках федерального государственного экологического контроля (надзора) в отношен</w:t>
      </w:r>
      <w:r>
        <w:rPr>
          <w:rFonts w:ascii="Times New Roman" w:hAnsi="Times New Roman" w:cs="Times New Roman"/>
          <w:sz w:val="28"/>
          <w:szCs w:val="28"/>
        </w:rPr>
        <w:t xml:space="preserve">ии </w:t>
      </w:r>
      <w:r>
        <w:rPr>
          <w:rFonts w:ascii="Times New Roman" w:hAnsi="Times New Roman" w:cs="Times New Roman"/>
          <w:sz w:val="28"/>
          <w:szCs w:val="28"/>
        </w:rPr>
        <w:t xml:space="preserve">ООО «ДКС»</w:t>
      </w:r>
      <w:r>
        <w:rPr>
          <w:rFonts w:ascii="Times New Roman" w:hAnsi="Times New Roman" w:cs="Times New Roman"/>
          <w:sz w:val="28"/>
          <w:szCs w:val="28"/>
        </w:rPr>
        <w:t xml:space="preserve"> (ИНН </w:t>
      </w:r>
      <w:r>
        <w:rPr>
          <w:rFonts w:ascii="Times New Roman" w:hAnsi="Times New Roman" w:cs="Times New Roman"/>
          <w:sz w:val="28"/>
          <w:szCs w:val="28"/>
        </w:rPr>
        <w:t xml:space="preserve">2908005166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относительно объекта</w:t>
      </w:r>
      <w:r>
        <w:rPr>
          <w:rFonts w:ascii="Times New Roman" w:hAnsi="Times New Roman" w:cs="Times New Roman"/>
          <w:sz w:val="28"/>
          <w:szCs w:val="28"/>
        </w:rPr>
        <w:t xml:space="preserve"> НВО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«Канализационные очистные сооружения п. </w:t>
      </w:r>
      <w:r>
        <w:rPr>
          <w:rFonts w:ascii="Times New Roman" w:hAnsi="Times New Roman" w:cs="Times New Roman"/>
          <w:sz w:val="28"/>
          <w:szCs w:val="28"/>
        </w:rPr>
        <w:t xml:space="preserve">Сельменьга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выявления соответствия объекта контроля параметрам,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утвержденным индикаторами риска нарушения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 w:val="0"/>
        <w:ind w:firstLine="708"/>
        <w:jc w:val="both"/>
        <w:spacing w:before="0" w:after="-57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выявлено 7 нарушений природоохранного законодательства, в том числе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680"/>
        <w:numPr>
          <w:ilvl w:val="0"/>
          <w:numId w:val="5"/>
        </w:numPr>
        <w:contextualSpacing w:val="0"/>
        <w:ind w:left="0" w:right="0" w:firstLine="709"/>
        <w:jc w:val="both"/>
        <w:spacing w:before="0" w:after="-57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 представлена декларация о воздействии на окружающую среду с приложением нормативов допустимых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c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бросов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выбросов, образования отходов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объекту НВОС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pStyle w:val="680"/>
        <w:numPr>
          <w:ilvl w:val="0"/>
          <w:numId w:val="5"/>
        </w:numPr>
        <w:contextualSpacing w:val="0"/>
        <w:ind w:left="0" w:right="0" w:firstLine="709"/>
        <w:jc w:val="both"/>
        <w:spacing w:before="0" w:after="-57"/>
        <w:rPr>
          <w:rFonts w:ascii="Times New Roman" w:hAnsi="Times New Roman" w:eastAsia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Не разработаны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нормативы допустимых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c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бросов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выбросов загрязняющих веществ,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нормативы образования отходов и лимиты на их размещение для объекта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категории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для объекта НВОС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80"/>
        <w:numPr>
          <w:ilvl w:val="0"/>
          <w:numId w:val="5"/>
        </w:numPr>
        <w:contextualSpacing w:val="0"/>
        <w:ind w:left="0" w:right="0" w:firstLine="709"/>
        <w:jc w:val="both"/>
        <w:spacing w:before="0" w:after="-57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Не ведется производственный экологический контроль в части воздействия на атмосферный воздух.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-57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ридическому лицу выдано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предписание об устранении выявленных нарушени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ешается вопрос о привлечении к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административной ответственности виновных лиц.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40"/>
    <w:next w:val="840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41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40"/>
    <w:next w:val="840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41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40"/>
    <w:next w:val="840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41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41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41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41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41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41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41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40"/>
    <w:uiPriority w:val="34"/>
    <w:qFormat/>
    <w:pPr>
      <w:contextualSpacing/>
      <w:ind w:left="720"/>
    </w:pPr>
  </w:style>
  <w:style w:type="paragraph" w:styleId="681">
    <w:name w:val="No Spacing"/>
    <w:uiPriority w:val="1"/>
    <w:qFormat/>
    <w:pPr>
      <w:spacing w:before="0" w:after="0" w:line="240" w:lineRule="auto"/>
    </w:p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basedOn w:val="841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basedOn w:val="841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basedOn w:val="841"/>
    <w:link w:val="690"/>
    <w:uiPriority w:val="99"/>
  </w:style>
  <w:style w:type="paragraph" w:styleId="692">
    <w:name w:val="Footer"/>
    <w:basedOn w:val="840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basedOn w:val="841"/>
    <w:link w:val="692"/>
    <w:uiPriority w:val="99"/>
  </w:style>
  <w:style w:type="paragraph" w:styleId="694">
    <w:name w:val="Caption"/>
    <w:basedOn w:val="840"/>
    <w:next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692"/>
    <w:uiPriority w:val="99"/>
  </w:style>
  <w:style w:type="table" w:styleId="696">
    <w:name w:val="Table Grid"/>
    <w:basedOn w:val="84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basedOn w:val="841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basedOn w:val="841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qFormat/>
  </w:style>
  <w:style w:type="character" w:styleId="841" w:default="1">
    <w:name w:val="Default Paragraph Font"/>
    <w:uiPriority w:val="1"/>
    <w:semiHidden/>
    <w:unhideWhenUsed/>
  </w:style>
  <w:style w:type="table" w:styleId="84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3" w:default="1">
    <w:name w:val="No List"/>
    <w:uiPriority w:val="99"/>
    <w:semiHidden/>
    <w:unhideWhenUsed/>
  </w:style>
  <w:style w:type="paragraph" w:styleId="844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revision>21</cp:revision>
  <dcterms:created xsi:type="dcterms:W3CDTF">2024-04-04T13:00:00Z</dcterms:created>
  <dcterms:modified xsi:type="dcterms:W3CDTF">2025-09-08T06:18:10Z</dcterms:modified>
</cp:coreProperties>
</file>