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262AF5">
        <w:rPr>
          <w:rFonts w:ascii="Times New Roman" w:hAnsi="Times New Roman" w:cs="Times New Roman"/>
          <w:sz w:val="24"/>
          <w:szCs w:val="24"/>
        </w:rPr>
        <w:br/>
      </w:r>
      <w:r w:rsidRPr="00D00DE0">
        <w:rPr>
          <w:rFonts w:ascii="Times New Roman" w:hAnsi="Times New Roman" w:cs="Times New Roman"/>
          <w:sz w:val="24"/>
          <w:szCs w:val="24"/>
        </w:rPr>
        <w:t>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2F1E37">
        <w:rPr>
          <w:rFonts w:ascii="Times New Roman" w:hAnsi="Times New Roman" w:cs="Times New Roman"/>
          <w:sz w:val="24"/>
          <w:szCs w:val="24"/>
        </w:rPr>
        <w:t>06.12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F1E37">
        <w:rPr>
          <w:rFonts w:ascii="Times New Roman" w:hAnsi="Times New Roman" w:cs="Times New Roman"/>
          <w:sz w:val="24"/>
          <w:szCs w:val="24"/>
        </w:rPr>
        <w:t>710</w:t>
      </w:r>
      <w:r w:rsidR="00A47AD1" w:rsidRPr="00A47AD1">
        <w:rPr>
          <w:rFonts w:ascii="Times New Roman" w:hAnsi="Times New Roman" w:cs="Times New Roman"/>
          <w:sz w:val="24"/>
          <w:szCs w:val="24"/>
        </w:rPr>
        <w:t>-ПР</w:t>
      </w:r>
      <w:r w:rsidR="00A47AD1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B23CF" w:rsidRPr="002B23CF">
        <w:rPr>
          <w:rFonts w:ascii="Times New Roman" w:hAnsi="Times New Roman" w:cs="Times New Roman"/>
          <w:sz w:val="24"/>
          <w:szCs w:val="24"/>
        </w:rPr>
        <w:t>«</w:t>
      </w:r>
      <w:r w:rsidR="002F1E37" w:rsidRPr="002F1E37">
        <w:rPr>
          <w:rFonts w:ascii="Times New Roman" w:hAnsi="Times New Roman" w:cs="Times New Roman"/>
          <w:sz w:val="24"/>
          <w:szCs w:val="24"/>
          <w:lang w:bidi="ru-RU"/>
        </w:rPr>
        <w:t>Обустройство Восточно-</w:t>
      </w:r>
      <w:proofErr w:type="spellStart"/>
      <w:r w:rsidR="002F1E37" w:rsidRPr="002F1E37">
        <w:rPr>
          <w:rFonts w:ascii="Times New Roman" w:hAnsi="Times New Roman" w:cs="Times New Roman"/>
          <w:sz w:val="24"/>
          <w:szCs w:val="24"/>
          <w:lang w:bidi="ru-RU"/>
        </w:rPr>
        <w:t>Ламбейшорского</w:t>
      </w:r>
      <w:proofErr w:type="spellEnd"/>
      <w:r w:rsidR="002F1E37" w:rsidRPr="002F1E37">
        <w:rPr>
          <w:rFonts w:ascii="Times New Roman" w:hAnsi="Times New Roman" w:cs="Times New Roman"/>
          <w:sz w:val="24"/>
          <w:szCs w:val="24"/>
          <w:lang w:bidi="ru-RU"/>
        </w:rPr>
        <w:t xml:space="preserve"> нефтяного месторождения. Расширение куста №</w:t>
      </w:r>
      <w:r w:rsidR="0055052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F1E37" w:rsidRPr="002F1E37">
        <w:rPr>
          <w:rFonts w:ascii="Times New Roman" w:hAnsi="Times New Roman" w:cs="Times New Roman"/>
          <w:sz w:val="24"/>
          <w:szCs w:val="24"/>
          <w:lang w:bidi="ru-RU"/>
        </w:rPr>
        <w:t>9 (3 этап)</w:t>
      </w:r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2F5" w:rsidRDefault="009C55CC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="00032BE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09.02.2024 № 107-ПР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172EAC" w:rsidRDefault="00172EAC"/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032BEE"/>
    <w:rsid w:val="00172EAC"/>
    <w:rsid w:val="00262AF5"/>
    <w:rsid w:val="002B23CF"/>
    <w:rsid w:val="002F1E37"/>
    <w:rsid w:val="003772F5"/>
    <w:rsid w:val="003A5439"/>
    <w:rsid w:val="00550527"/>
    <w:rsid w:val="0081242E"/>
    <w:rsid w:val="008265BC"/>
    <w:rsid w:val="009C55CC"/>
    <w:rsid w:val="00A47AD1"/>
    <w:rsid w:val="00B612B0"/>
    <w:rsid w:val="00C317BE"/>
    <w:rsid w:val="00D16923"/>
    <w:rsid w:val="00D32006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Мамайчук Виктория Владимировна</dc:creator>
  <cp:lastModifiedBy>Мамайчук Виктория Владимировна</cp:lastModifiedBy>
  <cp:revision>4</cp:revision>
  <dcterms:created xsi:type="dcterms:W3CDTF">2024-02-09T08:01:00Z</dcterms:created>
  <dcterms:modified xsi:type="dcterms:W3CDTF">2024-02-09T08:43:00Z</dcterms:modified>
</cp:coreProperties>
</file>