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822096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природопользования </w:t>
      </w:r>
      <w:r w:rsidR="00FB656C" w:rsidRPr="00BB2E46">
        <w:rPr>
          <w:rFonts w:ascii="Times New Roman" w:hAnsi="Times New Roman" w:cs="Times New Roman"/>
          <w:sz w:val="24"/>
          <w:szCs w:val="24"/>
        </w:rPr>
        <w:t xml:space="preserve">от </w:t>
      </w:r>
      <w:r w:rsidR="0019467B">
        <w:rPr>
          <w:rFonts w:ascii="Times New Roman" w:hAnsi="Times New Roman" w:cs="Times New Roman"/>
          <w:sz w:val="24"/>
          <w:szCs w:val="24"/>
        </w:rPr>
        <w:t>22.08</w:t>
      </w:r>
      <w:r w:rsidR="00D2374F">
        <w:rPr>
          <w:rFonts w:ascii="Times New Roman" w:hAnsi="Times New Roman" w:cs="Times New Roman"/>
          <w:sz w:val="24"/>
          <w:szCs w:val="24"/>
        </w:rPr>
        <w:t xml:space="preserve">.2023 № </w:t>
      </w:r>
      <w:r w:rsidR="0019467B">
        <w:rPr>
          <w:rFonts w:ascii="Times New Roman" w:hAnsi="Times New Roman" w:cs="Times New Roman"/>
          <w:sz w:val="24"/>
          <w:szCs w:val="24"/>
        </w:rPr>
        <w:t>456</w:t>
      </w:r>
      <w:r w:rsidR="00D2374F">
        <w:rPr>
          <w:rFonts w:ascii="Times New Roman" w:hAnsi="Times New Roman" w:cs="Times New Roman"/>
          <w:sz w:val="24"/>
          <w:szCs w:val="24"/>
        </w:rPr>
        <w:t>-ПР</w:t>
      </w:r>
      <w:r w:rsidR="0019467B" w:rsidRPr="0019467B">
        <w:rPr>
          <w:rFonts w:ascii="Times New Roman" w:hAnsi="Times New Roman" w:cs="Times New Roman"/>
          <w:sz w:val="24"/>
          <w:szCs w:val="24"/>
        </w:rPr>
        <w:t>,</w:t>
      </w:r>
      <w:r w:rsidR="00BD6688" w:rsidRPr="00BB2E46">
        <w:rPr>
          <w:rFonts w:ascii="Times New Roman" w:hAnsi="Times New Roman" w:cs="Times New Roman"/>
          <w:sz w:val="24"/>
          <w:szCs w:val="24"/>
        </w:rPr>
        <w:t xml:space="preserve"> </w:t>
      </w:r>
      <w:r w:rsidR="00B50299" w:rsidRPr="00B50299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19467B" w:rsidRPr="0019467B">
        <w:rPr>
          <w:rFonts w:ascii="Times New Roman" w:hAnsi="Times New Roman" w:cs="Times New Roman"/>
          <w:sz w:val="24"/>
          <w:szCs w:val="24"/>
        </w:rPr>
        <w:t xml:space="preserve">«Реконструкция </w:t>
      </w:r>
      <w:proofErr w:type="spellStart"/>
      <w:r w:rsidR="0019467B" w:rsidRPr="0019467B">
        <w:rPr>
          <w:rFonts w:ascii="Times New Roman" w:hAnsi="Times New Roman" w:cs="Times New Roman"/>
          <w:sz w:val="24"/>
          <w:szCs w:val="24"/>
        </w:rPr>
        <w:t>дюкерного</w:t>
      </w:r>
      <w:proofErr w:type="spellEnd"/>
      <w:r w:rsidR="0019467B" w:rsidRPr="0019467B">
        <w:rPr>
          <w:rFonts w:ascii="Times New Roman" w:hAnsi="Times New Roman" w:cs="Times New Roman"/>
          <w:sz w:val="24"/>
          <w:szCs w:val="24"/>
        </w:rPr>
        <w:t xml:space="preserve"> перехода «</w:t>
      </w:r>
      <w:proofErr w:type="spellStart"/>
      <w:r w:rsidR="0019467B" w:rsidRPr="0019467B">
        <w:rPr>
          <w:rFonts w:ascii="Times New Roman" w:hAnsi="Times New Roman" w:cs="Times New Roman"/>
          <w:sz w:val="24"/>
          <w:szCs w:val="24"/>
        </w:rPr>
        <w:t>Харьяга</w:t>
      </w:r>
      <w:proofErr w:type="spellEnd"/>
      <w:r w:rsidR="0019467B" w:rsidRPr="0019467B">
        <w:rPr>
          <w:rFonts w:ascii="Times New Roman" w:hAnsi="Times New Roman" w:cs="Times New Roman"/>
          <w:sz w:val="24"/>
          <w:szCs w:val="24"/>
        </w:rPr>
        <w:t>-Терминал «Уса» Секция 3» по ТПП «ЛУКОЙЛ-</w:t>
      </w:r>
      <w:proofErr w:type="spellStart"/>
      <w:r w:rsidR="0019467B" w:rsidRPr="0019467B">
        <w:rPr>
          <w:rFonts w:ascii="Times New Roman" w:hAnsi="Times New Roman" w:cs="Times New Roman"/>
          <w:sz w:val="24"/>
          <w:szCs w:val="24"/>
        </w:rPr>
        <w:t>Усинскнефтегаз</w:t>
      </w:r>
      <w:proofErr w:type="spellEnd"/>
      <w:r w:rsidR="0019467B" w:rsidRPr="0019467B">
        <w:rPr>
          <w:rFonts w:ascii="Times New Roman" w:hAnsi="Times New Roman" w:cs="Times New Roman"/>
          <w:sz w:val="24"/>
          <w:szCs w:val="24"/>
        </w:rPr>
        <w:t>»</w:t>
      </w:r>
      <w:r w:rsidR="00153130" w:rsidRPr="00822096">
        <w:rPr>
          <w:rFonts w:ascii="Times New Roman" w:hAnsi="Times New Roman" w:cs="Times New Roman"/>
          <w:sz w:val="24"/>
          <w:szCs w:val="24"/>
        </w:rPr>
        <w:t>.</w:t>
      </w:r>
    </w:p>
    <w:p w:rsidR="000F759C" w:rsidRPr="0069766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управления </w:t>
      </w:r>
      <w:proofErr w:type="spellStart"/>
      <w:r w:rsidR="00206FAD"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97664">
        <w:rPr>
          <w:rFonts w:ascii="Times New Roman" w:hAnsi="Times New Roman" w:cs="Times New Roman"/>
          <w:sz w:val="24"/>
          <w:szCs w:val="24"/>
        </w:rPr>
        <w:t>от</w:t>
      </w:r>
      <w:r w:rsidR="00A921FC" w:rsidRPr="00697664">
        <w:rPr>
          <w:rFonts w:ascii="Times New Roman" w:hAnsi="Times New Roman" w:cs="Times New Roman"/>
          <w:sz w:val="24"/>
          <w:szCs w:val="24"/>
        </w:rPr>
        <w:t> </w:t>
      </w:r>
      <w:r w:rsidR="00F65346">
        <w:rPr>
          <w:rFonts w:ascii="Times New Roman" w:hAnsi="Times New Roman" w:cs="Times New Roman"/>
          <w:sz w:val="24"/>
          <w:szCs w:val="24"/>
        </w:rPr>
        <w:t>20.10</w:t>
      </w:r>
      <w:r w:rsidR="00D2374F">
        <w:rPr>
          <w:rFonts w:ascii="Times New Roman" w:hAnsi="Times New Roman" w:cs="Times New Roman"/>
          <w:sz w:val="24"/>
          <w:szCs w:val="24"/>
        </w:rPr>
        <w:t xml:space="preserve">.2023 № </w:t>
      </w:r>
      <w:r w:rsidR="00F65346">
        <w:rPr>
          <w:rFonts w:ascii="Times New Roman" w:hAnsi="Times New Roman" w:cs="Times New Roman"/>
          <w:sz w:val="24"/>
          <w:szCs w:val="24"/>
        </w:rPr>
        <w:t>583</w:t>
      </w:r>
      <w:r w:rsidR="00D2374F">
        <w:rPr>
          <w:rFonts w:ascii="Times New Roman" w:hAnsi="Times New Roman" w:cs="Times New Roman"/>
          <w:sz w:val="24"/>
          <w:szCs w:val="24"/>
        </w:rPr>
        <w:t>-ПР</w:t>
      </w:r>
      <w:r w:rsidR="0019467B">
        <w:rPr>
          <w:rFonts w:ascii="Times New Roman" w:hAnsi="Times New Roman" w:cs="Times New Roman"/>
          <w:sz w:val="24"/>
          <w:szCs w:val="24"/>
        </w:rPr>
        <w:t xml:space="preserve"> утверждено заключение экспертной комиссии государственной экологической экспертизы</w:t>
      </w:r>
      <w:r w:rsidR="00452716" w:rsidRPr="00697664">
        <w:rPr>
          <w:rFonts w:ascii="Times New Roman" w:hAnsi="Times New Roman" w:cs="Times New Roman"/>
          <w:sz w:val="24"/>
          <w:szCs w:val="24"/>
        </w:rPr>
        <w:t>,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устанавливающее </w:t>
      </w:r>
      <w:r w:rsidR="00AC1E73">
        <w:rPr>
          <w:rFonts w:ascii="Times New Roman" w:hAnsi="Times New Roman" w:cs="Times New Roman"/>
          <w:sz w:val="24"/>
          <w:szCs w:val="24"/>
        </w:rPr>
        <w:t>не</w:t>
      </w:r>
      <w:bookmarkStart w:id="0" w:name="_GoBack"/>
      <w:bookmarkEnd w:id="0"/>
      <w:r w:rsidR="00452716" w:rsidRPr="00697664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B10967" w:rsidRPr="00697664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697664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22096" w:rsidRPr="0069766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C43B7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9467B"/>
    <w:rsid w:val="001A7CD4"/>
    <w:rsid w:val="00206FAD"/>
    <w:rsid w:val="00275F56"/>
    <w:rsid w:val="002C2DFD"/>
    <w:rsid w:val="002C57A3"/>
    <w:rsid w:val="002C5A90"/>
    <w:rsid w:val="002E7750"/>
    <w:rsid w:val="003540E3"/>
    <w:rsid w:val="00375E6B"/>
    <w:rsid w:val="003964FE"/>
    <w:rsid w:val="003A369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92076"/>
    <w:rsid w:val="005C4253"/>
    <w:rsid w:val="005C55BE"/>
    <w:rsid w:val="005D1589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7775C"/>
    <w:rsid w:val="00995296"/>
    <w:rsid w:val="009C7130"/>
    <w:rsid w:val="009E32CB"/>
    <w:rsid w:val="009F2515"/>
    <w:rsid w:val="00A150A0"/>
    <w:rsid w:val="00A15E93"/>
    <w:rsid w:val="00A16EEB"/>
    <w:rsid w:val="00A52564"/>
    <w:rsid w:val="00A921FC"/>
    <w:rsid w:val="00A9538E"/>
    <w:rsid w:val="00AA105E"/>
    <w:rsid w:val="00AC1E73"/>
    <w:rsid w:val="00AC5647"/>
    <w:rsid w:val="00AE1891"/>
    <w:rsid w:val="00B07918"/>
    <w:rsid w:val="00B10967"/>
    <w:rsid w:val="00B27A05"/>
    <w:rsid w:val="00B34E51"/>
    <w:rsid w:val="00B50299"/>
    <w:rsid w:val="00B56E47"/>
    <w:rsid w:val="00B81E41"/>
    <w:rsid w:val="00B9065F"/>
    <w:rsid w:val="00B910A9"/>
    <w:rsid w:val="00B92C1C"/>
    <w:rsid w:val="00BA3348"/>
    <w:rsid w:val="00BB0430"/>
    <w:rsid w:val="00BB2E46"/>
    <w:rsid w:val="00BD6688"/>
    <w:rsid w:val="00C37095"/>
    <w:rsid w:val="00C4571E"/>
    <w:rsid w:val="00C564B1"/>
    <w:rsid w:val="00C66E62"/>
    <w:rsid w:val="00C6743F"/>
    <w:rsid w:val="00C82B49"/>
    <w:rsid w:val="00D00DE0"/>
    <w:rsid w:val="00D2374F"/>
    <w:rsid w:val="00D41FF7"/>
    <w:rsid w:val="00D701CF"/>
    <w:rsid w:val="00D70EE9"/>
    <w:rsid w:val="00D716E0"/>
    <w:rsid w:val="00D71D30"/>
    <w:rsid w:val="00E11963"/>
    <w:rsid w:val="00E37B55"/>
    <w:rsid w:val="00E41D4D"/>
    <w:rsid w:val="00E7592A"/>
    <w:rsid w:val="00E81277"/>
    <w:rsid w:val="00E85B4E"/>
    <w:rsid w:val="00E9062E"/>
    <w:rsid w:val="00F0111B"/>
    <w:rsid w:val="00F65346"/>
    <w:rsid w:val="00F722E6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3</cp:revision>
  <cp:lastPrinted>2021-08-25T14:23:00Z</cp:lastPrinted>
  <dcterms:created xsi:type="dcterms:W3CDTF">2023-10-23T09:09:00Z</dcterms:created>
  <dcterms:modified xsi:type="dcterms:W3CDTF">2023-10-23T09:11:00Z</dcterms:modified>
</cp:coreProperties>
</file>