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556E" w14:textId="77777777" w:rsidR="008A149A" w:rsidRPr="00EE4BD2" w:rsidRDefault="008A149A" w:rsidP="008A149A">
      <w:pPr>
        <w:pStyle w:val="a3"/>
        <w:spacing w:before="0" w:after="0"/>
        <w:jc w:val="both"/>
        <w:rPr>
          <w:i/>
          <w:iCs/>
          <w:sz w:val="26"/>
          <w:szCs w:val="26"/>
          <w:u w:val="single"/>
          <w:shd w:val="clear" w:color="auto" w:fill="FFFFFF"/>
        </w:rPr>
      </w:pPr>
      <w:r w:rsidRPr="00EE4BD2">
        <w:rPr>
          <w:i/>
          <w:iCs/>
          <w:sz w:val="26"/>
          <w:szCs w:val="26"/>
          <w:u w:val="single"/>
          <w:shd w:val="clear" w:color="auto" w:fill="FFFFFF"/>
        </w:rPr>
        <w:t>Получение разрешения на временные выбросы</w:t>
      </w:r>
    </w:p>
    <w:p w14:paraId="0B9A2B90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14:paraId="3485FB8B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Разрешение на временные выбросы выдается на 1 год.</w:t>
      </w:r>
    </w:p>
    <w:p w14:paraId="130FE13C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сведения:</w:t>
      </w:r>
    </w:p>
    <w:p w14:paraId="63407730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- о заявителе,</w:t>
      </w:r>
    </w:p>
    <w:p w14:paraId="3B2955B6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 xml:space="preserve">- отчет о результатах инвентаризации источников выбросов и выбросов загрязняющих веществ в атмосферный воздух, </w:t>
      </w:r>
    </w:p>
    <w:p w14:paraId="3BCA08D3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 xml:space="preserve">- нормативы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</w:t>
      </w:r>
    </w:p>
    <w:p w14:paraId="50C15B19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- значений временно разрешенных выбросов</w:t>
      </w:r>
    </w:p>
    <w:p w14:paraId="24D09CC2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 xml:space="preserve">- плана мероприятий по охране окружающей среды, включающего мероприятия и сроки поэтапного достижения нормативов допустимых выбросов </w:t>
      </w:r>
    </w:p>
    <w:p w14:paraId="721A8DAC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14:paraId="7FB9FF75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i/>
          <w:iCs/>
          <w:sz w:val="26"/>
          <w:szCs w:val="26"/>
          <w:u w:val="single"/>
          <w:shd w:val="clear" w:color="auto" w:fill="FFFFFF"/>
        </w:rPr>
        <w:t>Продление разрешения на временные выбросы</w:t>
      </w:r>
    </w:p>
    <w:p w14:paraId="1D8A3500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sz w:val="26"/>
          <w:szCs w:val="26"/>
          <w:shd w:val="clear" w:color="auto" w:fill="FFFFFF"/>
        </w:rPr>
        <w:t>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не позднее чем за 30 рабочих дней до окончания срока действия разрешения на временные выбросы</w:t>
      </w:r>
    </w:p>
    <w:p w14:paraId="5A200077" w14:textId="77777777" w:rsidR="008A149A" w:rsidRPr="00EE4BD2" w:rsidRDefault="008A149A" w:rsidP="008A149A">
      <w:pPr>
        <w:pStyle w:val="a3"/>
        <w:spacing w:before="0" w:after="0"/>
        <w:jc w:val="both"/>
        <w:rPr>
          <w:sz w:val="26"/>
          <w:szCs w:val="26"/>
          <w:shd w:val="clear" w:color="auto" w:fill="FFFFFF"/>
        </w:rPr>
      </w:pPr>
      <w:r w:rsidRPr="00EE4BD2">
        <w:rPr>
          <w:i/>
          <w:iCs/>
          <w:sz w:val="26"/>
          <w:szCs w:val="26"/>
          <w:u w:val="single"/>
          <w:shd w:val="clear" w:color="auto" w:fill="FFFFFF"/>
        </w:rPr>
        <w:t>Переоформление разрешения на временные выбросы</w:t>
      </w:r>
    </w:p>
    <w:p w14:paraId="18BEA94E" w14:textId="77777777" w:rsidR="008A149A" w:rsidRPr="00C02E16" w:rsidRDefault="008A149A" w:rsidP="008A149A">
      <w:pPr>
        <w:pStyle w:val="a3"/>
        <w:spacing w:before="0" w:after="0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EE4BD2">
        <w:rPr>
          <w:sz w:val="26"/>
          <w:szCs w:val="26"/>
          <w:shd w:val="clear" w:color="auto" w:fill="FFFFFF"/>
        </w:rPr>
        <w:t xml:space="preserve">Разрешение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случаях, указанных п 19 Постановления 828. Условия переоформляемого разрешения на временные выбросы пересмотру не подлежат, срок действия </w:t>
      </w:r>
      <w:r w:rsidRPr="00EE4BD2">
        <w:rPr>
          <w:sz w:val="26"/>
          <w:szCs w:val="26"/>
          <w:shd w:val="clear" w:color="auto" w:fill="FFFFFF"/>
        </w:rPr>
        <w:lastRenderedPageBreak/>
        <w:t>переоформленного разрешения на временные выбросы не должен превышать срока действия ранее выданного разрешения.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п.19 Постановления 828.</w:t>
      </w:r>
      <w:r w:rsidRPr="00C02E16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14:paraId="5363783D" w14:textId="77777777" w:rsidR="000827A5" w:rsidRDefault="000827A5"/>
    <w:sectPr w:rsidR="0008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A5"/>
    <w:rsid w:val="000827A5"/>
    <w:rsid w:val="008A149A"/>
    <w:rsid w:val="00E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265B-DD7D-4425-BD37-34649E0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Ковальчук</dc:creator>
  <cp:keywords/>
  <dc:description/>
  <cp:lastModifiedBy>Александр Ковальчук</cp:lastModifiedBy>
  <cp:revision>3</cp:revision>
  <dcterms:created xsi:type="dcterms:W3CDTF">2023-11-14T11:26:00Z</dcterms:created>
  <dcterms:modified xsi:type="dcterms:W3CDTF">2023-11-14T11:26:00Z</dcterms:modified>
</cp:coreProperties>
</file>