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2123" w:rsidRPr="00AB7BF3" w:rsidTr="002B2123">
        <w:tc>
          <w:tcPr>
            <w:tcW w:w="4677" w:type="dxa"/>
            <w:tcBorders>
              <w:top w:val="nil"/>
              <w:left w:val="nil"/>
              <w:bottom w:val="nil"/>
              <w:right w:val="nil"/>
            </w:tcBorders>
          </w:tcPr>
          <w:p w:rsidR="003678CF" w:rsidRPr="00AB7BF3" w:rsidRDefault="003678CF">
            <w:pPr>
              <w:pStyle w:val="ConsPlusNormal"/>
              <w:outlineLvl w:val="0"/>
              <w:rPr>
                <w:rFonts w:ascii="Times New Roman" w:hAnsi="Times New Roman" w:cs="Times New Roman"/>
                <w:szCs w:val="22"/>
              </w:rPr>
            </w:pPr>
            <w:bookmarkStart w:id="0" w:name="_GoBack"/>
            <w:r w:rsidRPr="00AB7BF3">
              <w:rPr>
                <w:rFonts w:ascii="Times New Roman" w:hAnsi="Times New Roman" w:cs="Times New Roman"/>
                <w:szCs w:val="22"/>
              </w:rPr>
              <w:t>18 мая 2009 года</w:t>
            </w:r>
          </w:p>
        </w:tc>
        <w:tc>
          <w:tcPr>
            <w:tcW w:w="4678" w:type="dxa"/>
            <w:tcBorders>
              <w:top w:val="nil"/>
              <w:left w:val="nil"/>
              <w:bottom w:val="nil"/>
              <w:right w:val="nil"/>
            </w:tcBorders>
          </w:tcPr>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N 558</w:t>
            </w:r>
          </w:p>
        </w:tc>
      </w:tr>
    </w:tbl>
    <w:p w:rsidR="003678CF" w:rsidRPr="00AB7BF3" w:rsidRDefault="003678CF">
      <w:pPr>
        <w:pStyle w:val="ConsPlusNormal"/>
        <w:pBdr>
          <w:top w:val="single" w:sz="6" w:space="0" w:color="auto"/>
        </w:pBdr>
        <w:spacing w:before="100" w:after="10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УКАЗ</w:t>
      </w:r>
    </w:p>
    <w:p w:rsidR="003678CF" w:rsidRPr="00AB7BF3" w:rsidRDefault="003678CF">
      <w:pPr>
        <w:pStyle w:val="ConsPlusTitle"/>
        <w:jc w:val="center"/>
        <w:rPr>
          <w:rFonts w:ascii="Times New Roman" w:hAnsi="Times New Roman" w:cs="Times New Roman"/>
          <w:szCs w:val="22"/>
        </w:rPr>
      </w:pP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ПРЕЗИДЕНТА РОССИЙСКОЙ ФЕДЕРАЦИИ</w:t>
      </w:r>
    </w:p>
    <w:p w:rsidR="003678CF" w:rsidRPr="00AB7BF3" w:rsidRDefault="003678CF">
      <w:pPr>
        <w:pStyle w:val="ConsPlusTitle"/>
        <w:jc w:val="center"/>
        <w:rPr>
          <w:rFonts w:ascii="Times New Roman" w:hAnsi="Times New Roman" w:cs="Times New Roman"/>
          <w:szCs w:val="22"/>
        </w:rPr>
      </w:pP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О ПРЕДСТАВЛЕНИИ ГРАЖДАНАМИ,</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ПРЕТЕНДУЮЩИМИ НА ЗАМЕЩЕНИЕ ГОСУДАРСТВЕННЫХ ДОЛЖНОСТЕЙ</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РОССИЙСКОЙ ФЕДЕРАЦИИ, И ЛИЦАМИ, ЗАМЕЩАЮЩИМИ ГОСУДАРСТВЕННЫЕ</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ДОЛЖНОСТИ РОССИЙСКОЙ ФЕДЕРАЦИИ, СВЕДЕНИЙ О ДОХОДАХ,</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ОБ ИМУЩЕСТВЕ И ОБЯЗАТЕЛЬСТВАХ ИМУЩЕСТВЕННОГО ХАРАКТЕРА</w:t>
      </w:r>
    </w:p>
    <w:p w:rsidR="003678CF" w:rsidRPr="00AB7BF3" w:rsidRDefault="003678C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23" w:rsidRPr="00AB7BF3">
        <w:trPr>
          <w:jc w:val="center"/>
        </w:trPr>
        <w:tc>
          <w:tcPr>
            <w:tcW w:w="9294" w:type="dxa"/>
            <w:tcBorders>
              <w:top w:val="nil"/>
              <w:left w:val="single" w:sz="24" w:space="0" w:color="CED3F1"/>
              <w:bottom w:val="nil"/>
              <w:right w:val="single" w:sz="24" w:space="0" w:color="F4F3F8"/>
            </w:tcBorders>
            <w:shd w:val="clear" w:color="auto" w:fill="F4F3F8"/>
          </w:tcPr>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Список изменяющих документов</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(в ред. Указов Президента РФ от 12.01.2010 </w:t>
            </w:r>
            <w:hyperlink r:id="rId4" w:history="1">
              <w:r w:rsidRPr="00AB7BF3">
                <w:rPr>
                  <w:rFonts w:ascii="Times New Roman" w:hAnsi="Times New Roman" w:cs="Times New Roman"/>
                  <w:szCs w:val="22"/>
                </w:rPr>
                <w:t>N 59</w:t>
              </w:r>
            </w:hyperlink>
            <w:r w:rsidRPr="00AB7BF3">
              <w:rPr>
                <w:rFonts w:ascii="Times New Roman" w:hAnsi="Times New Roman" w:cs="Times New Roman"/>
                <w:szCs w:val="22"/>
              </w:rPr>
              <w:t>,</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от 13.03.2012 </w:t>
            </w:r>
            <w:hyperlink r:id="rId5" w:history="1">
              <w:r w:rsidRPr="00AB7BF3">
                <w:rPr>
                  <w:rFonts w:ascii="Times New Roman" w:hAnsi="Times New Roman" w:cs="Times New Roman"/>
                  <w:szCs w:val="22"/>
                </w:rPr>
                <w:t>N 297</w:t>
              </w:r>
            </w:hyperlink>
            <w:r w:rsidRPr="00AB7BF3">
              <w:rPr>
                <w:rFonts w:ascii="Times New Roman" w:hAnsi="Times New Roman" w:cs="Times New Roman"/>
                <w:szCs w:val="22"/>
              </w:rPr>
              <w:t xml:space="preserve">, от 30.09.2013 </w:t>
            </w:r>
            <w:hyperlink r:id="rId6" w:history="1">
              <w:r w:rsidRPr="00AB7BF3">
                <w:rPr>
                  <w:rFonts w:ascii="Times New Roman" w:hAnsi="Times New Roman" w:cs="Times New Roman"/>
                  <w:szCs w:val="22"/>
                </w:rPr>
                <w:t>N 743</w:t>
              </w:r>
            </w:hyperlink>
            <w:r w:rsidRPr="00AB7BF3">
              <w:rPr>
                <w:rFonts w:ascii="Times New Roman" w:hAnsi="Times New Roman" w:cs="Times New Roman"/>
                <w:szCs w:val="22"/>
              </w:rPr>
              <w:t xml:space="preserve">, от 03.12.2013 </w:t>
            </w:r>
            <w:hyperlink r:id="rId7" w:history="1">
              <w:r w:rsidRPr="00AB7BF3">
                <w:rPr>
                  <w:rFonts w:ascii="Times New Roman" w:hAnsi="Times New Roman" w:cs="Times New Roman"/>
                  <w:szCs w:val="22"/>
                </w:rPr>
                <w:t>N 878</w:t>
              </w:r>
            </w:hyperlink>
            <w:r w:rsidRPr="00AB7BF3">
              <w:rPr>
                <w:rFonts w:ascii="Times New Roman" w:hAnsi="Times New Roman" w:cs="Times New Roman"/>
                <w:szCs w:val="22"/>
              </w:rPr>
              <w:t>,</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от 23.06.2014 </w:t>
            </w:r>
            <w:hyperlink r:id="rId8" w:history="1">
              <w:r w:rsidRPr="00AB7BF3">
                <w:rPr>
                  <w:rFonts w:ascii="Times New Roman" w:hAnsi="Times New Roman" w:cs="Times New Roman"/>
                  <w:szCs w:val="22"/>
                </w:rPr>
                <w:t>N 453</w:t>
              </w:r>
            </w:hyperlink>
            <w:r w:rsidRPr="00AB7BF3">
              <w:rPr>
                <w:rFonts w:ascii="Times New Roman" w:hAnsi="Times New Roman" w:cs="Times New Roman"/>
                <w:szCs w:val="22"/>
              </w:rPr>
              <w:t xml:space="preserve">, от 23.06.2014 </w:t>
            </w:r>
            <w:hyperlink r:id="rId9" w:history="1">
              <w:r w:rsidRPr="00AB7BF3">
                <w:rPr>
                  <w:rFonts w:ascii="Times New Roman" w:hAnsi="Times New Roman" w:cs="Times New Roman"/>
                  <w:szCs w:val="22"/>
                </w:rPr>
                <w:t>N 460</w:t>
              </w:r>
            </w:hyperlink>
            <w:r w:rsidRPr="00AB7BF3">
              <w:rPr>
                <w:rFonts w:ascii="Times New Roman" w:hAnsi="Times New Roman" w:cs="Times New Roman"/>
                <w:szCs w:val="22"/>
              </w:rPr>
              <w:t xml:space="preserve">, от 15.01.2020 </w:t>
            </w:r>
            <w:hyperlink r:id="rId10" w:history="1">
              <w:r w:rsidRPr="00AB7BF3">
                <w:rPr>
                  <w:rFonts w:ascii="Times New Roman" w:hAnsi="Times New Roman" w:cs="Times New Roman"/>
                  <w:szCs w:val="22"/>
                </w:rPr>
                <w:t>N 13</w:t>
              </w:r>
            </w:hyperlink>
            <w:r w:rsidRPr="00AB7BF3">
              <w:rPr>
                <w:rFonts w:ascii="Times New Roman" w:hAnsi="Times New Roman" w:cs="Times New Roman"/>
                <w:szCs w:val="22"/>
              </w:rPr>
              <w:t>)</w:t>
            </w:r>
          </w:p>
        </w:tc>
      </w:tr>
    </w:tbl>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В соответствии со </w:t>
      </w:r>
      <w:hyperlink r:id="rId11" w:history="1">
        <w:r w:rsidRPr="00AB7BF3">
          <w:rPr>
            <w:rFonts w:ascii="Times New Roman" w:hAnsi="Times New Roman" w:cs="Times New Roman"/>
            <w:szCs w:val="22"/>
          </w:rPr>
          <w:t>статьей 90</w:t>
        </w:r>
      </w:hyperlink>
      <w:r w:rsidRPr="00AB7BF3">
        <w:rPr>
          <w:rFonts w:ascii="Times New Roman" w:hAnsi="Times New Roman" w:cs="Times New Roman"/>
          <w:szCs w:val="22"/>
        </w:rPr>
        <w:t xml:space="preserve"> Конституции Российской Федерации постановляю:</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 Утвердить прилагаемые:</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а) </w:t>
      </w:r>
      <w:hyperlink w:anchor="P44" w:history="1">
        <w:r w:rsidRPr="00AB7BF3">
          <w:rPr>
            <w:rFonts w:ascii="Times New Roman" w:hAnsi="Times New Roman" w:cs="Times New Roman"/>
            <w:szCs w:val="22"/>
          </w:rPr>
          <w:t>Положение</w:t>
        </w:r>
      </w:hyperlink>
      <w:r w:rsidRPr="00AB7BF3">
        <w:rPr>
          <w:rFonts w:ascii="Times New Roman" w:hAnsi="Times New Roman" w:cs="Times New Roman"/>
          <w:szCs w:val="22"/>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б) - и) утратили силу с 1 января 2015 года. - </w:t>
      </w:r>
      <w:hyperlink r:id="rId12"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sidRPr="00AB7BF3">
          <w:rPr>
            <w:rFonts w:ascii="Times New Roman" w:hAnsi="Times New Roman" w:cs="Times New Roman"/>
            <w:szCs w:val="22"/>
          </w:rPr>
          <w:t>форме</w:t>
        </w:r>
      </w:hyperlink>
      <w:r w:rsidRPr="00AB7BF3">
        <w:rPr>
          <w:rFonts w:ascii="Times New Roman" w:hAnsi="Times New Roman" w:cs="Times New Roman"/>
          <w:szCs w:val="22"/>
        </w:rP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(п. 2 в ред. </w:t>
      </w:r>
      <w:hyperlink r:id="rId14"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3. Утратил силу с 1 января 2015 года. - </w:t>
      </w:r>
      <w:hyperlink r:id="rId15"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5. Настоящий Указ вступает в силу со дня его официального опубликования.</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Президент</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Д.МЕДВЕДЕВ</w:t>
      </w:r>
    </w:p>
    <w:p w:rsidR="003678CF" w:rsidRPr="00AB7BF3" w:rsidRDefault="003678CF">
      <w:pPr>
        <w:pStyle w:val="ConsPlusNormal"/>
        <w:rPr>
          <w:rFonts w:ascii="Times New Roman" w:hAnsi="Times New Roman" w:cs="Times New Roman"/>
          <w:szCs w:val="22"/>
        </w:rPr>
      </w:pPr>
      <w:r w:rsidRPr="00AB7BF3">
        <w:rPr>
          <w:rFonts w:ascii="Times New Roman" w:hAnsi="Times New Roman" w:cs="Times New Roman"/>
          <w:szCs w:val="22"/>
        </w:rPr>
        <w:t>Москва, Кремль</w:t>
      </w:r>
    </w:p>
    <w:p w:rsidR="003678CF" w:rsidRPr="00AB7BF3" w:rsidRDefault="003678CF">
      <w:pPr>
        <w:pStyle w:val="ConsPlusNormal"/>
        <w:spacing w:before="220"/>
        <w:rPr>
          <w:rFonts w:ascii="Times New Roman" w:hAnsi="Times New Roman" w:cs="Times New Roman"/>
          <w:szCs w:val="22"/>
        </w:rPr>
      </w:pPr>
      <w:r w:rsidRPr="00AB7BF3">
        <w:rPr>
          <w:rFonts w:ascii="Times New Roman" w:hAnsi="Times New Roman" w:cs="Times New Roman"/>
          <w:szCs w:val="22"/>
        </w:rPr>
        <w:t>18 мая 2009 года</w:t>
      </w:r>
    </w:p>
    <w:p w:rsidR="003678CF" w:rsidRPr="00AB7BF3" w:rsidRDefault="003678CF">
      <w:pPr>
        <w:pStyle w:val="ConsPlusNormal"/>
        <w:spacing w:before="220"/>
        <w:rPr>
          <w:rFonts w:ascii="Times New Roman" w:hAnsi="Times New Roman" w:cs="Times New Roman"/>
          <w:szCs w:val="22"/>
        </w:rPr>
      </w:pPr>
      <w:r w:rsidRPr="00AB7BF3">
        <w:rPr>
          <w:rFonts w:ascii="Times New Roman" w:hAnsi="Times New Roman" w:cs="Times New Roman"/>
          <w:szCs w:val="22"/>
        </w:rPr>
        <w:lastRenderedPageBreak/>
        <w:t>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Утверждено</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jc w:val="right"/>
        <w:rPr>
          <w:rFonts w:ascii="Times New Roman" w:hAnsi="Times New Roman" w:cs="Times New Roman"/>
          <w:szCs w:val="22"/>
        </w:rPr>
      </w:pPr>
    </w:p>
    <w:p w:rsidR="003678CF" w:rsidRPr="00AB7BF3" w:rsidRDefault="003678CF">
      <w:pPr>
        <w:pStyle w:val="ConsPlusTitle"/>
        <w:jc w:val="center"/>
        <w:rPr>
          <w:rFonts w:ascii="Times New Roman" w:hAnsi="Times New Roman" w:cs="Times New Roman"/>
          <w:szCs w:val="22"/>
        </w:rPr>
      </w:pPr>
      <w:bookmarkStart w:id="1" w:name="P44"/>
      <w:bookmarkEnd w:id="1"/>
      <w:r w:rsidRPr="00AB7BF3">
        <w:rPr>
          <w:rFonts w:ascii="Times New Roman" w:hAnsi="Times New Roman" w:cs="Times New Roman"/>
          <w:szCs w:val="22"/>
        </w:rPr>
        <w:t>ПОЛОЖЕНИЕ</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О ПРЕДСТАВЛЕНИИ ГРАЖДАНАМИ, ПРЕТЕНДУЮЩИМИ</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НА ЗАМЕЩЕНИЕ ГОСУДАРСТВЕННЫХ ДОЛЖНОСТЕЙ РОССИЙСКОЙ</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ФЕДЕРАЦИИ, И ЛИЦАМИ, ЗАМЕЩАЮЩИМИ ГОСУДАРСТВЕННЫЕ ДОЛЖНОСТИ</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РОССИЙСКОЙ ФЕДЕРАЦИИ, СВЕДЕНИЙ О ДОХОДАХ, ОБ ИМУЩЕСТВЕ</w:t>
      </w:r>
    </w:p>
    <w:p w:rsidR="003678CF" w:rsidRPr="00AB7BF3" w:rsidRDefault="003678CF">
      <w:pPr>
        <w:pStyle w:val="ConsPlusTitle"/>
        <w:jc w:val="center"/>
        <w:rPr>
          <w:rFonts w:ascii="Times New Roman" w:hAnsi="Times New Roman" w:cs="Times New Roman"/>
          <w:szCs w:val="22"/>
        </w:rPr>
      </w:pPr>
      <w:r w:rsidRPr="00AB7BF3">
        <w:rPr>
          <w:rFonts w:ascii="Times New Roman" w:hAnsi="Times New Roman" w:cs="Times New Roman"/>
          <w:szCs w:val="22"/>
        </w:rPr>
        <w:t>И ОБЯЗАТЕЛЬСТВАХ ИМУЩЕСТВЕННОГО ХАРАКТЕРА</w:t>
      </w:r>
    </w:p>
    <w:p w:rsidR="003678CF" w:rsidRPr="00AB7BF3" w:rsidRDefault="003678C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23" w:rsidRPr="00AB7BF3">
        <w:trPr>
          <w:jc w:val="center"/>
        </w:trPr>
        <w:tc>
          <w:tcPr>
            <w:tcW w:w="9294" w:type="dxa"/>
            <w:tcBorders>
              <w:top w:val="nil"/>
              <w:left w:val="single" w:sz="24" w:space="0" w:color="CED3F1"/>
              <w:bottom w:val="nil"/>
              <w:right w:val="single" w:sz="24" w:space="0" w:color="F4F3F8"/>
            </w:tcBorders>
            <w:shd w:val="clear" w:color="auto" w:fill="F4F3F8"/>
          </w:tcPr>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Список изменяющих документов</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(в ред. Указов Президента РФ от 12.01.2010 </w:t>
            </w:r>
            <w:hyperlink r:id="rId16" w:history="1">
              <w:r w:rsidRPr="00AB7BF3">
                <w:rPr>
                  <w:rFonts w:ascii="Times New Roman" w:hAnsi="Times New Roman" w:cs="Times New Roman"/>
                  <w:szCs w:val="22"/>
                </w:rPr>
                <w:t>N 59</w:t>
              </w:r>
            </w:hyperlink>
            <w:r w:rsidRPr="00AB7BF3">
              <w:rPr>
                <w:rFonts w:ascii="Times New Roman" w:hAnsi="Times New Roman" w:cs="Times New Roman"/>
                <w:szCs w:val="22"/>
              </w:rPr>
              <w:t>,</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от 13.03.2012 </w:t>
            </w:r>
            <w:hyperlink r:id="rId17" w:history="1">
              <w:r w:rsidRPr="00AB7BF3">
                <w:rPr>
                  <w:rFonts w:ascii="Times New Roman" w:hAnsi="Times New Roman" w:cs="Times New Roman"/>
                  <w:szCs w:val="22"/>
                </w:rPr>
                <w:t>N 297</w:t>
              </w:r>
            </w:hyperlink>
            <w:r w:rsidRPr="00AB7BF3">
              <w:rPr>
                <w:rFonts w:ascii="Times New Roman" w:hAnsi="Times New Roman" w:cs="Times New Roman"/>
                <w:szCs w:val="22"/>
              </w:rPr>
              <w:t xml:space="preserve">, от 30.09.2013 </w:t>
            </w:r>
            <w:hyperlink r:id="rId18" w:history="1">
              <w:r w:rsidRPr="00AB7BF3">
                <w:rPr>
                  <w:rFonts w:ascii="Times New Roman" w:hAnsi="Times New Roman" w:cs="Times New Roman"/>
                  <w:szCs w:val="22"/>
                </w:rPr>
                <w:t>N 743</w:t>
              </w:r>
            </w:hyperlink>
            <w:r w:rsidRPr="00AB7BF3">
              <w:rPr>
                <w:rFonts w:ascii="Times New Roman" w:hAnsi="Times New Roman" w:cs="Times New Roman"/>
                <w:szCs w:val="22"/>
              </w:rPr>
              <w:t xml:space="preserve">, от 03.12.2013 </w:t>
            </w:r>
            <w:hyperlink r:id="rId19" w:history="1">
              <w:r w:rsidRPr="00AB7BF3">
                <w:rPr>
                  <w:rFonts w:ascii="Times New Roman" w:hAnsi="Times New Roman" w:cs="Times New Roman"/>
                  <w:szCs w:val="22"/>
                </w:rPr>
                <w:t>N 878</w:t>
              </w:r>
            </w:hyperlink>
            <w:r w:rsidRPr="00AB7BF3">
              <w:rPr>
                <w:rFonts w:ascii="Times New Roman" w:hAnsi="Times New Roman" w:cs="Times New Roman"/>
                <w:szCs w:val="22"/>
              </w:rPr>
              <w:t>,</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 xml:space="preserve">от 23.06.2014 </w:t>
            </w:r>
            <w:hyperlink r:id="rId20" w:history="1">
              <w:r w:rsidRPr="00AB7BF3">
                <w:rPr>
                  <w:rFonts w:ascii="Times New Roman" w:hAnsi="Times New Roman" w:cs="Times New Roman"/>
                  <w:szCs w:val="22"/>
                </w:rPr>
                <w:t>N 453</w:t>
              </w:r>
            </w:hyperlink>
            <w:r w:rsidRPr="00AB7BF3">
              <w:rPr>
                <w:rFonts w:ascii="Times New Roman" w:hAnsi="Times New Roman" w:cs="Times New Roman"/>
                <w:szCs w:val="22"/>
              </w:rPr>
              <w:t xml:space="preserve">, от 23.06.2014 </w:t>
            </w:r>
            <w:hyperlink r:id="rId21" w:history="1">
              <w:r w:rsidRPr="00AB7BF3">
                <w:rPr>
                  <w:rFonts w:ascii="Times New Roman" w:hAnsi="Times New Roman" w:cs="Times New Roman"/>
                  <w:szCs w:val="22"/>
                </w:rPr>
                <w:t>N 460</w:t>
              </w:r>
            </w:hyperlink>
            <w:r w:rsidRPr="00AB7BF3">
              <w:rPr>
                <w:rFonts w:ascii="Times New Roman" w:hAnsi="Times New Roman" w:cs="Times New Roman"/>
                <w:szCs w:val="22"/>
              </w:rPr>
              <w:t xml:space="preserve">, от 15.01.2020 </w:t>
            </w:r>
            <w:hyperlink r:id="rId22" w:history="1">
              <w:r w:rsidRPr="00AB7BF3">
                <w:rPr>
                  <w:rFonts w:ascii="Times New Roman" w:hAnsi="Times New Roman" w:cs="Times New Roman"/>
                  <w:szCs w:val="22"/>
                </w:rPr>
                <w:t>N 13</w:t>
              </w:r>
            </w:hyperlink>
            <w:r w:rsidRPr="00AB7BF3">
              <w:rPr>
                <w:rFonts w:ascii="Times New Roman" w:hAnsi="Times New Roman" w:cs="Times New Roman"/>
                <w:szCs w:val="22"/>
              </w:rPr>
              <w:t>)</w:t>
            </w:r>
          </w:p>
        </w:tc>
      </w:tr>
    </w:tbl>
    <w:p w:rsidR="003678CF" w:rsidRPr="00AB7BF3" w:rsidRDefault="003678CF">
      <w:pPr>
        <w:pStyle w:val="ConsPlusNormal"/>
        <w:jc w:val="center"/>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3678CF" w:rsidRPr="00AB7BF3" w:rsidRDefault="003678C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23" w:rsidRPr="00AB7BF3">
        <w:trPr>
          <w:jc w:val="center"/>
        </w:trPr>
        <w:tc>
          <w:tcPr>
            <w:tcW w:w="9294" w:type="dxa"/>
            <w:tcBorders>
              <w:top w:val="nil"/>
              <w:left w:val="single" w:sz="24" w:space="0" w:color="CED3F1"/>
              <w:bottom w:val="nil"/>
              <w:right w:val="single" w:sz="24" w:space="0" w:color="F4F3F8"/>
            </w:tcBorders>
            <w:shd w:val="clear" w:color="auto" w:fill="F4F3F8"/>
          </w:tcPr>
          <w:p w:rsidR="003678CF" w:rsidRPr="00AB7BF3" w:rsidRDefault="003678CF">
            <w:pPr>
              <w:pStyle w:val="ConsPlusNormal"/>
              <w:jc w:val="both"/>
              <w:rPr>
                <w:rFonts w:ascii="Times New Roman" w:hAnsi="Times New Roman" w:cs="Times New Roman"/>
                <w:szCs w:val="22"/>
              </w:rPr>
            </w:pPr>
            <w:proofErr w:type="spellStart"/>
            <w:r w:rsidRPr="00AB7BF3">
              <w:rPr>
                <w:rFonts w:ascii="Times New Roman" w:hAnsi="Times New Roman" w:cs="Times New Roman"/>
                <w:szCs w:val="22"/>
              </w:rPr>
              <w:t>КонсультантПлюс</w:t>
            </w:r>
            <w:proofErr w:type="spellEnd"/>
            <w:r w:rsidRPr="00AB7BF3">
              <w:rPr>
                <w:rFonts w:ascii="Times New Roman" w:hAnsi="Times New Roman" w:cs="Times New Roman"/>
                <w:szCs w:val="22"/>
              </w:rPr>
              <w:t>: примечание.</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Сведения за отчетный период с 01.01.2019 по 31.12.2019 представляются до 01.08.2020 включительно (</w:t>
            </w:r>
            <w:hyperlink r:id="rId23"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17.04.2020 N 272).</w:t>
            </w:r>
          </w:p>
        </w:tc>
      </w:tr>
    </w:tbl>
    <w:p w:rsidR="003678CF" w:rsidRPr="00AB7BF3" w:rsidRDefault="003678CF">
      <w:pPr>
        <w:pStyle w:val="ConsPlusNormal"/>
        <w:spacing w:before="280"/>
        <w:ind w:firstLine="540"/>
        <w:jc w:val="both"/>
        <w:rPr>
          <w:rFonts w:ascii="Times New Roman" w:hAnsi="Times New Roman" w:cs="Times New Roman"/>
          <w:szCs w:val="22"/>
        </w:rPr>
      </w:pPr>
      <w:bookmarkStart w:id="2" w:name="P59"/>
      <w:bookmarkEnd w:id="2"/>
      <w:r w:rsidRPr="00AB7BF3">
        <w:rPr>
          <w:rFonts w:ascii="Times New Roman" w:hAnsi="Times New Roman" w:cs="Times New Roman"/>
          <w:szCs w:val="22"/>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4" w:history="1">
        <w:r w:rsidRPr="00AB7BF3">
          <w:rPr>
            <w:rFonts w:ascii="Times New Roman" w:hAnsi="Times New Roman" w:cs="Times New Roman"/>
            <w:szCs w:val="22"/>
          </w:rPr>
          <w:t>форме</w:t>
        </w:r>
      </w:hyperlink>
      <w:r w:rsidRPr="00AB7BF3">
        <w:rPr>
          <w:rFonts w:ascii="Times New Roman" w:hAnsi="Times New Roman" w:cs="Times New Roman"/>
          <w:szCs w:val="22"/>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w:t>
      </w:r>
      <w:hyperlink r:id="rId25"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spacing w:before="220"/>
        <w:ind w:firstLine="540"/>
        <w:jc w:val="both"/>
        <w:rPr>
          <w:rFonts w:ascii="Times New Roman" w:hAnsi="Times New Roman" w:cs="Times New Roman"/>
          <w:szCs w:val="22"/>
        </w:rPr>
      </w:pPr>
      <w:bookmarkStart w:id="3" w:name="P61"/>
      <w:bookmarkEnd w:id="3"/>
      <w:r w:rsidRPr="00AB7BF3">
        <w:rPr>
          <w:rFonts w:ascii="Times New Roman" w:hAnsi="Times New Roman" w:cs="Times New Roman"/>
          <w:szCs w:val="22"/>
        </w:rPr>
        <w:t>4. Сведения о доходах, об имуществе и обязательствах имущественного характера представляются:</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lastRenderedPageBreak/>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6" w:history="1">
        <w:r w:rsidRPr="00AB7BF3">
          <w:rPr>
            <w:rFonts w:ascii="Times New Roman" w:hAnsi="Times New Roman" w:cs="Times New Roman"/>
            <w:szCs w:val="22"/>
          </w:rPr>
          <w:t>форме</w:t>
        </w:r>
      </w:hyperlink>
      <w:r w:rsidRPr="00AB7BF3">
        <w:rPr>
          <w:rFonts w:ascii="Times New Roman" w:hAnsi="Times New Roman" w:cs="Times New Roman"/>
          <w:szCs w:val="22"/>
        </w:rP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Указов Президента РФ от 12.01.2010 </w:t>
      </w:r>
      <w:hyperlink r:id="rId27" w:history="1">
        <w:r w:rsidRPr="00AB7BF3">
          <w:rPr>
            <w:rFonts w:ascii="Times New Roman" w:hAnsi="Times New Roman" w:cs="Times New Roman"/>
            <w:szCs w:val="22"/>
          </w:rPr>
          <w:t>N 59</w:t>
        </w:r>
      </w:hyperlink>
      <w:r w:rsidRPr="00AB7BF3">
        <w:rPr>
          <w:rFonts w:ascii="Times New Roman" w:hAnsi="Times New Roman" w:cs="Times New Roman"/>
          <w:szCs w:val="22"/>
        </w:rPr>
        <w:t xml:space="preserve">, от 03.12.2013 </w:t>
      </w:r>
      <w:hyperlink r:id="rId28" w:history="1">
        <w:r w:rsidRPr="00AB7BF3">
          <w:rPr>
            <w:rFonts w:ascii="Times New Roman" w:hAnsi="Times New Roman" w:cs="Times New Roman"/>
            <w:szCs w:val="22"/>
          </w:rPr>
          <w:t>N 878</w:t>
        </w:r>
      </w:hyperlink>
      <w:r w:rsidRPr="00AB7BF3">
        <w:rPr>
          <w:rFonts w:ascii="Times New Roman" w:hAnsi="Times New Roman" w:cs="Times New Roman"/>
          <w:szCs w:val="22"/>
        </w:rPr>
        <w:t xml:space="preserve">, от 23.06.2014 </w:t>
      </w:r>
      <w:hyperlink r:id="rId29" w:history="1">
        <w:r w:rsidRPr="00AB7BF3">
          <w:rPr>
            <w:rFonts w:ascii="Times New Roman" w:hAnsi="Times New Roman" w:cs="Times New Roman"/>
            <w:szCs w:val="22"/>
          </w:rPr>
          <w:t>N 460</w:t>
        </w:r>
      </w:hyperlink>
      <w:r w:rsidRPr="00AB7BF3">
        <w:rPr>
          <w:rFonts w:ascii="Times New Roman" w:hAnsi="Times New Roman" w:cs="Times New Roman"/>
          <w:szCs w:val="22"/>
        </w:rPr>
        <w:t>)</w:t>
      </w:r>
    </w:p>
    <w:p w:rsidR="003678CF" w:rsidRPr="00AB7BF3" w:rsidRDefault="003678CF">
      <w:pPr>
        <w:pStyle w:val="ConsPlusNormal"/>
        <w:spacing w:before="220"/>
        <w:ind w:firstLine="540"/>
        <w:jc w:val="both"/>
        <w:rPr>
          <w:rFonts w:ascii="Times New Roman" w:hAnsi="Times New Roman" w:cs="Times New Roman"/>
          <w:szCs w:val="22"/>
        </w:rPr>
      </w:pPr>
      <w:bookmarkStart w:id="4" w:name="P65"/>
      <w:bookmarkEnd w:id="4"/>
      <w:r w:rsidRPr="00AB7BF3">
        <w:rPr>
          <w:rFonts w:ascii="Times New Roman" w:hAnsi="Times New Roman" w:cs="Times New Roman"/>
          <w:szCs w:val="22"/>
        </w:rP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0" w:history="1">
        <w:r w:rsidRPr="00AB7BF3">
          <w:rPr>
            <w:rFonts w:ascii="Times New Roman" w:hAnsi="Times New Roman" w:cs="Times New Roman"/>
            <w:szCs w:val="22"/>
          </w:rPr>
          <w:t>статьей 10</w:t>
        </w:r>
      </w:hyperlink>
      <w:r w:rsidRPr="00AB7BF3">
        <w:rPr>
          <w:rFonts w:ascii="Times New Roman" w:hAnsi="Times New Roman" w:cs="Times New Roman"/>
          <w:szCs w:val="22"/>
        </w:rP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Указанные сведения представляются по утвержденной Президентом Российской Федерации </w:t>
      </w:r>
      <w:hyperlink r:id="rId31" w:history="1">
        <w:r w:rsidRPr="00AB7BF3">
          <w:rPr>
            <w:rFonts w:ascii="Times New Roman" w:hAnsi="Times New Roman" w:cs="Times New Roman"/>
            <w:szCs w:val="22"/>
          </w:rPr>
          <w:t>форме</w:t>
        </w:r>
      </w:hyperlink>
      <w:r w:rsidRPr="00AB7BF3">
        <w:rPr>
          <w:rFonts w:ascii="Times New Roman" w:hAnsi="Times New Roman" w:cs="Times New Roman"/>
          <w:szCs w:val="22"/>
        </w:rP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w:t>
      </w:r>
      <w:hyperlink r:id="rId32"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spacing w:before="220"/>
        <w:ind w:firstLine="540"/>
        <w:jc w:val="both"/>
        <w:rPr>
          <w:rFonts w:ascii="Times New Roman" w:hAnsi="Times New Roman" w:cs="Times New Roman"/>
          <w:szCs w:val="22"/>
        </w:rPr>
      </w:pPr>
      <w:bookmarkStart w:id="5" w:name="P68"/>
      <w:bookmarkEnd w:id="5"/>
      <w:r w:rsidRPr="00AB7BF3">
        <w:rPr>
          <w:rFonts w:ascii="Times New Roman" w:hAnsi="Times New Roman" w:cs="Times New Roman"/>
          <w:szCs w:val="22"/>
        </w:rP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8. Лицо, замещающее государственную должность Российской Федерации, представляет ежегодно:</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Указов Президента РФ от 12.01.2010 </w:t>
      </w:r>
      <w:hyperlink r:id="rId33" w:history="1">
        <w:r w:rsidRPr="00AB7BF3">
          <w:rPr>
            <w:rFonts w:ascii="Times New Roman" w:hAnsi="Times New Roman" w:cs="Times New Roman"/>
            <w:szCs w:val="22"/>
          </w:rPr>
          <w:t>N 59</w:t>
        </w:r>
      </w:hyperlink>
      <w:r w:rsidRPr="00AB7BF3">
        <w:rPr>
          <w:rFonts w:ascii="Times New Roman" w:hAnsi="Times New Roman" w:cs="Times New Roman"/>
          <w:szCs w:val="22"/>
        </w:rPr>
        <w:t xml:space="preserve">, от 03.12.2013 </w:t>
      </w:r>
      <w:hyperlink r:id="rId34" w:history="1">
        <w:r w:rsidRPr="00AB7BF3">
          <w:rPr>
            <w:rFonts w:ascii="Times New Roman" w:hAnsi="Times New Roman" w:cs="Times New Roman"/>
            <w:szCs w:val="22"/>
          </w:rPr>
          <w:t>N 878</w:t>
        </w:r>
      </w:hyperlink>
      <w:r w:rsidRPr="00AB7BF3">
        <w:rPr>
          <w:rFonts w:ascii="Times New Roman" w:hAnsi="Times New Roman" w:cs="Times New Roman"/>
          <w:szCs w:val="22"/>
        </w:rPr>
        <w:t>)</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sidRPr="00AB7BF3">
          <w:rPr>
            <w:rFonts w:ascii="Times New Roman" w:hAnsi="Times New Roman" w:cs="Times New Roman"/>
            <w:szCs w:val="22"/>
          </w:rPr>
          <w:t>пункте 3</w:t>
        </w:r>
      </w:hyperlink>
      <w:r w:rsidRPr="00AB7BF3">
        <w:rPr>
          <w:rFonts w:ascii="Times New Roman" w:hAnsi="Times New Roman" w:cs="Times New Roman"/>
          <w:szCs w:val="22"/>
        </w:rPr>
        <w:t xml:space="preserve">, </w:t>
      </w:r>
      <w:hyperlink w:anchor="P61" w:history="1">
        <w:r w:rsidRPr="00AB7BF3">
          <w:rPr>
            <w:rFonts w:ascii="Times New Roman" w:hAnsi="Times New Roman" w:cs="Times New Roman"/>
            <w:szCs w:val="22"/>
          </w:rPr>
          <w:t>4</w:t>
        </w:r>
      </w:hyperlink>
      <w:r w:rsidRPr="00AB7BF3">
        <w:rPr>
          <w:rFonts w:ascii="Times New Roman" w:hAnsi="Times New Roman" w:cs="Times New Roman"/>
          <w:szCs w:val="22"/>
        </w:rPr>
        <w:t xml:space="preserve">, </w:t>
      </w:r>
      <w:hyperlink w:anchor="P65" w:history="1">
        <w:r w:rsidRPr="00AB7BF3">
          <w:rPr>
            <w:rFonts w:ascii="Times New Roman" w:hAnsi="Times New Roman" w:cs="Times New Roman"/>
            <w:szCs w:val="22"/>
          </w:rPr>
          <w:t>5</w:t>
        </w:r>
      </w:hyperlink>
      <w:r w:rsidRPr="00AB7BF3">
        <w:rPr>
          <w:rFonts w:ascii="Times New Roman" w:hAnsi="Times New Roman" w:cs="Times New Roman"/>
          <w:szCs w:val="22"/>
        </w:rPr>
        <w:t xml:space="preserve"> или </w:t>
      </w:r>
      <w:hyperlink w:anchor="P68" w:history="1">
        <w:r w:rsidRPr="00AB7BF3">
          <w:rPr>
            <w:rFonts w:ascii="Times New Roman" w:hAnsi="Times New Roman" w:cs="Times New Roman"/>
            <w:szCs w:val="22"/>
          </w:rPr>
          <w:t>6</w:t>
        </w:r>
      </w:hyperlink>
      <w:r w:rsidRPr="00AB7BF3">
        <w:rPr>
          <w:rFonts w:ascii="Times New Roman" w:hAnsi="Times New Roman" w:cs="Times New Roman"/>
          <w:szCs w:val="22"/>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sidRPr="00AB7BF3">
          <w:rPr>
            <w:rFonts w:ascii="Times New Roman" w:hAnsi="Times New Roman" w:cs="Times New Roman"/>
            <w:szCs w:val="22"/>
          </w:rPr>
          <w:t>пунктом 3</w:t>
        </w:r>
      </w:hyperlink>
      <w:r w:rsidRPr="00AB7BF3">
        <w:rPr>
          <w:rFonts w:ascii="Times New Roman" w:hAnsi="Times New Roman" w:cs="Times New Roman"/>
          <w:szCs w:val="22"/>
        </w:rPr>
        <w:t xml:space="preserve"> настоящего Положения.</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w:t>
      </w:r>
      <w:hyperlink r:id="rId35"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23.06.2014 N 453)</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10.1.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(п. 10.1 введен </w:t>
      </w:r>
      <w:hyperlink r:id="rId36" w:history="1">
        <w:r w:rsidRPr="00AB7BF3">
          <w:rPr>
            <w:rFonts w:ascii="Times New Roman" w:hAnsi="Times New Roman" w:cs="Times New Roman"/>
            <w:szCs w:val="22"/>
          </w:rPr>
          <w:t>Указом</w:t>
        </w:r>
      </w:hyperlink>
      <w:r w:rsidRPr="00AB7BF3">
        <w:rPr>
          <w:rFonts w:ascii="Times New Roman" w:hAnsi="Times New Roman" w:cs="Times New Roman"/>
          <w:szCs w:val="22"/>
        </w:rPr>
        <w:t xml:space="preserve"> Президента РФ от 15.01.2020 N 13)</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7" w:history="1">
        <w:r w:rsidRPr="00AB7BF3">
          <w:rPr>
            <w:rFonts w:ascii="Times New Roman" w:hAnsi="Times New Roman" w:cs="Times New Roman"/>
            <w:szCs w:val="22"/>
          </w:rPr>
          <w:t>сведениями</w:t>
        </w:r>
      </w:hyperlink>
      <w:r w:rsidRPr="00AB7BF3">
        <w:rPr>
          <w:rFonts w:ascii="Times New Roman" w:hAnsi="Times New Roman" w:cs="Times New Roman"/>
          <w:szCs w:val="22"/>
        </w:rPr>
        <w:t xml:space="preserve"> конфиденциального характера, если федеральным законом они не отнесены к </w:t>
      </w:r>
      <w:hyperlink r:id="rId38" w:history="1">
        <w:r w:rsidRPr="00AB7BF3">
          <w:rPr>
            <w:rFonts w:ascii="Times New Roman" w:hAnsi="Times New Roman" w:cs="Times New Roman"/>
            <w:szCs w:val="22"/>
          </w:rPr>
          <w:t>сведениям</w:t>
        </w:r>
      </w:hyperlink>
      <w:r w:rsidRPr="00AB7BF3">
        <w:rPr>
          <w:rFonts w:ascii="Times New Roman" w:hAnsi="Times New Roman" w:cs="Times New Roman"/>
          <w:szCs w:val="22"/>
        </w:rPr>
        <w:t>, составляющим государственную тайну.</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w:t>
      </w:r>
      <w:r w:rsidRPr="00AB7BF3">
        <w:rPr>
          <w:rFonts w:ascii="Times New Roman" w:hAnsi="Times New Roman" w:cs="Times New Roman"/>
          <w:szCs w:val="22"/>
        </w:rPr>
        <w:lastRenderedPageBreak/>
        <w:t>случаях, предусмотренных федеральными законами.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9" w:history="1">
        <w:r w:rsidRPr="00AB7BF3">
          <w:rPr>
            <w:rFonts w:ascii="Times New Roman" w:hAnsi="Times New Roman" w:cs="Times New Roman"/>
            <w:szCs w:val="22"/>
          </w:rPr>
          <w:t>порядком</w:t>
        </w:r>
      </w:hyperlink>
      <w:r w:rsidRPr="00AB7BF3">
        <w:rPr>
          <w:rFonts w:ascii="Times New Roman" w:hAnsi="Times New Roman" w:cs="Times New Roman"/>
          <w:szCs w:val="22"/>
        </w:rP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w:t>
      </w:r>
      <w:hyperlink r:id="rId40"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30.09.2013 N 743)</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3678CF" w:rsidRPr="00AB7BF3" w:rsidRDefault="003678CF">
      <w:pPr>
        <w:pStyle w:val="ConsPlusNormal"/>
        <w:jc w:val="both"/>
        <w:rPr>
          <w:rFonts w:ascii="Times New Roman" w:hAnsi="Times New Roman" w:cs="Times New Roman"/>
          <w:szCs w:val="22"/>
        </w:rPr>
      </w:pPr>
      <w:r w:rsidRPr="00AB7BF3">
        <w:rPr>
          <w:rFonts w:ascii="Times New Roman" w:hAnsi="Times New Roman" w:cs="Times New Roman"/>
          <w:szCs w:val="22"/>
        </w:rPr>
        <w:t xml:space="preserve">(в ред. </w:t>
      </w:r>
      <w:hyperlink r:id="rId41" w:history="1">
        <w:r w:rsidRPr="00AB7BF3">
          <w:rPr>
            <w:rFonts w:ascii="Times New Roman" w:hAnsi="Times New Roman" w:cs="Times New Roman"/>
            <w:szCs w:val="22"/>
          </w:rPr>
          <w:t>Указа</w:t>
        </w:r>
      </w:hyperlink>
      <w:r w:rsidRPr="00AB7BF3">
        <w:rPr>
          <w:rFonts w:ascii="Times New Roman" w:hAnsi="Times New Roman" w:cs="Times New Roman"/>
          <w:szCs w:val="22"/>
        </w:rPr>
        <w:t xml:space="preserve"> Президента РФ от 15.01.2020 N 13)</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3678CF" w:rsidRPr="00AB7BF3" w:rsidRDefault="003678CF">
      <w:pPr>
        <w:pStyle w:val="ConsPlusNormal"/>
        <w:spacing w:before="220"/>
        <w:ind w:firstLine="540"/>
        <w:jc w:val="both"/>
        <w:rPr>
          <w:rFonts w:ascii="Times New Roman" w:hAnsi="Times New Roman" w:cs="Times New Roman"/>
          <w:szCs w:val="22"/>
        </w:rPr>
      </w:pPr>
      <w:r w:rsidRPr="00AB7BF3">
        <w:rPr>
          <w:rFonts w:ascii="Times New Roman" w:hAnsi="Times New Roman" w:cs="Times New Roman"/>
          <w:szCs w:val="22"/>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гражданина, претендующего на замещение</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государственной должности 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2"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lastRenderedPageBreak/>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супруги (супруга) и несовершеннолетних детей</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гражданина, претендующего на замещение государственной</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должности 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3"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лица, замещающего государственную должность</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4"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супруги (супруга) и несовершеннолетних детей</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лица, замещающего государственную должность</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5"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гражданина, претендующего на замещение должности</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члена Правительства Российской Федерации</w:t>
      </w: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6"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lastRenderedPageBreak/>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супруги (супруга) и несовершеннолетних детей</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гражданина, претендующего на замещение должности члена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Правительства Российской Федерации</w:t>
      </w:r>
    </w:p>
    <w:p w:rsidR="003678CF" w:rsidRPr="00AB7BF3" w:rsidRDefault="003678CF">
      <w:pPr>
        <w:pStyle w:val="ConsPlusNormal"/>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7"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имущественного характера члена Правительства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8"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right"/>
        <w:outlineLvl w:val="0"/>
        <w:rPr>
          <w:rFonts w:ascii="Times New Roman" w:hAnsi="Times New Roman" w:cs="Times New Roman"/>
          <w:szCs w:val="22"/>
        </w:rPr>
      </w:pPr>
      <w:r w:rsidRPr="00AB7BF3">
        <w:rPr>
          <w:rFonts w:ascii="Times New Roman" w:hAnsi="Times New Roman" w:cs="Times New Roman"/>
          <w:szCs w:val="22"/>
        </w:rPr>
        <w:t>Утверждена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Указом Президента</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Российской Федерации</w:t>
      </w:r>
    </w:p>
    <w:p w:rsidR="003678CF" w:rsidRPr="00AB7BF3" w:rsidRDefault="003678CF">
      <w:pPr>
        <w:pStyle w:val="ConsPlusNormal"/>
        <w:jc w:val="right"/>
        <w:rPr>
          <w:rFonts w:ascii="Times New Roman" w:hAnsi="Times New Roman" w:cs="Times New Roman"/>
          <w:szCs w:val="22"/>
        </w:rPr>
      </w:pPr>
      <w:r w:rsidRPr="00AB7BF3">
        <w:rPr>
          <w:rFonts w:ascii="Times New Roman" w:hAnsi="Times New Roman" w:cs="Times New Roman"/>
          <w:szCs w:val="22"/>
        </w:rPr>
        <w:t>от 18 мая 2009 г. N 558</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СПРАВКА</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о доходах, об имуществе и обязательствах имущественного</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характера супруги (супруга) и несовершеннолетних детей</w:t>
      </w:r>
    </w:p>
    <w:p w:rsidR="003678CF" w:rsidRPr="00AB7BF3" w:rsidRDefault="003678CF">
      <w:pPr>
        <w:pStyle w:val="ConsPlusNormal"/>
        <w:jc w:val="center"/>
        <w:rPr>
          <w:rFonts w:ascii="Times New Roman" w:hAnsi="Times New Roman" w:cs="Times New Roman"/>
          <w:szCs w:val="22"/>
        </w:rPr>
      </w:pPr>
      <w:r w:rsidRPr="00AB7BF3">
        <w:rPr>
          <w:rFonts w:ascii="Times New Roman" w:hAnsi="Times New Roman" w:cs="Times New Roman"/>
          <w:szCs w:val="22"/>
        </w:rPr>
        <w:t>члена Правительства Российской Федерации</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r w:rsidRPr="00AB7BF3">
        <w:rPr>
          <w:rFonts w:ascii="Times New Roman" w:hAnsi="Times New Roman" w:cs="Times New Roman"/>
          <w:szCs w:val="22"/>
        </w:rPr>
        <w:t xml:space="preserve">Утратила силу с 1 января 2015 года. - </w:t>
      </w:r>
      <w:hyperlink r:id="rId49" w:history="1">
        <w:r w:rsidRPr="00AB7BF3">
          <w:rPr>
            <w:rFonts w:ascii="Times New Roman" w:hAnsi="Times New Roman" w:cs="Times New Roman"/>
            <w:szCs w:val="22"/>
          </w:rPr>
          <w:t>Указ</w:t>
        </w:r>
      </w:hyperlink>
      <w:r w:rsidRPr="00AB7BF3">
        <w:rPr>
          <w:rFonts w:ascii="Times New Roman" w:hAnsi="Times New Roman" w:cs="Times New Roman"/>
          <w:szCs w:val="22"/>
        </w:rPr>
        <w:t xml:space="preserve"> Президента РФ от 23.06.2014 N 460.</w:t>
      </w: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ind w:firstLine="540"/>
        <w:jc w:val="both"/>
        <w:rPr>
          <w:rFonts w:ascii="Times New Roman" w:hAnsi="Times New Roman" w:cs="Times New Roman"/>
          <w:szCs w:val="22"/>
        </w:rPr>
      </w:pPr>
    </w:p>
    <w:p w:rsidR="003678CF" w:rsidRPr="00AB7BF3" w:rsidRDefault="003678CF">
      <w:pPr>
        <w:pStyle w:val="ConsPlusNormal"/>
        <w:pBdr>
          <w:top w:val="single" w:sz="6" w:space="0" w:color="auto"/>
        </w:pBdr>
        <w:spacing w:before="100" w:after="100"/>
        <w:jc w:val="both"/>
        <w:rPr>
          <w:rFonts w:ascii="Times New Roman" w:hAnsi="Times New Roman" w:cs="Times New Roman"/>
          <w:szCs w:val="22"/>
        </w:rPr>
      </w:pPr>
    </w:p>
    <w:bookmarkEnd w:id="0"/>
    <w:p w:rsidR="00182030" w:rsidRPr="00AB7BF3" w:rsidRDefault="00AB7BF3">
      <w:pPr>
        <w:rPr>
          <w:rFonts w:ascii="Times New Roman" w:hAnsi="Times New Roman" w:cs="Times New Roman"/>
        </w:rPr>
      </w:pPr>
    </w:p>
    <w:sectPr w:rsidR="00182030" w:rsidRPr="00AB7BF3" w:rsidSect="00CD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CF"/>
    <w:rsid w:val="002B2123"/>
    <w:rsid w:val="003678CF"/>
    <w:rsid w:val="0058786B"/>
    <w:rsid w:val="00AB7BF3"/>
    <w:rsid w:val="00C1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C02D-4A02-40F8-8A6C-B9AD58E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8192D2C2B60919E402314DC5B08D910F84408B6024EEFE521EBE3F88286D9071F41575DF33D4C1502235FA9E51EE0520CA234EFCB36348G2l0I" TargetMode="External"/><Relationship Id="rId18" Type="http://schemas.openxmlformats.org/officeDocument/2006/relationships/hyperlink" Target="consultantplus://offline/ref=368192D2C2B60919E402314DC5B08D910E874B826F2AEEFE521EBE3F88286D9071F41575DF33D4C4562235FA9E51EE0520CA234EFCB36348G2l0I" TargetMode="External"/><Relationship Id="rId26" Type="http://schemas.openxmlformats.org/officeDocument/2006/relationships/hyperlink" Target="consultantplus://offline/ref=368192D2C2B60919E402314DC5B08D910F84408B6024EEFE521EBE3F88286D9071F41575DF33D4C1502235FA9E51EE0520CA234EFCB36348G2l0I" TargetMode="External"/><Relationship Id="rId39" Type="http://schemas.openxmlformats.org/officeDocument/2006/relationships/hyperlink" Target="consultantplus://offline/ref=368192D2C2B60919E402314DC5B08D910D88408B652CEEFE521EBE3F88286D9071F41575DF33D4C15C2235FA9E51EE0520CA234EFCB36348G2l0I" TargetMode="External"/><Relationship Id="rId3" Type="http://schemas.openxmlformats.org/officeDocument/2006/relationships/webSettings" Target="webSettings.xml"/><Relationship Id="rId21" Type="http://schemas.openxmlformats.org/officeDocument/2006/relationships/hyperlink" Target="consultantplus://offline/ref=368192D2C2B60919E402314DC5B08D910F84408B6024EEFE521EBE3F88286D9071F41575DF33D4C4502235FA9E51EE0520CA234EFCB36348G2l0I" TargetMode="External"/><Relationship Id="rId34" Type="http://schemas.openxmlformats.org/officeDocument/2006/relationships/hyperlink" Target="consultantplus://offline/ref=368192D2C2B60919E402314DC5B08D910F8043896624EEFE521EBE3F88286D9071F41575DF33D4C2502235FA9E51EE0520CA234EFCB36348G2l0I" TargetMode="External"/><Relationship Id="rId42" Type="http://schemas.openxmlformats.org/officeDocument/2006/relationships/hyperlink" Target="consultantplus://offline/ref=368192D2C2B60919E402314DC5B08D910F84408B6024EEFE521EBE3F88286D9071F41575DF33D4C4542235FA9E51EE0520CA234EFCB36348G2l0I" TargetMode="External"/><Relationship Id="rId47" Type="http://schemas.openxmlformats.org/officeDocument/2006/relationships/hyperlink" Target="consultantplus://offline/ref=368192D2C2B60919E402314DC5B08D910F84408B6024EEFE521EBE3F88286D9071F41575DF33D4C4542235FA9E51EE0520CA234EFCB36348G2l0I" TargetMode="External"/><Relationship Id="rId50" Type="http://schemas.openxmlformats.org/officeDocument/2006/relationships/fontTable" Target="fontTable.xml"/><Relationship Id="rId7" Type="http://schemas.openxmlformats.org/officeDocument/2006/relationships/hyperlink" Target="consultantplus://offline/ref=368192D2C2B60919E402314DC5B08D910F8043896624EEFE521EBE3F88286D9071F41575DF33D4C2502235FA9E51EE0520CA234EFCB36348G2l0I" TargetMode="External"/><Relationship Id="rId12" Type="http://schemas.openxmlformats.org/officeDocument/2006/relationships/hyperlink" Target="consultantplus://offline/ref=368192D2C2B60919E402314DC5B08D910F84408B6024EEFE521EBE3F88286D9071F41575DF33D4C4542235FA9E51EE0520CA234EFCB36348G2l0I" TargetMode="External"/><Relationship Id="rId17" Type="http://schemas.openxmlformats.org/officeDocument/2006/relationships/hyperlink" Target="consultantplus://offline/ref=368192D2C2B60919E402314DC5B08D910D84408D602DEEFE521EBE3F88286D9071F41575DF33D4C7562235FA9E51EE0520CA234EFCB36348G2l0I" TargetMode="External"/><Relationship Id="rId25" Type="http://schemas.openxmlformats.org/officeDocument/2006/relationships/hyperlink" Target="consultantplus://offline/ref=368192D2C2B60919E402314DC5B08D910F84408B6024EEFE521EBE3F88286D9071F41575DF33D4C4532235FA9E51EE0520CA234EFCB36348G2l0I" TargetMode="External"/><Relationship Id="rId33" Type="http://schemas.openxmlformats.org/officeDocument/2006/relationships/hyperlink" Target="consultantplus://offline/ref=368192D2C2B60919E402314DC5B08D910F8444896E2DEEFE521EBE3F88286D9071F41575DF33D4CC5C2235FA9E51EE0520CA234EFCB36348G2l0I" TargetMode="External"/><Relationship Id="rId38" Type="http://schemas.openxmlformats.org/officeDocument/2006/relationships/hyperlink" Target="consultantplus://offline/ref=368192D2C2B60919E402314DC5B08D9105834A836626B3F45A47B23D8F27328776BD1974DF33D4C65E7D30EF8F09E30C37D42457E0B161G4lAI" TargetMode="External"/><Relationship Id="rId46" Type="http://schemas.openxmlformats.org/officeDocument/2006/relationships/hyperlink" Target="consultantplus://offline/ref=368192D2C2B60919E402314DC5B08D910F84408B6024EEFE521EBE3F88286D9071F41575DF33D4C4542235FA9E51EE0520CA234EFCB36348G2l0I" TargetMode="External"/><Relationship Id="rId2" Type="http://schemas.openxmlformats.org/officeDocument/2006/relationships/settings" Target="settings.xml"/><Relationship Id="rId16" Type="http://schemas.openxmlformats.org/officeDocument/2006/relationships/hyperlink" Target="consultantplus://offline/ref=368192D2C2B60919E402314DC5B08D910F8444896E2DEEFE521EBE3F88286D9071F41575DF33D4CC5C2235FA9E51EE0520CA234EFCB36348G2l0I" TargetMode="External"/><Relationship Id="rId20" Type="http://schemas.openxmlformats.org/officeDocument/2006/relationships/hyperlink" Target="consultantplus://offline/ref=368192D2C2B60919E402314DC5B08D910D86478E612DEEFE521EBE3F88286D9071F41575DF33D4C5532235FA9E51EE0520CA234EFCB36348G2l0I" TargetMode="External"/><Relationship Id="rId29" Type="http://schemas.openxmlformats.org/officeDocument/2006/relationships/hyperlink" Target="consultantplus://offline/ref=368192D2C2B60919E402314DC5B08D910F84408B6024EEFE521EBE3F88286D9071F41575DF33D4C4522235FA9E51EE0520CA234EFCB36348G2l0I" TargetMode="External"/><Relationship Id="rId41" Type="http://schemas.openxmlformats.org/officeDocument/2006/relationships/hyperlink" Target="consultantplus://offline/ref=368192D2C2B60919E402314DC5B08D910F8441826224EEFE521EBE3F88286D9071F41575DF33D4C55C2235FA9E51EE0520CA234EFCB36348G2l0I" TargetMode="External"/><Relationship Id="rId1" Type="http://schemas.openxmlformats.org/officeDocument/2006/relationships/styles" Target="styles.xml"/><Relationship Id="rId6" Type="http://schemas.openxmlformats.org/officeDocument/2006/relationships/hyperlink" Target="consultantplus://offline/ref=368192D2C2B60919E402314DC5B08D910E874B826F2AEEFE521EBE3F88286D9071F41575DF33D4C4562235FA9E51EE0520CA234EFCB36348G2l0I" TargetMode="External"/><Relationship Id="rId11" Type="http://schemas.openxmlformats.org/officeDocument/2006/relationships/hyperlink" Target="consultantplus://offline/ref=368192D2C2B60919E402314DC5B08D910E88448E6D7BB9FC034BB03A807825803FB11874DC3BD2CE017825FED704EA1B29D33D4BE2B3G6l3I" TargetMode="External"/><Relationship Id="rId24" Type="http://schemas.openxmlformats.org/officeDocument/2006/relationships/hyperlink" Target="consultantplus://offline/ref=368192D2C2B60919E402314DC5B08D910F84408B6024EEFE521EBE3F88286D9071F41575DF33D4C1502235FA9E51EE0520CA234EFCB36348G2l0I" TargetMode="External"/><Relationship Id="rId32" Type="http://schemas.openxmlformats.org/officeDocument/2006/relationships/hyperlink" Target="consultantplus://offline/ref=368192D2C2B60919E402314DC5B08D910F84408B6024EEFE521EBE3F88286D9071F41575DF33D4C45D2235FA9E51EE0520CA234EFCB36348G2l0I" TargetMode="External"/><Relationship Id="rId37" Type="http://schemas.openxmlformats.org/officeDocument/2006/relationships/hyperlink" Target="consultantplus://offline/ref=368192D2C2B60919E402314DC5B08D910D88418C6529EEFE521EBE3F88286D9071F41575DF33D4C4542235FA9E51EE0520CA234EFCB36348G2l0I" TargetMode="External"/><Relationship Id="rId40" Type="http://schemas.openxmlformats.org/officeDocument/2006/relationships/hyperlink" Target="consultantplus://offline/ref=368192D2C2B60919E402314DC5B08D910E874B826F2AEEFE521EBE3F88286D9071F41575DF33D4C4562235FA9E51EE0520CA234EFCB36348G2l0I" TargetMode="External"/><Relationship Id="rId45" Type="http://schemas.openxmlformats.org/officeDocument/2006/relationships/hyperlink" Target="consultantplus://offline/ref=368192D2C2B60919E402314DC5B08D910F84408B6024EEFE521EBE3F88286D9071F41575DF33D4C4542235FA9E51EE0520CA234EFCB36348G2l0I" TargetMode="External"/><Relationship Id="rId5" Type="http://schemas.openxmlformats.org/officeDocument/2006/relationships/hyperlink" Target="consultantplus://offline/ref=368192D2C2B60919E402314DC5B08D910D84408D602DEEFE521EBE3F88286D9071F41575DF33D4C7562235FA9E51EE0520CA234EFCB36348G2l0I" TargetMode="External"/><Relationship Id="rId15" Type="http://schemas.openxmlformats.org/officeDocument/2006/relationships/hyperlink" Target="consultantplus://offline/ref=368192D2C2B60919E402314DC5B08D910F84408B6024EEFE521EBE3F88286D9071F41575DF33D4C4512235FA9E51EE0520CA234EFCB36348G2l0I" TargetMode="External"/><Relationship Id="rId23" Type="http://schemas.openxmlformats.org/officeDocument/2006/relationships/hyperlink" Target="consultantplus://offline/ref=368192D2C2B60919E402314DC5B08D910F85438D622DEEFE521EBE3F88286D9071F41575DF33D4C5522235FA9E51EE0520CA234EFCB36348G2l0I" TargetMode="External"/><Relationship Id="rId28" Type="http://schemas.openxmlformats.org/officeDocument/2006/relationships/hyperlink" Target="consultantplus://offline/ref=368192D2C2B60919E402314DC5B08D910F8043896624EEFE521EBE3F88286D9071F41575DF33D4C2502235FA9E51EE0520CA234EFCB36348G2l0I" TargetMode="External"/><Relationship Id="rId36" Type="http://schemas.openxmlformats.org/officeDocument/2006/relationships/hyperlink" Target="consultantplus://offline/ref=368192D2C2B60919E402314DC5B08D910F8441826224EEFE521EBE3F88286D9071F41575DF33D4C5522235FA9E51EE0520CA234EFCB36348G2l0I" TargetMode="External"/><Relationship Id="rId49" Type="http://schemas.openxmlformats.org/officeDocument/2006/relationships/hyperlink" Target="consultantplus://offline/ref=368192D2C2B60919E402314DC5B08D910F84408B6024EEFE521EBE3F88286D9071F41575DF33D4C4542235FA9E51EE0520CA234EFCB36348G2l0I" TargetMode="External"/><Relationship Id="rId10" Type="http://schemas.openxmlformats.org/officeDocument/2006/relationships/hyperlink" Target="consultantplus://offline/ref=368192D2C2B60919E402314DC5B08D910F8441826224EEFE521EBE3F88286D9071F41575DF33D4C5532235FA9E51EE0520CA234EFCB36348G2l0I" TargetMode="External"/><Relationship Id="rId19" Type="http://schemas.openxmlformats.org/officeDocument/2006/relationships/hyperlink" Target="consultantplus://offline/ref=368192D2C2B60919E402314DC5B08D910F8043896624EEFE521EBE3F88286D9071F41575DF33D4C2502235FA9E51EE0520CA234EFCB36348G2l0I" TargetMode="External"/><Relationship Id="rId31" Type="http://schemas.openxmlformats.org/officeDocument/2006/relationships/hyperlink" Target="consultantplus://offline/ref=368192D2C2B60919E402314DC5B08D910F84408B6024EEFE521EBE3F88286D9071F41575DF33D4C1502235FA9E51EE0520CA234EFCB36348G2l0I" TargetMode="External"/><Relationship Id="rId44" Type="http://schemas.openxmlformats.org/officeDocument/2006/relationships/hyperlink" Target="consultantplus://offline/ref=368192D2C2B60919E402314DC5B08D910F84408B6024EEFE521EBE3F88286D9071F41575DF33D4C4542235FA9E51EE0520CA234EFCB36348G2l0I" TargetMode="External"/><Relationship Id="rId4" Type="http://schemas.openxmlformats.org/officeDocument/2006/relationships/hyperlink" Target="consultantplus://offline/ref=368192D2C2B60919E402314DC5B08D910F8444896E2DEEFE521EBE3F88286D9071F41575DF33D4CC5C2235FA9E51EE0520CA234EFCB36348G2l0I" TargetMode="External"/><Relationship Id="rId9" Type="http://schemas.openxmlformats.org/officeDocument/2006/relationships/hyperlink" Target="consultantplus://offline/ref=368192D2C2B60919E402314DC5B08D910F84408B6024EEFE521EBE3F88286D9071F41575DF33D4C55C2235FA9E51EE0520CA234EFCB36348G2l0I" TargetMode="External"/><Relationship Id="rId14" Type="http://schemas.openxmlformats.org/officeDocument/2006/relationships/hyperlink" Target="consultantplus://offline/ref=368192D2C2B60919E402314DC5B08D910F84408B6024EEFE521EBE3F88286D9071F41575DF33D4C4572235FA9E51EE0520CA234EFCB36348G2l0I" TargetMode="External"/><Relationship Id="rId22" Type="http://schemas.openxmlformats.org/officeDocument/2006/relationships/hyperlink" Target="consultantplus://offline/ref=368192D2C2B60919E402314DC5B08D910F8441826224EEFE521EBE3F88286D9071F41575DF33D4C5532235FA9E51EE0520CA234EFCB36348G2l0I" TargetMode="External"/><Relationship Id="rId27" Type="http://schemas.openxmlformats.org/officeDocument/2006/relationships/hyperlink" Target="consultantplus://offline/ref=368192D2C2B60919E402314DC5B08D910F8444896E2DEEFE521EBE3F88286D9071F41575DF33D4CC5C2235FA9E51EE0520CA234EFCB36348G2l0I" TargetMode="External"/><Relationship Id="rId30" Type="http://schemas.openxmlformats.org/officeDocument/2006/relationships/hyperlink" Target="consultantplus://offline/ref=368192D2C2B60919E402314DC5B08D910E81438B672EEEFE521EBE3F88286D9071F41575DF33D7C55C2235FA9E51EE0520CA234EFCB36348G2l0I" TargetMode="External"/><Relationship Id="rId35" Type="http://schemas.openxmlformats.org/officeDocument/2006/relationships/hyperlink" Target="consultantplus://offline/ref=368192D2C2B60919E402314DC5B08D910D86478E612DEEFE521EBE3F88286D9071F41575DF33D4C5532235FA9E51EE0520CA234EFCB36348G2l0I" TargetMode="External"/><Relationship Id="rId43" Type="http://schemas.openxmlformats.org/officeDocument/2006/relationships/hyperlink" Target="consultantplus://offline/ref=368192D2C2B60919E402314DC5B08D910F84408B6024EEFE521EBE3F88286D9071F41575DF33D4C4542235FA9E51EE0520CA234EFCB36348G2l0I" TargetMode="External"/><Relationship Id="rId48" Type="http://schemas.openxmlformats.org/officeDocument/2006/relationships/hyperlink" Target="consultantplus://offline/ref=368192D2C2B60919E402314DC5B08D910F84408B6024EEFE521EBE3F88286D9071F41575DF33D4C4542235FA9E51EE0520CA234EFCB36348G2l0I" TargetMode="External"/><Relationship Id="rId8" Type="http://schemas.openxmlformats.org/officeDocument/2006/relationships/hyperlink" Target="consultantplus://offline/ref=368192D2C2B60919E402314DC5B08D910D86478E612DEEFE521EBE3F88286D9071F41575DF33D4C5532235FA9E51EE0520CA234EFCB36348G2l0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Марина Сергеевна</dc:creator>
  <cp:keywords/>
  <dc:description/>
  <cp:lastModifiedBy>Волкова Марина Сергеевна</cp:lastModifiedBy>
  <cp:revision>4</cp:revision>
  <dcterms:created xsi:type="dcterms:W3CDTF">2020-07-09T08:37:00Z</dcterms:created>
  <dcterms:modified xsi:type="dcterms:W3CDTF">2020-07-09T13:52:00Z</dcterms:modified>
</cp:coreProperties>
</file>