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9F" w:rsidRPr="004D5ECE" w:rsidRDefault="004D5ECE" w:rsidP="004D5E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ECE">
        <w:rPr>
          <w:rFonts w:ascii="Times New Roman" w:hAnsi="Times New Roman" w:cs="Times New Roman"/>
          <w:b/>
          <w:sz w:val="28"/>
          <w:szCs w:val="28"/>
        </w:rPr>
        <w:t>ИНФОРМАЦИЯ О ЗАСЕДАНИЯХ КОМИССИИ</w:t>
      </w:r>
    </w:p>
    <w:p w:rsidR="004D5ECE" w:rsidRDefault="004D5ECE"/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23.12.2021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Федеральной службы по надзору в сфере природопользования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>О повторном рассмотрении материалов проверки сведений, представленных кандидатом при поступлении на федеральную государственную гражданскую службу.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>1. Установить, что сведения, представленные кандидатом при поступлении на государственную гражданскую службу, являются недостоверными и неполными.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>2. Рекомендовать руководителю Северо-Кавказского управления Росприроднадзора указать государстве</w:t>
      </w:r>
      <w:r w:rsidRPr="004D5ECE">
        <w:rPr>
          <w:color w:val="161616"/>
          <w:sz w:val="28"/>
          <w:szCs w:val="28"/>
        </w:rPr>
        <w:t xml:space="preserve">нному гражданскому служащему </w:t>
      </w:r>
      <w:proofErr w:type="gramStart"/>
      <w:r w:rsidRPr="004D5ECE">
        <w:rPr>
          <w:color w:val="161616"/>
          <w:sz w:val="28"/>
          <w:szCs w:val="28"/>
        </w:rPr>
        <w:t>о  недопустимости</w:t>
      </w:r>
      <w:proofErr w:type="gramEnd"/>
      <w:r w:rsidRPr="004D5ECE">
        <w:rPr>
          <w:color w:val="161616"/>
          <w:sz w:val="28"/>
          <w:szCs w:val="28"/>
        </w:rPr>
        <w:t xml:space="preserve"> нарушений норм действующего законодательства о противодействии коррупции.   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15.11.2021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О рассмотрении представления Генеральной прокуратуры Российской Федерации по факту представления государственными гражданскими служащими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недостоверных сведений о доходах, расходах, об имуществе и обязательствах имущественного характера.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>Сведения</w:t>
      </w:r>
      <w:r w:rsidRPr="004D5ECE">
        <w:rPr>
          <w:color w:val="161616"/>
          <w:sz w:val="28"/>
          <w:szCs w:val="28"/>
        </w:rPr>
        <w:t xml:space="preserve"> о доходах, расходах, об имуществе и обязательствах имущественного характера представленные государственными гражданскими служащими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Росприроднадзора, являются недостоверными и (или) неполными. Комиссия рекомендует: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1. Указать государственным гражданским служащим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о недопустимости нарушений норм действующего законодательства.</w:t>
      </w:r>
    </w:p>
    <w:p w:rsid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2. Применить к государственным гражданским служащим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меры дисциплинарной ответственности в виде замечания.</w:t>
      </w:r>
    </w:p>
    <w:p w:rsid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lastRenderedPageBreak/>
        <w:t>27.10.2021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О рассмотрении представления Генеральной прокуратуры Российской Федерации по факту представления государственными гражданскими служащими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недостоверных сведений о доходах, расходах, об имуществе и обязательствах имущественного характера.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proofErr w:type="spellStart"/>
      <w:r w:rsidRPr="004D5ECE">
        <w:rPr>
          <w:color w:val="161616"/>
          <w:sz w:val="28"/>
          <w:szCs w:val="28"/>
        </w:rPr>
        <w:t>Cведения</w:t>
      </w:r>
      <w:proofErr w:type="spellEnd"/>
      <w:r w:rsidRPr="004D5ECE">
        <w:rPr>
          <w:color w:val="161616"/>
          <w:sz w:val="28"/>
          <w:szCs w:val="28"/>
        </w:rPr>
        <w:t xml:space="preserve"> о доходах, расходах, об имуществе и обязательствах имущественного характера представленные государственными гражданскими служащими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Росприроднадзора, являются недостоверными и (или) неполными. Комиссия рекомендует: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1. Указать государственным гражданским служащим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о недопустимости нарушений норм действующего законодательства.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2. Применить к государственным гражданским служащим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меры дисциплинарной ответственности в виде замечания.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> 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15.04.2021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О рассмотрении уведомления коммерческой организации о заключении трудового договора с бывшим государственным гражданским служащим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Дать согласие бывшему государственному гражданскому служащему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замещать должность в коммерческой организации.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10.03.2021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Рассмотрение материалов проверки достоверности и полноты сведений, представленных гражданином, при поступлении на государственную гражданскую службу в </w:t>
      </w:r>
      <w:proofErr w:type="gramStart"/>
      <w:r w:rsidRPr="004D5ECE">
        <w:rPr>
          <w:color w:val="161616"/>
          <w:sz w:val="28"/>
          <w:szCs w:val="28"/>
        </w:rPr>
        <w:t>Северо-Кавказское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межрегиональное управление Росприроднадзора.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Сведения, представленные гражданином при поступлении на государственную гражданскую службу В </w:t>
      </w:r>
      <w:proofErr w:type="gramStart"/>
      <w:r w:rsidRPr="004D5ECE">
        <w:rPr>
          <w:color w:val="161616"/>
          <w:sz w:val="28"/>
          <w:szCs w:val="28"/>
        </w:rPr>
        <w:t>Северо-Кавказское</w:t>
      </w:r>
      <w:proofErr w:type="gramEnd"/>
      <w:r w:rsidRPr="004D5ECE">
        <w:rPr>
          <w:color w:val="161616"/>
          <w:sz w:val="28"/>
          <w:szCs w:val="28"/>
        </w:rPr>
        <w:t xml:space="preserve"> </w:t>
      </w:r>
      <w:r w:rsidRPr="004D5ECE">
        <w:rPr>
          <w:color w:val="161616"/>
          <w:sz w:val="28"/>
          <w:szCs w:val="28"/>
        </w:rPr>
        <w:lastRenderedPageBreak/>
        <w:t xml:space="preserve">межрегиональное управление Росприроднадзора, являются недостоверными и неполными. Комиссия рекомендует применить дисциплинарное взыскание в виде выговора к государственному гражданскому служащему, представившему неполные и недостоверные сведения при поступлении на государственную гражданскую службу в </w:t>
      </w:r>
      <w:proofErr w:type="gramStart"/>
      <w:r w:rsidRPr="004D5ECE">
        <w:rPr>
          <w:color w:val="161616"/>
          <w:sz w:val="28"/>
          <w:szCs w:val="28"/>
        </w:rPr>
        <w:t>Северо-Кавказское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межрегиональное управление Росприроднадзора.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27.11.2020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О рассмотрении представления Генеральной прокуратуры Российской Федерации по факту представления государственными гражданскими служащими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недостоверных сведений о доходах, расходах, об имуществе и обязательствах имущественного характера.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proofErr w:type="spellStart"/>
      <w:r w:rsidRPr="004D5ECE">
        <w:rPr>
          <w:color w:val="161616"/>
          <w:sz w:val="28"/>
          <w:szCs w:val="28"/>
        </w:rPr>
        <w:t>Cведения</w:t>
      </w:r>
      <w:proofErr w:type="spellEnd"/>
      <w:r w:rsidRPr="004D5ECE">
        <w:rPr>
          <w:color w:val="161616"/>
          <w:sz w:val="28"/>
          <w:szCs w:val="28"/>
        </w:rPr>
        <w:t xml:space="preserve"> о доходах, расходах, об имуществе и обязательствах имущественного характера представленные государственными гражданскими служащими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Росприроднадзора, являются недостоверными и (или) неполными. Комиссия рекомендует указать государственным гражданским служащим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о недопустимости нарушений норм действующего законодательства.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06.11.2020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О рассмотрении представления Генеральной прокуратуры Российской Федерации по факту представления государственными гражданскими служащими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недостоверных сведений о доходах, расходах, об имуществе и обязательствах имущественного характера.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proofErr w:type="spellStart"/>
      <w:r w:rsidRPr="004D5ECE">
        <w:rPr>
          <w:color w:val="161616"/>
          <w:sz w:val="28"/>
          <w:szCs w:val="28"/>
        </w:rPr>
        <w:t>Cведения</w:t>
      </w:r>
      <w:proofErr w:type="spellEnd"/>
      <w:r w:rsidRPr="004D5ECE">
        <w:rPr>
          <w:color w:val="161616"/>
          <w:sz w:val="28"/>
          <w:szCs w:val="28"/>
        </w:rPr>
        <w:t xml:space="preserve"> о доходах, расходах, об имуществе и обязательствах имущественного характера представленные государственными гражданскими служащими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Росприроднадзора, являются недостоверными и (или) неполными. Комиссия рекомендует применить к государственным гражданским служащим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меры дисциплинарной ответственности в виде замечания, выговора.</w:t>
      </w:r>
    </w:p>
    <w:p w:rsid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bookmarkStart w:id="0" w:name="_GoBack"/>
      <w:bookmarkEnd w:id="0"/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lastRenderedPageBreak/>
        <w:t>26.03.2020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1. О рассмотрении уведомления коммерческой организации о заключении трудового договора с бывшим государственным гражданским служащим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2. О рассмотрении уведомления коммерческой организации о заключении трудового договора по совместительству с бывшим государственным гражданским служащим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1. Дать согласие бывшему государственному гражданскому служащему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замещать должность в коммерческой организации.           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2. Дать согласие бывшему государственному гражданскому служащему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замещать должность по совместительству в коммерческой организации.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26.12.2019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О рассмотрении уведомлений коммерческих и некоммерческих организаций о заключении трудовых договоров с бывшими государственными гражданскими </w:t>
      </w:r>
      <w:proofErr w:type="gramStart"/>
      <w:r w:rsidRPr="004D5ECE">
        <w:rPr>
          <w:color w:val="161616"/>
          <w:sz w:val="28"/>
          <w:szCs w:val="28"/>
        </w:rPr>
        <w:t>служащими  Департамента</w:t>
      </w:r>
      <w:proofErr w:type="gramEnd"/>
      <w:r w:rsidRPr="004D5ECE">
        <w:rPr>
          <w:color w:val="161616"/>
          <w:sz w:val="28"/>
          <w:szCs w:val="28"/>
        </w:rPr>
        <w:t xml:space="preserve"> Росприроднадзора по СКФО и Северо-Кавказского межрегионального управления Росприроднадзора.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Дать согласие бывшим государственным гражданским служащим Департамента Росприроднадзора по СКФО и Северо-Кавказского межрегионального управления Росприроднадзора замещать должности в </w:t>
      </w:r>
      <w:proofErr w:type="gramStart"/>
      <w:r w:rsidRPr="004D5ECE">
        <w:rPr>
          <w:color w:val="161616"/>
          <w:sz w:val="28"/>
          <w:szCs w:val="28"/>
        </w:rPr>
        <w:t>коммерческой  и</w:t>
      </w:r>
      <w:proofErr w:type="gramEnd"/>
      <w:r w:rsidRPr="004D5ECE">
        <w:rPr>
          <w:color w:val="161616"/>
          <w:sz w:val="28"/>
          <w:szCs w:val="28"/>
        </w:rPr>
        <w:t xml:space="preserve"> некоммерческой организациях.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11.12.2019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</w:t>
      </w:r>
      <w:proofErr w:type="gramStart"/>
      <w:r w:rsidRPr="004D5ECE">
        <w:rPr>
          <w:color w:val="161616"/>
          <w:sz w:val="28"/>
          <w:szCs w:val="28"/>
        </w:rPr>
        <w:t>Северо-Кавказского</w:t>
      </w:r>
      <w:proofErr w:type="gramEnd"/>
      <w:r w:rsidRPr="004D5ECE">
        <w:rPr>
          <w:color w:val="161616"/>
          <w:sz w:val="28"/>
          <w:szCs w:val="28"/>
        </w:rPr>
        <w:t xml:space="preserve"> межрегионального управления Росприроднадзора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О рассмотрении уведомлений коммерческих и некоммерческих организаций о заключении трудовых договоров с бывшими государственными гражданскими </w:t>
      </w:r>
      <w:proofErr w:type="gramStart"/>
      <w:r w:rsidRPr="004D5ECE">
        <w:rPr>
          <w:color w:val="161616"/>
          <w:sz w:val="28"/>
          <w:szCs w:val="28"/>
        </w:rPr>
        <w:t>служащими  Департамента</w:t>
      </w:r>
      <w:proofErr w:type="gramEnd"/>
      <w:r w:rsidRPr="004D5ECE">
        <w:rPr>
          <w:color w:val="161616"/>
          <w:sz w:val="28"/>
          <w:szCs w:val="28"/>
        </w:rPr>
        <w:t xml:space="preserve"> Росприроднадзора по СКФО.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Дать согласие бывшим государственным гражданским служащим Департамента Росприроднадзора по СКФО замещать должности в </w:t>
      </w:r>
      <w:proofErr w:type="gramStart"/>
      <w:r w:rsidRPr="004D5ECE">
        <w:rPr>
          <w:color w:val="161616"/>
          <w:sz w:val="28"/>
          <w:szCs w:val="28"/>
        </w:rPr>
        <w:t>коммерческой  и</w:t>
      </w:r>
      <w:proofErr w:type="gramEnd"/>
      <w:r w:rsidRPr="004D5ECE">
        <w:rPr>
          <w:color w:val="161616"/>
          <w:sz w:val="28"/>
          <w:szCs w:val="28"/>
        </w:rPr>
        <w:t xml:space="preserve"> некоммерческой организациях.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16.10.2019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Департамента </w:t>
      </w:r>
      <w:proofErr w:type="gramStart"/>
      <w:r w:rsidRPr="004D5ECE">
        <w:rPr>
          <w:color w:val="161616"/>
          <w:sz w:val="28"/>
          <w:szCs w:val="28"/>
        </w:rPr>
        <w:t>Росприроднадзора  ПО</w:t>
      </w:r>
      <w:proofErr w:type="gramEnd"/>
      <w:r w:rsidRPr="004D5ECE">
        <w:rPr>
          <w:color w:val="161616"/>
          <w:sz w:val="28"/>
          <w:szCs w:val="28"/>
        </w:rPr>
        <w:t xml:space="preserve"> СКФО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О рассмотрении уведомлений коммерческих и некоммерческих организаций о заключении трудовых договоров с бывшими государственными гражданскими </w:t>
      </w:r>
      <w:proofErr w:type="gramStart"/>
      <w:r w:rsidRPr="004D5ECE">
        <w:rPr>
          <w:color w:val="161616"/>
          <w:sz w:val="28"/>
          <w:szCs w:val="28"/>
        </w:rPr>
        <w:t>служащими  Департамента</w:t>
      </w:r>
      <w:proofErr w:type="gramEnd"/>
      <w:r w:rsidRPr="004D5ECE">
        <w:rPr>
          <w:color w:val="161616"/>
          <w:sz w:val="28"/>
          <w:szCs w:val="28"/>
        </w:rPr>
        <w:t xml:space="preserve"> Росприроднадзора по СКФО.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Дать согласие бывшим государственным гражданским служащим Департамента Росприроднадзора по СКФО замещать должности в </w:t>
      </w:r>
      <w:proofErr w:type="gramStart"/>
      <w:r w:rsidRPr="004D5ECE">
        <w:rPr>
          <w:color w:val="161616"/>
          <w:sz w:val="28"/>
          <w:szCs w:val="28"/>
        </w:rPr>
        <w:t>коммерческой  и</w:t>
      </w:r>
      <w:proofErr w:type="gramEnd"/>
      <w:r w:rsidRPr="004D5ECE">
        <w:rPr>
          <w:color w:val="161616"/>
          <w:sz w:val="28"/>
          <w:szCs w:val="28"/>
        </w:rPr>
        <w:t xml:space="preserve"> некоммерческой организациях.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04.09.2019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Департамента </w:t>
      </w:r>
      <w:proofErr w:type="gramStart"/>
      <w:r w:rsidRPr="004D5ECE">
        <w:rPr>
          <w:color w:val="161616"/>
          <w:sz w:val="28"/>
          <w:szCs w:val="28"/>
        </w:rPr>
        <w:t>Росприроднадзора  ПО</w:t>
      </w:r>
      <w:proofErr w:type="gramEnd"/>
      <w:r w:rsidRPr="004D5ECE">
        <w:rPr>
          <w:color w:val="161616"/>
          <w:sz w:val="28"/>
          <w:szCs w:val="28"/>
        </w:rPr>
        <w:t xml:space="preserve"> СКФО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О рассмотрении уведомления коммерческой организации о заключении трудовых договоров с бывшими государственными гражданскими </w:t>
      </w:r>
      <w:proofErr w:type="gramStart"/>
      <w:r w:rsidRPr="004D5ECE">
        <w:rPr>
          <w:color w:val="161616"/>
          <w:sz w:val="28"/>
          <w:szCs w:val="28"/>
        </w:rPr>
        <w:t>служащими  Департамента</w:t>
      </w:r>
      <w:proofErr w:type="gramEnd"/>
      <w:r w:rsidRPr="004D5ECE">
        <w:rPr>
          <w:color w:val="161616"/>
          <w:sz w:val="28"/>
          <w:szCs w:val="28"/>
        </w:rPr>
        <w:t xml:space="preserve"> Росприроднадзора по СКФО.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Дать согласие бывшему государственному гражданскому служащему Департамента Росприроднадзора по СКФО замещать должность в </w:t>
      </w:r>
      <w:proofErr w:type="gramStart"/>
      <w:r w:rsidRPr="004D5ECE">
        <w:rPr>
          <w:color w:val="161616"/>
          <w:sz w:val="28"/>
          <w:szCs w:val="28"/>
        </w:rPr>
        <w:t>коммерческой  организациях</w:t>
      </w:r>
      <w:proofErr w:type="gramEnd"/>
      <w:r w:rsidRPr="004D5ECE">
        <w:rPr>
          <w:color w:val="161616"/>
          <w:sz w:val="28"/>
          <w:szCs w:val="28"/>
        </w:rPr>
        <w:t>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31.05.2019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Департамента </w:t>
      </w:r>
      <w:proofErr w:type="gramStart"/>
      <w:r w:rsidRPr="004D5ECE">
        <w:rPr>
          <w:color w:val="161616"/>
          <w:sz w:val="28"/>
          <w:szCs w:val="28"/>
        </w:rPr>
        <w:t>Росприроднадзора  ПО</w:t>
      </w:r>
      <w:proofErr w:type="gramEnd"/>
      <w:r w:rsidRPr="004D5ECE">
        <w:rPr>
          <w:color w:val="161616"/>
          <w:sz w:val="28"/>
          <w:szCs w:val="28"/>
        </w:rPr>
        <w:t xml:space="preserve"> СКФО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О рассмотрении уведомлений коммерческих и некоммерческих организаций о заключении трудовых договоров с бывшими государственными гражданскими </w:t>
      </w:r>
      <w:proofErr w:type="gramStart"/>
      <w:r w:rsidRPr="004D5ECE">
        <w:rPr>
          <w:color w:val="161616"/>
          <w:sz w:val="28"/>
          <w:szCs w:val="28"/>
        </w:rPr>
        <w:t>служащими  Департамента</w:t>
      </w:r>
      <w:proofErr w:type="gramEnd"/>
      <w:r w:rsidRPr="004D5ECE">
        <w:rPr>
          <w:color w:val="161616"/>
          <w:sz w:val="28"/>
          <w:szCs w:val="28"/>
        </w:rPr>
        <w:t xml:space="preserve"> Росприроднадзора по СКФО.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Дать согласие бывшим государственным гражданским служащим Департамента Росприроднадзора по СКФО замещать должности в </w:t>
      </w:r>
      <w:proofErr w:type="gramStart"/>
      <w:r w:rsidRPr="004D5ECE">
        <w:rPr>
          <w:color w:val="161616"/>
          <w:sz w:val="28"/>
          <w:szCs w:val="28"/>
        </w:rPr>
        <w:t>коммерческой  и</w:t>
      </w:r>
      <w:proofErr w:type="gramEnd"/>
      <w:r w:rsidRPr="004D5ECE">
        <w:rPr>
          <w:color w:val="161616"/>
          <w:sz w:val="28"/>
          <w:szCs w:val="28"/>
        </w:rPr>
        <w:t xml:space="preserve"> некоммерческой организациях.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16.04.2019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Департамента </w:t>
      </w:r>
      <w:proofErr w:type="gramStart"/>
      <w:r w:rsidRPr="004D5ECE">
        <w:rPr>
          <w:color w:val="161616"/>
          <w:sz w:val="28"/>
          <w:szCs w:val="28"/>
        </w:rPr>
        <w:t>Росприроднадзора  ПО</w:t>
      </w:r>
      <w:proofErr w:type="gramEnd"/>
      <w:r w:rsidRPr="004D5ECE">
        <w:rPr>
          <w:color w:val="161616"/>
          <w:sz w:val="28"/>
          <w:szCs w:val="28"/>
        </w:rPr>
        <w:t xml:space="preserve"> СКФО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О рассмотрении уведомлений коммерческих и некоммерческих организаций о заключении трудовых договоров с бывшими государственными гражданскими </w:t>
      </w:r>
      <w:proofErr w:type="gramStart"/>
      <w:r w:rsidRPr="004D5ECE">
        <w:rPr>
          <w:color w:val="161616"/>
          <w:sz w:val="28"/>
          <w:szCs w:val="28"/>
        </w:rPr>
        <w:t>служащими  Департамента</w:t>
      </w:r>
      <w:proofErr w:type="gramEnd"/>
      <w:r w:rsidRPr="004D5ECE">
        <w:rPr>
          <w:color w:val="161616"/>
          <w:sz w:val="28"/>
          <w:szCs w:val="28"/>
        </w:rPr>
        <w:t xml:space="preserve"> Росприроднадзора по СКФО.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lastRenderedPageBreak/>
        <w:t xml:space="preserve">Дать согласие бывшим государственным гражданским служащим Департамента Росприроднадзора по СКФО замещать должности в </w:t>
      </w:r>
      <w:proofErr w:type="gramStart"/>
      <w:r w:rsidRPr="004D5ECE">
        <w:rPr>
          <w:color w:val="161616"/>
          <w:sz w:val="28"/>
          <w:szCs w:val="28"/>
        </w:rPr>
        <w:t>коммерческой  и</w:t>
      </w:r>
      <w:proofErr w:type="gramEnd"/>
      <w:r w:rsidRPr="004D5ECE">
        <w:rPr>
          <w:color w:val="161616"/>
          <w:sz w:val="28"/>
          <w:szCs w:val="28"/>
        </w:rPr>
        <w:t xml:space="preserve"> некоммерческой организациях.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18.02.2019</w:t>
      </w:r>
      <w:r w:rsidRPr="004D5ECE">
        <w:rPr>
          <w:color w:val="161616"/>
          <w:sz w:val="28"/>
          <w:szCs w:val="28"/>
        </w:rPr>
        <w:t xml:space="preserve"> состоялось заседание Комиссии по соблюдению требований к служебному поведению государственных гражданских служащих Департамента </w:t>
      </w:r>
      <w:proofErr w:type="gramStart"/>
      <w:r w:rsidRPr="004D5ECE">
        <w:rPr>
          <w:color w:val="161616"/>
          <w:sz w:val="28"/>
          <w:szCs w:val="28"/>
        </w:rPr>
        <w:t>Росприроднадзора  ПО</w:t>
      </w:r>
      <w:proofErr w:type="gramEnd"/>
      <w:r w:rsidRPr="004D5ECE">
        <w:rPr>
          <w:color w:val="161616"/>
          <w:sz w:val="28"/>
          <w:szCs w:val="28"/>
        </w:rPr>
        <w:t xml:space="preserve"> СКФО и урегулированию конфликта интересов с повесткой дня: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О рассмотрении уведомлений коммерческих и некоммерческих организаций о заключении трудовых договоров с бывшими государственными гражданскими </w:t>
      </w:r>
      <w:proofErr w:type="gramStart"/>
      <w:r w:rsidRPr="004D5ECE">
        <w:rPr>
          <w:color w:val="161616"/>
          <w:sz w:val="28"/>
          <w:szCs w:val="28"/>
        </w:rPr>
        <w:t>служащими  Департамента</w:t>
      </w:r>
      <w:proofErr w:type="gramEnd"/>
      <w:r w:rsidRPr="004D5ECE">
        <w:rPr>
          <w:color w:val="161616"/>
          <w:sz w:val="28"/>
          <w:szCs w:val="28"/>
        </w:rPr>
        <w:t xml:space="preserve"> Росприроднадзора по СКФО.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b/>
          <w:bCs/>
          <w:color w:val="161616"/>
          <w:sz w:val="28"/>
          <w:szCs w:val="28"/>
        </w:rPr>
        <w:t>Комиссия приняла следующее решение:</w:t>
      </w:r>
    </w:p>
    <w:p w:rsidR="004D5ECE" w:rsidRPr="004D5ECE" w:rsidRDefault="004D5ECE" w:rsidP="004D5ECE">
      <w:pPr>
        <w:pStyle w:val="a3"/>
        <w:spacing w:before="0" w:beforeAutospacing="0" w:after="0" w:afterAutospacing="0"/>
        <w:ind w:firstLine="709"/>
        <w:jc w:val="both"/>
        <w:rPr>
          <w:color w:val="161616"/>
          <w:sz w:val="28"/>
          <w:szCs w:val="28"/>
        </w:rPr>
      </w:pPr>
      <w:r w:rsidRPr="004D5ECE">
        <w:rPr>
          <w:color w:val="161616"/>
          <w:sz w:val="28"/>
          <w:szCs w:val="28"/>
        </w:rPr>
        <w:t xml:space="preserve">Дать согласие бывшим государственным гражданским служащим Департамента Росприроднадзора по СКФО замещать должности в </w:t>
      </w:r>
      <w:proofErr w:type="gramStart"/>
      <w:r w:rsidRPr="004D5ECE">
        <w:rPr>
          <w:color w:val="161616"/>
          <w:sz w:val="28"/>
          <w:szCs w:val="28"/>
        </w:rPr>
        <w:t>коммерческой  и</w:t>
      </w:r>
      <w:proofErr w:type="gramEnd"/>
      <w:r w:rsidRPr="004D5ECE">
        <w:rPr>
          <w:color w:val="161616"/>
          <w:sz w:val="28"/>
          <w:szCs w:val="28"/>
        </w:rPr>
        <w:t xml:space="preserve"> некоммерческой организациях.</w:t>
      </w:r>
    </w:p>
    <w:sectPr w:rsidR="004D5ECE" w:rsidRPr="004D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74"/>
    <w:rsid w:val="00054C55"/>
    <w:rsid w:val="003D0DBB"/>
    <w:rsid w:val="004D5ECE"/>
    <w:rsid w:val="00541F74"/>
    <w:rsid w:val="0077366B"/>
    <w:rsid w:val="00AA328B"/>
    <w:rsid w:val="00AE6B9F"/>
    <w:rsid w:val="00F3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BCB63-14AB-43D9-A1B6-9937C694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1855</Words>
  <Characters>10578</Characters>
  <Application>Microsoft Office Word</Application>
  <DocSecurity>0</DocSecurity>
  <Lines>88</Lines>
  <Paragraphs>24</Paragraphs>
  <ScaleCrop>false</ScaleCrop>
  <Company/>
  <LinksUpToDate>false</LinksUpToDate>
  <CharactersWithSpaces>12409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Юлия Валерьевна</dc:creator>
  <cp:keywords/>
  <dc:description/>
  <cp:lastModifiedBy>Жданова Юлия Валерьевна</cp:lastModifiedBy>
  <cp:revision>2</cp:revision>
  <dcterms:created xsi:type="dcterms:W3CDTF">2025-07-02T08:33:00Z</dcterms:created>
  <dcterms:modified xsi:type="dcterms:W3CDTF">2025-07-02T08:35:00Z</dcterms:modified>
</cp:coreProperties>
</file>