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D3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845F6B" w:rsidRPr="00845F6B">
        <w:rPr>
          <w:rFonts w:ascii="Times New Roman" w:hAnsi="Times New Roman" w:cs="Times New Roman"/>
          <w:sz w:val="28"/>
          <w:szCs w:val="28"/>
        </w:rPr>
        <w:t xml:space="preserve">Производственная территория </w:t>
      </w:r>
      <w:proofErr w:type="spellStart"/>
      <w:r w:rsidR="00845F6B" w:rsidRPr="00845F6B">
        <w:rPr>
          <w:rFonts w:ascii="Times New Roman" w:hAnsi="Times New Roman" w:cs="Times New Roman"/>
          <w:sz w:val="28"/>
          <w:szCs w:val="28"/>
        </w:rPr>
        <w:t>Ичединского</w:t>
      </w:r>
      <w:proofErr w:type="spellEnd"/>
      <w:r w:rsidR="00845F6B" w:rsidRPr="00845F6B">
        <w:rPr>
          <w:rFonts w:ascii="Times New Roman" w:hAnsi="Times New Roman" w:cs="Times New Roman"/>
          <w:sz w:val="28"/>
          <w:szCs w:val="28"/>
        </w:rPr>
        <w:t xml:space="preserve"> нефтяного месторождения (лицензия на пользование недрами ИРК 03182 НР) геологическое изучение, разведка и добыча углеводородного сырья в пределах Западно-</w:t>
      </w:r>
      <w:proofErr w:type="spellStart"/>
      <w:r w:rsidR="00845F6B" w:rsidRPr="00845F6B">
        <w:rPr>
          <w:rFonts w:ascii="Times New Roman" w:hAnsi="Times New Roman" w:cs="Times New Roman"/>
          <w:sz w:val="28"/>
          <w:szCs w:val="28"/>
        </w:rPr>
        <w:t>Ярактинского</w:t>
      </w:r>
      <w:proofErr w:type="spellEnd"/>
      <w:r w:rsidR="00845F6B" w:rsidRPr="00845F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845F6B">
        <w:rPr>
          <w:rFonts w:ascii="Times New Roman" w:hAnsi="Times New Roman" w:cs="Times New Roman"/>
          <w:sz w:val="28"/>
          <w:szCs w:val="28"/>
        </w:rPr>
        <w:t xml:space="preserve">» </w:t>
      </w:r>
      <w:r w:rsidR="003D2FA5">
        <w:rPr>
          <w:rFonts w:ascii="Times New Roman" w:hAnsi="Times New Roman" w:cs="Times New Roman"/>
          <w:sz w:val="28"/>
          <w:szCs w:val="28"/>
        </w:rPr>
        <w:t>О</w:t>
      </w:r>
      <w:r w:rsidR="00756AC9">
        <w:rPr>
          <w:rFonts w:ascii="Times New Roman" w:hAnsi="Times New Roman" w:cs="Times New Roman"/>
          <w:sz w:val="28"/>
          <w:szCs w:val="28"/>
        </w:rPr>
        <w:t>бщества</w:t>
      </w:r>
      <w:r w:rsidR="003D2FA5" w:rsidRPr="003D2FA5">
        <w:rPr>
          <w:rFonts w:ascii="Times New Roman" w:hAnsi="Times New Roman" w:cs="Times New Roman"/>
          <w:sz w:val="28"/>
          <w:szCs w:val="28"/>
        </w:rPr>
        <w:t xml:space="preserve"> с </w:t>
      </w:r>
      <w:r w:rsidR="003D2FA5">
        <w:rPr>
          <w:rFonts w:ascii="Times New Roman" w:hAnsi="Times New Roman" w:cs="Times New Roman"/>
          <w:sz w:val="28"/>
          <w:szCs w:val="28"/>
        </w:rPr>
        <w:t>ограниченной ответственностью «</w:t>
      </w:r>
      <w:r w:rsidR="00845F6B">
        <w:rPr>
          <w:rFonts w:ascii="Times New Roman" w:hAnsi="Times New Roman" w:cs="Times New Roman"/>
          <w:sz w:val="28"/>
          <w:szCs w:val="28"/>
        </w:rPr>
        <w:t>ИНК-ЗАПАД</w:t>
      </w:r>
      <w:r w:rsidR="003D2FA5">
        <w:rPr>
          <w:rFonts w:ascii="Times New Roman" w:hAnsi="Times New Roman" w:cs="Times New Roman"/>
          <w:sz w:val="28"/>
          <w:szCs w:val="28"/>
        </w:rPr>
        <w:t xml:space="preserve">», </w:t>
      </w:r>
      <w:r w:rsidR="00036961" w:rsidRPr="003D2FA5">
        <w:rPr>
          <w:rFonts w:ascii="Times New Roman" w:hAnsi="Times New Roman" w:cs="Times New Roman"/>
          <w:sz w:val="28"/>
          <w:szCs w:val="28"/>
        </w:rPr>
        <w:t>к</w:t>
      </w:r>
      <w:r w:rsidR="00036961">
        <w:rPr>
          <w:rFonts w:ascii="Times New Roman" w:hAnsi="Times New Roman" w:cs="Times New Roman"/>
          <w:sz w:val="28"/>
          <w:szCs w:val="28"/>
        </w:rPr>
        <w:t xml:space="preserve">од объекта </w:t>
      </w:r>
      <w:r w:rsidR="003D2FA5" w:rsidRPr="003D2FA5">
        <w:rPr>
          <w:rFonts w:ascii="Times New Roman" w:hAnsi="Times New Roman" w:cs="Times New Roman"/>
          <w:sz w:val="28"/>
          <w:szCs w:val="28"/>
        </w:rPr>
        <w:t>25-0138-00</w:t>
      </w:r>
      <w:r w:rsidR="00845F6B">
        <w:rPr>
          <w:rFonts w:ascii="Times New Roman" w:hAnsi="Times New Roman" w:cs="Times New Roman"/>
          <w:sz w:val="28"/>
          <w:szCs w:val="28"/>
        </w:rPr>
        <w:t>1295</w:t>
      </w:r>
      <w:r w:rsidR="003D2FA5" w:rsidRPr="003D2FA5">
        <w:rPr>
          <w:rFonts w:ascii="Times New Roman" w:hAnsi="Times New Roman" w:cs="Times New Roman"/>
          <w:sz w:val="28"/>
          <w:szCs w:val="28"/>
        </w:rPr>
        <w:t>-</w:t>
      </w:r>
      <w:r w:rsidR="00845F6B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3D2FA5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845F6B">
        <w:rPr>
          <w:rFonts w:ascii="Times New Roman" w:hAnsi="Times New Roman" w:cs="Times New Roman"/>
          <w:sz w:val="28"/>
          <w:szCs w:val="28"/>
        </w:rPr>
        <w:t>12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845F6B">
        <w:rPr>
          <w:rFonts w:ascii="Times New Roman" w:hAnsi="Times New Roman" w:cs="Times New Roman"/>
          <w:sz w:val="28"/>
          <w:szCs w:val="28"/>
        </w:rPr>
        <w:t>11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36961">
        <w:rPr>
          <w:rFonts w:ascii="Times New Roman" w:hAnsi="Times New Roman" w:cs="Times New Roman"/>
          <w:sz w:val="28"/>
          <w:szCs w:val="28"/>
        </w:rPr>
        <w:t>4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p w:rsidR="00E25677" w:rsidRDefault="00E25677"/>
    <w:sectPr w:rsidR="00E25677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E72BF"/>
    <w:rsid w:val="006A6D60"/>
    <w:rsid w:val="006C37C1"/>
    <w:rsid w:val="007179E7"/>
    <w:rsid w:val="00756AC9"/>
    <w:rsid w:val="007A1A4A"/>
    <w:rsid w:val="007B2A05"/>
    <w:rsid w:val="008332C9"/>
    <w:rsid w:val="00845F6B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C40F97"/>
    <w:rsid w:val="00CB0790"/>
    <w:rsid w:val="00D34EA2"/>
    <w:rsid w:val="00DD426B"/>
    <w:rsid w:val="00DF66DF"/>
    <w:rsid w:val="00E04C06"/>
    <w:rsid w:val="00E20FCE"/>
    <w:rsid w:val="00E25677"/>
    <w:rsid w:val="00EB6240"/>
    <w:rsid w:val="00F327AD"/>
    <w:rsid w:val="00F87344"/>
    <w:rsid w:val="00FC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6DF2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Яшина Карина Михайловна</cp:lastModifiedBy>
  <cp:revision>18</cp:revision>
  <dcterms:created xsi:type="dcterms:W3CDTF">2024-04-25T02:39:00Z</dcterms:created>
  <dcterms:modified xsi:type="dcterms:W3CDTF">2024-11-13T02:18:00Z</dcterms:modified>
</cp:coreProperties>
</file>