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6C" w:rsidRPr="00453F69" w:rsidRDefault="00A5296C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bookmarkStart w:id="0" w:name="_GoBack"/>
      <w:bookmarkEnd w:id="0"/>
      <w:r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Pr="00453F69">
        <w:rPr>
          <w:b/>
          <w:sz w:val="28"/>
          <w:szCs w:val="28"/>
        </w:rPr>
        <w:t xml:space="preserve"> замещение вакантных должностей</w:t>
      </w:r>
      <w:r w:rsidRPr="00453F69">
        <w:rPr>
          <w:b/>
          <w:bCs/>
          <w:sz w:val="28"/>
          <w:szCs w:val="28"/>
          <w:shd w:val="clear" w:color="auto" w:fill="FFFFFF"/>
        </w:rPr>
        <w:t xml:space="preserve"> (г. Новосибирск)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 xml:space="preserve">ет,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природопользования (далее – Управление), будет проведен по адресу: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Новосибирск, ул. Каменская, д. 74, каб. 401 </w:t>
      </w:r>
    </w:p>
    <w:p w:rsidR="00A5296C" w:rsidRPr="00DA210E" w:rsidRDefault="00E039FE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- 17 апреля</w:t>
      </w:r>
      <w:r w:rsidR="00A5296C" w:rsidRPr="00DA210E">
        <w:rPr>
          <w:sz w:val="28"/>
          <w:szCs w:val="28"/>
        </w:rPr>
        <w:t xml:space="preserve"> 2020 года в 9-00 часов;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>и</w:t>
      </w:r>
      <w:r w:rsidR="00E039FE">
        <w:rPr>
          <w:sz w:val="28"/>
          <w:szCs w:val="28"/>
        </w:rPr>
        <w:t>ндивидуальное собеседование - 21 апреля</w:t>
      </w:r>
      <w:r w:rsidRPr="00DA210E">
        <w:rPr>
          <w:sz w:val="28"/>
          <w:szCs w:val="28"/>
        </w:rPr>
        <w:t xml:space="preserve"> 2020 года в 14-00 часов.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 w:rsidR="00E039FE" w:rsidRPr="00437E18">
        <w:rPr>
          <w:sz w:val="28"/>
          <w:szCs w:val="28"/>
        </w:rPr>
        <w:t>специалиста - эксперта отдела государственного геологического и земельного надзора по Новосибирской области (земельный надзор)</w:t>
      </w:r>
      <w:r w:rsidR="00E039FE">
        <w:t xml:space="preserve"> (</w:t>
      </w:r>
      <w:r w:rsidRPr="00DA210E">
        <w:rPr>
          <w:sz w:val="28"/>
          <w:szCs w:val="28"/>
        </w:rPr>
        <w:t xml:space="preserve">допущены кандидаты: </w:t>
      </w:r>
    </w:p>
    <w:p w:rsidR="00437E18" w:rsidRPr="00DA210E" w:rsidRDefault="00437E18" w:rsidP="00437E18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437E18">
        <w:rPr>
          <w:sz w:val="28"/>
          <w:szCs w:val="28"/>
        </w:rPr>
        <w:t>Роледор Елена Игоревна</w:t>
      </w:r>
      <w:r w:rsidRPr="00DA210E">
        <w:rPr>
          <w:sz w:val="28"/>
          <w:szCs w:val="28"/>
        </w:rPr>
        <w:t xml:space="preserve"> </w:t>
      </w:r>
    </w:p>
    <w:p w:rsidR="00A5296C" w:rsidRPr="00DA210E" w:rsidRDefault="00437E18" w:rsidP="00A5296C">
      <w:pPr>
        <w:pStyle w:val="af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37E18">
        <w:rPr>
          <w:sz w:val="28"/>
          <w:szCs w:val="28"/>
        </w:rPr>
        <w:t>Бирюкова Вера Викторовна</w:t>
      </w:r>
    </w:p>
    <w:p w:rsidR="00A5296C" w:rsidRPr="00DA210E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96C" w:rsidRPr="00DA210E" w:rsidRDefault="00437E18" w:rsidP="00437E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96C"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 w:rsidRPr="00437E18">
        <w:rPr>
          <w:sz w:val="28"/>
          <w:szCs w:val="28"/>
        </w:rPr>
        <w:t>специалиста - эксперта отдела государственного надзора в области использования и охраны водных объектов по Новосибирской области</w:t>
      </w:r>
      <w:r>
        <w:rPr>
          <w:sz w:val="28"/>
          <w:szCs w:val="28"/>
        </w:rPr>
        <w:t xml:space="preserve"> </w:t>
      </w:r>
      <w:r w:rsidR="00A5296C" w:rsidRPr="00DA210E">
        <w:rPr>
          <w:sz w:val="28"/>
          <w:szCs w:val="28"/>
        </w:rPr>
        <w:t>допущены кандидаты:</w:t>
      </w:r>
    </w:p>
    <w:p w:rsidR="00437E18" w:rsidRPr="00437E18" w:rsidRDefault="00437E18" w:rsidP="00A5296C">
      <w:pPr>
        <w:tabs>
          <w:tab w:val="left" w:pos="1134"/>
        </w:tabs>
        <w:jc w:val="center"/>
        <w:rPr>
          <w:sz w:val="28"/>
          <w:szCs w:val="28"/>
        </w:rPr>
      </w:pPr>
      <w:r w:rsidRPr="00437E18">
        <w:rPr>
          <w:sz w:val="28"/>
          <w:szCs w:val="28"/>
        </w:rPr>
        <w:t>Роледор Елена Игоревна,</w:t>
      </w:r>
    </w:p>
    <w:p w:rsidR="00A5296C" w:rsidRDefault="00437E18" w:rsidP="00A5296C">
      <w:pPr>
        <w:tabs>
          <w:tab w:val="left" w:pos="1134"/>
        </w:tabs>
        <w:jc w:val="center"/>
        <w:rPr>
          <w:sz w:val="28"/>
          <w:szCs w:val="28"/>
        </w:rPr>
      </w:pPr>
      <w:r w:rsidRPr="00437E18">
        <w:rPr>
          <w:sz w:val="28"/>
          <w:szCs w:val="28"/>
        </w:rPr>
        <w:t>Ионова Виктория Юрьевна</w:t>
      </w:r>
    </w:p>
    <w:p w:rsidR="00437E18" w:rsidRPr="00DA210E" w:rsidRDefault="00437E18" w:rsidP="00A5296C">
      <w:pPr>
        <w:tabs>
          <w:tab w:val="left" w:pos="1134"/>
        </w:tabs>
        <w:jc w:val="center"/>
        <w:rPr>
          <w:sz w:val="28"/>
          <w:szCs w:val="28"/>
        </w:rPr>
      </w:pPr>
    </w:p>
    <w:p w:rsidR="00A5296C" w:rsidRPr="00897A21" w:rsidRDefault="00A5296C" w:rsidP="00A5296C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31.03.2018 № 397</w:t>
      </w:r>
      <w:r w:rsidRPr="00897A21">
        <w:rPr>
          <w:sz w:val="28"/>
          <w:szCs w:val="28"/>
        </w:rPr>
        <w:t>.</w:t>
      </w:r>
    </w:p>
    <w:p w:rsidR="00A5296C" w:rsidRDefault="00A5296C" w:rsidP="00A5296C">
      <w:pPr>
        <w:tabs>
          <w:tab w:val="left" w:pos="1134"/>
        </w:tabs>
        <w:jc w:val="center"/>
      </w:pPr>
    </w:p>
    <w:p w:rsidR="00A5296C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740">
        <w:rPr>
          <w:sz w:val="28"/>
          <w:szCs w:val="28"/>
        </w:rPr>
        <w:t>Все лица, допущенные ко второму этапу конкурса</w:t>
      </w:r>
      <w:r>
        <w:rPr>
          <w:sz w:val="28"/>
          <w:szCs w:val="28"/>
        </w:rPr>
        <w:t>,</w:t>
      </w:r>
      <w:r w:rsidRPr="00927740">
        <w:rPr>
          <w:sz w:val="28"/>
          <w:szCs w:val="28"/>
        </w:rPr>
        <w:t xml:space="preserve"> в обязательном порядке должны пройти тестирование </w:t>
      </w:r>
      <w:r>
        <w:rPr>
          <w:sz w:val="28"/>
          <w:szCs w:val="28"/>
        </w:rPr>
        <w:t>и индивидуальное собеседование.</w:t>
      </w:r>
    </w:p>
    <w:p w:rsidR="00A5296C" w:rsidRDefault="00437E18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17 апреля</w:t>
      </w:r>
      <w:r w:rsidR="00A5296C" w:rsidRPr="00DA210E">
        <w:rPr>
          <w:sz w:val="28"/>
          <w:szCs w:val="28"/>
        </w:rPr>
        <w:t xml:space="preserve"> 2020 года в 9-00 часов</w:t>
      </w:r>
      <w:r w:rsidR="00A5296C" w:rsidRPr="00897A21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="00A5296C" w:rsidRPr="00897A21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</w:t>
      </w:r>
      <w:r w:rsidR="00A5296C" w:rsidRPr="00897A21">
        <w:rPr>
          <w:sz w:val="28"/>
          <w:szCs w:val="28"/>
          <w:shd w:val="clear" w:color="auto" w:fill="FFFFFF"/>
        </w:rPr>
        <w:lastRenderedPageBreak/>
        <w:t xml:space="preserve">технологий, а также знаний </w:t>
      </w:r>
      <w:r w:rsidR="00A5296C" w:rsidRPr="00BB241E">
        <w:rPr>
          <w:sz w:val="28"/>
          <w:szCs w:val="28"/>
          <w:shd w:val="clear" w:color="auto" w:fill="FFFFFF"/>
        </w:rPr>
        <w:t>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</w:t>
      </w:r>
      <w:r w:rsidR="00A5296C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Тест содержит 40 вопросов</w:t>
      </w:r>
      <w:r w:rsidRPr="00897A21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70 %.</w:t>
      </w:r>
      <w:r>
        <w:rPr>
          <w:sz w:val="28"/>
          <w:szCs w:val="28"/>
          <w:shd w:val="clear" w:color="auto" w:fill="FFFFFF"/>
        </w:rPr>
        <w:t xml:space="preserve"> </w:t>
      </w:r>
      <w:r w:rsidRPr="00897A21"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897A21">
        <w:rPr>
          <w:sz w:val="28"/>
          <w:szCs w:val="28"/>
          <w:shd w:val="clear" w:color="auto" w:fill="FFFFFF"/>
        </w:rPr>
        <w:t>» (</w:t>
      </w:r>
      <w:hyperlink r:id="rId6" w:history="1">
        <w:r w:rsidRPr="00897A21">
          <w:rPr>
            <w:rStyle w:val="af9"/>
            <w:sz w:val="28"/>
            <w:szCs w:val="28"/>
            <w:shd w:val="clear" w:color="auto" w:fill="FFFFFF"/>
          </w:rPr>
          <w:t>http://gossluzhba.gov.ru</w:t>
        </w:r>
      </w:hyperlink>
      <w:r w:rsidRPr="00897A21">
        <w:rPr>
          <w:sz w:val="28"/>
          <w:szCs w:val="28"/>
          <w:shd w:val="clear" w:color="auto" w:fill="FFFFFF"/>
        </w:rPr>
        <w:t>).</w:t>
      </w:r>
    </w:p>
    <w:p w:rsidR="00A5296C" w:rsidRPr="00897A21" w:rsidRDefault="00437E18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 апреля</w:t>
      </w:r>
      <w:r w:rsidR="00A5296C" w:rsidRPr="00BB241E">
        <w:rPr>
          <w:sz w:val="28"/>
          <w:szCs w:val="28"/>
          <w:shd w:val="clear" w:color="auto" w:fill="FFFFFF"/>
        </w:rPr>
        <w:t xml:space="preserve"> 2020 года в 14-00 часов состоится индивидуальное собеседование с членами конкурсной комиссии</w:t>
      </w:r>
      <w:r w:rsidR="00A5296C">
        <w:rPr>
          <w:sz w:val="28"/>
          <w:szCs w:val="28"/>
          <w:shd w:val="clear" w:color="auto" w:fill="FFFFFF"/>
        </w:rPr>
        <w:t xml:space="preserve"> Управления</w:t>
      </w:r>
      <w:r w:rsidR="00A5296C" w:rsidRPr="00897A21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BB241E">
        <w:rPr>
          <w:sz w:val="28"/>
          <w:szCs w:val="28"/>
          <w:shd w:val="clear" w:color="auto" w:fill="FFFFFF"/>
        </w:rPr>
        <w:t>Тестирование</w:t>
      </w:r>
      <w:r w:rsidRPr="00C450B2">
        <w:rPr>
          <w:sz w:val="28"/>
          <w:szCs w:val="28"/>
        </w:rPr>
        <w:t xml:space="preserve"> и индивидуальное собесе</w:t>
      </w:r>
      <w:r>
        <w:rPr>
          <w:sz w:val="28"/>
          <w:szCs w:val="28"/>
        </w:rPr>
        <w:t xml:space="preserve">дование состоится по адресу: </w:t>
      </w:r>
    </w:p>
    <w:p w:rsidR="00A5296C" w:rsidRPr="000045BD" w:rsidRDefault="00A5296C" w:rsidP="00A5296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0045BD">
        <w:rPr>
          <w:sz w:val="28"/>
          <w:szCs w:val="28"/>
        </w:rPr>
        <w:t>г. Новосибирск, ул. Каменская, д. 74, кабинет № 401.</w:t>
      </w:r>
    </w:p>
    <w:p w:rsidR="00A5296C" w:rsidRPr="000045BD" w:rsidRDefault="00A5296C" w:rsidP="00A5296C">
      <w:pPr>
        <w:jc w:val="both"/>
      </w:pPr>
      <w:r w:rsidRPr="000045BD">
        <w:rPr>
          <w:sz w:val="28"/>
        </w:rPr>
        <w:t>(</w:t>
      </w:r>
      <w:r w:rsidRPr="000045BD">
        <w:rPr>
          <w:bCs/>
          <w:sz w:val="28"/>
        </w:rPr>
        <w:t>при себе необходимо иметь паспорт гражданина Российской Федерации</w:t>
      </w:r>
      <w:r w:rsidRPr="000045BD">
        <w:rPr>
          <w:sz w:val="28"/>
        </w:rPr>
        <w:t>)</w:t>
      </w:r>
    </w:p>
    <w:p w:rsidR="00437E18" w:rsidRPr="00437E18" w:rsidRDefault="00437E18" w:rsidP="00437E18">
      <w:pPr>
        <w:ind w:firstLine="709"/>
        <w:jc w:val="both"/>
        <w:rPr>
          <w:sz w:val="28"/>
          <w:szCs w:val="28"/>
          <w:shd w:val="clear" w:color="auto" w:fill="FFFFFF"/>
        </w:rPr>
      </w:pPr>
      <w:r w:rsidRPr="00437E18">
        <w:rPr>
          <w:sz w:val="28"/>
          <w:szCs w:val="28"/>
          <w:shd w:val="clear" w:color="auto" w:fill="FFFFFF"/>
        </w:rPr>
        <w:t>Обращаем Ваше внимание, что в связи с реализацией нормативных актов, поручений, устанавливающих ограничительные мероприятия по нераспространению новой короновирусной инфекции COVID-19 на территории Российской Федерации, что даты и время проведения конкурсных мероприятий могут быть изменены. Оперативная информация размещается на официальных сайтах Росприроднадзора (</w:t>
      </w:r>
      <w:hyperlink r:id="rId7" w:history="1">
        <w:r w:rsidRPr="00437E18">
          <w:rPr>
            <w:sz w:val="28"/>
            <w:szCs w:val="28"/>
            <w:shd w:val="clear" w:color="auto" w:fill="FFFFFF"/>
          </w:rPr>
          <w:t>http://54.rpn.gov.ru/</w:t>
        </w:r>
      </w:hyperlink>
      <w:r w:rsidRPr="00437E18">
        <w:rPr>
          <w:sz w:val="28"/>
          <w:szCs w:val="28"/>
          <w:shd w:val="clear" w:color="auto" w:fill="FFFFFF"/>
        </w:rPr>
        <w:t xml:space="preserve">) </w:t>
      </w:r>
      <w:r w:rsidRPr="00437E18">
        <w:rPr>
          <w:sz w:val="28"/>
          <w:szCs w:val="28"/>
          <w:shd w:val="clear" w:color="auto" w:fill="FFFFFF"/>
        </w:rPr>
        <w:br/>
        <w:t>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«Интернет».</w:t>
      </w:r>
    </w:p>
    <w:p w:rsidR="00A5296C" w:rsidRPr="00437E18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Pr="006362EB">
        <w:rPr>
          <w:b/>
          <w:sz w:val="28"/>
          <w:szCs w:val="28"/>
        </w:rPr>
        <w:t>(383) 201-13-14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453F69">
      <w:headerReference w:type="even" r:id="rId8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A1" w:rsidRDefault="00EA15A1" w:rsidP="008E5466">
      <w:r>
        <w:separator/>
      </w:r>
    </w:p>
  </w:endnote>
  <w:endnote w:type="continuationSeparator" w:id="0">
    <w:p w:rsidR="00EA15A1" w:rsidRDefault="00EA15A1" w:rsidP="008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A1" w:rsidRDefault="00EA15A1" w:rsidP="008E5466">
      <w:r>
        <w:separator/>
      </w:r>
    </w:p>
  </w:footnote>
  <w:footnote w:type="continuationSeparator" w:id="0">
    <w:p w:rsidR="00EA15A1" w:rsidRDefault="00EA15A1" w:rsidP="008E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B" w:rsidRDefault="008E5466" w:rsidP="00545C38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5296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65DAB" w:rsidRDefault="00EA15A1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C"/>
    <w:rsid w:val="002D3AC5"/>
    <w:rsid w:val="00437E18"/>
    <w:rsid w:val="008E5466"/>
    <w:rsid w:val="009063F4"/>
    <w:rsid w:val="00A5296C"/>
    <w:rsid w:val="00AF30B2"/>
    <w:rsid w:val="00D569F1"/>
    <w:rsid w:val="00D63EE2"/>
    <w:rsid w:val="00E039FE"/>
    <w:rsid w:val="00E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A0709-6ACB-4104-B7D1-18CB0D99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54.rp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dcterms:created xsi:type="dcterms:W3CDTF">2020-09-09T06:16:00Z</dcterms:created>
  <dcterms:modified xsi:type="dcterms:W3CDTF">2020-09-09T06:16:00Z</dcterms:modified>
</cp:coreProperties>
</file>