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A" w:rsidRPr="008B5CC1" w:rsidRDefault="0088352A" w:rsidP="008B5CC1">
      <w:pPr>
        <w:jc w:val="center"/>
        <w:rPr>
          <w:rFonts w:asciiTheme="majorBidi" w:hAnsiTheme="majorBidi" w:cstheme="majorBidi"/>
        </w:rPr>
      </w:pPr>
      <w:r w:rsidRPr="008B5CC1">
        <w:rPr>
          <w:rFonts w:asciiTheme="majorBidi" w:hAnsiTheme="majorBidi" w:cstheme="majorBidi"/>
        </w:rPr>
        <w:t>Информация Управления Росприроднадзора</w:t>
      </w:r>
    </w:p>
    <w:p w:rsidR="0088352A" w:rsidRPr="008B5CC1" w:rsidRDefault="0088352A" w:rsidP="008B5CC1">
      <w:pPr>
        <w:ind w:firstLine="709"/>
        <w:jc w:val="center"/>
        <w:rPr>
          <w:rFonts w:asciiTheme="majorBidi" w:hAnsiTheme="majorBidi" w:cstheme="majorBidi"/>
        </w:rPr>
      </w:pPr>
      <w:r w:rsidRPr="008B5CC1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88352A" w:rsidRPr="008B5CC1" w:rsidRDefault="0088352A" w:rsidP="008B5CC1">
      <w:pPr>
        <w:jc w:val="center"/>
        <w:rPr>
          <w:color w:val="00B050"/>
        </w:rPr>
      </w:pPr>
      <w:r w:rsidRPr="008B5CC1">
        <w:rPr>
          <w:rFonts w:asciiTheme="majorBidi" w:hAnsiTheme="majorBidi" w:cstheme="majorBidi"/>
          <w:bCs/>
        </w:rPr>
        <w:t>за период с</w:t>
      </w:r>
      <w:r w:rsidRPr="008B5CC1">
        <w:t xml:space="preserve"> 10.01.2018 по 16.01.2018</w:t>
      </w: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</w:p>
    <w:p w:rsidR="0088352A" w:rsidRDefault="00FC3EED" w:rsidP="008835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12.01.2018-15.01.2018 </w:t>
      </w:r>
      <w:r w:rsidR="0088352A" w:rsidRPr="0088352A">
        <w:rPr>
          <w:rFonts w:asciiTheme="majorBidi" w:hAnsiTheme="majorBidi" w:cstheme="majorBidi"/>
          <w:sz w:val="24"/>
          <w:szCs w:val="24"/>
        </w:rPr>
        <w:t>завершилась проверка возможности выполнения лицензиатом – компанией «</w:t>
      </w:r>
      <w:proofErr w:type="spellStart"/>
      <w:r w:rsidR="0088352A" w:rsidRPr="0088352A">
        <w:rPr>
          <w:rFonts w:asciiTheme="majorBidi" w:hAnsiTheme="majorBidi" w:cstheme="majorBidi"/>
          <w:sz w:val="24"/>
          <w:szCs w:val="24"/>
        </w:rPr>
        <w:t>Халлибуртон</w:t>
      </w:r>
      <w:proofErr w:type="spellEnd"/>
      <w:r w:rsidR="0088352A" w:rsidRPr="0088352A">
        <w:rPr>
          <w:rFonts w:asciiTheme="majorBidi" w:hAnsiTheme="majorBidi" w:cstheme="majorBidi"/>
          <w:sz w:val="24"/>
          <w:szCs w:val="24"/>
        </w:rPr>
        <w:t xml:space="preserve"> Интернэшнл </w:t>
      </w:r>
      <w:proofErr w:type="spellStart"/>
      <w:r w:rsidR="0088352A" w:rsidRPr="0088352A">
        <w:rPr>
          <w:rFonts w:asciiTheme="majorBidi" w:hAnsiTheme="majorBidi" w:cstheme="majorBidi"/>
          <w:sz w:val="24"/>
          <w:szCs w:val="24"/>
        </w:rPr>
        <w:t>ГмбХ</w:t>
      </w:r>
      <w:proofErr w:type="spellEnd"/>
      <w:r w:rsidR="0088352A" w:rsidRPr="0088352A">
        <w:rPr>
          <w:rFonts w:asciiTheme="majorBidi" w:hAnsiTheme="majorBidi" w:cstheme="majorBidi"/>
          <w:sz w:val="24"/>
          <w:szCs w:val="24"/>
        </w:rPr>
        <w:t>» в лице филиала компании «</w:t>
      </w:r>
      <w:proofErr w:type="spellStart"/>
      <w:r w:rsidR="0088352A" w:rsidRPr="0088352A">
        <w:rPr>
          <w:rFonts w:asciiTheme="majorBidi" w:hAnsiTheme="majorBidi" w:cstheme="majorBidi"/>
          <w:sz w:val="24"/>
          <w:szCs w:val="24"/>
        </w:rPr>
        <w:t>Халлибуртон</w:t>
      </w:r>
      <w:proofErr w:type="spellEnd"/>
      <w:r w:rsidR="0088352A" w:rsidRPr="0088352A">
        <w:rPr>
          <w:rFonts w:asciiTheme="majorBidi" w:hAnsiTheme="majorBidi" w:cstheme="majorBidi"/>
          <w:sz w:val="24"/>
          <w:szCs w:val="24"/>
        </w:rPr>
        <w:t xml:space="preserve"> Интернэшнл </w:t>
      </w:r>
      <w:proofErr w:type="spellStart"/>
      <w:r w:rsidR="0088352A" w:rsidRPr="0088352A">
        <w:rPr>
          <w:rFonts w:asciiTheme="majorBidi" w:hAnsiTheme="majorBidi" w:cstheme="majorBidi"/>
          <w:sz w:val="24"/>
          <w:szCs w:val="24"/>
        </w:rPr>
        <w:t>ГмбХ</w:t>
      </w:r>
      <w:proofErr w:type="spellEnd"/>
      <w:r w:rsidR="0088352A" w:rsidRPr="0088352A">
        <w:rPr>
          <w:rFonts w:asciiTheme="majorBidi" w:hAnsiTheme="majorBidi" w:cstheme="majorBidi"/>
          <w:sz w:val="24"/>
          <w:szCs w:val="24"/>
        </w:rPr>
        <w:t>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(транспортированию отходов I-IV классов опасности). По результатам проверки установлено, что лицензиат имеет возможность осуществлять лицензируемый вид деятельности по транспортированию отходов I-IV классов опасности</w:t>
      </w:r>
      <w:r w:rsidR="0088352A">
        <w:rPr>
          <w:rFonts w:asciiTheme="majorBidi" w:hAnsiTheme="majorBidi" w:cstheme="majorBidi"/>
          <w:sz w:val="24"/>
          <w:szCs w:val="24"/>
        </w:rPr>
        <w:t>;</w:t>
      </w:r>
    </w:p>
    <w:p w:rsidR="008B5CC1" w:rsidRDefault="0088352A" w:rsidP="0088352A">
      <w:pPr>
        <w:pStyle w:val="a3"/>
        <w:tabs>
          <w:tab w:val="left" w:pos="1854"/>
        </w:tabs>
        <w:autoSpaceDE w:val="0"/>
        <w:autoSpaceDN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r w:rsidR="00FC3EED">
        <w:rPr>
          <w:rFonts w:asciiTheme="majorBidi" w:hAnsiTheme="majorBidi" w:cstheme="majorBidi"/>
          <w:sz w:val="24"/>
          <w:szCs w:val="24"/>
        </w:rPr>
        <w:t xml:space="preserve"> 12.01.2018-16.01.2018 </w:t>
      </w:r>
      <w:r w:rsidRPr="0088352A">
        <w:rPr>
          <w:rFonts w:asciiTheme="majorBidi" w:hAnsiTheme="majorBidi" w:cstheme="majorBidi"/>
          <w:sz w:val="24"/>
          <w:szCs w:val="24"/>
        </w:rPr>
        <w:t>завершилась проверка возм</w:t>
      </w:r>
      <w:r w:rsidR="00FC3EED">
        <w:rPr>
          <w:rFonts w:asciiTheme="majorBidi" w:hAnsiTheme="majorBidi" w:cstheme="majorBidi"/>
          <w:sz w:val="24"/>
          <w:szCs w:val="24"/>
        </w:rPr>
        <w:t xml:space="preserve">ожности выполнения лицензиатом </w:t>
      </w:r>
      <w:r w:rsidRPr="0088352A">
        <w:rPr>
          <w:rFonts w:asciiTheme="majorBidi" w:hAnsiTheme="majorBidi" w:cstheme="majorBidi"/>
          <w:sz w:val="24"/>
          <w:szCs w:val="24"/>
        </w:rPr>
        <w:t xml:space="preserve">государственным предприятием Тюменской области «КОМТЕХ»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(обезвреживанию отходов III-IV классов опасности и размещению отходов III-IV классов опасности).                   </w:t>
      </w:r>
    </w:p>
    <w:p w:rsidR="0088352A" w:rsidRDefault="0088352A" w:rsidP="0088352A">
      <w:pPr>
        <w:pStyle w:val="a3"/>
        <w:tabs>
          <w:tab w:val="left" w:pos="1854"/>
        </w:tabs>
        <w:autoSpaceDE w:val="0"/>
        <w:autoSpaceDN w:val="0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8352A">
        <w:rPr>
          <w:rFonts w:asciiTheme="majorBidi" w:hAnsiTheme="majorBidi" w:cstheme="majorBidi"/>
          <w:sz w:val="24"/>
          <w:szCs w:val="24"/>
        </w:rPr>
        <w:t>По результатам проверки установлено, что лицензиат</w:t>
      </w:r>
      <w:r>
        <w:rPr>
          <w:rFonts w:asciiTheme="majorBidi" w:hAnsiTheme="majorBidi" w:cstheme="majorBidi"/>
          <w:sz w:val="24"/>
          <w:szCs w:val="24"/>
        </w:rPr>
        <w:t xml:space="preserve"> имеет возможность осуществлять лицензируемый вид деятельности по обезвреживанию отходов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>
        <w:rPr>
          <w:rFonts w:asciiTheme="majorBidi" w:hAnsiTheme="majorBidi" w:cstheme="majorBidi"/>
          <w:sz w:val="24"/>
          <w:szCs w:val="24"/>
        </w:rPr>
        <w:t xml:space="preserve">I-IV классов опасности, но не имеет возможность осуществлять лицензируемый вид деятельности по размещению отходов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>
        <w:rPr>
          <w:rFonts w:asciiTheme="majorBidi" w:hAnsiTheme="majorBidi" w:cstheme="majorBidi"/>
          <w:sz w:val="24"/>
          <w:szCs w:val="24"/>
        </w:rPr>
        <w:t>I-IV классов опасности.</w:t>
      </w: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Cs/>
          <w:sz w:val="24"/>
          <w:szCs w:val="24"/>
        </w:rPr>
        <w:t>3)</w:t>
      </w:r>
      <w:r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Cs/>
          <w:sz w:val="24"/>
          <w:szCs w:val="24"/>
        </w:rPr>
        <w:t>15.01.2018 - 18.01.2018</w:t>
      </w:r>
      <w:r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4D67F3" w:rsidRPr="004D67F3">
        <w:rPr>
          <w:rFonts w:asciiTheme="majorBidi" w:eastAsia="Calibri" w:hAnsiTheme="majorBidi" w:cstheme="majorBidi"/>
          <w:bCs/>
          <w:sz w:val="24"/>
          <w:szCs w:val="24"/>
        </w:rPr>
        <w:t>проводится</w:t>
      </w:r>
      <w:r w:rsidR="004D67F3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проверка возможности выполнения соискателем лицензии   ООО «М Групп»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(сбор отходов I-IV классов опасности и транспортирование отходов I-IV классов опасности).</w:t>
      </w: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Рассмотрение дел об административных правонарушениях </w:t>
      </w:r>
    </w:p>
    <w:p w:rsidR="0088352A" w:rsidRDefault="0088352A" w:rsidP="00F82572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B5CC1">
        <w:rPr>
          <w:rFonts w:asciiTheme="majorBidi" w:hAnsiTheme="majorBidi" w:cstheme="majorBidi"/>
          <w:sz w:val="24"/>
          <w:szCs w:val="24"/>
        </w:rPr>
        <w:t xml:space="preserve">15.01.2018 </w:t>
      </w:r>
      <w:r>
        <w:rPr>
          <w:rFonts w:asciiTheme="majorBidi" w:hAnsiTheme="majorBidi" w:cstheme="majorBidi"/>
          <w:sz w:val="24"/>
          <w:szCs w:val="24"/>
        </w:rPr>
        <w:t>в отношении юридического лица ООО «ЭСАБ Тюмень» по ст. 8.1 КоАП РФ и по ч. 1 ст. 8.21 КоАП РФ с учетом ч. 2 ст. 4.4 КоАП РФ назначено административное наказание в виде штрафа в размере 180 тыс. руб.</w:t>
      </w:r>
    </w:p>
    <w:p w:rsidR="0088352A" w:rsidRDefault="008B5CC1" w:rsidP="00F825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15.01.2018</w:t>
      </w:r>
      <w:r w:rsidR="0088352A">
        <w:rPr>
          <w:rFonts w:asciiTheme="majorBidi" w:hAnsiTheme="majorBidi" w:cstheme="majorBidi"/>
          <w:sz w:val="24"/>
          <w:szCs w:val="24"/>
        </w:rPr>
        <w:t xml:space="preserve"> в отношении юридического лица ООО «ЭСАБ Тюмень» по ч. 2 ст. 8.21 КоАП РФ назначено административное наказание в виде штрафа в размере 80 тыс. руб.</w:t>
      </w:r>
    </w:p>
    <w:p w:rsidR="0088352A" w:rsidRDefault="008B5CC1" w:rsidP="00F825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15.01.2018 </w:t>
      </w:r>
      <w:r w:rsidR="0088352A">
        <w:rPr>
          <w:rFonts w:asciiTheme="majorBidi" w:hAnsiTheme="majorBidi" w:cstheme="majorBidi"/>
          <w:sz w:val="24"/>
          <w:szCs w:val="24"/>
        </w:rPr>
        <w:t>в отношении юридического лица ООО «ЭСАБ Тюмень» по ст. 8.5 КоАП РФ назначено административное наказание в виде штрафа в размере 20 тыс. руб.</w:t>
      </w:r>
    </w:p>
    <w:p w:rsidR="0088352A" w:rsidRDefault="008B5CC1" w:rsidP="00D427C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15.01.2018</w:t>
      </w:r>
      <w:r w:rsidR="0088352A">
        <w:rPr>
          <w:rFonts w:asciiTheme="majorBidi" w:hAnsiTheme="majorBidi" w:cstheme="majorBidi"/>
          <w:sz w:val="24"/>
          <w:szCs w:val="24"/>
        </w:rPr>
        <w:t xml:space="preserve"> в отношении юридического лица ООО «ЭСАБ Тюмень» по ст. 8.46 КоАП РФ назначено административное наказание в виде штрафа в размере 30 тыс. руб.</w:t>
      </w:r>
    </w:p>
    <w:p w:rsidR="0088352A" w:rsidRDefault="008B5CC1" w:rsidP="00D427C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15.01.2018</w:t>
      </w:r>
      <w:r w:rsidR="0088352A">
        <w:rPr>
          <w:rFonts w:asciiTheme="majorBidi" w:hAnsiTheme="majorBidi" w:cstheme="majorBidi"/>
          <w:sz w:val="24"/>
          <w:szCs w:val="24"/>
        </w:rPr>
        <w:t xml:space="preserve"> в отношении должностного лица </w:t>
      </w:r>
      <w:r w:rsidR="00D427C6">
        <w:rPr>
          <w:rFonts w:asciiTheme="majorBidi" w:hAnsiTheme="majorBidi" w:cstheme="majorBidi"/>
          <w:sz w:val="24"/>
          <w:szCs w:val="24"/>
        </w:rPr>
        <w:t>ООО</w:t>
      </w:r>
      <w:r w:rsidR="0088352A">
        <w:rPr>
          <w:rFonts w:asciiTheme="majorBidi" w:hAnsiTheme="majorBidi" w:cstheme="majorBidi"/>
          <w:sz w:val="24"/>
          <w:szCs w:val="24"/>
        </w:rPr>
        <w:t xml:space="preserve"> «ЭСАБ Тюмень» по ст. 8.5 КоАП РФ назначено административное наказание в виде штрафа в размере 3 тыс. руб.</w:t>
      </w:r>
    </w:p>
    <w:p w:rsidR="0088352A" w:rsidRDefault="008B5CC1" w:rsidP="00D427C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15.01.2018</w:t>
      </w:r>
      <w:r w:rsidR="0088352A">
        <w:rPr>
          <w:rFonts w:asciiTheme="majorBidi" w:hAnsiTheme="majorBidi" w:cstheme="majorBidi"/>
          <w:sz w:val="24"/>
          <w:szCs w:val="24"/>
        </w:rPr>
        <w:t xml:space="preserve"> в отношении должностного лица</w:t>
      </w:r>
      <w:r w:rsidR="004D67F3">
        <w:rPr>
          <w:rFonts w:asciiTheme="majorBidi" w:hAnsiTheme="majorBidi" w:cstheme="majorBidi"/>
          <w:sz w:val="24"/>
          <w:szCs w:val="24"/>
        </w:rPr>
        <w:t xml:space="preserve"> </w:t>
      </w:r>
      <w:r w:rsidR="00D427C6">
        <w:rPr>
          <w:rFonts w:asciiTheme="majorBidi" w:hAnsiTheme="majorBidi" w:cstheme="majorBidi"/>
          <w:sz w:val="24"/>
          <w:szCs w:val="24"/>
        </w:rPr>
        <w:t>ООО</w:t>
      </w:r>
      <w:r w:rsidR="0088352A">
        <w:rPr>
          <w:rFonts w:asciiTheme="majorBidi" w:hAnsiTheme="majorBidi" w:cstheme="majorBidi"/>
          <w:sz w:val="24"/>
          <w:szCs w:val="24"/>
        </w:rPr>
        <w:t xml:space="preserve"> «ЭСАБ Тюмень» по ст. 8.46 КоАП РФ назначено административное наказание в виде штрафа в размере 5 тыс. руб.</w:t>
      </w:r>
    </w:p>
    <w:p w:rsidR="0088352A" w:rsidRDefault="0088352A" w:rsidP="0088352A">
      <w:pPr>
        <w:pStyle w:val="a3"/>
        <w:spacing w:after="0" w:line="240" w:lineRule="auto"/>
        <w:ind w:left="142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Составление протоколов об административных правонарушениях</w:t>
      </w:r>
    </w:p>
    <w:p w:rsidR="0088352A" w:rsidRDefault="0088352A" w:rsidP="0088352A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1)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Cs/>
        </w:rPr>
        <w:t>10.01.2018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</w:rPr>
        <w:t>в отношении юридического лица ЗАО «</w:t>
      </w:r>
      <w:proofErr w:type="spellStart"/>
      <w:r>
        <w:rPr>
          <w:rFonts w:asciiTheme="majorBidi" w:hAnsiTheme="majorBidi" w:cstheme="majorBidi"/>
        </w:rPr>
        <w:t>Племзавод</w:t>
      </w:r>
      <w:proofErr w:type="spellEnd"/>
      <w:r>
        <w:rPr>
          <w:rFonts w:asciiTheme="majorBidi" w:hAnsiTheme="majorBidi" w:cstheme="majorBidi"/>
        </w:rPr>
        <w:t xml:space="preserve">-Юбилейный» по ст.19.5 КоАП РФ. Материалы об административном правонарушении направлены в Судебный участок № 1, </w:t>
      </w:r>
      <w:proofErr w:type="spellStart"/>
      <w:r>
        <w:rPr>
          <w:rFonts w:asciiTheme="majorBidi" w:hAnsiTheme="majorBidi" w:cstheme="majorBidi"/>
        </w:rPr>
        <w:t>Ишимского</w:t>
      </w:r>
      <w:proofErr w:type="spellEnd"/>
      <w:r>
        <w:rPr>
          <w:rFonts w:asciiTheme="majorBidi" w:hAnsiTheme="majorBidi" w:cstheme="majorBidi"/>
        </w:rPr>
        <w:t xml:space="preserve"> судебного района </w:t>
      </w:r>
      <w:proofErr w:type="spellStart"/>
      <w:r>
        <w:rPr>
          <w:rFonts w:asciiTheme="majorBidi" w:hAnsiTheme="majorBidi" w:cstheme="majorBidi"/>
        </w:rPr>
        <w:t>Ишимского</w:t>
      </w:r>
      <w:proofErr w:type="spellEnd"/>
      <w:r>
        <w:rPr>
          <w:rFonts w:asciiTheme="majorBidi" w:hAnsiTheme="majorBidi" w:cstheme="majorBidi"/>
        </w:rPr>
        <w:t xml:space="preserve"> района Тюменской области;</w:t>
      </w:r>
    </w:p>
    <w:p w:rsidR="0088352A" w:rsidRDefault="0088352A" w:rsidP="004E67FB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lastRenderedPageBreak/>
        <w:t>2) 11.01.2018</w:t>
      </w: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</w:rPr>
        <w:t>в отношении физического лица по ч.1 ст.20.25 КоАП РФ. Материалы об административном правонарушении направлены в Судебный участок № 1 Сладковского судебного района Тюменской области.</w:t>
      </w: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8352A" w:rsidRDefault="0088352A" w:rsidP="0088352A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75C14" w:rsidRDefault="00A75C14"/>
    <w:p w:rsidR="00C32E38" w:rsidRPr="00C32E38" w:rsidRDefault="00C32E38">
      <w:pPr>
        <w:rPr>
          <w:sz w:val="22"/>
          <w:szCs w:val="22"/>
        </w:rPr>
      </w:pPr>
      <w:bookmarkStart w:id="0" w:name="_GoBack"/>
      <w:bookmarkEnd w:id="0"/>
    </w:p>
    <w:sectPr w:rsidR="00C32E38" w:rsidRPr="00C3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2ADE"/>
    <w:multiLevelType w:val="hybridMultilevel"/>
    <w:tmpl w:val="F5043468"/>
    <w:lvl w:ilvl="0" w:tplc="D5F6EC0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BC0581"/>
    <w:multiLevelType w:val="hybridMultilevel"/>
    <w:tmpl w:val="6A281E4C"/>
    <w:lvl w:ilvl="0" w:tplc="0F3A90D2">
      <w:start w:val="1"/>
      <w:numFmt w:val="decimal"/>
      <w:suff w:val="space"/>
      <w:lvlText w:val="%1)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E80999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02"/>
    <w:rsid w:val="000413C6"/>
    <w:rsid w:val="00201D9A"/>
    <w:rsid w:val="002061AE"/>
    <w:rsid w:val="00212F02"/>
    <w:rsid w:val="003C20D8"/>
    <w:rsid w:val="004403A8"/>
    <w:rsid w:val="00465219"/>
    <w:rsid w:val="0048080F"/>
    <w:rsid w:val="004D67F3"/>
    <w:rsid w:val="004E67FB"/>
    <w:rsid w:val="005007E9"/>
    <w:rsid w:val="005E6C02"/>
    <w:rsid w:val="00606CCB"/>
    <w:rsid w:val="006324E9"/>
    <w:rsid w:val="00634652"/>
    <w:rsid w:val="00667479"/>
    <w:rsid w:val="007142AD"/>
    <w:rsid w:val="0088352A"/>
    <w:rsid w:val="008A5EC5"/>
    <w:rsid w:val="008A6E32"/>
    <w:rsid w:val="008B5CC1"/>
    <w:rsid w:val="008C5530"/>
    <w:rsid w:val="00A75C14"/>
    <w:rsid w:val="00AA6D4C"/>
    <w:rsid w:val="00B72037"/>
    <w:rsid w:val="00BE5834"/>
    <w:rsid w:val="00BF4E63"/>
    <w:rsid w:val="00C32E38"/>
    <w:rsid w:val="00D427C6"/>
    <w:rsid w:val="00D55CDC"/>
    <w:rsid w:val="00DC14CE"/>
    <w:rsid w:val="00E92160"/>
    <w:rsid w:val="00EF766C"/>
    <w:rsid w:val="00F03859"/>
    <w:rsid w:val="00F14DE2"/>
    <w:rsid w:val="00F82572"/>
    <w:rsid w:val="00FC3EED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36E-5378-468D-BDFE-F67CE628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2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3E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3</cp:revision>
  <cp:lastPrinted>2018-01-18T05:32:00Z</cp:lastPrinted>
  <dcterms:created xsi:type="dcterms:W3CDTF">2018-01-18T05:48:00Z</dcterms:created>
  <dcterms:modified xsi:type="dcterms:W3CDTF">2018-01-18T05:49:00Z</dcterms:modified>
</cp:coreProperties>
</file>