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95" w:rsidRDefault="00B92195" w:rsidP="00B92195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Результаты</w:t>
      </w:r>
    </w:p>
    <w:p w:rsidR="00F2448D" w:rsidRPr="00B92195" w:rsidRDefault="00F2448D" w:rsidP="00B92195">
      <w:pPr>
        <w:pStyle w:val="a3"/>
        <w:jc w:val="center"/>
        <w:rPr>
          <w:color w:val="000000"/>
          <w:sz w:val="28"/>
          <w:szCs w:val="28"/>
        </w:rPr>
      </w:pPr>
      <w:r w:rsidRPr="00B92195">
        <w:rPr>
          <w:rStyle w:val="a4"/>
          <w:color w:val="000000"/>
          <w:sz w:val="28"/>
          <w:szCs w:val="28"/>
        </w:rPr>
        <w:t>конкурса по формированию кадрового резерва</w:t>
      </w:r>
      <w:r w:rsidR="00B92195" w:rsidRPr="00B92195">
        <w:rPr>
          <w:rStyle w:val="a4"/>
          <w:color w:val="000000"/>
          <w:sz w:val="28"/>
          <w:szCs w:val="28"/>
        </w:rPr>
        <w:t xml:space="preserve"> на замещение вакантных должностей</w:t>
      </w:r>
      <w:r w:rsidR="00B92195" w:rsidRPr="00B92195">
        <w:rPr>
          <w:color w:val="000000"/>
          <w:sz w:val="28"/>
          <w:szCs w:val="28"/>
        </w:rPr>
        <w:t xml:space="preserve"> </w:t>
      </w:r>
      <w:r w:rsidRPr="00B92195">
        <w:rPr>
          <w:rStyle w:val="a4"/>
          <w:color w:val="000000"/>
          <w:sz w:val="28"/>
          <w:szCs w:val="28"/>
        </w:rPr>
        <w:t>федеральной государственной гражданской службы в Департаменте Федеральной службы по надзору в сфере природопользования по Приволжскому федеральному округу</w:t>
      </w:r>
    </w:p>
    <w:p w:rsidR="00F2448D" w:rsidRPr="00B92195" w:rsidRDefault="00B92195" w:rsidP="00B92195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B92195">
        <w:rPr>
          <w:color w:val="000000"/>
          <w:sz w:val="28"/>
          <w:szCs w:val="28"/>
        </w:rPr>
        <w:t xml:space="preserve">В соответствии со статьями  22, 64  Федерального закона от  27 июля 2004 г. № 79-ФЗ «О государственной гражданской службе Российской Федерации»,  Указом Президента Российской Федерации от 1 марта 2017 года  № 96 «Об утверждении Положения о кадровом резерве федерального государственного органа» и приказом Департамента Росприроднадзора по ПФО </w:t>
      </w:r>
      <w:r w:rsidR="001F245A">
        <w:rPr>
          <w:color w:val="000000"/>
          <w:sz w:val="28"/>
          <w:szCs w:val="28"/>
        </w:rPr>
        <w:t xml:space="preserve">от </w:t>
      </w:r>
      <w:r w:rsidR="001F245A" w:rsidRPr="001F245A">
        <w:rPr>
          <w:color w:val="000000"/>
          <w:sz w:val="28"/>
          <w:szCs w:val="28"/>
        </w:rPr>
        <w:t>20.08.2018 №355-к «О проведении конкурса по формированию кадрового резерва на замещение вакантных должностей государственной</w:t>
      </w:r>
      <w:proofErr w:type="gramEnd"/>
      <w:r w:rsidR="001F245A" w:rsidRPr="001F245A">
        <w:rPr>
          <w:color w:val="000000"/>
          <w:sz w:val="28"/>
          <w:szCs w:val="28"/>
        </w:rPr>
        <w:t xml:space="preserve"> гражданской службы в Департаменте Росприроднадзора по Приволжскому федеральному округу»</w:t>
      </w:r>
      <w:r w:rsidRPr="00B92195">
        <w:rPr>
          <w:color w:val="000000"/>
          <w:sz w:val="28"/>
          <w:szCs w:val="28"/>
        </w:rPr>
        <w:t>, и на основании Протокола з</w:t>
      </w:r>
      <w:r w:rsidR="001F245A">
        <w:rPr>
          <w:color w:val="000000"/>
          <w:sz w:val="28"/>
          <w:szCs w:val="28"/>
        </w:rPr>
        <w:t>аседан</w:t>
      </w:r>
      <w:r w:rsidR="00EC1031">
        <w:rPr>
          <w:color w:val="000000"/>
          <w:sz w:val="28"/>
          <w:szCs w:val="28"/>
        </w:rPr>
        <w:t>ия конкурсной комиссии № 1 от 26</w:t>
      </w:r>
      <w:r w:rsidRPr="00B92195">
        <w:rPr>
          <w:color w:val="000000"/>
          <w:sz w:val="28"/>
          <w:szCs w:val="28"/>
        </w:rPr>
        <w:t>.0</w:t>
      </w:r>
      <w:r w:rsidR="00EC1031">
        <w:rPr>
          <w:color w:val="000000"/>
          <w:sz w:val="28"/>
          <w:szCs w:val="28"/>
        </w:rPr>
        <w:t>2.2019</w:t>
      </w:r>
      <w:r w:rsidRPr="00B92195">
        <w:rPr>
          <w:color w:val="000000"/>
          <w:sz w:val="28"/>
          <w:szCs w:val="28"/>
        </w:rPr>
        <w:t xml:space="preserve"> года</w:t>
      </w:r>
      <w:r w:rsidR="00F2448D" w:rsidRPr="00B92195">
        <w:rPr>
          <w:color w:val="000000"/>
          <w:sz w:val="28"/>
          <w:szCs w:val="28"/>
        </w:rPr>
        <w:t>, принято следующее решение:</w:t>
      </w:r>
    </w:p>
    <w:p w:rsidR="007E7420" w:rsidRDefault="00F2448D" w:rsidP="007E7420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9402C7">
        <w:rPr>
          <w:rStyle w:val="a4"/>
          <w:b w:val="0"/>
          <w:color w:val="000000"/>
          <w:sz w:val="28"/>
          <w:szCs w:val="28"/>
        </w:rPr>
        <w:t>Включить в кадровый резерв на замещение вакантных должностей государственной гражданской службы в Департаменте Росприроднадзора по Приволжскому федеральному округу следующих граждан:</w:t>
      </w:r>
    </w:p>
    <w:p w:rsidR="009402C7" w:rsidRDefault="009402C7" w:rsidP="007E742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1F245A" w:rsidRPr="001F245A" w:rsidRDefault="001F245A" w:rsidP="001F245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F24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ведущей</w:t>
      </w:r>
      <w:r w:rsidRPr="001F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должностей:</w:t>
      </w:r>
    </w:p>
    <w:p w:rsidR="00EC1031" w:rsidRDefault="00EC1031" w:rsidP="00EC1031">
      <w:pPr>
        <w:pStyle w:val="a6"/>
        <w:spacing w:line="276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1) Макарова Дмитрия Анатольевича;</w:t>
      </w:r>
    </w:p>
    <w:p w:rsidR="001F245A" w:rsidRPr="001F245A" w:rsidRDefault="001F245A" w:rsidP="001F245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45A" w:rsidRPr="001F245A" w:rsidRDefault="001F245A" w:rsidP="001F245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F24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старшей</w:t>
      </w:r>
      <w:r w:rsidRPr="001F2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должностей:</w:t>
      </w:r>
    </w:p>
    <w:p w:rsidR="00EC1031" w:rsidRPr="00E23CB9" w:rsidRDefault="00EC1031" w:rsidP="00EC1031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Pr="00E23CB9">
        <w:rPr>
          <w:sz w:val="28"/>
          <w:szCs w:val="28"/>
        </w:rPr>
        <w:t xml:space="preserve"> Турченко Вадим</w:t>
      </w:r>
      <w:r>
        <w:rPr>
          <w:sz w:val="28"/>
          <w:szCs w:val="28"/>
        </w:rPr>
        <w:t>а</w:t>
      </w:r>
      <w:r w:rsidRPr="00E23CB9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</w:t>
      </w:r>
      <w:r w:rsidRPr="00E23CB9">
        <w:rPr>
          <w:sz w:val="28"/>
          <w:szCs w:val="28"/>
        </w:rPr>
        <w:t>;</w:t>
      </w:r>
    </w:p>
    <w:p w:rsidR="00EC1031" w:rsidRPr="00E23CB9" w:rsidRDefault="00EC1031" w:rsidP="00EC1031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2) Соколову Светлану Николаевну;</w:t>
      </w:r>
    </w:p>
    <w:p w:rsidR="00EC1031" w:rsidRPr="00E23CB9" w:rsidRDefault="00EC1031" w:rsidP="00EC1031">
      <w:pPr>
        <w:pStyle w:val="a6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  <w:r w:rsidRPr="00E23CB9">
        <w:rPr>
          <w:sz w:val="28"/>
          <w:szCs w:val="28"/>
        </w:rPr>
        <w:t xml:space="preserve"> Белоусов</w:t>
      </w:r>
      <w:r>
        <w:rPr>
          <w:sz w:val="28"/>
          <w:szCs w:val="28"/>
        </w:rPr>
        <w:t>у</w:t>
      </w:r>
      <w:r w:rsidRPr="00E23CB9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E23CB9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</w:t>
      </w:r>
      <w:r w:rsidRPr="00E23CB9">
        <w:rPr>
          <w:sz w:val="28"/>
          <w:szCs w:val="28"/>
        </w:rPr>
        <w:t>;</w:t>
      </w:r>
    </w:p>
    <w:p w:rsidR="00EC1031" w:rsidRDefault="00EC1031" w:rsidP="00EC1031">
      <w:pPr>
        <w:pStyle w:val="a6"/>
        <w:spacing w:line="276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4)</w:t>
      </w:r>
      <w:r w:rsidRPr="00E23CB9">
        <w:rPr>
          <w:sz w:val="28"/>
          <w:szCs w:val="28"/>
        </w:rPr>
        <w:t xml:space="preserve"> Романов</w:t>
      </w:r>
      <w:r>
        <w:rPr>
          <w:sz w:val="28"/>
          <w:szCs w:val="28"/>
        </w:rPr>
        <w:t>у</w:t>
      </w:r>
      <w:r w:rsidRPr="00E23CB9">
        <w:rPr>
          <w:sz w:val="28"/>
          <w:szCs w:val="28"/>
        </w:rPr>
        <w:t xml:space="preserve"> Анастаси</w:t>
      </w:r>
      <w:r>
        <w:rPr>
          <w:sz w:val="28"/>
          <w:szCs w:val="28"/>
        </w:rPr>
        <w:t>ю</w:t>
      </w:r>
      <w:r w:rsidRPr="00E23CB9">
        <w:rPr>
          <w:sz w:val="28"/>
          <w:szCs w:val="28"/>
        </w:rPr>
        <w:t xml:space="preserve"> Андреевн</w:t>
      </w:r>
      <w:r>
        <w:rPr>
          <w:sz w:val="28"/>
          <w:szCs w:val="28"/>
        </w:rPr>
        <w:t>у</w:t>
      </w:r>
      <w:r w:rsidRPr="00E23CB9">
        <w:rPr>
          <w:sz w:val="28"/>
          <w:szCs w:val="28"/>
        </w:rPr>
        <w:t>.</w:t>
      </w:r>
    </w:p>
    <w:p w:rsidR="00B92195" w:rsidRPr="009402C7" w:rsidRDefault="00B92195" w:rsidP="001F24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92195" w:rsidRPr="0094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94"/>
    <w:rsid w:val="00040494"/>
    <w:rsid w:val="0007427D"/>
    <w:rsid w:val="001F245A"/>
    <w:rsid w:val="004455F0"/>
    <w:rsid w:val="00630CDA"/>
    <w:rsid w:val="007D1640"/>
    <w:rsid w:val="007E7420"/>
    <w:rsid w:val="009402C7"/>
    <w:rsid w:val="009510DB"/>
    <w:rsid w:val="00A262C0"/>
    <w:rsid w:val="00B76F6A"/>
    <w:rsid w:val="00B92195"/>
    <w:rsid w:val="00EC1031"/>
    <w:rsid w:val="00F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8D"/>
    <w:rPr>
      <w:b/>
      <w:bCs/>
    </w:rPr>
  </w:style>
  <w:style w:type="character" w:styleId="a5">
    <w:name w:val="Emphasis"/>
    <w:basedOn w:val="a0"/>
    <w:uiPriority w:val="20"/>
    <w:qFormat/>
    <w:rsid w:val="00F2448D"/>
    <w:rPr>
      <w:i/>
      <w:iCs/>
    </w:rPr>
  </w:style>
  <w:style w:type="paragraph" w:styleId="a6">
    <w:name w:val="Body Text"/>
    <w:basedOn w:val="a"/>
    <w:link w:val="a7"/>
    <w:rsid w:val="00F244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244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48D"/>
    <w:rPr>
      <w:b/>
      <w:bCs/>
    </w:rPr>
  </w:style>
  <w:style w:type="character" w:styleId="a5">
    <w:name w:val="Emphasis"/>
    <w:basedOn w:val="a0"/>
    <w:uiPriority w:val="20"/>
    <w:qFormat/>
    <w:rsid w:val="00F2448D"/>
    <w:rPr>
      <w:i/>
      <w:iCs/>
    </w:rPr>
  </w:style>
  <w:style w:type="paragraph" w:styleId="a6">
    <w:name w:val="Body Text"/>
    <w:basedOn w:val="a"/>
    <w:link w:val="a7"/>
    <w:rsid w:val="00F244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244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E9AE-A40B-496B-A1C4-3C432F42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Баичкина Светлана Юрьевна</dc:creator>
  <cp:lastModifiedBy>Шикина Юлия</cp:lastModifiedBy>
  <cp:revision>3</cp:revision>
  <dcterms:created xsi:type="dcterms:W3CDTF">2019-03-06T07:10:00Z</dcterms:created>
  <dcterms:modified xsi:type="dcterms:W3CDTF">2019-03-06T08:07:00Z</dcterms:modified>
</cp:coreProperties>
</file>