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Pr="004C08E4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4C08E4">
        <w:rPr>
          <w:sz w:val="26"/>
          <w:szCs w:val="26"/>
        </w:rPr>
        <w:t xml:space="preserve">Информация о проверкахУправления Федеральной службы по надзору в сфере природопользования (Росприроднадзора) по Ямало-Ненецкому автономному округу </w:t>
      </w:r>
      <w:r w:rsidR="001747DA" w:rsidRPr="004C08E4">
        <w:rPr>
          <w:sz w:val="26"/>
          <w:szCs w:val="26"/>
        </w:rPr>
        <w:t>с 08</w:t>
      </w:r>
      <w:r w:rsidR="00550E79" w:rsidRPr="004C08E4">
        <w:rPr>
          <w:sz w:val="26"/>
          <w:szCs w:val="26"/>
        </w:rPr>
        <w:t>.02</w:t>
      </w:r>
      <w:r w:rsidR="00BE4C61" w:rsidRPr="004C08E4">
        <w:rPr>
          <w:sz w:val="26"/>
          <w:szCs w:val="26"/>
        </w:rPr>
        <w:t>.2018</w:t>
      </w:r>
      <w:r w:rsidR="001747DA" w:rsidRPr="004C08E4">
        <w:rPr>
          <w:sz w:val="26"/>
          <w:szCs w:val="26"/>
        </w:rPr>
        <w:t xml:space="preserve"> по 14</w:t>
      </w:r>
      <w:r w:rsidR="00550E79" w:rsidRPr="004C08E4">
        <w:rPr>
          <w:sz w:val="26"/>
          <w:szCs w:val="26"/>
        </w:rPr>
        <w:t>.02</w:t>
      </w:r>
      <w:r w:rsidR="009359F0" w:rsidRPr="004C08E4">
        <w:rPr>
          <w:sz w:val="26"/>
          <w:szCs w:val="26"/>
        </w:rPr>
        <w:t>.2018</w:t>
      </w:r>
      <w:r w:rsidRPr="004C08E4">
        <w:rPr>
          <w:sz w:val="26"/>
          <w:szCs w:val="26"/>
        </w:rPr>
        <w:t>:</w:t>
      </w:r>
    </w:p>
    <w:p w:rsidR="004002F2" w:rsidRPr="004C08E4" w:rsidRDefault="004002F2" w:rsidP="000F38FD">
      <w:pPr>
        <w:ind w:firstLine="567"/>
        <w:jc w:val="both"/>
        <w:rPr>
          <w:b/>
          <w:sz w:val="26"/>
          <w:szCs w:val="26"/>
        </w:rPr>
      </w:pPr>
      <w:r w:rsidRPr="004C08E4">
        <w:rPr>
          <w:sz w:val="26"/>
          <w:szCs w:val="26"/>
        </w:rPr>
        <w:t>1. На основании распоряжения Управления Росприроднадзора по Ямало-Ненецкому автономному округу от 20.12.2017 № 345-р в период с 11.01.2018 по 07.02.2018 проведена внеплановая выездная проверка</w:t>
      </w:r>
      <w:r w:rsidR="00795AD0" w:rsidRPr="004C08E4">
        <w:rPr>
          <w:sz w:val="26"/>
          <w:szCs w:val="26"/>
        </w:rPr>
        <w:t xml:space="preserve"> по </w:t>
      </w:r>
      <w:r w:rsidR="00795AD0" w:rsidRPr="004C08E4">
        <w:rPr>
          <w:color w:val="000000" w:themeColor="text1"/>
          <w:sz w:val="26"/>
          <w:szCs w:val="26"/>
        </w:rPr>
        <w:t>соблюдению обязательных требований лицензионного законодательства РФ в области обращения с отходами бурения при осуществлении деятельности на объектах, указанных в лицензии на осуществление деятельности по сбору, транспортированию, обработке, утилизации, обезвреживанию, размещению отходов I-IV классов опасности от 30.01.2017 № (89)-2833-СТОУБ</w:t>
      </w:r>
      <w:r w:rsidRPr="004C08E4">
        <w:rPr>
          <w:sz w:val="26"/>
          <w:szCs w:val="26"/>
        </w:rPr>
        <w:t xml:space="preserve"> в отношен</w:t>
      </w:r>
      <w:proofErr w:type="gramStart"/>
      <w:r w:rsidRPr="004C08E4">
        <w:rPr>
          <w:sz w:val="26"/>
          <w:szCs w:val="26"/>
        </w:rPr>
        <w:t>ии ООО</w:t>
      </w:r>
      <w:proofErr w:type="gramEnd"/>
      <w:r w:rsidRPr="004C08E4">
        <w:rPr>
          <w:sz w:val="26"/>
          <w:szCs w:val="26"/>
        </w:rPr>
        <w:t xml:space="preserve"> НПП «СГТ».</w:t>
      </w:r>
    </w:p>
    <w:p w:rsidR="00795AD0" w:rsidRPr="004C08E4" w:rsidRDefault="00795AD0" w:rsidP="000F38FD">
      <w:pPr>
        <w:ind w:firstLine="567"/>
        <w:jc w:val="both"/>
        <w:rPr>
          <w:sz w:val="26"/>
          <w:szCs w:val="26"/>
        </w:rPr>
      </w:pPr>
      <w:r w:rsidRPr="004C08E4">
        <w:rPr>
          <w:color w:val="000000" w:themeColor="text1"/>
          <w:sz w:val="26"/>
          <w:szCs w:val="26"/>
        </w:rPr>
        <w:t xml:space="preserve">По результатам проверки выявлены нарушения, </w:t>
      </w:r>
      <w:r w:rsidRPr="004C08E4">
        <w:rPr>
          <w:sz w:val="26"/>
          <w:szCs w:val="26"/>
        </w:rPr>
        <w:t>(акт от 07.02.2018 № 8). Выданы предписания от 07.02.2018 № 2 и № 3.</w:t>
      </w:r>
    </w:p>
    <w:p w:rsidR="004171DA" w:rsidRPr="004C08E4" w:rsidRDefault="00CA7E44" w:rsidP="000F38FD">
      <w:pPr>
        <w:ind w:firstLine="567"/>
        <w:jc w:val="both"/>
        <w:rPr>
          <w:sz w:val="26"/>
          <w:szCs w:val="26"/>
        </w:rPr>
      </w:pPr>
      <w:r w:rsidRPr="004C08E4">
        <w:rPr>
          <w:sz w:val="26"/>
          <w:szCs w:val="26"/>
        </w:rPr>
        <w:t>2</w:t>
      </w:r>
      <w:r w:rsidR="004171DA" w:rsidRPr="004C08E4">
        <w:rPr>
          <w:sz w:val="26"/>
          <w:szCs w:val="26"/>
        </w:rPr>
        <w:t>. На основании распоряжений Управления Росприроднадзора по Ямало-Ненецкому автономному округу от 21.12.2017 № 347-р от 25.12.2017 № 384-р в период с 30.01.2018 по 12.02</w:t>
      </w:r>
      <w:r w:rsidR="004002F2" w:rsidRPr="004C08E4">
        <w:rPr>
          <w:sz w:val="26"/>
          <w:szCs w:val="26"/>
        </w:rPr>
        <w:t>.2018 проведена</w:t>
      </w:r>
      <w:r w:rsidR="004171DA" w:rsidRPr="004C08E4">
        <w:rPr>
          <w:sz w:val="26"/>
          <w:szCs w:val="26"/>
        </w:rPr>
        <w:t xml:space="preserve"> внеплановая документарная проверка в отношен</w:t>
      </w:r>
      <w:proofErr w:type="gramStart"/>
      <w:r w:rsidR="004171DA" w:rsidRPr="004C08E4">
        <w:rPr>
          <w:sz w:val="26"/>
          <w:szCs w:val="26"/>
        </w:rPr>
        <w:t>ии АО</w:t>
      </w:r>
      <w:proofErr w:type="gramEnd"/>
      <w:r w:rsidR="004171DA" w:rsidRPr="004C08E4">
        <w:rPr>
          <w:sz w:val="26"/>
          <w:szCs w:val="26"/>
        </w:rPr>
        <w:t xml:space="preserve"> «Российская инновационная топливно-энергетическая компания» по выполнению предписания от 27.01.2017  № 1.</w:t>
      </w:r>
    </w:p>
    <w:p w:rsidR="004002F2" w:rsidRPr="004C08E4" w:rsidRDefault="004002F2" w:rsidP="000F38FD">
      <w:pPr>
        <w:ind w:firstLine="567"/>
        <w:jc w:val="both"/>
        <w:rPr>
          <w:sz w:val="26"/>
          <w:szCs w:val="26"/>
        </w:rPr>
      </w:pPr>
      <w:r w:rsidRPr="004C08E4">
        <w:rPr>
          <w:sz w:val="26"/>
          <w:szCs w:val="26"/>
        </w:rPr>
        <w:t>По результатам проверки выявлены нарушения (акт от 12.02.2018 № 9). Выдано предписание от 12.02.2018 № 4.</w:t>
      </w:r>
    </w:p>
    <w:p w:rsidR="00D60015" w:rsidRPr="004C08E4" w:rsidRDefault="00CA7E44" w:rsidP="000F38FD">
      <w:pPr>
        <w:ind w:firstLine="567"/>
        <w:jc w:val="both"/>
        <w:rPr>
          <w:sz w:val="26"/>
          <w:szCs w:val="26"/>
        </w:rPr>
      </w:pPr>
      <w:r w:rsidRPr="004C08E4">
        <w:rPr>
          <w:sz w:val="26"/>
          <w:szCs w:val="26"/>
        </w:rPr>
        <w:t>3</w:t>
      </w:r>
      <w:r w:rsidR="00D60015" w:rsidRPr="004C08E4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24.01.2018 № 15-п в период с 29.01.2018 по 05.02.2018 проведена внеплановая документарная проверка в рамках осуществления лицензионного контроля  в отношении в отношен</w:t>
      </w:r>
      <w:proofErr w:type="gramStart"/>
      <w:r w:rsidR="00D60015" w:rsidRPr="004C08E4">
        <w:rPr>
          <w:sz w:val="26"/>
          <w:szCs w:val="26"/>
        </w:rPr>
        <w:t>ии АО</w:t>
      </w:r>
      <w:proofErr w:type="gramEnd"/>
      <w:r w:rsidR="00D60015" w:rsidRPr="004C08E4">
        <w:rPr>
          <w:sz w:val="26"/>
          <w:szCs w:val="26"/>
        </w:rPr>
        <w:t xml:space="preserve"> «Ямальская Железнодорожная компания» </w:t>
      </w:r>
    </w:p>
    <w:p w:rsidR="00795AD0" w:rsidRPr="004C08E4" w:rsidRDefault="00795AD0" w:rsidP="00CA7E44">
      <w:pPr>
        <w:pStyle w:val="a5"/>
        <w:snapToGrid w:val="0"/>
        <w:spacing w:line="240" w:lineRule="auto"/>
        <w:ind w:firstLine="567"/>
        <w:jc w:val="both"/>
        <w:rPr>
          <w:sz w:val="26"/>
          <w:szCs w:val="26"/>
        </w:rPr>
      </w:pPr>
      <w:r w:rsidRPr="004C08E4">
        <w:rPr>
          <w:rFonts w:cs="Times New Roman"/>
          <w:sz w:val="26"/>
          <w:szCs w:val="26"/>
        </w:rPr>
        <w:t>Установлено соответствие</w:t>
      </w:r>
      <w:r w:rsidRPr="004C08E4">
        <w:rPr>
          <w:rFonts w:cs="Times New Roman"/>
          <w:color w:val="000000" w:themeColor="text1"/>
          <w:sz w:val="26"/>
          <w:szCs w:val="26"/>
        </w:rPr>
        <w:t xml:space="preserve"> АО «Ямальская Железнодорожная компания» лицензионным требованиям </w:t>
      </w:r>
      <w:r w:rsidRPr="004C08E4">
        <w:rPr>
          <w:rFonts w:cs="Times New Roman"/>
          <w:sz w:val="26"/>
          <w:szCs w:val="26"/>
        </w:rPr>
        <w:t>(акт от 05.02.2018 № 6-л).</w:t>
      </w:r>
    </w:p>
    <w:p w:rsidR="00AB7E48" w:rsidRPr="004C08E4" w:rsidRDefault="00CA7E44" w:rsidP="00CA7E44">
      <w:pPr>
        <w:pStyle w:val="a5"/>
        <w:snapToGrid w:val="0"/>
        <w:spacing w:line="240" w:lineRule="auto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4C08E4">
        <w:rPr>
          <w:sz w:val="26"/>
          <w:szCs w:val="26"/>
        </w:rPr>
        <w:t>4</w:t>
      </w:r>
      <w:r w:rsidR="00AB7E48" w:rsidRPr="004C08E4">
        <w:rPr>
          <w:sz w:val="26"/>
          <w:szCs w:val="26"/>
        </w:rPr>
        <w:t xml:space="preserve">. На основании приказа Управления Росприроднадзора по Ямало-Ненецкому автономному округу от 02.02.2018 № 26-п в период с 05.02.2018 по 09.02.2018 проведена внеплановая документарная проверка в отношении </w:t>
      </w:r>
      <w:r w:rsidR="00AB7E48" w:rsidRPr="004C08E4">
        <w:rPr>
          <w:rFonts w:cs="Times New Roman"/>
          <w:color w:val="000000" w:themeColor="text1"/>
          <w:sz w:val="26"/>
          <w:szCs w:val="26"/>
        </w:rPr>
        <w:t>ОАО «</w:t>
      </w:r>
      <w:proofErr w:type="spellStart"/>
      <w:r w:rsidR="00AB7E48" w:rsidRPr="004C08E4">
        <w:rPr>
          <w:rFonts w:cs="Times New Roman"/>
          <w:color w:val="000000" w:themeColor="text1"/>
          <w:sz w:val="26"/>
          <w:szCs w:val="26"/>
        </w:rPr>
        <w:t>ТНГ-Юграсервис</w:t>
      </w:r>
      <w:proofErr w:type="spellEnd"/>
      <w:r w:rsidR="00AB7E48" w:rsidRPr="004C08E4">
        <w:rPr>
          <w:rFonts w:cs="Times New Roman"/>
          <w:color w:val="000000" w:themeColor="text1"/>
          <w:sz w:val="26"/>
          <w:szCs w:val="26"/>
        </w:rPr>
        <w:t>»</w:t>
      </w:r>
    </w:p>
    <w:p w:rsidR="00795AD0" w:rsidRPr="004C08E4" w:rsidRDefault="00795AD0" w:rsidP="004604A4">
      <w:pPr>
        <w:pStyle w:val="a5"/>
        <w:snapToGri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4C08E4">
        <w:rPr>
          <w:rFonts w:cs="Times New Roman"/>
          <w:sz w:val="26"/>
          <w:szCs w:val="26"/>
        </w:rPr>
        <w:t xml:space="preserve">Установлено соответствие </w:t>
      </w:r>
      <w:r w:rsidRPr="004C08E4">
        <w:rPr>
          <w:rFonts w:cs="Times New Roman"/>
          <w:color w:val="000000" w:themeColor="text1"/>
          <w:sz w:val="26"/>
          <w:szCs w:val="26"/>
        </w:rPr>
        <w:t>ОАО «</w:t>
      </w:r>
      <w:proofErr w:type="spellStart"/>
      <w:r w:rsidRPr="004C08E4">
        <w:rPr>
          <w:rFonts w:cs="Times New Roman"/>
          <w:color w:val="000000" w:themeColor="text1"/>
          <w:sz w:val="26"/>
          <w:szCs w:val="26"/>
        </w:rPr>
        <w:t>ТНГ-Юграсервис</w:t>
      </w:r>
      <w:proofErr w:type="spellEnd"/>
      <w:r w:rsidRPr="004C08E4">
        <w:rPr>
          <w:rFonts w:cs="Times New Roman"/>
          <w:color w:val="000000" w:themeColor="text1"/>
          <w:sz w:val="26"/>
          <w:szCs w:val="26"/>
        </w:rPr>
        <w:t xml:space="preserve">» лицензионным </w:t>
      </w:r>
      <w:r w:rsidR="004604A4" w:rsidRPr="004C08E4">
        <w:rPr>
          <w:rFonts w:cs="Times New Roman"/>
          <w:color w:val="000000" w:themeColor="text1"/>
          <w:sz w:val="26"/>
          <w:szCs w:val="26"/>
        </w:rPr>
        <w:t>т</w:t>
      </w:r>
      <w:r w:rsidRPr="004C08E4">
        <w:rPr>
          <w:rFonts w:cs="Times New Roman"/>
          <w:color w:val="000000" w:themeColor="text1"/>
          <w:sz w:val="26"/>
          <w:szCs w:val="26"/>
        </w:rPr>
        <w:t>ребованиям</w:t>
      </w:r>
      <w:r w:rsidR="004604A4" w:rsidRPr="004C08E4">
        <w:rPr>
          <w:rFonts w:cs="Times New Roman"/>
          <w:color w:val="000000" w:themeColor="text1"/>
          <w:sz w:val="26"/>
          <w:szCs w:val="26"/>
        </w:rPr>
        <w:t xml:space="preserve"> </w:t>
      </w:r>
      <w:r w:rsidRPr="004C08E4">
        <w:rPr>
          <w:rFonts w:cs="Times New Roman"/>
          <w:sz w:val="26"/>
          <w:szCs w:val="26"/>
        </w:rPr>
        <w:t xml:space="preserve"> (акт от 07.02.2018 № 7-л).</w:t>
      </w:r>
    </w:p>
    <w:p w:rsidR="00635B54" w:rsidRPr="004C08E4" w:rsidRDefault="00635B54" w:rsidP="00635B54">
      <w:pPr>
        <w:ind w:firstLine="567"/>
        <w:jc w:val="both"/>
        <w:rPr>
          <w:sz w:val="26"/>
          <w:szCs w:val="26"/>
        </w:rPr>
      </w:pPr>
      <w:r w:rsidRPr="004C08E4">
        <w:rPr>
          <w:sz w:val="26"/>
          <w:szCs w:val="26"/>
        </w:rPr>
        <w:t>5. На основании приказа Управления Росприроднадзора по Ямало-Ненецкому автономному округу от 31.01.2018 № 25-п в период с 05.02.2018 по 15.02.2018 проведена внеплановая документарная и внеплановая выездная проверка в рамках осуществления лицензионного контроля  в отношении в отношен</w:t>
      </w:r>
      <w:proofErr w:type="gramStart"/>
      <w:r w:rsidRPr="004C08E4">
        <w:rPr>
          <w:sz w:val="26"/>
          <w:szCs w:val="26"/>
        </w:rPr>
        <w:t>ии ООО а</w:t>
      </w:r>
      <w:proofErr w:type="gramEnd"/>
      <w:r w:rsidRPr="004C08E4">
        <w:rPr>
          <w:sz w:val="26"/>
          <w:szCs w:val="26"/>
        </w:rPr>
        <w:t>виапредприятия «</w:t>
      </w:r>
      <w:proofErr w:type="spellStart"/>
      <w:r w:rsidRPr="004C08E4">
        <w:rPr>
          <w:sz w:val="26"/>
          <w:szCs w:val="26"/>
        </w:rPr>
        <w:t>Газпромавиа</w:t>
      </w:r>
      <w:proofErr w:type="spellEnd"/>
      <w:r w:rsidRPr="004C08E4">
        <w:rPr>
          <w:sz w:val="26"/>
          <w:szCs w:val="26"/>
        </w:rPr>
        <w:t>».</w:t>
      </w:r>
    </w:p>
    <w:p w:rsidR="00635B54" w:rsidRPr="004C08E4" w:rsidRDefault="00635B54" w:rsidP="004604A4">
      <w:pPr>
        <w:pStyle w:val="a5"/>
        <w:snapToGrid w:val="0"/>
        <w:spacing w:line="240" w:lineRule="auto"/>
        <w:ind w:firstLine="709"/>
        <w:jc w:val="both"/>
        <w:rPr>
          <w:sz w:val="26"/>
          <w:szCs w:val="26"/>
        </w:rPr>
      </w:pPr>
      <w:r w:rsidRPr="004C08E4">
        <w:rPr>
          <w:rFonts w:cs="Times New Roman"/>
          <w:color w:val="000000" w:themeColor="text1"/>
          <w:sz w:val="26"/>
          <w:szCs w:val="26"/>
        </w:rPr>
        <w:t>Установлено соответствие ООО Авиапредприятия «</w:t>
      </w:r>
      <w:proofErr w:type="spellStart"/>
      <w:r w:rsidRPr="004C08E4">
        <w:rPr>
          <w:rFonts w:cs="Times New Roman"/>
          <w:color w:val="000000" w:themeColor="text1"/>
          <w:sz w:val="26"/>
          <w:szCs w:val="26"/>
        </w:rPr>
        <w:t>Газпромавиа</w:t>
      </w:r>
      <w:proofErr w:type="spellEnd"/>
      <w:r w:rsidRPr="004C08E4">
        <w:rPr>
          <w:rFonts w:cs="Times New Roman"/>
          <w:color w:val="000000" w:themeColor="text1"/>
          <w:sz w:val="26"/>
          <w:szCs w:val="26"/>
        </w:rPr>
        <w:t>» лицензионным требованиям (акт от 13.02.2018 № 10-л).</w:t>
      </w:r>
    </w:p>
    <w:p w:rsidR="004171DA" w:rsidRPr="004C08E4" w:rsidRDefault="004C08E4" w:rsidP="000F38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171DA" w:rsidRPr="004C08E4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 от 21.12.2017 № 349-р в период с 14.</w:t>
      </w:r>
      <w:r w:rsidR="00486EA6" w:rsidRPr="004C08E4">
        <w:rPr>
          <w:sz w:val="26"/>
          <w:szCs w:val="26"/>
        </w:rPr>
        <w:t>02.2018 по 27.02.2018 проводится</w:t>
      </w:r>
      <w:r w:rsidR="004171DA" w:rsidRPr="004C08E4">
        <w:rPr>
          <w:sz w:val="26"/>
          <w:szCs w:val="26"/>
        </w:rPr>
        <w:t xml:space="preserve"> внеплановая документарная проверка в отношении                            </w:t>
      </w:r>
      <w:proofErr w:type="gramStart"/>
      <w:r w:rsidR="004171DA" w:rsidRPr="004C08E4">
        <w:rPr>
          <w:sz w:val="26"/>
          <w:szCs w:val="26"/>
        </w:rPr>
        <w:t>ЭК</w:t>
      </w:r>
      <w:proofErr w:type="gramEnd"/>
      <w:r w:rsidR="004171DA" w:rsidRPr="004C08E4">
        <w:rPr>
          <w:sz w:val="26"/>
          <w:szCs w:val="26"/>
        </w:rPr>
        <w:t xml:space="preserve"> «ТВЭС» по выполнению предписания от 13.02.2017  № 5.</w:t>
      </w:r>
    </w:p>
    <w:p w:rsidR="007C3F28" w:rsidRPr="004C08E4" w:rsidRDefault="00ED6E69" w:rsidP="000F38FD">
      <w:pPr>
        <w:ind w:firstLine="567"/>
        <w:jc w:val="both"/>
        <w:rPr>
          <w:sz w:val="26"/>
          <w:szCs w:val="26"/>
        </w:rPr>
      </w:pPr>
      <w:r w:rsidRPr="004C08E4">
        <w:rPr>
          <w:sz w:val="26"/>
          <w:szCs w:val="26"/>
        </w:rPr>
        <w:t xml:space="preserve">7. </w:t>
      </w:r>
      <w:r w:rsidR="007C3F28" w:rsidRPr="004C08E4">
        <w:rPr>
          <w:sz w:val="26"/>
          <w:szCs w:val="26"/>
        </w:rPr>
        <w:t>На основании приказа Управления Росприроднадзора по Ямало-Ненецкому автономному округу от 14.02.2018 № 64-п в период с 16.02.2018 по 16.03.2018 проводится внеплановая документарная проверка в отношен</w:t>
      </w:r>
      <w:proofErr w:type="gramStart"/>
      <w:r w:rsidR="007C3F28" w:rsidRPr="004C08E4">
        <w:rPr>
          <w:sz w:val="26"/>
          <w:szCs w:val="26"/>
        </w:rPr>
        <w:t>ии  ООО</w:t>
      </w:r>
      <w:proofErr w:type="gramEnd"/>
      <w:r w:rsidR="007C3F28" w:rsidRPr="004C08E4">
        <w:rPr>
          <w:sz w:val="26"/>
          <w:szCs w:val="26"/>
        </w:rPr>
        <w:t xml:space="preserve"> «Газпромнефть-Ямал» по выполнению предписаний от 19.08.2016  № 59 и от 19.10.2017 № 56.</w:t>
      </w:r>
    </w:p>
    <w:p w:rsidR="00A379F3" w:rsidRPr="004C08E4" w:rsidRDefault="00ED6E69" w:rsidP="000F38FD">
      <w:pPr>
        <w:ind w:firstLine="567"/>
        <w:jc w:val="both"/>
        <w:rPr>
          <w:sz w:val="26"/>
          <w:szCs w:val="26"/>
        </w:rPr>
      </w:pPr>
      <w:r w:rsidRPr="004C08E4">
        <w:rPr>
          <w:sz w:val="26"/>
          <w:szCs w:val="26"/>
        </w:rPr>
        <w:lastRenderedPageBreak/>
        <w:t xml:space="preserve">8. </w:t>
      </w:r>
      <w:r w:rsidR="00A379F3" w:rsidRPr="004C08E4">
        <w:rPr>
          <w:sz w:val="26"/>
          <w:szCs w:val="26"/>
        </w:rPr>
        <w:t>На основании приказа Управления Росприроднадзора по Ямало-Ненецкому автономному округу от 09.02.2018 № 54-п в период с 12.02.2018 по 14.03.2018 проводится внеплановая документарная проверка в отношении  ООО «Северная</w:t>
      </w:r>
      <w:r w:rsidR="00635B54" w:rsidRPr="004C08E4">
        <w:rPr>
          <w:sz w:val="26"/>
          <w:szCs w:val="26"/>
        </w:rPr>
        <w:t xml:space="preserve"> ПЛЭС» по выполнению предписания</w:t>
      </w:r>
      <w:r w:rsidR="00A379F3" w:rsidRPr="004C08E4">
        <w:rPr>
          <w:sz w:val="26"/>
          <w:szCs w:val="26"/>
        </w:rPr>
        <w:t xml:space="preserve"> </w:t>
      </w:r>
      <w:r w:rsidR="00635B54" w:rsidRPr="004C08E4">
        <w:rPr>
          <w:sz w:val="26"/>
          <w:szCs w:val="26"/>
        </w:rPr>
        <w:t>от 10.02.2017  № 7Е, выданное ДПРР ЯНАО</w:t>
      </w:r>
      <w:r w:rsidR="004C08E4">
        <w:rPr>
          <w:sz w:val="26"/>
          <w:szCs w:val="26"/>
        </w:rPr>
        <w:t>.</w:t>
      </w:r>
    </w:p>
    <w:p w:rsidR="009836C1" w:rsidRPr="00C97B58" w:rsidRDefault="009836C1" w:rsidP="009836C1">
      <w:pPr>
        <w:ind w:firstLine="567"/>
        <w:jc w:val="both"/>
        <w:rPr>
          <w:sz w:val="26"/>
          <w:szCs w:val="26"/>
        </w:rPr>
      </w:pPr>
      <w:r w:rsidRPr="00C97B58">
        <w:rPr>
          <w:sz w:val="26"/>
          <w:szCs w:val="26"/>
        </w:rPr>
        <w:t>9. На основании приказа Управления Росприроднадзора по Ямало-Ненецкому автономному округу от 07.02.2018 № 51-п в период с 03.04.2018 по 28.04.2018 проводится внеплановая документарная проверка в отношен</w:t>
      </w:r>
      <w:proofErr w:type="gramStart"/>
      <w:r w:rsidRPr="00C97B58">
        <w:rPr>
          <w:sz w:val="26"/>
          <w:szCs w:val="26"/>
        </w:rPr>
        <w:t xml:space="preserve">ии </w:t>
      </w:r>
      <w:r w:rsidR="0024391E" w:rsidRPr="00C97B58">
        <w:rPr>
          <w:sz w:val="26"/>
          <w:szCs w:val="26"/>
        </w:rPr>
        <w:t xml:space="preserve">                                                  </w:t>
      </w:r>
      <w:r w:rsidRPr="00C97B58">
        <w:rPr>
          <w:sz w:val="26"/>
          <w:szCs w:val="26"/>
        </w:rPr>
        <w:t>АО</w:t>
      </w:r>
      <w:proofErr w:type="gramEnd"/>
      <w:r w:rsidRPr="00C97B58">
        <w:rPr>
          <w:sz w:val="26"/>
          <w:szCs w:val="26"/>
        </w:rPr>
        <w:t xml:space="preserve"> «Ямалкоммунэнерго» по выполнени</w:t>
      </w:r>
      <w:r w:rsidR="00C516FE" w:rsidRPr="00C97B58">
        <w:rPr>
          <w:sz w:val="26"/>
          <w:szCs w:val="26"/>
        </w:rPr>
        <w:t>ю предписания</w:t>
      </w:r>
      <w:r w:rsidRPr="00C97B58">
        <w:rPr>
          <w:sz w:val="26"/>
          <w:szCs w:val="26"/>
        </w:rPr>
        <w:t xml:space="preserve"> от </w:t>
      </w:r>
      <w:r w:rsidR="00C97B58" w:rsidRPr="00C97B58">
        <w:rPr>
          <w:sz w:val="26"/>
          <w:szCs w:val="26"/>
        </w:rPr>
        <w:t>13.03</w:t>
      </w:r>
      <w:r w:rsidR="006D4164" w:rsidRPr="00C97B58">
        <w:rPr>
          <w:sz w:val="26"/>
          <w:szCs w:val="26"/>
        </w:rPr>
        <w:t>.201</w:t>
      </w:r>
      <w:r w:rsidR="00C97B58" w:rsidRPr="00C97B58">
        <w:rPr>
          <w:sz w:val="26"/>
          <w:szCs w:val="26"/>
        </w:rPr>
        <w:t>7 № 9</w:t>
      </w:r>
      <w:r w:rsidRPr="00C97B58">
        <w:rPr>
          <w:sz w:val="26"/>
          <w:szCs w:val="26"/>
        </w:rPr>
        <w:t>.</w:t>
      </w:r>
    </w:p>
    <w:p w:rsidR="00C516FE" w:rsidRDefault="00C516FE" w:rsidP="00C516FE">
      <w:pPr>
        <w:ind w:firstLine="567"/>
        <w:jc w:val="both"/>
        <w:rPr>
          <w:sz w:val="26"/>
          <w:szCs w:val="26"/>
        </w:rPr>
      </w:pPr>
      <w:r w:rsidRPr="00C97B58">
        <w:rPr>
          <w:sz w:val="26"/>
          <w:szCs w:val="26"/>
        </w:rPr>
        <w:t>10. На основании приказа Управления Росприроднадзора по Ямало-Ненецкому автономному округу от 07.02.2018 № 50-п в период с 02.03.2018 по 02.04.2018 проводится внеплановая документарная проверка в отношен</w:t>
      </w:r>
      <w:proofErr w:type="gramStart"/>
      <w:r w:rsidRPr="00C97B58">
        <w:rPr>
          <w:sz w:val="26"/>
          <w:szCs w:val="26"/>
        </w:rPr>
        <w:t>ии АО</w:t>
      </w:r>
      <w:proofErr w:type="gramEnd"/>
      <w:r w:rsidRPr="00C97B58">
        <w:rPr>
          <w:sz w:val="26"/>
          <w:szCs w:val="26"/>
        </w:rPr>
        <w:t xml:space="preserve"> «Севергаз-Инвест» по выполнению предписания от 03.03.2017  № 6.</w:t>
      </w:r>
    </w:p>
    <w:p w:rsidR="00C516FE" w:rsidRPr="004C08E4" w:rsidRDefault="00C516FE" w:rsidP="00C516FE">
      <w:pPr>
        <w:ind w:firstLine="567"/>
        <w:jc w:val="both"/>
        <w:rPr>
          <w:sz w:val="26"/>
          <w:szCs w:val="26"/>
        </w:rPr>
      </w:pPr>
    </w:p>
    <w:p w:rsidR="00C516FE" w:rsidRPr="004C08E4" w:rsidRDefault="00C516FE" w:rsidP="009836C1">
      <w:pPr>
        <w:ind w:firstLine="567"/>
        <w:jc w:val="both"/>
        <w:rPr>
          <w:sz w:val="26"/>
          <w:szCs w:val="26"/>
        </w:rPr>
      </w:pPr>
    </w:p>
    <w:p w:rsidR="006C63D7" w:rsidRPr="000F38FD" w:rsidRDefault="006C63D7" w:rsidP="000F38FD">
      <w:pPr>
        <w:ind w:firstLine="567"/>
        <w:jc w:val="both"/>
        <w:rPr>
          <w:sz w:val="26"/>
          <w:szCs w:val="26"/>
        </w:rPr>
      </w:pPr>
    </w:p>
    <w:sectPr w:rsidR="006C63D7" w:rsidRPr="000F38FD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5746"/>
    <w:rsid w:val="00007870"/>
    <w:rsid w:val="00023655"/>
    <w:rsid w:val="000343A0"/>
    <w:rsid w:val="00034663"/>
    <w:rsid w:val="00035C3F"/>
    <w:rsid w:val="00042372"/>
    <w:rsid w:val="0005041E"/>
    <w:rsid w:val="00051B59"/>
    <w:rsid w:val="00071850"/>
    <w:rsid w:val="00087B8C"/>
    <w:rsid w:val="000928C2"/>
    <w:rsid w:val="000A1837"/>
    <w:rsid w:val="000C6038"/>
    <w:rsid w:val="000F38FD"/>
    <w:rsid w:val="000F6D10"/>
    <w:rsid w:val="00102393"/>
    <w:rsid w:val="00143361"/>
    <w:rsid w:val="00156249"/>
    <w:rsid w:val="0016481A"/>
    <w:rsid w:val="0016630F"/>
    <w:rsid w:val="001734B4"/>
    <w:rsid w:val="001747DA"/>
    <w:rsid w:val="0018003C"/>
    <w:rsid w:val="001E329E"/>
    <w:rsid w:val="001F7D93"/>
    <w:rsid w:val="00234456"/>
    <w:rsid w:val="0024391E"/>
    <w:rsid w:val="0025722C"/>
    <w:rsid w:val="002865B2"/>
    <w:rsid w:val="00286B2E"/>
    <w:rsid w:val="003155EF"/>
    <w:rsid w:val="003359C1"/>
    <w:rsid w:val="003826C2"/>
    <w:rsid w:val="00387364"/>
    <w:rsid w:val="003D210F"/>
    <w:rsid w:val="003E21E6"/>
    <w:rsid w:val="004002F2"/>
    <w:rsid w:val="00401997"/>
    <w:rsid w:val="00407D94"/>
    <w:rsid w:val="004171DA"/>
    <w:rsid w:val="00417862"/>
    <w:rsid w:val="00426132"/>
    <w:rsid w:val="00436301"/>
    <w:rsid w:val="00436A0F"/>
    <w:rsid w:val="00445DDA"/>
    <w:rsid w:val="004604A4"/>
    <w:rsid w:val="0047304A"/>
    <w:rsid w:val="00481BCC"/>
    <w:rsid w:val="00486EA6"/>
    <w:rsid w:val="004872F3"/>
    <w:rsid w:val="00491A8B"/>
    <w:rsid w:val="004A18A9"/>
    <w:rsid w:val="004A64CF"/>
    <w:rsid w:val="004C08E4"/>
    <w:rsid w:val="004D04DD"/>
    <w:rsid w:val="004D34EC"/>
    <w:rsid w:val="004D4E53"/>
    <w:rsid w:val="004F3B20"/>
    <w:rsid w:val="00501FA5"/>
    <w:rsid w:val="00505DF9"/>
    <w:rsid w:val="005226D7"/>
    <w:rsid w:val="005272ED"/>
    <w:rsid w:val="005353BC"/>
    <w:rsid w:val="00542D62"/>
    <w:rsid w:val="00543AFB"/>
    <w:rsid w:val="00550E79"/>
    <w:rsid w:val="005559E6"/>
    <w:rsid w:val="00563E21"/>
    <w:rsid w:val="0057215E"/>
    <w:rsid w:val="00593EDC"/>
    <w:rsid w:val="005A0493"/>
    <w:rsid w:val="005A592B"/>
    <w:rsid w:val="005A73D2"/>
    <w:rsid w:val="005A78D1"/>
    <w:rsid w:val="005C279D"/>
    <w:rsid w:val="005C6382"/>
    <w:rsid w:val="005E74F4"/>
    <w:rsid w:val="005F3A9D"/>
    <w:rsid w:val="00616E62"/>
    <w:rsid w:val="00635B54"/>
    <w:rsid w:val="00650427"/>
    <w:rsid w:val="0066175C"/>
    <w:rsid w:val="0067619A"/>
    <w:rsid w:val="00684890"/>
    <w:rsid w:val="00693516"/>
    <w:rsid w:val="00695E2A"/>
    <w:rsid w:val="006A087C"/>
    <w:rsid w:val="006C63D7"/>
    <w:rsid w:val="006C7333"/>
    <w:rsid w:val="006D3EFB"/>
    <w:rsid w:val="006D4164"/>
    <w:rsid w:val="006D46EF"/>
    <w:rsid w:val="006E2702"/>
    <w:rsid w:val="006E328C"/>
    <w:rsid w:val="006E73F2"/>
    <w:rsid w:val="006F3F38"/>
    <w:rsid w:val="006F40DE"/>
    <w:rsid w:val="0070682C"/>
    <w:rsid w:val="007150D0"/>
    <w:rsid w:val="007223E2"/>
    <w:rsid w:val="00730E8A"/>
    <w:rsid w:val="00735119"/>
    <w:rsid w:val="00737CB0"/>
    <w:rsid w:val="00740E56"/>
    <w:rsid w:val="00754FDB"/>
    <w:rsid w:val="007601A5"/>
    <w:rsid w:val="007740D0"/>
    <w:rsid w:val="0078725C"/>
    <w:rsid w:val="00787B6D"/>
    <w:rsid w:val="00790765"/>
    <w:rsid w:val="00790DA3"/>
    <w:rsid w:val="00790FE1"/>
    <w:rsid w:val="00795AD0"/>
    <w:rsid w:val="007B2CB6"/>
    <w:rsid w:val="007B30BD"/>
    <w:rsid w:val="007C3F28"/>
    <w:rsid w:val="007C79E8"/>
    <w:rsid w:val="007F3DCD"/>
    <w:rsid w:val="00803606"/>
    <w:rsid w:val="008303DA"/>
    <w:rsid w:val="008429BD"/>
    <w:rsid w:val="00844A07"/>
    <w:rsid w:val="00893D5C"/>
    <w:rsid w:val="00897FD1"/>
    <w:rsid w:val="008D0326"/>
    <w:rsid w:val="008F1ED0"/>
    <w:rsid w:val="0091197F"/>
    <w:rsid w:val="009359F0"/>
    <w:rsid w:val="00951714"/>
    <w:rsid w:val="009836C1"/>
    <w:rsid w:val="009948C9"/>
    <w:rsid w:val="009A3F2D"/>
    <w:rsid w:val="009C20C3"/>
    <w:rsid w:val="009F0AFF"/>
    <w:rsid w:val="009F3A38"/>
    <w:rsid w:val="00A034B1"/>
    <w:rsid w:val="00A03D63"/>
    <w:rsid w:val="00A23935"/>
    <w:rsid w:val="00A379F3"/>
    <w:rsid w:val="00A5236F"/>
    <w:rsid w:val="00A65309"/>
    <w:rsid w:val="00A75560"/>
    <w:rsid w:val="00AA3450"/>
    <w:rsid w:val="00AB05AE"/>
    <w:rsid w:val="00AB78AD"/>
    <w:rsid w:val="00AB7E48"/>
    <w:rsid w:val="00B046BE"/>
    <w:rsid w:val="00B07D20"/>
    <w:rsid w:val="00B217D6"/>
    <w:rsid w:val="00B37CF4"/>
    <w:rsid w:val="00B417C6"/>
    <w:rsid w:val="00B53119"/>
    <w:rsid w:val="00B65AF3"/>
    <w:rsid w:val="00B66576"/>
    <w:rsid w:val="00B70A33"/>
    <w:rsid w:val="00B95F9A"/>
    <w:rsid w:val="00BC17E6"/>
    <w:rsid w:val="00BE4C61"/>
    <w:rsid w:val="00BF0936"/>
    <w:rsid w:val="00C12D74"/>
    <w:rsid w:val="00C279D3"/>
    <w:rsid w:val="00C516FE"/>
    <w:rsid w:val="00C54139"/>
    <w:rsid w:val="00C75BB4"/>
    <w:rsid w:val="00C8087B"/>
    <w:rsid w:val="00C816C3"/>
    <w:rsid w:val="00C97B58"/>
    <w:rsid w:val="00CA4D2A"/>
    <w:rsid w:val="00CA7E44"/>
    <w:rsid w:val="00CC34F4"/>
    <w:rsid w:val="00CF68AD"/>
    <w:rsid w:val="00D03614"/>
    <w:rsid w:val="00D05F84"/>
    <w:rsid w:val="00D07857"/>
    <w:rsid w:val="00D17562"/>
    <w:rsid w:val="00D30B6C"/>
    <w:rsid w:val="00D4018E"/>
    <w:rsid w:val="00D41355"/>
    <w:rsid w:val="00D60015"/>
    <w:rsid w:val="00D61FEA"/>
    <w:rsid w:val="00D96359"/>
    <w:rsid w:val="00DC152C"/>
    <w:rsid w:val="00DC4701"/>
    <w:rsid w:val="00DE183F"/>
    <w:rsid w:val="00DE20CF"/>
    <w:rsid w:val="00DE69C4"/>
    <w:rsid w:val="00DF0644"/>
    <w:rsid w:val="00E1756A"/>
    <w:rsid w:val="00E677D1"/>
    <w:rsid w:val="00E712C8"/>
    <w:rsid w:val="00E8597D"/>
    <w:rsid w:val="00E86B19"/>
    <w:rsid w:val="00E87AA9"/>
    <w:rsid w:val="00EC2E21"/>
    <w:rsid w:val="00EC546F"/>
    <w:rsid w:val="00ED6E69"/>
    <w:rsid w:val="00F045EF"/>
    <w:rsid w:val="00F13B6D"/>
    <w:rsid w:val="00F3748B"/>
    <w:rsid w:val="00F416B9"/>
    <w:rsid w:val="00F57265"/>
    <w:rsid w:val="00F67C57"/>
    <w:rsid w:val="00FA066B"/>
    <w:rsid w:val="00FB10DA"/>
    <w:rsid w:val="00FB68CC"/>
    <w:rsid w:val="00FD18FF"/>
    <w:rsid w:val="00FF4C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151</cp:revision>
  <dcterms:created xsi:type="dcterms:W3CDTF">2016-12-28T12:24:00Z</dcterms:created>
  <dcterms:modified xsi:type="dcterms:W3CDTF">2018-03-01T11:21:00Z</dcterms:modified>
</cp:coreProperties>
</file>