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42" w:rsidRDefault="00984842" w:rsidP="00984842">
      <w:pPr>
        <w:jc w:val="right"/>
        <w:rPr>
          <w:rFonts w:asciiTheme="majorBidi" w:hAnsiTheme="majorBidi" w:cstheme="majorBidi"/>
          <w:b/>
        </w:rPr>
      </w:pPr>
    </w:p>
    <w:p w:rsidR="00F12CBA" w:rsidRDefault="00984842" w:rsidP="00F12CBA">
      <w:pPr>
        <w:jc w:val="center"/>
        <w:rPr>
          <w:rFonts w:asciiTheme="majorBidi" w:hAnsiTheme="majorBidi" w:cstheme="majorBidi"/>
        </w:rPr>
      </w:pPr>
      <w:r w:rsidRPr="00F12CBA">
        <w:rPr>
          <w:rFonts w:asciiTheme="majorBidi" w:hAnsiTheme="majorBidi" w:cstheme="majorBidi"/>
        </w:rPr>
        <w:t>Информация Управления Росприроднадзора</w:t>
      </w:r>
      <w:r w:rsidR="00F12CBA">
        <w:rPr>
          <w:rFonts w:asciiTheme="majorBidi" w:hAnsiTheme="majorBidi" w:cstheme="majorBidi"/>
        </w:rPr>
        <w:t xml:space="preserve"> </w:t>
      </w:r>
      <w:r w:rsidRPr="00F12CBA">
        <w:rPr>
          <w:rFonts w:asciiTheme="majorBidi" w:hAnsiTheme="majorBidi" w:cstheme="majorBidi"/>
        </w:rPr>
        <w:t xml:space="preserve">по Тюменской области </w:t>
      </w:r>
    </w:p>
    <w:p w:rsidR="00984842" w:rsidRPr="00F12CBA" w:rsidRDefault="00984842" w:rsidP="00F12CBA">
      <w:pPr>
        <w:jc w:val="center"/>
        <w:rPr>
          <w:rFonts w:asciiTheme="majorBidi" w:hAnsiTheme="majorBidi" w:cstheme="majorBidi"/>
        </w:rPr>
      </w:pPr>
      <w:r w:rsidRPr="00F12CBA">
        <w:rPr>
          <w:rFonts w:asciiTheme="majorBidi" w:hAnsiTheme="majorBidi" w:cstheme="majorBidi"/>
        </w:rPr>
        <w:t>о контрольно-надзорных мероприятиях</w:t>
      </w:r>
      <w:r w:rsidR="00F12CBA">
        <w:rPr>
          <w:rFonts w:asciiTheme="majorBidi" w:hAnsiTheme="majorBidi" w:cstheme="majorBidi"/>
        </w:rPr>
        <w:t xml:space="preserve"> </w:t>
      </w:r>
      <w:r w:rsidRPr="00F12CBA">
        <w:rPr>
          <w:rFonts w:asciiTheme="majorBidi" w:hAnsiTheme="majorBidi" w:cstheme="majorBidi"/>
        </w:rPr>
        <w:t>за период с</w:t>
      </w:r>
      <w:r w:rsidRPr="00F12CBA">
        <w:t xml:space="preserve"> 07.03.2018 по 13.03.2018</w:t>
      </w:r>
    </w:p>
    <w:p w:rsidR="00984842" w:rsidRPr="00F12CBA" w:rsidRDefault="00984842" w:rsidP="00F12CBA">
      <w:pPr>
        <w:jc w:val="both"/>
      </w:pPr>
    </w:p>
    <w:p w:rsidR="00984842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CBA">
        <w:rPr>
          <w:rFonts w:ascii="Times New Roman" w:hAnsi="Times New Roman"/>
          <w:sz w:val="24"/>
          <w:szCs w:val="24"/>
        </w:rPr>
        <w:t>Плановые выездные проверки:</w:t>
      </w:r>
    </w:p>
    <w:p w:rsidR="00984842" w:rsidRPr="00F12CBA" w:rsidRDefault="00F12CBA" w:rsidP="00F12CBA">
      <w:pPr>
        <w:jc w:val="both"/>
      </w:pPr>
      <w:r>
        <w:t xml:space="preserve">1) </w:t>
      </w:r>
      <w:r w:rsidR="00984842" w:rsidRPr="00F12CBA">
        <w:t>26.02.2018-15.03.2018 проводится плановая выездная проверка в отношении юридического лица – ООО «Предприятие промышленного железнодорожного транспорта».</w:t>
      </w:r>
    </w:p>
    <w:p w:rsidR="00984842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CBA">
        <w:rPr>
          <w:rFonts w:ascii="Times New Roman" w:hAnsi="Times New Roman"/>
          <w:sz w:val="24"/>
          <w:szCs w:val="24"/>
        </w:rPr>
        <w:t>Проверка проводится в рамках федерального государственного экологического надзора в части государственного надзора в области охраны атмосферного воздуха, государственного земельного надзора, государственного надзора в области обращения с отходами.</w:t>
      </w:r>
    </w:p>
    <w:p w:rsidR="00984842" w:rsidRPr="00F12CBA" w:rsidRDefault="00984842" w:rsidP="00F12CBA">
      <w:pPr>
        <w:jc w:val="both"/>
        <w:rPr>
          <w:noProof/>
        </w:rPr>
      </w:pPr>
      <w:r w:rsidRPr="00F12CBA">
        <w:rPr>
          <w:noProof/>
        </w:rPr>
        <w:t>2)</w:t>
      </w:r>
      <w:r w:rsidR="00F12CBA">
        <w:rPr>
          <w:noProof/>
        </w:rPr>
        <w:t xml:space="preserve">  </w:t>
      </w:r>
      <w:r w:rsidRPr="00F12CBA">
        <w:rPr>
          <w:noProof/>
        </w:rPr>
        <w:t>12.03.2018</w:t>
      </w:r>
      <w:r w:rsidR="00F12CBA">
        <w:rPr>
          <w:noProof/>
        </w:rPr>
        <w:t xml:space="preserve"> </w:t>
      </w:r>
      <w:r w:rsidRPr="00F12CBA">
        <w:rPr>
          <w:noProof/>
        </w:rPr>
        <w:t>-</w:t>
      </w:r>
      <w:r w:rsidR="00F12CBA">
        <w:rPr>
          <w:noProof/>
        </w:rPr>
        <w:t xml:space="preserve"> </w:t>
      </w:r>
      <w:r w:rsidRPr="00F12CBA">
        <w:t xml:space="preserve">06.04.2018 </w:t>
      </w:r>
      <w:r w:rsidRPr="00F12CBA">
        <w:rPr>
          <w:noProof/>
        </w:rPr>
        <w:t xml:space="preserve">началась </w:t>
      </w:r>
      <w:r w:rsidRPr="00F12CBA">
        <w:t>плановая выездная проверка в отношении юридического лица – ООО «</w:t>
      </w:r>
      <w:proofErr w:type="spellStart"/>
      <w:r w:rsidRPr="00F12CBA">
        <w:t>Ишимский</w:t>
      </w:r>
      <w:proofErr w:type="spellEnd"/>
      <w:r w:rsidRPr="00F12CBA">
        <w:t xml:space="preserve"> мясокомбинат».</w:t>
      </w:r>
    </w:p>
    <w:p w:rsidR="00984842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84842" w:rsidRPr="00F12CBA" w:rsidRDefault="00984842" w:rsidP="00F12CBA">
      <w:pPr>
        <w:jc w:val="both"/>
      </w:pPr>
      <w:r w:rsidRPr="00F12CBA">
        <w:t>Внеплановые документарные проверки выполнения предписаний:</w:t>
      </w:r>
    </w:p>
    <w:p w:rsidR="00984842" w:rsidRPr="00F12CBA" w:rsidRDefault="00984842" w:rsidP="00F12CBA">
      <w:pPr>
        <w:tabs>
          <w:tab w:val="left" w:pos="4220"/>
        </w:tabs>
        <w:ind w:firstLine="567"/>
        <w:jc w:val="both"/>
      </w:pPr>
      <w:r w:rsidRPr="00F12CBA">
        <w:t xml:space="preserve">1. </w:t>
      </w:r>
      <w:r w:rsidRPr="00F12CBA">
        <w:rPr>
          <w:rFonts w:eastAsia="Calibri"/>
          <w:bCs/>
        </w:rPr>
        <w:t>01.03.2018 – 07.03.2018</w:t>
      </w:r>
      <w:r w:rsidR="00F12CBA">
        <w:rPr>
          <w:rFonts w:eastAsia="Calibri"/>
        </w:rPr>
        <w:t xml:space="preserve"> </w:t>
      </w:r>
      <w:r w:rsidRPr="00F12CBA">
        <w:rPr>
          <w:rFonts w:eastAsia="Calibri"/>
        </w:rPr>
        <w:t xml:space="preserve">завершена </w:t>
      </w:r>
      <w:r w:rsidRPr="00F12CBA">
        <w:t>проверка в отношении юридического лица ЗАО «</w:t>
      </w:r>
      <w:proofErr w:type="spellStart"/>
      <w:r w:rsidRPr="00F12CBA">
        <w:t>Племзавод</w:t>
      </w:r>
      <w:proofErr w:type="spellEnd"/>
      <w:r w:rsidRPr="00F12CBA">
        <w:t>-Юбилейный» проводимая с целью контроля испол</w:t>
      </w:r>
      <w:r w:rsidR="00F12CBA">
        <w:t xml:space="preserve">нения предписания об устранении </w:t>
      </w:r>
      <w:r w:rsidRPr="00F12CBA">
        <w:t>нарушений законодательства в области охраны окружающей среды и нарушений природоохранных требований от 27.12.2017 № 26-</w:t>
      </w:r>
      <w:proofErr w:type="gramStart"/>
      <w:r w:rsidRPr="00F12CBA">
        <w:t>В,  выданного</w:t>
      </w:r>
      <w:proofErr w:type="gramEnd"/>
      <w:r w:rsidRPr="00F12CBA">
        <w:t xml:space="preserve"> Управлением Росприроднадзора по Тюменской области, со сроком исполнения до 19.02.2018 г. </w:t>
      </w:r>
    </w:p>
    <w:p w:rsidR="00984842" w:rsidRPr="00F12CBA" w:rsidRDefault="00984842" w:rsidP="00F12CBA">
      <w:pPr>
        <w:tabs>
          <w:tab w:val="left" w:pos="4220"/>
        </w:tabs>
        <w:ind w:firstLine="567"/>
        <w:jc w:val="both"/>
      </w:pPr>
      <w:r w:rsidRPr="00F12CBA">
        <w:t xml:space="preserve">Предписание об устранении нарушений законодательства в области охраны окружающей среды и нарушений природоохранных требований от 27.12.2017 № 26-В, юридическим лицом выполнено, но не в установленный срок, что является нарушением требования ч. 2 ст. 25 Закона РФ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984842" w:rsidRPr="00F12CBA" w:rsidRDefault="00984842" w:rsidP="00F12CBA">
      <w:pPr>
        <w:tabs>
          <w:tab w:val="left" w:pos="4220"/>
        </w:tabs>
        <w:ind w:firstLine="567"/>
        <w:jc w:val="both"/>
      </w:pPr>
      <w:r w:rsidRPr="00F12CBA">
        <w:t>В адрес юридического лица направлено уведомление о времени и месте составления протокола об административном правонарушении по ч.1 ст.19.5 КоАП РФ.</w:t>
      </w:r>
    </w:p>
    <w:p w:rsidR="00984842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84842" w:rsidRPr="00F12CBA" w:rsidRDefault="00984842" w:rsidP="00F12C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2CBA">
        <w:rPr>
          <w:rFonts w:ascii="Times New Roman" w:hAnsi="Times New Roman"/>
          <w:sz w:val="24"/>
          <w:szCs w:val="24"/>
        </w:rPr>
        <w:t>Внеплановые документарные, выездные проверки по соблюдению лицензионных требований:</w:t>
      </w:r>
    </w:p>
    <w:p w:rsidR="00984842" w:rsidRPr="00F12CBA" w:rsidRDefault="00984842" w:rsidP="00F12CBA">
      <w:pPr>
        <w:ind w:right="-2" w:firstLine="708"/>
        <w:jc w:val="both"/>
        <w:rPr>
          <w:rFonts w:eastAsia="Calibri"/>
        </w:rPr>
      </w:pPr>
      <w:r w:rsidRPr="00F12CBA">
        <w:rPr>
          <w:rFonts w:eastAsia="Calibri"/>
          <w:bCs/>
        </w:rPr>
        <w:t xml:space="preserve">1) 12.03.2018 - </w:t>
      </w:r>
      <w:proofErr w:type="gramStart"/>
      <w:r w:rsidRPr="00F12CBA">
        <w:rPr>
          <w:rFonts w:eastAsia="Calibri"/>
          <w:bCs/>
        </w:rPr>
        <w:t>15.03.2018</w:t>
      </w:r>
      <w:r w:rsidRPr="00F12CBA">
        <w:rPr>
          <w:rFonts w:eastAsia="Calibri"/>
        </w:rPr>
        <w:t xml:space="preserve">  внеплановая</w:t>
      </w:r>
      <w:proofErr w:type="gramEnd"/>
      <w:r w:rsidRPr="00F12CBA">
        <w:rPr>
          <w:rFonts w:eastAsia="Calibri"/>
        </w:rPr>
        <w:t xml:space="preserve"> выездная проверка возможности выполнения соискателем лицензии   ООО «</w:t>
      </w:r>
      <w:proofErr w:type="spellStart"/>
      <w:r w:rsidRPr="00F12CBA">
        <w:rPr>
          <w:rFonts w:eastAsia="Calibri"/>
        </w:rPr>
        <w:t>Металлсервис</w:t>
      </w:r>
      <w:proofErr w:type="spellEnd"/>
      <w:r w:rsidRPr="00F12CBA">
        <w:rPr>
          <w:rFonts w:eastAsia="Calibri"/>
        </w:rPr>
        <w:t>»</w:t>
      </w:r>
      <w:r w:rsidRPr="00F12CBA">
        <w:t xml:space="preserve"> </w:t>
      </w:r>
      <w:r w:rsidRPr="00F12CBA">
        <w:rPr>
          <w:rFonts w:eastAsia="Calibri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 отходов I-IV классов опасности и транспортирование отходов I-IV классов опасности).</w:t>
      </w:r>
    </w:p>
    <w:p w:rsidR="00984842" w:rsidRPr="00F12CBA" w:rsidRDefault="00984842" w:rsidP="00F12CBA">
      <w:pPr>
        <w:ind w:right="-2" w:firstLine="708"/>
        <w:jc w:val="both"/>
        <w:rPr>
          <w:rFonts w:eastAsia="Calibri"/>
        </w:rPr>
      </w:pPr>
      <w:r w:rsidRPr="00F12CBA">
        <w:rPr>
          <w:rFonts w:eastAsia="Calibri"/>
          <w:bCs/>
        </w:rPr>
        <w:t>2) 12.03.2018 - 14.03.2018</w:t>
      </w:r>
      <w:r w:rsidRPr="00F12CBA">
        <w:rPr>
          <w:rFonts w:eastAsia="Calibri"/>
        </w:rPr>
        <w:t xml:space="preserve"> внеплановая выездная проверка возможности выполнения соискателем лицензии   ЗАО «Агрофирма «</w:t>
      </w:r>
      <w:proofErr w:type="spellStart"/>
      <w:r w:rsidRPr="00F12CBA">
        <w:rPr>
          <w:rFonts w:eastAsia="Calibri"/>
        </w:rPr>
        <w:t>Луговская</w:t>
      </w:r>
      <w:proofErr w:type="spellEnd"/>
      <w:r w:rsidRPr="00F12CBA">
        <w:rPr>
          <w:rFonts w:eastAsia="Calibri"/>
        </w:rPr>
        <w:t>»</w:t>
      </w:r>
      <w:r w:rsidRPr="00F12CBA">
        <w:t xml:space="preserve"> </w:t>
      </w:r>
      <w:r w:rsidRPr="00F12CBA">
        <w:rPr>
          <w:rFonts w:eastAsia="Calibri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(транспортирование отходов IV классов опасности).</w:t>
      </w:r>
    </w:p>
    <w:p w:rsidR="00984842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84842" w:rsidRPr="00F12CBA" w:rsidRDefault="00984842" w:rsidP="00F12CBA">
      <w:pPr>
        <w:jc w:val="both"/>
      </w:pPr>
      <w:r w:rsidRPr="00F12CBA">
        <w:t>Составление протоколов об административных правонарушениях:</w:t>
      </w:r>
    </w:p>
    <w:p w:rsidR="00984842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CBA">
        <w:rPr>
          <w:rFonts w:ascii="Times New Roman" w:hAnsi="Times New Roman"/>
          <w:sz w:val="24"/>
          <w:szCs w:val="24"/>
        </w:rPr>
        <w:t xml:space="preserve">1) </w:t>
      </w:r>
      <w:r w:rsidR="00F12CBA">
        <w:rPr>
          <w:rFonts w:ascii="Times New Roman" w:hAnsi="Times New Roman" w:cs="Times New Roman"/>
          <w:sz w:val="24"/>
          <w:szCs w:val="24"/>
        </w:rPr>
        <w:t xml:space="preserve">05.03.2018 </w:t>
      </w:r>
      <w:r w:rsidRPr="00F12CBA">
        <w:rPr>
          <w:rFonts w:ascii="Times New Roman" w:hAnsi="Times New Roman" w:cs="Times New Roman"/>
          <w:sz w:val="24"/>
          <w:szCs w:val="24"/>
        </w:rPr>
        <w:t>в отношении должностного лица ООО «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Сорокинские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 коммунальные сети» по ст. 8.5 КоАП РФ.  </w:t>
      </w:r>
      <w:r w:rsidRPr="00F12CBA">
        <w:rPr>
          <w:rFonts w:ascii="Times New Roman" w:hAnsi="Times New Roman"/>
          <w:sz w:val="24"/>
          <w:szCs w:val="24"/>
        </w:rPr>
        <w:t>Рассмотрение назначено на 19.03.2018 г.</w:t>
      </w:r>
    </w:p>
    <w:p w:rsidR="00984842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84842" w:rsidRPr="00F12CBA" w:rsidRDefault="00984842" w:rsidP="00F12CBA">
      <w:pPr>
        <w:jc w:val="both"/>
      </w:pPr>
      <w:r w:rsidRPr="00F12CBA">
        <w:t>Рассмотрение дел об административных правонарушениях:</w:t>
      </w:r>
    </w:p>
    <w:p w:rsidR="00F12CBA" w:rsidRPr="00F12CBA" w:rsidRDefault="00984842" w:rsidP="00F12CBA">
      <w:pPr>
        <w:ind w:right="-2" w:firstLine="708"/>
        <w:jc w:val="both"/>
        <w:rPr>
          <w:rFonts w:eastAsia="Calibri"/>
        </w:rPr>
      </w:pPr>
      <w:r w:rsidRPr="00F12CBA">
        <w:rPr>
          <w:bCs/>
        </w:rPr>
        <w:t>1) 13.03.2018</w:t>
      </w:r>
      <w:r w:rsidRPr="00F12CBA">
        <w:t xml:space="preserve"> рассмотрено дело об административном правонарушении в отношении </w:t>
      </w:r>
      <w:r w:rsidR="00F12CBA" w:rsidRPr="00F12CBA">
        <w:rPr>
          <w:rFonts w:eastAsia="Calibri"/>
        </w:rPr>
        <w:t xml:space="preserve">юридического лица </w:t>
      </w:r>
      <w:r w:rsidRPr="00F12CBA">
        <w:rPr>
          <w:rFonts w:eastAsia="Calibri"/>
        </w:rPr>
        <w:t>ООО «ТК «</w:t>
      </w:r>
      <w:proofErr w:type="spellStart"/>
      <w:r w:rsidRPr="00F12CBA">
        <w:rPr>
          <w:rFonts w:eastAsia="Calibri"/>
        </w:rPr>
        <w:t>ТюменьАгро</w:t>
      </w:r>
      <w:proofErr w:type="spellEnd"/>
      <w:r w:rsidRPr="00F12CBA">
        <w:rPr>
          <w:rFonts w:eastAsia="Calibri"/>
        </w:rPr>
        <w:t>» по ст.7.6 КоАП РФ.</w:t>
      </w:r>
      <w:r w:rsidRPr="00F12CBA">
        <w:t xml:space="preserve"> Вынесено Постановление о назначении административного наказания в виде штрафа в размере 50 000 (пятьдесят тысяч) рублей.</w:t>
      </w:r>
    </w:p>
    <w:p w:rsidR="00984842" w:rsidRPr="00F12CBA" w:rsidRDefault="00F12CBA" w:rsidP="00F12CBA">
      <w:pPr>
        <w:ind w:right="-2" w:firstLine="708"/>
        <w:jc w:val="both"/>
        <w:rPr>
          <w:rFonts w:eastAsia="Calibri"/>
        </w:rPr>
      </w:pPr>
      <w:r w:rsidRPr="00F12CBA">
        <w:rPr>
          <w:rFonts w:eastAsia="Calibri"/>
        </w:rPr>
        <w:lastRenderedPageBreak/>
        <w:t xml:space="preserve">2) </w:t>
      </w:r>
      <w:r w:rsidRPr="00F12CBA">
        <w:t xml:space="preserve">07.03.2018 </w:t>
      </w:r>
      <w:r w:rsidR="00984842" w:rsidRPr="00F12CBA">
        <w:t xml:space="preserve">в отношении юридического лица ООО «Тюменское экологическое объединение» по ч. 1 ст. 8.21, ст. 8.1 КоАП РФ. </w:t>
      </w:r>
    </w:p>
    <w:p w:rsidR="00F12CBA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BA">
        <w:rPr>
          <w:rFonts w:ascii="Times New Roman" w:hAnsi="Times New Roman" w:cs="Times New Roman"/>
          <w:sz w:val="24"/>
          <w:szCs w:val="24"/>
        </w:rPr>
        <w:t xml:space="preserve">По итогам рассмотрения дел в отношении юридического лица   ООО «Тюменское экологическое объединение» по ст. 8.1 и ч. 1 ст. 8.21 КоАП РФ, статьи объединены в общее административное производство в соответствии со </w:t>
      </w:r>
      <w:r w:rsidRPr="00F12CBA">
        <w:rPr>
          <w:rFonts w:ascii="Times New Roman" w:eastAsia="Calibri" w:hAnsi="Times New Roman" w:cs="Times New Roman"/>
          <w:bCs/>
          <w:sz w:val="24"/>
          <w:szCs w:val="24"/>
        </w:rPr>
        <w:t>ст. 4.4 КоАП РФ</w:t>
      </w:r>
      <w:r w:rsidRPr="00F12CBA">
        <w:rPr>
          <w:rFonts w:ascii="Times New Roman" w:hAnsi="Times New Roman" w:cs="Times New Roman"/>
          <w:sz w:val="24"/>
          <w:szCs w:val="24"/>
        </w:rPr>
        <w:t>. Назначено наказание в виде административного штрафа в размере 180 тыс. руб.</w:t>
      </w:r>
    </w:p>
    <w:p w:rsidR="00F12CBA" w:rsidRDefault="00F12CBA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BA">
        <w:rPr>
          <w:rFonts w:ascii="Times New Roman" w:hAnsi="Times New Roman" w:cs="Times New Roman"/>
          <w:sz w:val="24"/>
          <w:szCs w:val="24"/>
        </w:rPr>
        <w:t xml:space="preserve">3) 13.03.2018 </w:t>
      </w:r>
      <w:r w:rsidR="00984842" w:rsidRPr="00F12CBA">
        <w:rPr>
          <w:rFonts w:ascii="Times New Roman" w:hAnsi="Times New Roman" w:cs="Times New Roman"/>
          <w:sz w:val="24"/>
          <w:szCs w:val="24"/>
        </w:rPr>
        <w:t>в отношении юридического лица ООО «Тюменский фанерный завод» по ч. 3   ст. 8.21 КоАП РФ. Назначено наказание в виде административно</w:t>
      </w:r>
      <w:r w:rsidRPr="00F12CBA">
        <w:rPr>
          <w:rFonts w:ascii="Times New Roman" w:hAnsi="Times New Roman" w:cs="Times New Roman"/>
          <w:sz w:val="24"/>
          <w:szCs w:val="24"/>
        </w:rPr>
        <w:t xml:space="preserve">го штрафа в размере 10 тыс. рублей. </w:t>
      </w:r>
    </w:p>
    <w:p w:rsidR="00F12CBA" w:rsidRPr="00F12CBA" w:rsidRDefault="00F12CBA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BA">
        <w:rPr>
          <w:rFonts w:ascii="Times New Roman" w:hAnsi="Times New Roman" w:cs="Times New Roman"/>
          <w:sz w:val="24"/>
          <w:szCs w:val="24"/>
        </w:rPr>
        <w:t xml:space="preserve">В Управление Росприроднадзора по Тюменской области (далее – Управление) 29.01.2018 поступили обращения граждан РФ по факту выброса вредных (загрязняющих) веществ в атмосферный воздух – сажи юридическим лицом – обществом с ограниченной ответственностью «Тюменский фанерный завод» (далее – ООО «ТФЗ») вблизи жилого дома № 28 по улице Кедровая г. Тюмени и вблизи </w:t>
      </w:r>
      <w:r w:rsidRPr="00F12CB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МАУ ДО ДЮСШ «Тура» (дом № 125Б улицы Кедровая г. Тюмени),</w:t>
      </w:r>
      <w:r w:rsidRPr="00F12CBA">
        <w:rPr>
          <w:rFonts w:ascii="Times New Roman" w:hAnsi="Times New Roman" w:cs="Times New Roman"/>
          <w:sz w:val="24"/>
          <w:szCs w:val="24"/>
        </w:rPr>
        <w:t xml:space="preserve"> сопровождающегося негативным влиянием на состояние окружающей среды. </w:t>
      </w:r>
    </w:p>
    <w:p w:rsidR="00F12CBA" w:rsidRPr="00F12CBA" w:rsidRDefault="00F12CBA" w:rsidP="00F12CBA">
      <w:pPr>
        <w:ind w:firstLine="708"/>
        <w:jc w:val="both"/>
        <w:rPr>
          <w:noProof/>
        </w:rPr>
      </w:pPr>
      <w:r w:rsidRPr="00F12CBA">
        <w:rPr>
          <w:noProof/>
        </w:rPr>
        <w:t xml:space="preserve">В рамках ч. 2 ст. 9 Федерального закона от 21.04.2006 № 59-ФЗ «О порядке рассмотрения обращений граждан </w:t>
      </w:r>
      <w:r>
        <w:rPr>
          <w:noProof/>
        </w:rPr>
        <w:t>Российской Федерации»</w:t>
      </w:r>
      <w:r w:rsidRPr="00F12CBA">
        <w:rPr>
          <w:noProof/>
        </w:rPr>
        <w:t xml:space="preserve"> специалистом Управления был осуществлен выезд по указанным в обращениях направлениям, по результатам которого зафиксировано наличие черного налета на снежном покрове. </w:t>
      </w:r>
    </w:p>
    <w:p w:rsidR="00F12CBA" w:rsidRPr="00F12CBA" w:rsidRDefault="00F12CBA" w:rsidP="00F12CBA">
      <w:pPr>
        <w:ind w:firstLine="708"/>
        <w:jc w:val="both"/>
      </w:pPr>
      <w:r w:rsidRPr="00F12CBA">
        <w:t>В соответствии со ст. 28.7 КоАП РФ Управлением 31.01.2018 было вынесено определение о возбуждении дела об административном правонарушении и проведении административного расследования в отношении юридического лица – ООО «ТФЗ» по ч. 3 ст. 8.21 (н</w:t>
      </w:r>
      <w:r w:rsidRPr="00F12CBA">
        <w:rPr>
          <w:shd w:val="clear" w:color="auto" w:fill="FFFFFF"/>
        </w:rPr>
        <w:t>арушение </w:t>
      </w:r>
      <w:hyperlink r:id="rId5" w:anchor="dst100132" w:history="1">
        <w:r w:rsidRPr="00F12CBA">
          <w:rPr>
            <w:shd w:val="clear" w:color="auto" w:fill="FFFFFF"/>
          </w:rPr>
          <w:t>правил</w:t>
        </w:r>
      </w:hyperlink>
      <w:r w:rsidRPr="00F12CBA">
        <w:rPr>
          <w:shd w:val="clear" w:color="auto" w:fill="FFFFFF"/>
        </w:rPr>
        <w:t> эксплуатации оборудования или аппаратуры для очистки газов и контроля выбросов вредных веществ в атмосферный воздух, которые могут привести к его загрязнению)</w:t>
      </w:r>
      <w:r w:rsidRPr="00F12CBA">
        <w:t xml:space="preserve"> КоАП РФ.</w:t>
      </w:r>
    </w:p>
    <w:p w:rsidR="00F12CBA" w:rsidRPr="00F12CBA" w:rsidRDefault="00F12CBA" w:rsidP="00F12CBA">
      <w:pPr>
        <w:ind w:firstLine="708"/>
        <w:contextualSpacing/>
        <w:jc w:val="both"/>
        <w:rPr>
          <w:rFonts w:eastAsia="Calibri"/>
          <w:lang w:eastAsia="en-US"/>
        </w:rPr>
      </w:pPr>
      <w:r w:rsidRPr="00F12CBA">
        <w:t>В рамках административного расследования специалистами Управления с привлечением экспертной организации филиала ФГБУ «ЦЛАТИ по УФО» по Тюменской области произведен отбор проб выбросов вредных (загрязняющих) веществ в атмосферный воздух от источников выбросов – № 0014 (дымовая труба котельной первой очереди) и № 0015 (дымовая труба котельной второй очереди),</w:t>
      </w:r>
      <w:r w:rsidRPr="00F12CBA">
        <w:rPr>
          <w:rFonts w:eastAsiaTheme="minorHAnsi"/>
          <w:lang w:eastAsia="en-US"/>
        </w:rPr>
        <w:t xml:space="preserve"> </w:t>
      </w:r>
      <w:r w:rsidRPr="00F12CBA">
        <w:t xml:space="preserve">с целью определения фактического содержания загрязняющих веществ. </w:t>
      </w:r>
    </w:p>
    <w:p w:rsidR="00F12CBA" w:rsidRPr="00F12CBA" w:rsidRDefault="00F12CBA" w:rsidP="00F12CBA">
      <w:pPr>
        <w:ind w:firstLine="708"/>
        <w:jc w:val="both"/>
      </w:pPr>
      <w:r w:rsidRPr="00F12CBA">
        <w:t>Согласно предоставленным филиалом ФГБУ «ЦЛАТИ по УФО» по Тюменской области результатам лабораторных исследований, измерений и испытаний установлено, что в момент отбора: фактические показатели эффективности очистки циклонов не ниже проектных значений; фактические выбросы вредных (загрязняющих) веществ в атмосферный воздух от источников №№ 0014, 0015 не превышают нормативов, установленных разрешением на выброс.</w:t>
      </w:r>
    </w:p>
    <w:p w:rsidR="00F12CBA" w:rsidRPr="00F12CBA" w:rsidRDefault="00F12CBA" w:rsidP="00F12CBA">
      <w:pPr>
        <w:ind w:firstLine="708"/>
        <w:jc w:val="both"/>
      </w:pPr>
      <w:r w:rsidRPr="00F12CBA">
        <w:t>Таким образом, оборудование, эксплуатируемое юридическим лицом, работает эффективно.</w:t>
      </w:r>
    </w:p>
    <w:p w:rsidR="00F12CBA" w:rsidRPr="00F12CBA" w:rsidRDefault="00F12CBA" w:rsidP="00F12CBA">
      <w:pPr>
        <w:ind w:firstLine="708"/>
        <w:jc w:val="both"/>
      </w:pPr>
      <w:r w:rsidRPr="00F12CBA">
        <w:t>Однако при обследовании территории производственной площадки юридического лица, расположенной по адресу: Тюменская область, г. Тюмень</w:t>
      </w:r>
      <w:r>
        <w:t xml:space="preserve">, </w:t>
      </w:r>
      <w:r w:rsidRPr="00F12CBA">
        <w:t>ул. Камчатская, д. 196, проводимом в рамках административного расследования, обнаружен налет черного цвета в виде хлопьев (сажи) на снежном покрове.</w:t>
      </w:r>
    </w:p>
    <w:p w:rsidR="00F12CBA" w:rsidRPr="00F12CBA" w:rsidRDefault="00F12CBA" w:rsidP="00F12CBA">
      <w:pPr>
        <w:ind w:firstLine="708"/>
        <w:jc w:val="both"/>
      </w:pPr>
      <w:r w:rsidRPr="00F12CBA">
        <w:t>Согласно информации юридического лица, на предприятии, в ночь с 21.01.2018 на 22.01.2018, в результате аномально-низкой температуры окружающей среды (приблизительно -33°С) по причине образования конденсата и налипания золы на стенки золоуловителей произошел выброс сажи от котельных, что в дальнейшем привело к выбросу золы в атмосферный воздух одновременно из двух дымовых труб котельных.</w:t>
      </w:r>
    </w:p>
    <w:p w:rsidR="00984842" w:rsidRPr="00F12CBA" w:rsidRDefault="00F12CBA" w:rsidP="00F12CBA">
      <w:pPr>
        <w:ind w:firstLine="708"/>
        <w:jc w:val="both"/>
        <w:rPr>
          <w:noProof/>
        </w:rPr>
      </w:pPr>
      <w:r w:rsidRPr="00F12CBA">
        <w:rPr>
          <w:noProof/>
        </w:rPr>
        <w:t>В связи с вышеизложенным,</w:t>
      </w:r>
      <w:r w:rsidRPr="00F12CBA">
        <w:rPr>
          <w:rFonts w:eastAsiaTheme="minorHAnsi"/>
          <w:lang w:eastAsia="en-US"/>
        </w:rPr>
        <w:t xml:space="preserve"> </w:t>
      </w:r>
      <w:r w:rsidRPr="00F12CBA">
        <w:rPr>
          <w:noProof/>
        </w:rPr>
        <w:t xml:space="preserve">юридическое лицо – общество с ограниченной ответственностью «Тюменский фанерный завод» привлечено к административной ответственности по ч. 3 ст. 8.21 (нарушение правил эксплуатации оборудования или </w:t>
      </w:r>
      <w:r w:rsidRPr="00F12CBA">
        <w:rPr>
          <w:noProof/>
        </w:rPr>
        <w:lastRenderedPageBreak/>
        <w:t xml:space="preserve">аппаратуры для очистки газов и контроля выбросов вредных веществ в атмосферный воздух, которые могут привести к его загрязнению) КоАП РФ. </w:t>
      </w:r>
    </w:p>
    <w:p w:rsidR="00F12CBA" w:rsidRDefault="00F12CBA" w:rsidP="00FF64A4">
      <w:pPr>
        <w:ind w:firstLine="708"/>
        <w:jc w:val="both"/>
      </w:pPr>
      <w:r>
        <w:t xml:space="preserve">4) </w:t>
      </w:r>
      <w:r w:rsidRPr="00F12CBA">
        <w:t xml:space="preserve">13.03.2018 в отношении должностного лица </w:t>
      </w:r>
      <w:r w:rsidR="00984842" w:rsidRPr="00F12CBA">
        <w:t xml:space="preserve">МУП ЖКХ </w:t>
      </w:r>
      <w:r w:rsidR="00984842" w:rsidRPr="00F12CBA">
        <w:rPr>
          <w:rFonts w:eastAsia="Calibri"/>
          <w:lang w:eastAsia="en-US"/>
        </w:rPr>
        <w:t xml:space="preserve">«Вагай» Администрации </w:t>
      </w:r>
      <w:proofErr w:type="spellStart"/>
      <w:r w:rsidR="00984842" w:rsidRPr="00F12CBA">
        <w:rPr>
          <w:rFonts w:eastAsia="Calibri"/>
          <w:lang w:eastAsia="en-US"/>
        </w:rPr>
        <w:t>Вагайского</w:t>
      </w:r>
      <w:proofErr w:type="spellEnd"/>
      <w:r w:rsidR="00984842" w:rsidRPr="00F12CBA">
        <w:rPr>
          <w:rFonts w:eastAsia="Calibri"/>
          <w:lang w:eastAsia="en-US"/>
        </w:rPr>
        <w:t xml:space="preserve"> муниципального района по ст. 8.2 КоАП РФ.</w:t>
      </w:r>
      <w:r w:rsidR="00984842" w:rsidRPr="00F12CBA">
        <w:t xml:space="preserve"> Назначено наказание в виде административного штрафа в размере 10 тыс. руб.</w:t>
      </w:r>
    </w:p>
    <w:p w:rsidR="00984842" w:rsidRPr="00F12CBA" w:rsidRDefault="00F12CBA" w:rsidP="00FF64A4">
      <w:pPr>
        <w:ind w:firstLine="708"/>
        <w:jc w:val="both"/>
      </w:pPr>
      <w:r>
        <w:t xml:space="preserve">5) </w:t>
      </w:r>
      <w:r w:rsidRPr="00F12CBA">
        <w:t xml:space="preserve">13.03.2018 </w:t>
      </w:r>
      <w:r w:rsidR="00984842" w:rsidRPr="00F12CBA">
        <w:t>в отношении должностного лица   ООО</w:t>
      </w:r>
      <w:r w:rsidR="00984842" w:rsidRPr="00F12CBA">
        <w:rPr>
          <w:rFonts w:eastAsia="Calibri"/>
          <w:lang w:eastAsia="en-US"/>
        </w:rPr>
        <w:t xml:space="preserve"> </w:t>
      </w:r>
      <w:r w:rsidR="00451E0D" w:rsidRPr="00F12CBA">
        <w:rPr>
          <w:rFonts w:eastAsia="Calibri"/>
          <w:lang w:eastAsia="en-US"/>
        </w:rPr>
        <w:t xml:space="preserve">ЖКХ </w:t>
      </w:r>
      <w:r w:rsidR="00984842" w:rsidRPr="00F12CBA">
        <w:rPr>
          <w:rFonts w:eastAsia="Calibri"/>
          <w:lang w:eastAsia="en-US"/>
        </w:rPr>
        <w:t>«</w:t>
      </w:r>
      <w:proofErr w:type="spellStart"/>
      <w:r w:rsidR="00984842" w:rsidRPr="00F12CBA">
        <w:rPr>
          <w:rFonts w:eastAsia="Calibri"/>
          <w:lang w:eastAsia="en-US"/>
        </w:rPr>
        <w:t>Викуловское</w:t>
      </w:r>
      <w:proofErr w:type="spellEnd"/>
      <w:r w:rsidR="00984842" w:rsidRPr="00F12CBA">
        <w:rPr>
          <w:rFonts w:eastAsia="Calibri"/>
          <w:lang w:eastAsia="en-US"/>
        </w:rPr>
        <w:t>» по ст. 8.2 КоАП РФ.</w:t>
      </w:r>
      <w:r w:rsidR="00984842" w:rsidRPr="00F12CBA">
        <w:t xml:space="preserve"> Назначено наказание в виде административного штрафа в размере    10 тыс. руб.</w:t>
      </w:r>
    </w:p>
    <w:p w:rsidR="00984842" w:rsidRPr="00F12CBA" w:rsidRDefault="00984842" w:rsidP="00F12CB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4842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CBA">
        <w:rPr>
          <w:rFonts w:ascii="Times New Roman" w:hAnsi="Times New Roman"/>
          <w:sz w:val="24"/>
          <w:szCs w:val="24"/>
        </w:rPr>
        <w:t xml:space="preserve">Рейдовые мероприятия </w:t>
      </w:r>
    </w:p>
    <w:p w:rsidR="00984842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BA">
        <w:rPr>
          <w:rFonts w:ascii="Times New Roman" w:hAnsi="Times New Roman" w:cs="Times New Roman"/>
          <w:sz w:val="28"/>
          <w:szCs w:val="28"/>
        </w:rPr>
        <w:t>1)</w:t>
      </w:r>
      <w:r w:rsidRPr="00F12CB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12CBA">
        <w:rPr>
          <w:rFonts w:ascii="Times New Roman" w:hAnsi="Times New Roman" w:cs="Times New Roman"/>
          <w:sz w:val="24"/>
          <w:szCs w:val="24"/>
        </w:rPr>
        <w:t xml:space="preserve">13.03.2018 </w:t>
      </w:r>
      <w:r w:rsidR="00FF64A4">
        <w:rPr>
          <w:rFonts w:ascii="Times New Roman" w:hAnsi="Times New Roman" w:cs="Times New Roman"/>
          <w:sz w:val="24"/>
          <w:szCs w:val="24"/>
        </w:rPr>
        <w:t xml:space="preserve">рейдовое мероприятие, с целью </w:t>
      </w:r>
      <w:r w:rsidRPr="00F12CBA">
        <w:rPr>
          <w:rFonts w:ascii="Times New Roman" w:hAnsi="Times New Roman" w:cs="Times New Roman"/>
          <w:sz w:val="24"/>
          <w:szCs w:val="24"/>
        </w:rPr>
        <w:t>выявления и пресечения деятельности по незаконному транспортированию и размещению отходов в Т</w:t>
      </w:r>
      <w:r w:rsidR="00FF64A4">
        <w:rPr>
          <w:rFonts w:ascii="Times New Roman" w:hAnsi="Times New Roman" w:cs="Times New Roman"/>
          <w:sz w:val="24"/>
          <w:szCs w:val="24"/>
        </w:rPr>
        <w:t xml:space="preserve">юменской области (во исполнение </w:t>
      </w:r>
      <w:r w:rsidRPr="00F12CBA">
        <w:rPr>
          <w:rFonts w:ascii="Times New Roman" w:hAnsi="Times New Roman" w:cs="Times New Roman"/>
          <w:sz w:val="24"/>
          <w:szCs w:val="24"/>
        </w:rPr>
        <w:t xml:space="preserve">плана реализации поручения Президента РФ от 15.11.2017 №Пр-2319) по маршрутам: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7328" w:rsidRPr="00F12CBA">
        <w:rPr>
          <w:rFonts w:ascii="Times New Roman" w:hAnsi="Times New Roman" w:cs="Times New Roman"/>
          <w:sz w:val="24"/>
          <w:szCs w:val="24"/>
        </w:rPr>
        <w:t>,</w:t>
      </w:r>
      <w:r w:rsidR="00FF64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12CB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Стрехнино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 – с. Черемшанка – с.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Тоболово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; Абатский район с.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Абатское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Тушнолобово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>.</w:t>
      </w:r>
    </w:p>
    <w:p w:rsidR="00984842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BA">
        <w:rPr>
          <w:rFonts w:ascii="Times New Roman" w:hAnsi="Times New Roman" w:cs="Times New Roman"/>
          <w:sz w:val="24"/>
          <w:szCs w:val="24"/>
        </w:rPr>
        <w:t xml:space="preserve">В ходе рейдового мероприятия зафиксировано несанкционированное место размещения отходов в с.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Тоболово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 района Тюменской области. На данное несанкционированное место размещения отходов осуществлялся сброс жидких бытовых отходов с трактора марки ТМЗ82. Данное транспортное средство принадлежит юридическому лицу </w:t>
      </w:r>
      <w:r w:rsidR="002C7328" w:rsidRPr="00F12CBA">
        <w:rPr>
          <w:rFonts w:ascii="Times New Roman" w:hAnsi="Times New Roman" w:cs="Times New Roman"/>
          <w:sz w:val="24"/>
          <w:szCs w:val="24"/>
        </w:rPr>
        <w:t>ООО</w:t>
      </w:r>
      <w:r w:rsidRPr="00F12C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Опеновское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», которое не имеет лицензии на осуществление деятельности по сбору, транспортированию, обработке, обезвреживанию, утилизации и размещению отходов </w:t>
      </w:r>
      <w:r w:rsidRPr="00F12C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2CBA">
        <w:rPr>
          <w:rFonts w:ascii="Times New Roman" w:hAnsi="Times New Roman" w:cs="Times New Roman"/>
          <w:sz w:val="24"/>
          <w:szCs w:val="24"/>
        </w:rPr>
        <w:t>-</w:t>
      </w:r>
      <w:r w:rsidRPr="00F12C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2CBA"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984842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BA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Тушнолобово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Абатского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 района рядом с Федеральной трассой зафиксировано несанкционированное место размещения твердых коммунальных отходов и снега.</w:t>
      </w:r>
    </w:p>
    <w:p w:rsidR="00984842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BA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Абатское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Абатского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 района зафиксирована санкционированная свалка, на которую осуществлял сброс твердых коммунальных отходов МАОУ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Абатская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 СОШ 2 на </w:t>
      </w:r>
      <w:r w:rsidR="002C7328" w:rsidRPr="00F12CBA">
        <w:rPr>
          <w:rFonts w:ascii="Times New Roman" w:hAnsi="Times New Roman" w:cs="Times New Roman"/>
          <w:sz w:val="24"/>
          <w:szCs w:val="24"/>
        </w:rPr>
        <w:t xml:space="preserve">колесном </w:t>
      </w:r>
      <w:r w:rsidRPr="00F12CBA">
        <w:rPr>
          <w:rFonts w:ascii="Times New Roman" w:hAnsi="Times New Roman" w:cs="Times New Roman"/>
          <w:sz w:val="24"/>
          <w:szCs w:val="24"/>
        </w:rPr>
        <w:t xml:space="preserve">тракторе с прицепом. Данное юридическое лицо не имеет лицензии на осуществление деятельности по сбору, транспортированию, обработке, обезвреживанию, утилизации и размещению отходов </w:t>
      </w:r>
      <w:r w:rsidRPr="00F12C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2CBA">
        <w:rPr>
          <w:rFonts w:ascii="Times New Roman" w:hAnsi="Times New Roman" w:cs="Times New Roman"/>
          <w:sz w:val="24"/>
          <w:szCs w:val="24"/>
        </w:rPr>
        <w:t>-</w:t>
      </w:r>
      <w:r w:rsidRPr="00F12C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2CBA"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2C7328" w:rsidRPr="00F12CBA" w:rsidRDefault="002C7328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Абатского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 райо</w:t>
      </w:r>
      <w:r w:rsidR="00F12CBA">
        <w:rPr>
          <w:rFonts w:ascii="Times New Roman" w:hAnsi="Times New Roman" w:cs="Times New Roman"/>
          <w:sz w:val="24"/>
          <w:szCs w:val="24"/>
        </w:rPr>
        <w:t xml:space="preserve">на будет направлено требование </w:t>
      </w:r>
      <w:r w:rsidRPr="00F12CBA">
        <w:rPr>
          <w:rFonts w:ascii="Times New Roman" w:hAnsi="Times New Roman" w:cs="Times New Roman"/>
          <w:sz w:val="24"/>
          <w:szCs w:val="24"/>
        </w:rPr>
        <w:t>о ликвидации несанкционированно</w:t>
      </w:r>
      <w:r w:rsidR="00C66787" w:rsidRPr="00F12CBA">
        <w:rPr>
          <w:rFonts w:ascii="Times New Roman" w:hAnsi="Times New Roman" w:cs="Times New Roman"/>
          <w:sz w:val="24"/>
          <w:szCs w:val="24"/>
        </w:rPr>
        <w:t>го</w:t>
      </w:r>
      <w:r w:rsidRPr="00F12CBA">
        <w:rPr>
          <w:rFonts w:ascii="Times New Roman" w:hAnsi="Times New Roman" w:cs="Times New Roman"/>
          <w:sz w:val="24"/>
          <w:szCs w:val="24"/>
        </w:rPr>
        <w:t xml:space="preserve"> мест</w:t>
      </w:r>
      <w:r w:rsidR="00C66787" w:rsidRPr="00F12CBA">
        <w:rPr>
          <w:rFonts w:ascii="Times New Roman" w:hAnsi="Times New Roman" w:cs="Times New Roman"/>
          <w:sz w:val="24"/>
          <w:szCs w:val="24"/>
        </w:rPr>
        <w:t>а</w:t>
      </w:r>
      <w:r w:rsidRPr="00F12CBA">
        <w:rPr>
          <w:rFonts w:ascii="Times New Roman" w:hAnsi="Times New Roman" w:cs="Times New Roman"/>
          <w:sz w:val="24"/>
          <w:szCs w:val="24"/>
        </w:rPr>
        <w:t xml:space="preserve"> размещения твердых коммунальных отходов и снега</w:t>
      </w:r>
      <w:r w:rsidR="00C66787" w:rsidRPr="00F12CBA">
        <w:rPr>
          <w:rFonts w:ascii="Times New Roman" w:hAnsi="Times New Roman" w:cs="Times New Roman"/>
          <w:sz w:val="24"/>
          <w:szCs w:val="24"/>
        </w:rPr>
        <w:t xml:space="preserve">, а также требование о необходимости получения лицензии на осуществление деятельности по сбору, транспортированию, обработке, обезвреживанию, утилизации и размещению отходов </w:t>
      </w:r>
      <w:r w:rsidR="00C66787" w:rsidRPr="00F12C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6787" w:rsidRPr="00F12CBA">
        <w:rPr>
          <w:rFonts w:ascii="Times New Roman" w:hAnsi="Times New Roman" w:cs="Times New Roman"/>
          <w:sz w:val="24"/>
          <w:szCs w:val="24"/>
        </w:rPr>
        <w:t>-</w:t>
      </w:r>
      <w:r w:rsidR="00C66787" w:rsidRPr="00F12C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66787" w:rsidRPr="00F12CBA"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984842" w:rsidRPr="00F12CBA" w:rsidRDefault="00984842" w:rsidP="00F12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BA">
        <w:rPr>
          <w:rFonts w:ascii="Times New Roman" w:hAnsi="Times New Roman" w:cs="Times New Roman"/>
          <w:sz w:val="24"/>
          <w:szCs w:val="24"/>
        </w:rPr>
        <w:t xml:space="preserve">Кроме того, на данной санкционированной свалке зафиксировано наличие в заводской упаковке ламп ртутных. Данная информация передана в Единую дежурно-диспетчерскую службу </w:t>
      </w:r>
      <w:proofErr w:type="spellStart"/>
      <w:r w:rsidRPr="00F12CBA">
        <w:rPr>
          <w:rFonts w:ascii="Times New Roman" w:hAnsi="Times New Roman" w:cs="Times New Roman"/>
          <w:sz w:val="24"/>
          <w:szCs w:val="24"/>
        </w:rPr>
        <w:t>Абатского</w:t>
      </w:r>
      <w:proofErr w:type="spellEnd"/>
      <w:r w:rsidRPr="00F12CBA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мер.</w:t>
      </w:r>
    </w:p>
    <w:p w:rsidR="00A75C14" w:rsidRPr="00F12CBA" w:rsidRDefault="00A75C14" w:rsidP="00F12CBA">
      <w:pPr>
        <w:jc w:val="both"/>
      </w:pPr>
    </w:p>
    <w:sectPr w:rsidR="00A75C14" w:rsidRPr="00F1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D3492"/>
    <w:multiLevelType w:val="hybridMultilevel"/>
    <w:tmpl w:val="45B6D0A8"/>
    <w:lvl w:ilvl="0" w:tplc="1EB8DB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6F54B3"/>
    <w:multiLevelType w:val="hybridMultilevel"/>
    <w:tmpl w:val="DA4E6FF6"/>
    <w:lvl w:ilvl="0" w:tplc="34FC056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D"/>
    <w:rsid w:val="000413C6"/>
    <w:rsid w:val="0013709C"/>
    <w:rsid w:val="00153497"/>
    <w:rsid w:val="001A02AA"/>
    <w:rsid w:val="001C3B92"/>
    <w:rsid w:val="00201D9A"/>
    <w:rsid w:val="002061AE"/>
    <w:rsid w:val="00216A7E"/>
    <w:rsid w:val="002C7328"/>
    <w:rsid w:val="002F1667"/>
    <w:rsid w:val="003C20D8"/>
    <w:rsid w:val="003C4B1A"/>
    <w:rsid w:val="004403A8"/>
    <w:rsid w:val="0044276E"/>
    <w:rsid w:val="00451E0D"/>
    <w:rsid w:val="00465219"/>
    <w:rsid w:val="0048080F"/>
    <w:rsid w:val="00494849"/>
    <w:rsid w:val="005007E9"/>
    <w:rsid w:val="005E6C02"/>
    <w:rsid w:val="00606CCB"/>
    <w:rsid w:val="006324E9"/>
    <w:rsid w:val="00634652"/>
    <w:rsid w:val="00667479"/>
    <w:rsid w:val="007142AD"/>
    <w:rsid w:val="00766065"/>
    <w:rsid w:val="00774A0A"/>
    <w:rsid w:val="0078309F"/>
    <w:rsid w:val="008A5EC5"/>
    <w:rsid w:val="008A6E32"/>
    <w:rsid w:val="008C5530"/>
    <w:rsid w:val="008E2A39"/>
    <w:rsid w:val="00984842"/>
    <w:rsid w:val="00A3280B"/>
    <w:rsid w:val="00A75C14"/>
    <w:rsid w:val="00A921B7"/>
    <w:rsid w:val="00AA6D4C"/>
    <w:rsid w:val="00B72037"/>
    <w:rsid w:val="00B75B63"/>
    <w:rsid w:val="00BA6994"/>
    <w:rsid w:val="00BE5834"/>
    <w:rsid w:val="00BF4E63"/>
    <w:rsid w:val="00C66787"/>
    <w:rsid w:val="00C9561A"/>
    <w:rsid w:val="00D55CDC"/>
    <w:rsid w:val="00D63F10"/>
    <w:rsid w:val="00D7668F"/>
    <w:rsid w:val="00DC14CE"/>
    <w:rsid w:val="00E5688D"/>
    <w:rsid w:val="00E92160"/>
    <w:rsid w:val="00EE2FFB"/>
    <w:rsid w:val="00EF766C"/>
    <w:rsid w:val="00F03859"/>
    <w:rsid w:val="00F12CBA"/>
    <w:rsid w:val="00F14DE2"/>
    <w:rsid w:val="00F34570"/>
    <w:rsid w:val="00FD0165"/>
    <w:rsid w:val="00FD0300"/>
    <w:rsid w:val="00FF517D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65727-38DD-45FB-B8DC-0A15E81D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3029/218e0d8186260919f4e055a03f3443ace2274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2</cp:revision>
  <dcterms:created xsi:type="dcterms:W3CDTF">2018-03-20T12:04:00Z</dcterms:created>
  <dcterms:modified xsi:type="dcterms:W3CDTF">2018-03-20T12:04:00Z</dcterms:modified>
</cp:coreProperties>
</file>