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1" w:rsidRPr="009F2D5D" w:rsidRDefault="00AB5581" w:rsidP="00AB5581">
      <w:pPr>
        <w:pStyle w:val="ConsPlusNormal"/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9F2D5D">
        <w:rPr>
          <w:sz w:val="20"/>
          <w:szCs w:val="20"/>
        </w:rPr>
        <w:t>Приложение 2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к Административному регламенту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Федеральной службы по надзору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в сфере природопользования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 xml:space="preserve">предоставления </w:t>
      </w:r>
      <w:proofErr w:type="gramStart"/>
      <w:r w:rsidRPr="009F2D5D">
        <w:rPr>
          <w:sz w:val="20"/>
          <w:szCs w:val="20"/>
        </w:rPr>
        <w:t>государственной</w:t>
      </w:r>
      <w:proofErr w:type="gramEnd"/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услуги по утверждению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нормативов образования отходов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и лимитов на их размещение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применительно к хозяйственной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и (или) иной деятельности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индивидуальных предпринимателей,</w:t>
      </w:r>
    </w:p>
    <w:p w:rsidR="00AB5581" w:rsidRDefault="00AB5581" w:rsidP="00AB5581">
      <w:pPr>
        <w:pStyle w:val="ConsPlusNormal"/>
        <w:jc w:val="right"/>
      </w:pPr>
      <w:r w:rsidRPr="009F2D5D">
        <w:rPr>
          <w:sz w:val="20"/>
          <w:szCs w:val="20"/>
        </w:rPr>
        <w:t>юридических лиц на объектах I категории</w:t>
      </w:r>
    </w:p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6860"/>
        <w:gridCol w:w="14"/>
      </w:tblGrid>
      <w:tr w:rsidR="00AB5581" w:rsidTr="000042EA">
        <w:tc>
          <w:tcPr>
            <w:tcW w:w="9014" w:type="dxa"/>
            <w:gridSpan w:val="4"/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bookmarkStart w:id="1" w:name="Par714"/>
            <w:bookmarkEnd w:id="1"/>
            <w:r>
              <w:t>Заявление</w:t>
            </w:r>
          </w:p>
          <w:p w:rsidR="00AB5581" w:rsidRDefault="00AB5581" w:rsidP="000042EA">
            <w:pPr>
              <w:pStyle w:val="ConsPlusNormal"/>
              <w:jc w:val="center"/>
            </w:pPr>
            <w: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  <w:tr w:rsidR="00AB5581" w:rsidTr="000042EA">
        <w:trPr>
          <w:gridAfter w:val="1"/>
          <w:wAfter w:w="14" w:type="dxa"/>
        </w:trPr>
        <w:tc>
          <w:tcPr>
            <w:tcW w:w="1800" w:type="dxa"/>
            <w:vAlign w:val="bottom"/>
          </w:tcPr>
          <w:p w:rsidR="00AB5581" w:rsidRDefault="00AB5581" w:rsidP="000042EA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rPr>
          <w:gridAfter w:val="1"/>
          <w:wAfter w:w="14" w:type="dxa"/>
        </w:trPr>
        <w:tc>
          <w:tcPr>
            <w:tcW w:w="180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860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561"/>
        <w:gridCol w:w="499"/>
        <w:gridCol w:w="5953"/>
      </w:tblGrid>
      <w:tr w:rsidR="00AB5581" w:rsidTr="000042EA">
        <w:tc>
          <w:tcPr>
            <w:tcW w:w="990" w:type="dxa"/>
            <w:vAlign w:val="bottom"/>
          </w:tcPr>
          <w:p w:rsidR="00AB5581" w:rsidRDefault="00AB5581" w:rsidP="000042EA">
            <w:pPr>
              <w:pStyle w:val="ConsPlusNormal"/>
            </w:pPr>
            <w:r>
              <w:t>ОГРН: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ИНН:</w:t>
            </w:r>
          </w:p>
        </w:tc>
      </w:tr>
      <w:tr w:rsidR="00AB5581" w:rsidTr="000042EA">
        <w:tc>
          <w:tcPr>
            <w:tcW w:w="2551" w:type="dxa"/>
            <w:gridSpan w:val="2"/>
            <w:vMerge w:val="restart"/>
          </w:tcPr>
          <w:p w:rsidR="00AB5581" w:rsidRDefault="00AB5581" w:rsidP="000042E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551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4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Pr="009F2D5D" w:rsidRDefault="00AB5581" w:rsidP="000042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F2D5D">
              <w:rPr>
                <w:sz w:val="20"/>
                <w:szCs w:val="20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Pr="009F2D5D" w:rsidRDefault="00AB5581" w:rsidP="000042EA">
            <w:pPr>
              <w:pStyle w:val="ConsPlusNormal"/>
              <w:jc w:val="center"/>
              <w:rPr>
                <w:sz w:val="22"/>
                <w:szCs w:val="22"/>
              </w:rPr>
            </w:pPr>
            <w:r w:rsidRPr="009F2D5D">
              <w:rPr>
                <w:sz w:val="22"/>
                <w:szCs w:val="22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AB5581" w:rsidTr="000042EA">
        <w:tc>
          <w:tcPr>
            <w:tcW w:w="8957" w:type="dxa"/>
            <w:gridSpan w:val="3"/>
          </w:tcPr>
          <w:p w:rsidR="00AB5581" w:rsidRDefault="00AB5581" w:rsidP="000042EA">
            <w:pPr>
              <w:pStyle w:val="ConsPlusNormal"/>
            </w:pPr>
            <w: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757"/>
        <w:gridCol w:w="340"/>
        <w:gridCol w:w="967"/>
        <w:gridCol w:w="2891"/>
        <w:gridCol w:w="2605"/>
      </w:tblGrid>
      <w:tr w:rsidR="00AB5581" w:rsidTr="000042EA">
        <w:tc>
          <w:tcPr>
            <w:tcW w:w="2154" w:type="dxa"/>
            <w:gridSpan w:val="2"/>
            <w:vMerge w:val="restart"/>
          </w:tcPr>
          <w:p w:rsidR="00AB5581" w:rsidRDefault="00AB5581" w:rsidP="000042EA">
            <w:pPr>
              <w:pStyle w:val="ConsPlusNormal"/>
            </w:pPr>
            <w:r>
              <w:t xml:space="preserve">Переоформление </w:t>
            </w:r>
            <w:r>
              <w:lastRenderedPageBreak/>
              <w:t xml:space="preserve">необходимо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40" w:type="dxa"/>
            <w:vMerge w:val="restart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gridSpan w:val="3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</w:tcBorders>
          </w:tcPr>
          <w:p w:rsidR="00AB5581" w:rsidRPr="009F2D5D" w:rsidRDefault="00AB5581" w:rsidP="000042EA">
            <w:pPr>
              <w:pStyle w:val="ConsPlusNormal"/>
              <w:jc w:val="center"/>
              <w:rPr>
                <w:sz w:val="22"/>
                <w:szCs w:val="22"/>
              </w:rPr>
            </w:pPr>
            <w:r w:rsidRPr="009F2D5D">
              <w:rPr>
                <w:sz w:val="22"/>
                <w:szCs w:val="22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  <w:tr w:rsidR="00AB5581" w:rsidTr="000042EA">
        <w:tc>
          <w:tcPr>
            <w:tcW w:w="8957" w:type="dxa"/>
            <w:gridSpan w:val="6"/>
            <w:tcBorders>
              <w:bottom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Номер объекта в ГРОРО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Местоположение объекта</w:t>
            </w:r>
          </w:p>
        </w:tc>
      </w:tr>
      <w:tr w:rsidR="00AB5581" w:rsidTr="000042EA">
        <w:trPr>
          <w:trHeight w:val="21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  <w:r>
              <w:t>1.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  <w:r>
              <w:t>2.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1324"/>
        <w:gridCol w:w="340"/>
        <w:gridCol w:w="395"/>
        <w:gridCol w:w="2665"/>
        <w:gridCol w:w="2836"/>
      </w:tblGrid>
      <w:tr w:rsidR="00AB5581" w:rsidTr="000042EA">
        <w:tc>
          <w:tcPr>
            <w:tcW w:w="2721" w:type="dxa"/>
            <w:gridSpan w:val="2"/>
            <w:vMerge w:val="restart"/>
          </w:tcPr>
          <w:p w:rsidR="00AB5581" w:rsidRDefault="00AB5581" w:rsidP="000042EA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721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  <w:tr w:rsidR="00AB5581" w:rsidTr="000042EA">
        <w:tc>
          <w:tcPr>
            <w:tcW w:w="8957" w:type="dxa"/>
            <w:gridSpan w:val="6"/>
            <w:tcBorders>
              <w:bottom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8957" w:type="dxa"/>
            <w:gridSpan w:val="6"/>
            <w:vAlign w:val="bottom"/>
          </w:tcPr>
          <w:p w:rsidR="00AB5581" w:rsidRDefault="00AB5581" w:rsidP="000042E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AB5581" w:rsidTr="000042EA">
        <w:tc>
          <w:tcPr>
            <w:tcW w:w="8957" w:type="dxa"/>
            <w:gridSpan w:val="6"/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35"/>
        <w:gridCol w:w="340"/>
        <w:gridCol w:w="4316"/>
      </w:tblGrid>
      <w:tr w:rsidR="00AB5581" w:rsidTr="000042E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lef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AB5581" w:rsidTr="000042EA">
        <w:tc>
          <w:tcPr>
            <w:tcW w:w="547" w:type="dxa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8391" w:type="dxa"/>
            <w:gridSpan w:val="3"/>
            <w:vAlign w:val="bottom"/>
          </w:tcPr>
          <w:p w:rsidR="00AB5581" w:rsidRDefault="00AB5581" w:rsidP="000042EA">
            <w:pPr>
              <w:pStyle w:val="ConsPlusNormal"/>
            </w:pPr>
            <w:r>
              <w:t>направить:</w:t>
            </w:r>
          </w:p>
        </w:tc>
      </w:tr>
      <w:tr w:rsidR="00AB5581" w:rsidTr="000042EA">
        <w:tc>
          <w:tcPr>
            <w:tcW w:w="4282" w:type="dxa"/>
            <w:gridSpan w:val="2"/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316" w:type="dxa"/>
          </w:tcPr>
          <w:p w:rsidR="00AB5581" w:rsidRDefault="00AB5581" w:rsidP="000042EA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1"/>
        <w:gridCol w:w="794"/>
        <w:gridCol w:w="4082"/>
      </w:tblGrid>
      <w:tr w:rsidR="00AB5581" w:rsidTr="000042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AB5581" w:rsidTr="000042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4"/>
        <w:gridCol w:w="2002"/>
        <w:gridCol w:w="350"/>
        <w:gridCol w:w="2381"/>
      </w:tblGrid>
      <w:tr w:rsidR="00AB5581" w:rsidTr="000042EA">
        <w:tc>
          <w:tcPr>
            <w:tcW w:w="3798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74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002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5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3798" w:type="dxa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002" w:type="dxa"/>
          </w:tcPr>
          <w:p w:rsidR="00AB5581" w:rsidRDefault="00AB5581" w:rsidP="000042E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5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969D0" w:rsidRDefault="000969D0"/>
    <w:sectPr w:rsidR="000969D0" w:rsidSect="00AB55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81"/>
    <w:rsid w:val="000969D0"/>
    <w:rsid w:val="005A5407"/>
    <w:rsid w:val="00A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User046-6</dc:creator>
  <cp:lastModifiedBy>user</cp:lastModifiedBy>
  <cp:revision>2</cp:revision>
  <dcterms:created xsi:type="dcterms:W3CDTF">2020-09-16T07:07:00Z</dcterms:created>
  <dcterms:modified xsi:type="dcterms:W3CDTF">2020-09-16T07:07:00Z</dcterms:modified>
</cp:coreProperties>
</file>