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116"/>
        <w:tblW w:w="10910" w:type="dxa"/>
        <w:tblLook w:val="04A0" w:firstRow="1" w:lastRow="0" w:firstColumn="1" w:lastColumn="0" w:noHBand="0" w:noVBand="1"/>
      </w:tblPr>
      <w:tblGrid>
        <w:gridCol w:w="478"/>
        <w:gridCol w:w="1691"/>
        <w:gridCol w:w="8741"/>
      </w:tblGrid>
      <w:tr w:rsidR="003050CE" w:rsidTr="009D6CCB">
        <w:trPr>
          <w:trHeight w:val="680"/>
        </w:trPr>
        <w:tc>
          <w:tcPr>
            <w:tcW w:w="478" w:type="dxa"/>
          </w:tcPr>
          <w:p w:rsidR="003050CE" w:rsidRPr="00A478AF" w:rsidRDefault="003050CE" w:rsidP="009D6CCB"/>
        </w:tc>
        <w:tc>
          <w:tcPr>
            <w:tcW w:w="1691" w:type="dxa"/>
          </w:tcPr>
          <w:p w:rsidR="003050CE" w:rsidRDefault="003050CE" w:rsidP="009D6CCB">
            <w:pPr>
              <w:jc w:val="center"/>
            </w:pPr>
            <w:r>
              <w:t>№ соглашения</w:t>
            </w:r>
          </w:p>
        </w:tc>
        <w:tc>
          <w:tcPr>
            <w:tcW w:w="8741" w:type="dxa"/>
          </w:tcPr>
          <w:p w:rsidR="003050CE" w:rsidRDefault="003050CE" w:rsidP="009D6CCB">
            <w:pPr>
              <w:jc w:val="center"/>
            </w:pPr>
            <w:r>
              <w:t>Название соглашения</w:t>
            </w:r>
          </w:p>
        </w:tc>
      </w:tr>
      <w:tr w:rsidR="003050CE" w:rsidTr="009D6CCB">
        <w:trPr>
          <w:trHeight w:val="997"/>
        </w:trPr>
        <w:tc>
          <w:tcPr>
            <w:tcW w:w="478" w:type="dxa"/>
          </w:tcPr>
          <w:p w:rsidR="003050CE" w:rsidRDefault="003050CE" w:rsidP="009D6CCB">
            <w:r>
              <w:t>1</w:t>
            </w:r>
          </w:p>
        </w:tc>
        <w:tc>
          <w:tcPr>
            <w:tcW w:w="1691" w:type="dxa"/>
          </w:tcPr>
          <w:p w:rsidR="003050CE" w:rsidRDefault="003050CE" w:rsidP="009D6CCB">
            <w:r>
              <w:t>4-д от 9.10.2006</w:t>
            </w:r>
          </w:p>
        </w:tc>
        <w:tc>
          <w:tcPr>
            <w:tcW w:w="8741" w:type="dxa"/>
          </w:tcPr>
          <w:p w:rsidR="003050CE" w:rsidRDefault="003050CE" w:rsidP="009D6CCB">
            <w:pPr>
              <w:jc w:val="both"/>
            </w:pPr>
            <w:r w:rsidRPr="003C0817">
              <w:t>Соглашение</w:t>
            </w:r>
            <w:r>
              <w:t xml:space="preserve"> о сотрудничестве между Федеральной службой по надзору в сфере природопользования</w:t>
            </w:r>
            <w:r w:rsidRPr="003C0817">
              <w:t xml:space="preserve"> </w:t>
            </w:r>
            <w:r>
              <w:t>и Евроазиатской региональной ассоциацией зоопарков и аквариумов</w:t>
            </w:r>
          </w:p>
        </w:tc>
      </w:tr>
    </w:tbl>
    <w:p w:rsidR="00904F34" w:rsidRDefault="00904F34" w:rsidP="00904F34">
      <w:pPr>
        <w:jc w:val="center"/>
      </w:pPr>
      <w:r>
        <w:t>Реестр заключенных соглашений за 2006 год</w:t>
      </w:r>
      <w:bookmarkStart w:id="0" w:name="_GoBack"/>
      <w:bookmarkEnd w:id="0"/>
    </w:p>
    <w:sectPr w:rsidR="0090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75"/>
    <w:rsid w:val="0001797C"/>
    <w:rsid w:val="001029C1"/>
    <w:rsid w:val="0028270F"/>
    <w:rsid w:val="003050CE"/>
    <w:rsid w:val="00361710"/>
    <w:rsid w:val="00411134"/>
    <w:rsid w:val="00443CA7"/>
    <w:rsid w:val="004E4FE5"/>
    <w:rsid w:val="00570148"/>
    <w:rsid w:val="005D723B"/>
    <w:rsid w:val="005F3FAA"/>
    <w:rsid w:val="006147D7"/>
    <w:rsid w:val="00685C5C"/>
    <w:rsid w:val="006D6675"/>
    <w:rsid w:val="00797D3E"/>
    <w:rsid w:val="007B5D14"/>
    <w:rsid w:val="00855EA7"/>
    <w:rsid w:val="00864222"/>
    <w:rsid w:val="00904F34"/>
    <w:rsid w:val="009221A9"/>
    <w:rsid w:val="009272CC"/>
    <w:rsid w:val="009A1B7E"/>
    <w:rsid w:val="009D6CCB"/>
    <w:rsid w:val="00A478AF"/>
    <w:rsid w:val="00AC01EF"/>
    <w:rsid w:val="00BA2948"/>
    <w:rsid w:val="00C5396C"/>
    <w:rsid w:val="00C9338D"/>
    <w:rsid w:val="00CA5E75"/>
    <w:rsid w:val="00CD2978"/>
    <w:rsid w:val="00CE1031"/>
    <w:rsid w:val="00CF7CEC"/>
    <w:rsid w:val="00DA7152"/>
    <w:rsid w:val="00DE7556"/>
    <w:rsid w:val="00DF48D8"/>
    <w:rsid w:val="00E008F0"/>
    <w:rsid w:val="00E53204"/>
    <w:rsid w:val="00E96359"/>
    <w:rsid w:val="00EC1C72"/>
    <w:rsid w:val="00F021D8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F25A9-8469-4CE0-8638-5BB6657B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5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Ксения Евгениевна</dc:creator>
  <cp:keywords/>
  <dc:description/>
  <cp:lastModifiedBy>Семенова Ксения Евгениевна</cp:lastModifiedBy>
  <cp:revision>13</cp:revision>
  <dcterms:created xsi:type="dcterms:W3CDTF">2019-10-18T09:44:00Z</dcterms:created>
  <dcterms:modified xsi:type="dcterms:W3CDTF">2019-10-30T08:26:00Z</dcterms:modified>
</cp:coreProperties>
</file>