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2E" w:rsidRDefault="000F7C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7C2E" w:rsidRDefault="000F7C2E">
      <w:pPr>
        <w:pStyle w:val="ConsPlusNormal"/>
        <w:jc w:val="both"/>
        <w:outlineLvl w:val="0"/>
      </w:pPr>
    </w:p>
    <w:p w:rsidR="000F7C2E" w:rsidRDefault="000F7C2E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0F7C2E" w:rsidRDefault="000F7C2E">
      <w:pPr>
        <w:pStyle w:val="ConsPlusTitle"/>
        <w:jc w:val="center"/>
      </w:pPr>
    </w:p>
    <w:p w:rsidR="000F7C2E" w:rsidRDefault="000F7C2E">
      <w:pPr>
        <w:pStyle w:val="ConsPlusTitle"/>
        <w:jc w:val="center"/>
      </w:pPr>
      <w:r>
        <w:t>РЕШЕНИЕ</w:t>
      </w:r>
    </w:p>
    <w:p w:rsidR="000F7C2E" w:rsidRDefault="000F7C2E">
      <w:pPr>
        <w:pStyle w:val="ConsPlusTitle"/>
        <w:jc w:val="center"/>
      </w:pPr>
      <w:r>
        <w:t>от 16 мая 2012 г. N 45</w:t>
      </w:r>
    </w:p>
    <w:p w:rsidR="000F7C2E" w:rsidRDefault="000F7C2E">
      <w:pPr>
        <w:pStyle w:val="ConsPlusTitle"/>
        <w:jc w:val="center"/>
      </w:pPr>
    </w:p>
    <w:p w:rsidR="000F7C2E" w:rsidRDefault="000F7C2E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0F7C2E" w:rsidRDefault="000F7C2E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0F7C2E" w:rsidRDefault="000F7C2E">
      <w:pPr>
        <w:pStyle w:val="ConsPlusTitle"/>
        <w:jc w:val="center"/>
      </w:pPr>
      <w:r>
        <w:t>В ЕДИНЫЙ ПЕРЕЧЕНЬ ТОВАРОВ, К КОТОРЫМ ПРИМЕНЯЮТСЯ МЕРЫ</w:t>
      </w:r>
    </w:p>
    <w:p w:rsidR="000F7C2E" w:rsidRDefault="000F7C2E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0F7C2E" w:rsidRDefault="000F7C2E">
      <w:pPr>
        <w:pStyle w:val="ConsPlusTitle"/>
        <w:jc w:val="center"/>
      </w:pPr>
      <w:r>
        <w:t>И МЕТОДИЧЕСКИХ УКАЗАНИЯХ ПО ЕЕ ЗАПОЛНЕНИЮ</w:t>
      </w:r>
    </w:p>
    <w:p w:rsidR="000F7C2E" w:rsidRDefault="000F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</w:tr>
    </w:tbl>
    <w:p w:rsidR="000F7C2E" w:rsidRDefault="000F7C2E">
      <w:pPr>
        <w:pStyle w:val="ConsPlusNormal"/>
        <w:jc w:val="center"/>
      </w:pPr>
    </w:p>
    <w:p w:rsidR="000F7C2E" w:rsidRDefault="000F7C2E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0F7C2E" w:rsidRDefault="000F7C2E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0F7C2E" w:rsidRDefault="000F7C2E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0F7C2E" w:rsidRDefault="000F7C2E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0F7C2E" w:rsidRDefault="000F7C2E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0F7C2E" w:rsidRDefault="000F7C2E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jc w:val="right"/>
      </w:pPr>
      <w:r>
        <w:t>Председатель</w:t>
      </w:r>
    </w:p>
    <w:p w:rsidR="000F7C2E" w:rsidRDefault="000F7C2E">
      <w:pPr>
        <w:pStyle w:val="ConsPlusNormal"/>
        <w:jc w:val="right"/>
      </w:pPr>
      <w:r>
        <w:t>В.Б.ХРИСТЕНКО</w:t>
      </w:r>
    </w:p>
    <w:p w:rsidR="000F7C2E" w:rsidRDefault="000F7C2E">
      <w:pPr>
        <w:pStyle w:val="ConsPlusNormal"/>
        <w:jc w:val="right"/>
      </w:pPr>
    </w:p>
    <w:p w:rsidR="000F7C2E" w:rsidRDefault="000F7C2E">
      <w:pPr>
        <w:pStyle w:val="ConsPlusNormal"/>
        <w:jc w:val="right"/>
      </w:pPr>
    </w:p>
    <w:p w:rsidR="000F7C2E" w:rsidRDefault="000F7C2E">
      <w:pPr>
        <w:pStyle w:val="ConsPlusNormal"/>
        <w:jc w:val="right"/>
      </w:pPr>
    </w:p>
    <w:p w:rsidR="000F7C2E" w:rsidRDefault="000F7C2E">
      <w:pPr>
        <w:pStyle w:val="ConsPlusNormal"/>
        <w:jc w:val="right"/>
      </w:pPr>
    </w:p>
    <w:p w:rsidR="000F7C2E" w:rsidRDefault="000F7C2E">
      <w:pPr>
        <w:pStyle w:val="ConsPlusNormal"/>
        <w:jc w:val="right"/>
      </w:pPr>
    </w:p>
    <w:p w:rsidR="000F7C2E" w:rsidRDefault="000F7C2E">
      <w:pPr>
        <w:pStyle w:val="ConsPlusNormal"/>
        <w:jc w:val="right"/>
        <w:outlineLvl w:val="0"/>
      </w:pPr>
      <w:r>
        <w:t>Утверждена</w:t>
      </w:r>
    </w:p>
    <w:p w:rsidR="000F7C2E" w:rsidRDefault="000F7C2E">
      <w:pPr>
        <w:pStyle w:val="ConsPlusNormal"/>
        <w:jc w:val="right"/>
      </w:pPr>
      <w:r>
        <w:t>Решением Коллегии</w:t>
      </w:r>
    </w:p>
    <w:p w:rsidR="000F7C2E" w:rsidRDefault="000F7C2E">
      <w:pPr>
        <w:pStyle w:val="ConsPlusNormal"/>
        <w:jc w:val="right"/>
      </w:pPr>
      <w:r>
        <w:t>Евразийской экономической комиссии</w:t>
      </w:r>
    </w:p>
    <w:p w:rsidR="000F7C2E" w:rsidRDefault="000F7C2E">
      <w:pPr>
        <w:pStyle w:val="ConsPlusNormal"/>
        <w:jc w:val="right"/>
      </w:pPr>
      <w:r>
        <w:t>от 16 мая 2012 г. N 45</w:t>
      </w:r>
    </w:p>
    <w:p w:rsidR="000F7C2E" w:rsidRDefault="000F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</w:tr>
    </w:tbl>
    <w:p w:rsidR="000F7C2E" w:rsidRDefault="000F7C2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C2E" w:rsidRDefault="000F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7C2E" w:rsidRDefault="000F7C2E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</w:tr>
    </w:tbl>
    <w:p w:rsidR="000F7C2E" w:rsidRDefault="000F7C2E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0F7C2E" w:rsidRDefault="000F7C2E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0F7C2E" w:rsidRDefault="000F7C2E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0F7C2E" w:rsidRDefault="000F7C2E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0F7C2E" w:rsidRDefault="000F7C2E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r>
        <w:t xml:space="preserve">                                 ЗАКЛЮЧЕНИЕ</w:t>
      </w:r>
    </w:p>
    <w:p w:rsidR="000F7C2E" w:rsidRDefault="000F7C2E">
      <w:pPr>
        <w:pStyle w:val="ConsPlusNonformat"/>
        <w:jc w:val="both"/>
      </w:pPr>
      <w:r>
        <w:t xml:space="preserve">                         (разрешительный документ)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r>
        <w:t xml:space="preserve">                                                   N __________/201 /______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0F7C2E" w:rsidRDefault="000F7C2E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0F7C2E" w:rsidRDefault="000F7C2E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лиц Ф.И.О.)</w:t>
      </w:r>
    </w:p>
    <w:p w:rsidR="000F7C2E" w:rsidRDefault="000F7C2E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     (Вид перемещения)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0F7C2E" w:rsidRDefault="000F7C2E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0F7C2E" w:rsidRDefault="000F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0F7C2E">
        <w:tc>
          <w:tcPr>
            <w:tcW w:w="3458" w:type="dxa"/>
          </w:tcPr>
          <w:p w:rsidR="000F7C2E" w:rsidRDefault="000F7C2E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0F7C2E" w:rsidRDefault="000F7C2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0F7C2E" w:rsidRDefault="000F7C2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F7C2E">
        <w:tc>
          <w:tcPr>
            <w:tcW w:w="9070" w:type="dxa"/>
            <w:gridSpan w:val="3"/>
          </w:tcPr>
          <w:p w:rsidR="000F7C2E" w:rsidRDefault="000F7C2E">
            <w:pPr>
              <w:pStyle w:val="ConsPlusNormal"/>
              <w:jc w:val="both"/>
            </w:pPr>
          </w:p>
        </w:tc>
      </w:tr>
    </w:tbl>
    <w:p w:rsidR="000F7C2E" w:rsidRDefault="000F7C2E">
      <w:pPr>
        <w:pStyle w:val="ConsPlusNormal"/>
        <w:jc w:val="both"/>
      </w:pPr>
    </w:p>
    <w:p w:rsidR="000F7C2E" w:rsidRDefault="000F7C2E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0F7C2E" w:rsidRDefault="000F7C2E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0F7C2E" w:rsidRDefault="000F7C2E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0F7C2E" w:rsidRDefault="000F7C2E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0F7C2E" w:rsidRDefault="000F7C2E">
      <w:pPr>
        <w:pStyle w:val="ConsPlusNonformat"/>
        <w:jc w:val="both"/>
      </w:pPr>
      <w:r>
        <w:t>___________________________________________________________________________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0F7C2E" w:rsidRDefault="000F7C2E">
      <w:pPr>
        <w:pStyle w:val="ConsPlusNonformat"/>
        <w:jc w:val="both"/>
      </w:pPr>
    </w:p>
    <w:p w:rsidR="000F7C2E" w:rsidRDefault="000F7C2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                            (Ф.И.О.)</w:t>
      </w:r>
    </w:p>
    <w:p w:rsidR="000F7C2E" w:rsidRDefault="000F7C2E">
      <w:pPr>
        <w:pStyle w:val="ConsPlusNonformat"/>
        <w:jc w:val="both"/>
      </w:pPr>
      <w:r>
        <w:t xml:space="preserve">                                  МП</w:t>
      </w:r>
    </w:p>
    <w:p w:rsidR="000F7C2E" w:rsidRDefault="000F7C2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F7C2E" w:rsidRDefault="000F7C2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0F7C2E" w:rsidRDefault="000F7C2E">
      <w:pPr>
        <w:pStyle w:val="ConsPlusNormal"/>
        <w:jc w:val="both"/>
      </w:pPr>
    </w:p>
    <w:p w:rsidR="000F7C2E" w:rsidRDefault="000F7C2E">
      <w:pPr>
        <w:pStyle w:val="ConsPlusNormal"/>
        <w:ind w:firstLine="540"/>
        <w:jc w:val="both"/>
      </w:pPr>
      <w:r>
        <w:t>--------------------------------</w:t>
      </w:r>
    </w:p>
    <w:p w:rsidR="000F7C2E" w:rsidRDefault="000F7C2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jc w:val="right"/>
        <w:outlineLvl w:val="0"/>
      </w:pPr>
      <w:r>
        <w:t>Утверждены</w:t>
      </w:r>
    </w:p>
    <w:p w:rsidR="000F7C2E" w:rsidRDefault="000F7C2E">
      <w:pPr>
        <w:pStyle w:val="ConsPlusNormal"/>
        <w:jc w:val="right"/>
      </w:pPr>
      <w:r>
        <w:t>Решением Коллегии</w:t>
      </w:r>
    </w:p>
    <w:p w:rsidR="000F7C2E" w:rsidRDefault="000F7C2E">
      <w:pPr>
        <w:pStyle w:val="ConsPlusNormal"/>
        <w:jc w:val="right"/>
      </w:pPr>
      <w:r>
        <w:t>Евразийской экономической комиссии</w:t>
      </w:r>
    </w:p>
    <w:p w:rsidR="000F7C2E" w:rsidRDefault="000F7C2E">
      <w:pPr>
        <w:pStyle w:val="ConsPlusNormal"/>
        <w:jc w:val="right"/>
      </w:pPr>
      <w:r>
        <w:t>от 16 мая 2012 г. N 45</w:t>
      </w: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0F7C2E" w:rsidRDefault="000F7C2E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0F7C2E" w:rsidRDefault="000F7C2E">
      <w:pPr>
        <w:pStyle w:val="ConsPlusTitle"/>
        <w:jc w:val="center"/>
      </w:pPr>
      <w:r>
        <w:t>(РАЗРЕШИТЕЛЬНОГО ДОКУМЕНТА) НА ВВОЗ, ВЫВОЗ И ТРАНЗИТ</w:t>
      </w:r>
    </w:p>
    <w:p w:rsidR="000F7C2E" w:rsidRDefault="000F7C2E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0F7C2E" w:rsidRDefault="000F7C2E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0F7C2E" w:rsidRDefault="000F7C2E">
      <w:pPr>
        <w:pStyle w:val="ConsPlusTitle"/>
        <w:jc w:val="center"/>
      </w:pPr>
      <w:r>
        <w:t>В ТОРГОВЛЕ С ТРЕТЬИМИ СТРАНАМИ</w:t>
      </w:r>
    </w:p>
    <w:p w:rsidR="000F7C2E" w:rsidRDefault="000F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F7C2E" w:rsidRDefault="000F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C2E" w:rsidRDefault="000F7C2E">
            <w:pPr>
              <w:pStyle w:val="ConsPlusNormal"/>
            </w:pPr>
          </w:p>
        </w:tc>
      </w:tr>
    </w:tbl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0F7C2E" w:rsidRDefault="000F7C2E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0F7C2E" w:rsidRDefault="000F7C2E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0F7C2E" w:rsidRDefault="000F7C2E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0F7C2E" w:rsidRDefault="000F7C2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ind w:firstLine="540"/>
        <w:jc w:val="both"/>
      </w:pPr>
    </w:p>
    <w:p w:rsidR="000F7C2E" w:rsidRDefault="000F7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934" w:rsidRDefault="000F7C2E">
      <w:bookmarkStart w:id="18" w:name="_GoBack"/>
      <w:bookmarkEnd w:id="18"/>
    </w:p>
    <w:sectPr w:rsidR="00051934" w:rsidSect="00F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2E"/>
    <w:rsid w:val="000E1D5D"/>
    <w:rsid w:val="000F7C2E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4240-2AD5-41FA-A225-97C19CD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7C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7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7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AB7321B701090B1E75624F082E1034FDA89E0BF1BDCA360677EB13C03E186678E5E006806ACBB23D549ABF356C2F7A3C67F7D624F9140DEBZ3M" TargetMode="External"/><Relationship Id="rId18" Type="http://schemas.openxmlformats.org/officeDocument/2006/relationships/hyperlink" Target="consultantplus://offline/ref=3DAB7321B701090B1E75624F082E1034FBAE910AF6B9CA360677EB13C03E186678E5E006806ACBB338549ABF356C2F7A3C67F7D624F9140DEBZ3M" TargetMode="External"/><Relationship Id="rId26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39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34" Type="http://schemas.openxmlformats.org/officeDocument/2006/relationships/hyperlink" Target="consultantplus://offline/ref=3DAB7321B701090B1E75624F082E1034FBAE910AF6B9CA360677EB13C03E186678E5E006806ACBB13C549ABF356C2F7A3C67F7D624F9140DEBZ3M" TargetMode="External"/><Relationship Id="rId42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47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DAB7321B701090B1E75624F082E1034FBAE910AF6B9CA360677EB13C03E186678E5E006806ACBB33F549ABF356C2F7A3C67F7D624F9140DEBZ3M" TargetMode="External"/><Relationship Id="rId12" Type="http://schemas.openxmlformats.org/officeDocument/2006/relationships/hyperlink" Target="consultantplus://offline/ref=3DAB7321B701090B1E75624F082E1034FBAE910AF6B9CA360677EB13C03E186678E5E006806ACBB333549ABF356C2F7A3C67F7D624F9140DEBZ3M" TargetMode="External"/><Relationship Id="rId17" Type="http://schemas.openxmlformats.org/officeDocument/2006/relationships/hyperlink" Target="consultantplus://offline/ref=3DAB7321B701090B1E75624F082E1034FBAE910AF6B9CA360677EB13C03E186678E5E006806ACBB338549ABF356C2F7A3C67F7D624F9140DEBZ3M" TargetMode="External"/><Relationship Id="rId25" Type="http://schemas.openxmlformats.org/officeDocument/2006/relationships/hyperlink" Target="consultantplus://offline/ref=3DAB7321B701090B1E75624F082E1034FBAE910AF6B9CA360677EB13C03E186678E5E006806ACBB139549ABF356C2F7A3C67F7D624F9140DEBZ3M" TargetMode="External"/><Relationship Id="rId33" Type="http://schemas.openxmlformats.org/officeDocument/2006/relationships/hyperlink" Target="consultantplus://offline/ref=3DAB7321B701090B1E75624F082E1034FBAE910AF6B9CA360677EB13C03E186678E5E006806ACBB13E549ABF356C2F7A3C67F7D624F9140DEBZ3M" TargetMode="External"/><Relationship Id="rId38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46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AB7321B701090B1E75624F082E1034FBAE910AF6B9CA360677EB13C03E186678E5E006806ACBB338549ABF356C2F7A3C67F7D624F9140DEBZ3M" TargetMode="External"/><Relationship Id="rId20" Type="http://schemas.openxmlformats.org/officeDocument/2006/relationships/hyperlink" Target="consultantplus://offline/ref=3DAB7321B701090B1E75624F082E1034FAAD970BF1B8CA360677EB13C03E186678E5E006806ACBB23E549ABF356C2F7A3C67F7D624F9140DEBZ3M" TargetMode="External"/><Relationship Id="rId29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41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B7321B701090B1E75624F082E1034FDA89E0BF1BDCA360677EB13C03E186678E5E006806ACBB23E549ABF356C2F7A3C67F7D624F9140DEBZ3M" TargetMode="External"/><Relationship Id="rId11" Type="http://schemas.openxmlformats.org/officeDocument/2006/relationships/hyperlink" Target="consultantplus://offline/ref=3DAB7321B701090B1E75624F082E1034FDAF9408F7BFCA360677EB13C03E186678E5E0068068CBB73F549ABF356C2F7A3C67F7D624F9140DEBZ3M" TargetMode="External"/><Relationship Id="rId24" Type="http://schemas.openxmlformats.org/officeDocument/2006/relationships/hyperlink" Target="consultantplus://offline/ref=3DAB7321B701090B1E75624F082E1034FDAF9408F7BFCA360677EB13C03E186678E5E0068068CBB53D549ABF356C2F7A3C67F7D624F9140DEBZ3M" TargetMode="External"/><Relationship Id="rId32" Type="http://schemas.openxmlformats.org/officeDocument/2006/relationships/hyperlink" Target="consultantplus://offline/ref=3DAB7321B701090B1E75624F082E1034FDA89E0BF1BDCA360677EB13C03E186678E5E006806ACBB233549ABF356C2F7A3C67F7D624F9140DEBZ3M" TargetMode="External"/><Relationship Id="rId37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40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45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5" Type="http://schemas.openxmlformats.org/officeDocument/2006/relationships/hyperlink" Target="consultantplus://offline/ref=3DAB7321B701090B1E75624F082E1034FBAE910AF6B9CA360677EB13C03E186678E5E006806ACBB33B549ABF356C2F7A3C67F7D624F9140DEBZ3M" TargetMode="External"/><Relationship Id="rId15" Type="http://schemas.openxmlformats.org/officeDocument/2006/relationships/hyperlink" Target="consultantplus://offline/ref=3DAB7321B701090B1E75624F082E1034FBAE910AF6B9CA360677EB13C03E186678E5E006806ACBB03B549ABF356C2F7A3C67F7D624F9140DEBZ3M" TargetMode="External"/><Relationship Id="rId23" Type="http://schemas.openxmlformats.org/officeDocument/2006/relationships/hyperlink" Target="consultantplus://offline/ref=3DAB7321B701090B1E75624F082E1034FDA89E0BF1BDCA360677EB13C03E186678E5E006806ACBB23C549ABF356C2F7A3C67F7D624F9140DEBZ3M" TargetMode="External"/><Relationship Id="rId28" Type="http://schemas.openxmlformats.org/officeDocument/2006/relationships/hyperlink" Target="consultantplus://offline/ref=3DAB7321B701090B1E75624F082E1034FDA8910CF1B0CA360677EB13C03E186678E5E006806ACBB33D549ABF356C2F7A3C67F7D624F9140DEBZ3M" TargetMode="External"/><Relationship Id="rId36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DAB7321B701090B1E75624F082E1034FDAF9408F7BFCA360677EB13C03E186678E5E0068068CBB53D549ABF356C2F7A3C67F7D624F9140DEBZ3M" TargetMode="External"/><Relationship Id="rId19" Type="http://schemas.openxmlformats.org/officeDocument/2006/relationships/hyperlink" Target="consultantplus://offline/ref=3DAB7321B701090B1E75624F082E1034FBAE910AF6B9CA360677EB13C03E186678E5E006806ACBB03A549ABF356C2F7A3C67F7D624F9140DEBZ3M" TargetMode="External"/><Relationship Id="rId31" Type="http://schemas.openxmlformats.org/officeDocument/2006/relationships/hyperlink" Target="consultantplus://offline/ref=3DAB7321B701090B1E75624F082E1034FDAE9F0AF1B1CA360677EB13C03E18666AE5B80A8068D5B33941CCEE73E3ZAM" TargetMode="External"/><Relationship Id="rId44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AB7321B701090B1E75624F082E1034FDAE910AF7B1CA360677EB13C03E186678E5E006806ACBB23C549ABF356C2F7A3C67F7D624F9140DEBZ3M" TargetMode="External"/><Relationship Id="rId14" Type="http://schemas.openxmlformats.org/officeDocument/2006/relationships/hyperlink" Target="consultantplus://offline/ref=3DAB7321B701090B1E75624F082E1034FBAE910AF6B9CA360677EB13C03E186678E5E006806ACBB332549ABF356C2F7A3C67F7D624F9140DEBZ3M" TargetMode="External"/><Relationship Id="rId22" Type="http://schemas.openxmlformats.org/officeDocument/2006/relationships/hyperlink" Target="consultantplus://offline/ref=3DAB7321B701090B1E75624F082E1034FBAE910AF6B9CA360677EB13C03E186678E5E006806ACBB03C549ABF356C2F7A3C67F7D624F9140DEBZ3M" TargetMode="External"/><Relationship Id="rId27" Type="http://schemas.openxmlformats.org/officeDocument/2006/relationships/hyperlink" Target="consultantplus://offline/ref=3DAB7321B701090B1E75624F082E1034FDAE9206F8BECA360677EB13C03E186678E5E006806ACAB439549ABF356C2F7A3C67F7D624F9140DEBZ3M" TargetMode="External"/><Relationship Id="rId30" Type="http://schemas.openxmlformats.org/officeDocument/2006/relationships/hyperlink" Target="consultantplus://offline/ref=3DAB7321B701090B1E75624F082E1034FDAE9F0AF1B1CA360677EB13C03E186678E5E006806BC8B63A549ABF356C2F7A3C67F7D624F9140DEBZ3M" TargetMode="External"/><Relationship Id="rId35" Type="http://schemas.openxmlformats.org/officeDocument/2006/relationships/hyperlink" Target="consultantplus://offline/ref=3DAB7321B701090B1E75624F082E1034FBAE910AF6B9CA360677EB13C03E186678E5E006806ACBB133549ABF356C2F7A3C67F7D624F9140DEBZ3M" TargetMode="External"/><Relationship Id="rId43" Type="http://schemas.openxmlformats.org/officeDocument/2006/relationships/hyperlink" Target="consultantplus://offline/ref=3DAB7321B701090B1E75624F082E1034FDA89E0BF1BDCA360677EB13C03E186678E5E006806ACBB232549ABF356C2F7A3C67F7D624F9140DEBZ3M" TargetMode="External"/><Relationship Id="rId48" Type="http://schemas.openxmlformats.org/officeDocument/2006/relationships/hyperlink" Target="consultantplus://offline/ref=3DAB7321B701090B1E75624F082E1034FBAE910AF6B9CA360677EB13C03E186678E5E006806ACBB13A549ABF356C2F7A3C67F7D624F9140DEBZ3M" TargetMode="External"/><Relationship Id="rId8" Type="http://schemas.openxmlformats.org/officeDocument/2006/relationships/hyperlink" Target="consultantplus://offline/ref=3DAB7321B701090B1E75624F082E1034FBA39408F2BDCA360677EB13C03E186678E5E006806ACBB23E549ABF356C2F7A3C67F7D624F9140DEB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2023-12-02T12:24:00Z</dcterms:created>
  <dcterms:modified xsi:type="dcterms:W3CDTF">2023-12-02T12:25:00Z</dcterms:modified>
</cp:coreProperties>
</file>