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85B" w:rsidRPr="00AD4123" w:rsidRDefault="00AD4123">
      <w:pPr>
        <w:rPr>
          <w:rFonts w:ascii="Times New Roman" w:hAnsi="Times New Roman" w:cs="Times New Roman"/>
          <w:sz w:val="28"/>
          <w:szCs w:val="28"/>
        </w:rPr>
      </w:pP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План проведения плановых проверок юридических лиц и индивидуальных предпринимателей </w:t>
      </w:r>
      <w:proofErr w:type="gramStart"/>
      <w:r w:rsidR="00526B6E">
        <w:rPr>
          <w:rFonts w:ascii="Times New Roman" w:hAnsi="Times New Roman" w:cs="Times New Roman"/>
          <w:color w:val="000000"/>
          <w:sz w:val="28"/>
          <w:szCs w:val="28"/>
        </w:rPr>
        <w:t>Верхне-Волжского</w:t>
      </w:r>
      <w:proofErr w:type="gramEnd"/>
      <w:r w:rsidR="00526B6E">
        <w:rPr>
          <w:rFonts w:ascii="Times New Roman" w:hAnsi="Times New Roman" w:cs="Times New Roman"/>
          <w:color w:val="000000"/>
          <w:sz w:val="28"/>
          <w:szCs w:val="28"/>
        </w:rPr>
        <w:t xml:space="preserve"> межрегионального управления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на 2022 год № </w:t>
      </w:r>
      <w:r w:rsidR="00526B6E" w:rsidRPr="00526B6E">
        <w:rPr>
          <w:rFonts w:ascii="Times New Roman" w:hAnsi="Times New Roman" w:cs="Times New Roman"/>
          <w:color w:val="000000"/>
          <w:sz w:val="28"/>
          <w:szCs w:val="28"/>
        </w:rPr>
        <w:t>2022043867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 </w:t>
      </w:r>
      <w:r w:rsidR="00526B6E"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AD4123">
        <w:rPr>
          <w:rFonts w:ascii="Times New Roman" w:hAnsi="Times New Roman" w:cs="Times New Roman"/>
          <w:color w:val="000000"/>
          <w:sz w:val="28"/>
          <w:szCs w:val="28"/>
        </w:rPr>
        <w:t xml:space="preserve">.12.2021 и размещен в информационно-телекоммуникационной сети «Интернет» на сайте ФГИС «Единый реестр контрольных (надзорных) мероприятий» </w:t>
      </w:r>
      <w:r w:rsidR="00526B6E">
        <w:rPr>
          <w:rFonts w:ascii="Times New Roman" w:hAnsi="Times New Roman" w:cs="Times New Roman"/>
          <w:color w:val="000000"/>
          <w:sz w:val="28"/>
          <w:szCs w:val="28"/>
        </w:rPr>
        <w:t>(</w:t>
      </w:r>
      <w:hyperlink r:id="rId4" w:tooltip="Ссылка: https://proverki.gov.ru/portal)" w:history="1">
        <w:r w:rsidR="00526B6E" w:rsidRPr="00AD4123">
          <w:rPr>
            <w:rStyle w:val="a3"/>
            <w:rFonts w:ascii="Times New Roman" w:hAnsi="Times New Roman" w:cs="Times New Roman"/>
            <w:sz w:val="28"/>
            <w:szCs w:val="28"/>
          </w:rPr>
          <w:t>https://proverki.gov.ru/portal)</w:t>
        </w:r>
      </w:hyperlink>
      <w:r w:rsidR="00526B6E" w:rsidRPr="00AD4123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0" w:name="_GoBack"/>
      <w:bookmarkEnd w:id="0"/>
    </w:p>
    <w:sectPr w:rsidR="00B7085B" w:rsidRPr="00AD4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23"/>
    <w:rsid w:val="00526B6E"/>
    <w:rsid w:val="00AD4123"/>
    <w:rsid w:val="00B70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93910C-10CC-4EC9-8B32-7EB02CF1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D41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verki.gov.ru/portal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Ловырев Дмитрий Васильевич</dc:creator>
  <cp:keywords/>
  <dc:description/>
  <cp:lastModifiedBy>User017-15</cp:lastModifiedBy>
  <cp:revision>2</cp:revision>
  <dcterms:created xsi:type="dcterms:W3CDTF">2021-12-15T07:41:00Z</dcterms:created>
  <dcterms:modified xsi:type="dcterms:W3CDTF">2021-12-15T07:41:00Z</dcterms:modified>
</cp:coreProperties>
</file>