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B3" w:rsidRPr="002F4E07" w:rsidRDefault="004E49B3" w:rsidP="004E49B3">
      <w:pPr>
        <w:jc w:val="both"/>
        <w:rPr>
          <w:b/>
        </w:rPr>
      </w:pPr>
      <w:r w:rsidRPr="002F4E07">
        <w:rPr>
          <w:b/>
        </w:rPr>
        <w:t>Вопрос: Как рассчитывать и вносить плату за НВОС за ТКО?</w:t>
      </w:r>
    </w:p>
    <w:p w:rsidR="004E49B3" w:rsidRDefault="004E49B3" w:rsidP="004E49B3">
      <w:pPr>
        <w:jc w:val="both"/>
      </w:pPr>
      <w:r>
        <w:t>Ответ: В соответствии с абзацем вторым пункта 1. Статьи 16.1. Федерального закона от 10.01.2002 N 7-ФЗ "Об охране окружающей среды" плательщиками платы за негативное воздействие на окружающую среду при размещении отходов, за исключением твердых коммунальных отходов, являются юридические лица и индивидуальные предприниматели, при осуществлении которыми хозяйственной и (или) иной деятельности образовались отходы.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отходами, операторы по обращению с твердыми коммунальными отходами, осуществляющие деятельность по их размещению. Таким образом, рассчитывать и исчислять плату за ТКО лицам, не являющимся региональными операторам (операторами) по обращению с отходами не требуется.</w:t>
      </w:r>
    </w:p>
    <w:p w:rsidR="004E49B3" w:rsidRDefault="004E49B3" w:rsidP="004E49B3">
      <w:pPr>
        <w:jc w:val="both"/>
      </w:pPr>
    </w:p>
    <w:p w:rsidR="004E49B3" w:rsidRPr="002F4E07" w:rsidRDefault="004E49B3" w:rsidP="004E49B3">
      <w:pPr>
        <w:jc w:val="both"/>
        <w:rPr>
          <w:b/>
        </w:rPr>
      </w:pPr>
      <w:r w:rsidRPr="002F4E07">
        <w:rPr>
          <w:b/>
        </w:rPr>
        <w:t>Вопрос: Форма отчета и сроки сдачи для III категории об образовании, использовании, обезвреживании, о размещении отходов.</w:t>
      </w:r>
    </w:p>
    <w:p w:rsidR="00B35A9D" w:rsidRDefault="004E49B3" w:rsidP="004E49B3">
      <w:pPr>
        <w:jc w:val="both"/>
      </w:pPr>
      <w:r>
        <w:t>Ответ: В настоящий момент порядок, сроки и форма отчетности об образовании, использовании, обезвреживании, о размещении отходов, представляемой в уведомительном порядке Министерством природных ресурсов Российской Федерации не установлен.</w:t>
      </w:r>
    </w:p>
    <w:p w:rsidR="004E49B3" w:rsidRDefault="004E49B3" w:rsidP="004E49B3">
      <w:pPr>
        <w:jc w:val="both"/>
      </w:pPr>
    </w:p>
    <w:p w:rsidR="004E49B3" w:rsidRPr="002F4E07" w:rsidRDefault="002F4E07" w:rsidP="004E49B3">
      <w:pPr>
        <w:jc w:val="both"/>
        <w:rPr>
          <w:b/>
        </w:rPr>
      </w:pPr>
      <w:r w:rsidRPr="002F4E07">
        <w:rPr>
          <w:b/>
        </w:rPr>
        <w:t xml:space="preserve">Вопрос: </w:t>
      </w:r>
      <w:r w:rsidR="004E49B3" w:rsidRPr="002F4E07">
        <w:rPr>
          <w:b/>
        </w:rPr>
        <w:t xml:space="preserve">Несмотря на предпринимаемые меры и организованный </w:t>
      </w:r>
      <w:proofErr w:type="gramStart"/>
      <w:r w:rsidR="004E49B3" w:rsidRPr="002F4E07">
        <w:rPr>
          <w:b/>
        </w:rPr>
        <w:t>сбор</w:t>
      </w:r>
      <w:proofErr w:type="gramEnd"/>
      <w:r w:rsidR="004E49B3" w:rsidRPr="002F4E07">
        <w:rPr>
          <w:b/>
        </w:rPr>
        <w:t xml:space="preserve"> и вывоз отходов производства и потребления, по-прежнему актуальна проблема «несанкционированных свалок», постоянно возникающих на территории населенных пунктов не без участия жителей. Это приводит к загрязнению земель, уничтожению плодородного слоя почв, наносит вред окружающей среде и здоровью людей. Согласно ч.4, ст. 27.4 ФЗ № 89 «Об отходах производства и потребления» собственники ТКО заключают договор на оказание услуг по обращению с ТКО с региональным оператором. В соответствии с ч.5 ст.30 Жилищного кодекса РФФ собственник жилого дома или его части обязан обеспечивать обращение с ТКО путем заключения договора с региональным оператором. В соответствии с ч. 1 ст. 421 ГК РФ граждане и юридические лица свободны в заключени</w:t>
      </w:r>
      <w:proofErr w:type="gramStart"/>
      <w:r w:rsidR="004E49B3" w:rsidRPr="002F4E07">
        <w:rPr>
          <w:b/>
        </w:rPr>
        <w:t>и</w:t>
      </w:r>
      <w:proofErr w:type="gramEnd"/>
      <w:r w:rsidR="004E49B3" w:rsidRPr="002F4E07">
        <w:rPr>
          <w:b/>
        </w:rPr>
        <w:t xml:space="preserve"> договора, а понуждение к его заключению не допускается. </w:t>
      </w:r>
      <w:proofErr w:type="gramStart"/>
      <w:r w:rsidR="004E49B3" w:rsidRPr="002F4E07">
        <w:rPr>
          <w:b/>
        </w:rPr>
        <w:t>Кроме того, считаем целесообразным ввести конкретизацию состава административного правонарушения, предусмотренного ст. 8.2 КоАП РФ, в части указания в качестве субъектов административного правонарушения муниципальных образований, в связи с наличием в законодательных актах, а именно в  Федеральном законе "Об охране окружающей среды" от 10.01.2002 N 7-ФЗ и Федеральном законе "Об отходах производства и потребления" от 24.06.1998 N 89-ФЗ, обязанности по организации деятельности</w:t>
      </w:r>
      <w:proofErr w:type="gramEnd"/>
      <w:r w:rsidR="004E49B3" w:rsidRPr="002F4E07">
        <w:rPr>
          <w:b/>
        </w:rPr>
        <w:t xml:space="preserve"> в области обращения с отходами производства и потребления на территориях муниципальных образований органов местного самоуправления.</w:t>
      </w:r>
      <w:r w:rsidRPr="002F4E07">
        <w:rPr>
          <w:b/>
        </w:rPr>
        <w:t xml:space="preserve"> </w:t>
      </w:r>
      <w:proofErr w:type="gramStart"/>
      <w:r w:rsidRPr="002F4E07">
        <w:rPr>
          <w:b/>
        </w:rPr>
        <w:t>П</w:t>
      </w:r>
      <w:r w:rsidR="004E49B3" w:rsidRPr="002F4E07">
        <w:rPr>
          <w:b/>
        </w:rPr>
        <w:t>ри отсутствии у органов местного самоуправления полномочий в привлечении к административной ответственности в случае</w:t>
      </w:r>
      <w:proofErr w:type="gramEnd"/>
      <w:r w:rsidR="004E49B3" w:rsidRPr="002F4E07">
        <w:rPr>
          <w:b/>
        </w:rPr>
        <w:t xml:space="preserve"> обращения регионального оператора о принятии мер административного воздействия к лицам, уклоняющимся от заключения договора на вывоз ТКО,  какова правовая основа привлечения к административной ответственности органами государственного контроля в области обращения с отходами?</w:t>
      </w:r>
    </w:p>
    <w:p w:rsidR="002F4E07" w:rsidRDefault="002F4E07" w:rsidP="002F4E07">
      <w:pPr>
        <w:jc w:val="both"/>
      </w:pPr>
      <w:r>
        <w:lastRenderedPageBreak/>
        <w:t>Ответ: За несоблюдение экологических и санитарно-эпидемиологических требований при обращении с отходами производства и потребления, предусмотрена административная ответственность согласно ст.8.2 КоАП РФ.</w:t>
      </w:r>
    </w:p>
    <w:p w:rsidR="002F4E07" w:rsidRDefault="002F4E07" w:rsidP="002F4E07">
      <w:pPr>
        <w:jc w:val="both"/>
      </w:pPr>
      <w:r>
        <w:t xml:space="preserve">Также Управлением проработан механизм воздействия на </w:t>
      </w:r>
      <w:proofErr w:type="gramStart"/>
      <w:r>
        <w:t>лиц</w:t>
      </w:r>
      <w:proofErr w:type="gramEnd"/>
      <w:r>
        <w:t xml:space="preserve"> уклоняющихся от заключения договора по обращению с ТКО путем выдачи лицам предостережений. </w:t>
      </w:r>
    </w:p>
    <w:p w:rsidR="002F4E07" w:rsidRDefault="002F4E07" w:rsidP="002F4E07">
      <w:pPr>
        <w:jc w:val="both"/>
      </w:pPr>
      <w:r>
        <w:t xml:space="preserve">Управление вправе привлечь к административной ответственности хозяйствующие </w:t>
      </w:r>
      <w:proofErr w:type="gramStart"/>
      <w:r>
        <w:t>субъекты</w:t>
      </w:r>
      <w:proofErr w:type="gramEnd"/>
      <w:r>
        <w:t xml:space="preserve"> подлежащие федеральному государственному экологическому надзору, объекты не федерального уровня контроля подлежат надзору со стороны органов регионального надзора.</w:t>
      </w:r>
    </w:p>
    <w:p w:rsidR="002F4E07" w:rsidRDefault="002F4E07" w:rsidP="002F4E07">
      <w:pPr>
        <w:jc w:val="both"/>
      </w:pPr>
      <w:r>
        <w:t>В силу п.4 ст.445 Гражданского кодекса Российской Федерации от 30.11.1994 г. если сторона, для которой в соответствии с настоящим Кодексом или иными законами заключение договора обязательно, уклоняется от его заключения, другая сторона вправе обратиться в суд с требованием о понуждении заключить договор.</w:t>
      </w:r>
    </w:p>
    <w:p w:rsidR="002F4E07" w:rsidRDefault="002F4E07" w:rsidP="002F4E07">
      <w:pPr>
        <w:jc w:val="both"/>
      </w:pPr>
      <w:r>
        <w:t>Таким образом, региональный оператор по обращению с твердыми коммунальными отходами вправе обратиться в суд с требованием к собственникам твердых коммунальных отходов о понуждении заключить договор.</w:t>
      </w:r>
    </w:p>
    <w:p w:rsidR="002F4E07" w:rsidRDefault="002F4E07" w:rsidP="002F4E07">
      <w:pPr>
        <w:jc w:val="both"/>
      </w:pPr>
      <w:r>
        <w:t>Дополнительно сообщаем, что Управление вправе проинформировать собственников ТКО, объекты которых относятся к объектам федерального государственного экологического надзора, о необходимости заключения договоров с региональными операторами по обращению с твердыми коммунальными отходами, направить региональному оператору списки таких хозяйствующих субъектов для принятия мер.</w:t>
      </w:r>
    </w:p>
    <w:p w:rsidR="002F4E07" w:rsidRDefault="002F4E07" w:rsidP="002F4E07">
      <w:pPr>
        <w:jc w:val="both"/>
      </w:pPr>
      <w:r>
        <w:t>Контроль по заключению договоров на оказание услуг по обращению с ТКО не относятся к компетенции Управления, по данному вопросу рекомендуем обратиться в Министерство топливно-энергетического комплекса и жилищно-коммунального хозяйства Краснодарского края которое является уполномоченным органом на осуществление деятельности связанных с обращением твердых коммунальных отходов.</w:t>
      </w:r>
    </w:p>
    <w:p w:rsidR="002F4E07" w:rsidRDefault="002F4E07" w:rsidP="002F4E07">
      <w:pPr>
        <w:jc w:val="both"/>
      </w:pPr>
    </w:p>
    <w:p w:rsidR="004E49B3" w:rsidRPr="002F4E07" w:rsidRDefault="00D97B84" w:rsidP="004E49B3">
      <w:pPr>
        <w:jc w:val="both"/>
        <w:rPr>
          <w:b/>
        </w:rPr>
      </w:pPr>
      <w:r w:rsidRPr="002F4E07">
        <w:rPr>
          <w:b/>
        </w:rPr>
        <w:t xml:space="preserve">Вопрос: </w:t>
      </w:r>
      <w:r w:rsidR="004E49B3" w:rsidRPr="002F4E07">
        <w:rPr>
          <w:b/>
        </w:rPr>
        <w:t>Соблюдение требований природоохранного законодательства в области обращения с отходами для объектов федерального значения НВОС III категории</w:t>
      </w:r>
    </w:p>
    <w:p w:rsidR="00D97B84" w:rsidRDefault="00D97B84" w:rsidP="00D97B84">
      <w:pPr>
        <w:jc w:val="both"/>
      </w:pPr>
      <w:r>
        <w:t>Ответ: Соблюдение требований природоохранного законодательства в области обращения с отходами для объектов федерального значения НВОС 3 категории регулируется природоохранным законодательством РФ.</w:t>
      </w:r>
    </w:p>
    <w:p w:rsidR="00D97B84" w:rsidRDefault="00D97B84" w:rsidP="00D97B84">
      <w:pPr>
        <w:jc w:val="both"/>
      </w:pPr>
      <w:proofErr w:type="gramStart"/>
      <w:r>
        <w:t>Согласно п.5 ст.18 Федерального закона от 24.06.1998 N 89-ФЗ "Об отходах производства и потребления", юридические лица и индивидуальные предприниматели, осуществляющие хозяйственную и (или) иную деятельность на объектах III категории, определенных в соответствии с законодательством в области охраны окружающей среды,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их компетенцией в уведомительном порядке отчетность об образовании, использовании, обезвреживании, о размещении отходов.</w:t>
      </w:r>
    </w:p>
    <w:p w:rsidR="004E49B3" w:rsidRPr="004E49B3" w:rsidRDefault="004E49B3" w:rsidP="004E49B3">
      <w:pPr>
        <w:jc w:val="both"/>
        <w:rPr>
          <w:highlight w:val="yellow"/>
        </w:rPr>
      </w:pPr>
    </w:p>
    <w:p w:rsidR="004E49B3" w:rsidRPr="002F4E07" w:rsidRDefault="00D97B84" w:rsidP="004E49B3">
      <w:pPr>
        <w:jc w:val="both"/>
        <w:rPr>
          <w:b/>
        </w:rPr>
      </w:pPr>
      <w:r w:rsidRPr="002F4E07">
        <w:rPr>
          <w:b/>
        </w:rPr>
        <w:lastRenderedPageBreak/>
        <w:t xml:space="preserve">Вопрос: </w:t>
      </w:r>
      <w:r w:rsidR="004E49B3" w:rsidRPr="002F4E07">
        <w:rPr>
          <w:b/>
        </w:rPr>
        <w:t>Соблюдение требований природоохранного законодательства в области охраны атмосферного воздуха для объектов федерального значения НВОС III категории (нормативы допустимых выбросов, отчетность)</w:t>
      </w:r>
    </w:p>
    <w:p w:rsidR="00D97B84" w:rsidRDefault="00D97B84" w:rsidP="00D97B84">
      <w:pPr>
        <w:jc w:val="both"/>
      </w:pPr>
      <w:r>
        <w:t>Ответ: Соблюдение требований природоохранного законодательства в области в области охраны атмосферного воздуха для объектов федерального значения НВОС 3 категории регулируется природоохранным законодательством РФ.</w:t>
      </w:r>
    </w:p>
    <w:p w:rsidR="00D97B84" w:rsidRDefault="00D97B84" w:rsidP="00D97B84">
      <w:pPr>
        <w:jc w:val="both"/>
      </w:pPr>
      <w:r>
        <w:t xml:space="preserve">Для осуществления выбросов загрязняющих веществ в атмосферный воздух на объектах III категории, определенных в соответствии с законодательством в области охраны окружающей среды, за исключением выбросов радиоактивных веществ, получение комплексного экологического разрешения и заполнение декларации о воздействии на окружающую среду не требуются. Юридические лица и индивидуальные предприниматели, осуществляющие хозяйственную и (или) иную деятельность на указанных объектах, представляют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загрязняющих веществ в атмосферный воздух.</w:t>
      </w:r>
    </w:p>
    <w:p w:rsidR="002F4E07" w:rsidRDefault="002F4E07" w:rsidP="00D97B84">
      <w:pPr>
        <w:jc w:val="both"/>
        <w:rPr>
          <w:b/>
        </w:rPr>
      </w:pPr>
    </w:p>
    <w:p w:rsidR="00D97B84" w:rsidRPr="002F4E07" w:rsidRDefault="00D97B84" w:rsidP="00D97B84">
      <w:pPr>
        <w:jc w:val="both"/>
        <w:rPr>
          <w:b/>
        </w:rPr>
      </w:pPr>
      <w:r w:rsidRPr="002F4E07">
        <w:rPr>
          <w:b/>
        </w:rPr>
        <w:t xml:space="preserve">Вопрос: необходимо ли создание комиссии по приемке </w:t>
      </w:r>
      <w:proofErr w:type="spellStart"/>
      <w:r w:rsidRPr="002F4E07">
        <w:rPr>
          <w:b/>
        </w:rPr>
        <w:t>рекультивированных</w:t>
      </w:r>
      <w:proofErr w:type="spellEnd"/>
      <w:r w:rsidRPr="002F4E07">
        <w:rPr>
          <w:b/>
        </w:rPr>
        <w:t xml:space="preserve"> земель органами местного самоуправления?</w:t>
      </w:r>
    </w:p>
    <w:p w:rsidR="00D97B84" w:rsidRDefault="00D97B84" w:rsidP="00D97B84">
      <w:pPr>
        <w:jc w:val="both"/>
      </w:pPr>
      <w:r>
        <w:t xml:space="preserve">Ответ: </w:t>
      </w:r>
      <w:proofErr w:type="gramStart"/>
      <w:r>
        <w:t>Согласно п.30 Постановления Правительства РФ от 10.07.2018 N 800 "О проведении рекультивации и консервации земель" (вместе с "Правилами проведения рекультивации и консервации земель"), завершение работ по рекультивации земель, консервации земель подтверждается актом о рекультивации земель, консервации земель, который подписывается лицом, исполнительным органом государственной власти, органом местного самоуправления, обеспечившими проведение рекультивации в соответствии с пунктами 3 или 4 настоящих Правил</w:t>
      </w:r>
      <w:proofErr w:type="gramEnd"/>
      <w:r>
        <w:t xml:space="preserve">. </w:t>
      </w:r>
      <w:proofErr w:type="gramStart"/>
      <w:r>
        <w:t>Такой акт должен содержать сведения о проведенных работах по рекультивации земель, консервации земель, а также данные о состоянии земель, на которых проведена их рекультивация, консервация, в том числе о физических, химических и биологических показателях состояния почвы, определенных по итогам проведения измерений, исследований, сведения о соответствии таких показателей требованиям, предусмотренным пунктом 5 настоящих Правил.</w:t>
      </w:r>
      <w:proofErr w:type="gramEnd"/>
    </w:p>
    <w:p w:rsidR="00D97B84" w:rsidRDefault="00D97B84" w:rsidP="00D97B84">
      <w:pPr>
        <w:jc w:val="both"/>
      </w:pPr>
    </w:p>
    <w:p w:rsidR="00D97B84" w:rsidRPr="002F4E07" w:rsidRDefault="00D97B84" w:rsidP="00D97B84">
      <w:pPr>
        <w:jc w:val="both"/>
        <w:rPr>
          <w:b/>
        </w:rPr>
      </w:pPr>
      <w:r w:rsidRPr="002F4E07">
        <w:rPr>
          <w:b/>
        </w:rPr>
        <w:t xml:space="preserve">Вопрос: необходимо ли утверждение положения о создании комиссии по вопросам рекультивации земель, для организации приемки </w:t>
      </w:r>
      <w:proofErr w:type="spellStart"/>
      <w:r w:rsidRPr="002F4E07">
        <w:rPr>
          <w:b/>
        </w:rPr>
        <w:t>рекультивированных</w:t>
      </w:r>
      <w:proofErr w:type="spellEnd"/>
      <w:r w:rsidRPr="002F4E07">
        <w:rPr>
          <w:b/>
        </w:rPr>
        <w:t xml:space="preserve"> земель и для рассмотрения вопросов, связанных с восстановлением нарушенных земель?</w:t>
      </w:r>
    </w:p>
    <w:p w:rsidR="00D97B84" w:rsidRDefault="00D97B84" w:rsidP="00D97B84">
      <w:pPr>
        <w:jc w:val="both"/>
      </w:pPr>
      <w:r>
        <w:t xml:space="preserve">Ответ: </w:t>
      </w:r>
      <w:proofErr w:type="gramStart"/>
      <w:r>
        <w:t>Согласно п.30 Постановления Правительства РФ от 10.07.2018 N 800 "О проведении рекультивации и консервации земель" (вместе с "Правилами проведения рекультивации и консервации земель"), завершение работ по рекультивации земель, консервации земель подтверждается актом о рекультивации земель, консервации земель, который подписывается лицом, исполнительным органом государственной власти, органом местного самоуправления, обеспечившими проведение рекультивации в соответствии с пунктами 3 или 4 настоящих Правил</w:t>
      </w:r>
      <w:proofErr w:type="gramEnd"/>
      <w:r>
        <w:t xml:space="preserve">. </w:t>
      </w:r>
      <w:proofErr w:type="gramStart"/>
      <w:r>
        <w:t xml:space="preserve">Такой акт должен содержать сведения о проведенных работах по рекультивации земель, консервации земель, а также данные о состоянии земель, на которых проведена их рекультивация, консервация, в том числе о физических, химических и биологических показателях </w:t>
      </w:r>
      <w:r>
        <w:lastRenderedPageBreak/>
        <w:t>состояния почвы, определенных по итогам проведения измерений, исследований, сведения о соответствии таких показателей требованиям, предусмотренным пунктом 5 настоящих Правил.</w:t>
      </w:r>
      <w:proofErr w:type="gramEnd"/>
    </w:p>
    <w:p w:rsidR="00D97B84" w:rsidRDefault="00D97B84" w:rsidP="00D97B84">
      <w:pPr>
        <w:jc w:val="both"/>
      </w:pPr>
      <w:r>
        <w:t>Иное Постановлением Правительства РФ от 10.07.2018 N 800 "О проведении рекультивации и консервации земель" (вместе с "Правилами проведения рекультивации и консервации земель") не предусмотрено.</w:t>
      </w:r>
    </w:p>
    <w:p w:rsidR="002F4E07" w:rsidRDefault="002F4E07" w:rsidP="00D97B84">
      <w:pPr>
        <w:jc w:val="both"/>
        <w:rPr>
          <w:b/>
        </w:rPr>
      </w:pPr>
    </w:p>
    <w:p w:rsidR="00D97B84" w:rsidRPr="002F4E07" w:rsidRDefault="00D97B84" w:rsidP="00D97B84">
      <w:pPr>
        <w:jc w:val="both"/>
        <w:rPr>
          <w:b/>
        </w:rPr>
      </w:pPr>
      <w:r w:rsidRPr="002F4E07">
        <w:rPr>
          <w:b/>
        </w:rPr>
        <w:t>Вопрос:  каковы функции органов местного самоуправления в рамках нормативно-правового акта, легитимность его принятия?</w:t>
      </w:r>
    </w:p>
    <w:p w:rsidR="00D97B84" w:rsidRDefault="00D97B84" w:rsidP="00D97B84">
      <w:pPr>
        <w:jc w:val="both"/>
      </w:pPr>
      <w:r>
        <w:t xml:space="preserve">Ответ: </w:t>
      </w:r>
      <w:proofErr w:type="gramStart"/>
      <w:r>
        <w:t>В соответствии с п.15 Постановления Правительства РФ от 10.07.2018 N 800 "О проведении рекультивации и консервации земель" (вместе с "Правилами проведения рекультивации и консервации земель") проект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предусмотренных пунктом 23 настоящих Правил, проект консервации земель до их утверждения подлежат согласованию</w:t>
      </w:r>
      <w:proofErr w:type="gramEnd"/>
      <w:r>
        <w:t xml:space="preserve"> с исполнительным органом государственной власти и органом местного самоуправления, уполномоченным на предоставление находящихся в государственной или муниципальной собственности земельных участков, в случае проведения рекультивации, консервации в отношении земель и земельных участков, находящихся в государственной или муниципальной собственности, лицами, указанными в пункте 3 или подпункте "б" пункта 4 настоящих Правил.</w:t>
      </w:r>
    </w:p>
    <w:p w:rsidR="00D97B84" w:rsidRDefault="00D97B84" w:rsidP="00D97B84">
      <w:pPr>
        <w:jc w:val="both"/>
      </w:pPr>
      <w:r>
        <w:t xml:space="preserve">Пункт 24. Лица, исполнительные органы государственной власти, органы местного самоуправления, указанные в пунктах 3 и 4 настоящих Правил, утверждают проект рекультивации земель, проект консервации земель в срок не </w:t>
      </w:r>
      <w:proofErr w:type="gramStart"/>
      <w:r>
        <w:t>позднее</w:t>
      </w:r>
      <w:proofErr w:type="gramEnd"/>
      <w:r>
        <w:t xml:space="preserve"> чем 30 календарных дней со дня поступления уведомлений о согласовании таких проектов от лиц, предусмотренных пунктом 15 настоящих Правил, или со дня получения положительного заключения государственной экологической экспертизы проекта рекультивации земель и направляют способами, указанными в пункте 16 настоящих Правил, уведомление об этом с приложением утвержденного проекта рекультивации земель, проекта консервации земель лицам, указанным в пункте 15 настоящих Правил.</w:t>
      </w:r>
    </w:p>
    <w:p w:rsidR="00D97B84" w:rsidRDefault="00D97B84" w:rsidP="00D97B84">
      <w:pPr>
        <w:jc w:val="both"/>
      </w:pPr>
      <w:r>
        <w:t xml:space="preserve">Пункт 30. Завершение работ по рекультивации земель, консервации земель подтверждается актом о рекультивации земель, консервации земель, </w:t>
      </w:r>
      <w:proofErr w:type="gramStart"/>
      <w:r>
        <w:t>который</w:t>
      </w:r>
      <w:proofErr w:type="gramEnd"/>
      <w:r>
        <w:t xml:space="preserve"> подписывается лицом, исполнительным органом государственной власти, органом местного самоуправления, обеспечившими проведение рекультивации в соответствии с пунктами 3 или 4 настоящих Правил. </w:t>
      </w:r>
      <w:proofErr w:type="gramStart"/>
      <w:r>
        <w:t>Такой акт должен содержать сведения о проведенных работах по рекультивации земель, консервации земель, а также данные о состоянии земель, на которых проведена их рекультивация, консервация, в том числе о физических, химических и биологических показателях состояния почвы, определенных по итогам проведения измерений, исследований, сведения о соответствии таких показателей требованиям, предусмотренным пунктом 5 настоящих Правил.</w:t>
      </w:r>
      <w:proofErr w:type="gramEnd"/>
      <w:r>
        <w:t xml:space="preserve"> Обязательным приложением к акту являются:</w:t>
      </w:r>
    </w:p>
    <w:p w:rsidR="00D97B84" w:rsidRDefault="00D97B84" w:rsidP="00D97B84">
      <w:pPr>
        <w:jc w:val="both"/>
      </w:pPr>
      <w:r>
        <w:t>а) копии договоров с подрядными и проектными организациями в случае, если работы по рекультивации земель, консервации земель выполнены такими организациями полностью или частично, а также акты приемки выполненных работ;</w:t>
      </w:r>
    </w:p>
    <w:p w:rsidR="00D97B84" w:rsidRDefault="00D97B84" w:rsidP="00D97B84">
      <w:pPr>
        <w:jc w:val="both"/>
      </w:pPr>
      <w:r>
        <w:lastRenderedPageBreak/>
        <w:t>б) финансовые документы, подтверждающие закупку материалов, оборудования и материально-технических средств.</w:t>
      </w:r>
    </w:p>
    <w:p w:rsidR="00D97B84" w:rsidRDefault="00D97B84" w:rsidP="00D97B84">
      <w:pPr>
        <w:jc w:val="both"/>
      </w:pPr>
      <w:r>
        <w:t xml:space="preserve">Пункт 31. В срок не </w:t>
      </w:r>
      <w:proofErr w:type="gramStart"/>
      <w:r>
        <w:t>позднее</w:t>
      </w:r>
      <w:proofErr w:type="gramEnd"/>
      <w:r>
        <w:t xml:space="preserve"> чем 30 календарных дней со дня подписания акта, предусмотренного пунктом 30 настоящих Правил, лицо, исполнительный орган государственной власти, орган местного самоуправления, обеспечившие проведение рекультивации земель, консервации земель в соответствии с пунктами 3 или 4 настоящих Правил, направляют уведомление о завершении работ по рекультивации земель с приложением копии указанного акта лицам, с которыми проект рекультивации земель подлежит согласованию в соответствии с пунктом 15 настоящих Правил, а также в федеральные органы исполнительной власти, указанные в подпунктах "а" и "б" пункта 24 настоящих Правил.</w:t>
      </w:r>
    </w:p>
    <w:p w:rsidR="002F4E07" w:rsidRDefault="002F4E07" w:rsidP="00D97B84">
      <w:pPr>
        <w:jc w:val="both"/>
        <w:rPr>
          <w:b/>
        </w:rPr>
      </w:pPr>
    </w:p>
    <w:p w:rsidR="00D97B84" w:rsidRPr="002F4E07" w:rsidRDefault="00D97B84" w:rsidP="00D97B84">
      <w:pPr>
        <w:jc w:val="both"/>
        <w:rPr>
          <w:b/>
        </w:rPr>
      </w:pPr>
      <w:r w:rsidRPr="002F4E07">
        <w:rPr>
          <w:b/>
        </w:rPr>
        <w:t>Вопрос: В случаях отступления от утвержденного проекта при выполнении работ по рекультивации, какой орган осуществляет надзор?</w:t>
      </w:r>
    </w:p>
    <w:p w:rsidR="00D97B84" w:rsidRDefault="00D97B84" w:rsidP="00D97B84">
      <w:pPr>
        <w:jc w:val="both"/>
      </w:pPr>
      <w:r>
        <w:t>Ответ: В соответствии с Постановлением Правительства РФ от 02.01.2015 N 1"Об утверждении Положения о государственном земельном надзоре", Федеральная служба по надзору в сфере природопользования и ее территориальные органы осуществляют государственный земельный надзор за соблюдением:</w:t>
      </w:r>
    </w:p>
    <w:p w:rsidR="00D97B84" w:rsidRDefault="00D97B84" w:rsidP="00D97B84">
      <w:pPr>
        <w:jc w:val="both"/>
      </w:pPr>
      <w:proofErr w:type="gramStart"/>
      <w:r>
        <w:t>а)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D97B84" w:rsidRDefault="00D97B84" w:rsidP="00D97B84">
      <w:pPr>
        <w:jc w:val="both"/>
      </w:pPr>
      <w:r>
        <w:t>б)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земель.</w:t>
      </w:r>
    </w:p>
    <w:p w:rsidR="002F4E07" w:rsidRDefault="002F4E07" w:rsidP="00D97B84">
      <w:pPr>
        <w:jc w:val="both"/>
        <w:rPr>
          <w:b/>
        </w:rPr>
      </w:pPr>
    </w:p>
    <w:p w:rsidR="00D97B84" w:rsidRPr="002F4E07" w:rsidRDefault="00D97B84" w:rsidP="00D97B84">
      <w:pPr>
        <w:jc w:val="both"/>
        <w:rPr>
          <w:b/>
        </w:rPr>
      </w:pPr>
      <w:r w:rsidRPr="002F4E07">
        <w:rPr>
          <w:b/>
        </w:rPr>
        <w:t>Вопрос:  Акт о завершение работ по рекультивации земель, консервации земель подписывается одним лицом или всеми перечисленными в п.30 Постановления Правительства РФ от 10.07.2018 N 800 "О проведении рекультивации и консервации земель" (вместе с "Правилами проведения рекультивации и консервации земель")?</w:t>
      </w:r>
    </w:p>
    <w:p w:rsidR="00D97B84" w:rsidRDefault="00D97B84" w:rsidP="00D97B84">
      <w:pPr>
        <w:jc w:val="both"/>
      </w:pPr>
      <w:r>
        <w:t xml:space="preserve">Ответ: </w:t>
      </w:r>
      <w:proofErr w:type="gramStart"/>
      <w:r>
        <w:t>Согласно п.30 Постановления Правительства РФ от 10.07.2018 N 800 "О проведении рекультивации и консервации земель" (вместе с "Правилами проведения рекультивации и консервации земель") завершение работ по рекультивации земель, консервации земель подтверждается актом о рекультивации земель, консервации земель, который подписывается лицом, исполнительным органом государственной власти, органом местного самоуправления, обеспечившими проведение рекультивации в соответствии с пунктами 3 или 4 настоящих Правил</w:t>
      </w:r>
      <w:proofErr w:type="gramEnd"/>
      <w:r>
        <w:t xml:space="preserve">. </w:t>
      </w:r>
    </w:p>
    <w:p w:rsidR="00D97B84" w:rsidRDefault="00D97B84" w:rsidP="00D97B84">
      <w:pPr>
        <w:jc w:val="both"/>
      </w:pPr>
      <w:r>
        <w:t xml:space="preserve">Пункт 3. </w:t>
      </w:r>
      <w:proofErr w:type="gramStart"/>
      <w:r>
        <w:t xml:space="preserve">Разработка проекта рекультивации земель и рекультивация земель, разработка проекта консервации земель и консервация земель обеспечиваются лицами, деятельность которых привела к деградации земель, в том числе правообладателями земельных участков, лицами, </w:t>
      </w:r>
      <w:r>
        <w:lastRenderedPageBreak/>
        <w:t>использующими земельные участки на условиях сервитута, публичного сервитута, а также лицами, использующими земли или земельные участки, находящиеся в государственной или муниципальной собственности, без предоставления земельных участков и установления сервитутов.</w:t>
      </w:r>
      <w:proofErr w:type="gramEnd"/>
    </w:p>
    <w:p w:rsidR="00D97B84" w:rsidRDefault="00D97B84" w:rsidP="00D97B84">
      <w:pPr>
        <w:jc w:val="both"/>
      </w:pPr>
      <w:r>
        <w:t xml:space="preserve">Пункт 4. </w:t>
      </w:r>
      <w:proofErr w:type="gramStart"/>
      <w:r>
        <w:t>В случае если лица, деятельность которых привела к деградации земель, не являются правообладателями земельных участков и у правообладателей земельных участков, исполнительных органов государственной власти или органов местного самоуправления, уполномоченных на предоставление находящихся в государственной или муниципальной собственности земельных участков, отсутствует информация о таких лицах, разработка проекта рекультивации земель и рекультивация земель, разработка проекта консервации земель и консервация земель обеспечиваются:</w:t>
      </w:r>
      <w:proofErr w:type="gramEnd"/>
    </w:p>
    <w:p w:rsidR="00D97B84" w:rsidRDefault="00D97B84" w:rsidP="00D97B84">
      <w:pPr>
        <w:jc w:val="both"/>
      </w:pPr>
      <w:r>
        <w:t>а) гражданами и юридическими лицами - собственниками земельных участков;</w:t>
      </w:r>
    </w:p>
    <w:p w:rsidR="00D97B84" w:rsidRDefault="00D97B84" w:rsidP="00D97B84">
      <w:pPr>
        <w:jc w:val="both"/>
      </w:pPr>
      <w:r>
        <w:t>б) арендаторами земельных участков, землепользователями, землевладельцами - в отношении земельных участков, находящихся в государственной или муниципальной собственности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законодательством);</w:t>
      </w:r>
    </w:p>
    <w:p w:rsidR="00D97B84" w:rsidRDefault="00D97B84" w:rsidP="00D97B84">
      <w:pPr>
        <w:jc w:val="both"/>
      </w:pPr>
      <w:proofErr w:type="gramStart"/>
      <w:r>
        <w:t>в) исполнительными органами государственной власти и органами местного самоуправления, уполномоченными на предоставление находящихся в государственной или муниципальной собственности земельных участков, - в отношении земель и земельных участков, находящихся в государственной или муниципальной собственности и не предоставленных гражданам или юридическим лицам, а также в отношении земель и земельных участков, находящихся в государственной или муниципальной собственности и предоставленных гражданам или юридическим лицам,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законодательством.</w:t>
      </w:r>
    </w:p>
    <w:p w:rsidR="002F4E07" w:rsidRDefault="002F4E07" w:rsidP="00D97B84">
      <w:pPr>
        <w:jc w:val="both"/>
        <w:rPr>
          <w:b/>
        </w:rPr>
      </w:pPr>
    </w:p>
    <w:p w:rsidR="00D97B84" w:rsidRPr="002F4E07" w:rsidRDefault="002F4E07" w:rsidP="00D97B84">
      <w:pPr>
        <w:jc w:val="both"/>
        <w:rPr>
          <w:b/>
        </w:rPr>
      </w:pPr>
      <w:r w:rsidRPr="002F4E07">
        <w:rPr>
          <w:b/>
        </w:rPr>
        <w:t xml:space="preserve">Вопрос: </w:t>
      </w:r>
      <w:r w:rsidR="00D97B84" w:rsidRPr="002F4E07">
        <w:rPr>
          <w:b/>
        </w:rPr>
        <w:t>необходимо ли направлять уведомление о начале проведения работ по рекультивации земель и о сроках их проведения в адрес собственника земельного участка, если организация  владеет земельным участком на праве долгосрочной аренды?</w:t>
      </w:r>
    </w:p>
    <w:p w:rsidR="004E49B3" w:rsidRDefault="002F4E07" w:rsidP="00D97B84">
      <w:pPr>
        <w:jc w:val="both"/>
      </w:pPr>
      <w:r>
        <w:t xml:space="preserve">Ответ: </w:t>
      </w:r>
      <w:proofErr w:type="gramStart"/>
      <w:r w:rsidR="00D97B84">
        <w:t>Согласно п.29 Постановления Правительства РФ от 10.07.2018 N 800 "О проведении рекультивации и консервации земель" (вместе с "Правилами проведения рекультивации и консервации земель")  в случае проведения рекультивации земель, консервации земель лицом, не являющимся правообладателем земельного участка (в том числе в случае проведения рекультивации, консервации земель исполнительным органом государственной власти, органом местного самоуправления в соответствии с подпунктом "в" пункта 4</w:t>
      </w:r>
      <w:proofErr w:type="gramEnd"/>
      <w:r w:rsidR="00D97B84">
        <w:t xml:space="preserve"> настоящих Правил), такое лицо в срок не </w:t>
      </w:r>
      <w:proofErr w:type="gramStart"/>
      <w:r w:rsidR="00D97B84">
        <w:t>позднее</w:t>
      </w:r>
      <w:proofErr w:type="gramEnd"/>
      <w:r w:rsidR="00D97B84">
        <w:t xml:space="preserve"> чем 10 календарных дней до дня начала выполнения работ по рекультивации земель, консервации земель уведомляет об этом правообладателя земельного участка с указанием информации о дате начала и сроках проведения соответствующих работ. При этом проведение в этом случае работ по рекультивации земельных участков в период полевых сельскохозяйственных работ не допускается, за исключением случая, если это предусмотрено утвержденным проектом рекультивации земель.</w:t>
      </w:r>
    </w:p>
    <w:p w:rsidR="002F4E07" w:rsidRDefault="002F4E07" w:rsidP="004E49B3">
      <w:pPr>
        <w:jc w:val="both"/>
        <w:rPr>
          <w:b/>
        </w:rPr>
      </w:pPr>
    </w:p>
    <w:p w:rsidR="004E49B3" w:rsidRPr="002F4E07" w:rsidRDefault="002F4E07" w:rsidP="004E49B3">
      <w:pPr>
        <w:jc w:val="both"/>
        <w:rPr>
          <w:b/>
        </w:rPr>
      </w:pPr>
      <w:r w:rsidRPr="002F4E07">
        <w:rPr>
          <w:b/>
        </w:rPr>
        <w:t xml:space="preserve">Вопрос: </w:t>
      </w:r>
      <w:r w:rsidR="004E49B3" w:rsidRPr="002F4E07">
        <w:rPr>
          <w:b/>
        </w:rPr>
        <w:t>Когда оповещение о наступлении НМУ по всем районам КК будет доступна на электронных сервисах для всех?</w:t>
      </w:r>
    </w:p>
    <w:p w:rsidR="00DD2ED9" w:rsidRDefault="002F4E07" w:rsidP="004E49B3">
      <w:pPr>
        <w:jc w:val="both"/>
      </w:pPr>
      <w:r w:rsidRPr="002F4E07">
        <w:t>Ответ: данн</w:t>
      </w:r>
      <w:r>
        <w:t>ый вопрос</w:t>
      </w:r>
      <w:r w:rsidRPr="002F4E07">
        <w:t xml:space="preserve"> не входит в полномочия Управления.</w:t>
      </w:r>
      <w:bookmarkStart w:id="0" w:name="_GoBack"/>
      <w:bookmarkEnd w:id="0"/>
    </w:p>
    <w:sectPr w:rsidR="00DD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735BB"/>
    <w:multiLevelType w:val="hybridMultilevel"/>
    <w:tmpl w:val="785A754C"/>
    <w:lvl w:ilvl="0" w:tplc="9E0231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B3"/>
    <w:rsid w:val="000676C6"/>
    <w:rsid w:val="002F4E07"/>
    <w:rsid w:val="004E49B3"/>
    <w:rsid w:val="00645720"/>
    <w:rsid w:val="00B35A9D"/>
    <w:rsid w:val="00D97B84"/>
    <w:rsid w:val="00DD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2ED9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2ED9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2790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"Хай-тек Сервис"</Company>
  <LinksUpToDate>false</LinksUpToDate>
  <CharactersWithSpaces>18658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2019-11-21T06:49:00Z</dcterms:created>
  <dcterms:modified xsi:type="dcterms:W3CDTF">2019-11-28T13:29:00Z</dcterms:modified>
</cp:coreProperties>
</file>