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Порядок проведения конкурса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190786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проведения конкурса определяется в соответствии</w:t>
      </w:r>
      <w:r w:rsidR="00190786">
        <w:rPr>
          <w:color w:val="333333"/>
          <w:sz w:val="27"/>
          <w:szCs w:val="27"/>
        </w:rPr>
        <w:t>:</w:t>
      </w:r>
    </w:p>
    <w:p w:rsidR="00AF2302" w:rsidRPr="001F70DB" w:rsidRDefault="00AF2302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z w:val="27"/>
          <w:szCs w:val="27"/>
        </w:rPr>
      </w:pPr>
      <w:r w:rsidRPr="002216BF">
        <w:rPr>
          <w:i/>
          <w:color w:val="333333"/>
          <w:sz w:val="27"/>
          <w:szCs w:val="27"/>
        </w:rPr>
        <w:t>Указом Президента Российской Федерации от 01.02.2005 № 112 «О конкурсе на замещение вакантной должности государственной гражданской сл</w:t>
      </w:r>
      <w:r w:rsidRPr="002216BF">
        <w:rPr>
          <w:i/>
          <w:color w:val="333333"/>
          <w:sz w:val="27"/>
          <w:szCs w:val="27"/>
        </w:rPr>
        <w:t>у</w:t>
      </w:r>
      <w:r w:rsidRPr="002216BF">
        <w:rPr>
          <w:i/>
          <w:color w:val="333333"/>
          <w:sz w:val="27"/>
          <w:szCs w:val="27"/>
        </w:rPr>
        <w:t>жбы Р</w:t>
      </w:r>
      <w:r w:rsidRPr="002216BF">
        <w:rPr>
          <w:i/>
          <w:color w:val="333333"/>
          <w:sz w:val="27"/>
          <w:szCs w:val="27"/>
        </w:rPr>
        <w:t>о</w:t>
      </w:r>
      <w:r w:rsidRPr="002216BF">
        <w:rPr>
          <w:i/>
          <w:color w:val="333333"/>
          <w:sz w:val="27"/>
          <w:szCs w:val="27"/>
        </w:rPr>
        <w:t>ссийской Федерации»</w:t>
      </w:r>
    </w:p>
    <w:p w:rsidR="00AF2302" w:rsidRPr="001F70DB" w:rsidRDefault="00AF2302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z w:val="27"/>
          <w:szCs w:val="27"/>
        </w:rPr>
      </w:pPr>
      <w:r w:rsidRPr="002216BF">
        <w:rPr>
          <w:i/>
          <w:color w:val="333333"/>
          <w:sz w:val="27"/>
          <w:szCs w:val="27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</w:p>
    <w:p w:rsidR="00AF2302" w:rsidRPr="001F70DB" w:rsidRDefault="001F70DB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z w:val="27"/>
          <w:szCs w:val="27"/>
        </w:rPr>
      </w:pPr>
      <w:bookmarkStart w:id="0" w:name="_GoBack"/>
      <w:bookmarkEnd w:id="0"/>
      <w:r w:rsidRPr="002216BF">
        <w:rPr>
          <w:i/>
          <w:color w:val="333333"/>
          <w:sz w:val="27"/>
          <w:szCs w:val="27"/>
        </w:rPr>
        <w:t>Приказом Федеральной службы по надзору в сфере природопользования от 01 октября 2018 года № 395 «Об утверждении Методики проведения конкурсов н</w:t>
      </w:r>
      <w:r w:rsidRPr="002216BF">
        <w:rPr>
          <w:i/>
          <w:color w:val="333333"/>
          <w:sz w:val="27"/>
          <w:szCs w:val="27"/>
        </w:rPr>
        <w:t>а</w:t>
      </w:r>
      <w:r w:rsidRPr="002216BF">
        <w:rPr>
          <w:i/>
          <w:color w:val="333333"/>
          <w:sz w:val="27"/>
          <w:szCs w:val="27"/>
        </w:rPr>
        <w:t xml:space="preserve"> замещение вакантных должностей федеральной государственной гражданской службы Федеральной службы по надзору в сфере природопользования»</w:t>
      </w:r>
    </w:p>
    <w:p w:rsidR="001F70DB" w:rsidRPr="001F70DB" w:rsidRDefault="001F70DB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z w:val="27"/>
          <w:szCs w:val="27"/>
        </w:rPr>
      </w:pP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shd w:val="clear" w:color="auto" w:fill="FFFFFF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>Конкурс заключается в оценке профессионального уровня кандидатов, допущенных к участию в конкурсе на замещение вакантных должностей государственной гражданской службы в Межрегиональном управлении Росприроднадзора по Саратовской и Пензенской областям, их соответствия квалификационным требованиям к этой должности.</w:t>
      </w:r>
      <w:proofErr w:type="gramEnd"/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 вопросам, связанным с выполнением</w:t>
      </w:r>
      <w:proofErr w:type="gramEnd"/>
      <w:r>
        <w:rPr>
          <w:color w:val="333333"/>
          <w:sz w:val="27"/>
          <w:szCs w:val="27"/>
        </w:rPr>
        <w:t xml:space="preserve"> должностных обязанностей по должностям федеральной гражданской службы, на замещение которых претендуют кандидаты.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С кандидатами, допущенными ко второму этапу конкурса, проводится тестирование:</w:t>
      </w:r>
    </w:p>
    <w:p w:rsidR="00375273" w:rsidRDefault="00B81C33" w:rsidP="00B81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для оценки уровня владения государственным языком РФ (русским языком), знаниями основ</w:t>
      </w:r>
      <w:r w:rsidR="00375273">
        <w:rPr>
          <w:color w:val="333333"/>
          <w:sz w:val="27"/>
          <w:szCs w:val="27"/>
          <w:shd w:val="clear" w:color="auto" w:fill="FFFFFF"/>
        </w:rPr>
        <w:t>:</w:t>
      </w:r>
    </w:p>
    <w:p w:rsidR="00375273" w:rsidRDefault="00B81C33" w:rsidP="0037527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60"/>
        <w:jc w:val="both"/>
        <w:rPr>
          <w:color w:val="333333"/>
          <w:sz w:val="27"/>
          <w:szCs w:val="27"/>
          <w:shd w:val="clear" w:color="auto" w:fill="FFFFFF"/>
        </w:rPr>
      </w:pPr>
      <w:r w:rsidRPr="00375273">
        <w:rPr>
          <w:color w:val="333333"/>
          <w:sz w:val="27"/>
          <w:szCs w:val="27"/>
          <w:shd w:val="clear" w:color="auto" w:fill="FFFFFF"/>
        </w:rPr>
        <w:t>Ко</w:t>
      </w:r>
      <w:r w:rsidR="00375273" w:rsidRPr="00375273">
        <w:rPr>
          <w:color w:val="333333"/>
          <w:sz w:val="27"/>
          <w:szCs w:val="27"/>
          <w:shd w:val="clear" w:color="auto" w:fill="FFFFFF"/>
        </w:rPr>
        <w:t>нституции Российской</w:t>
      </w:r>
      <w:r w:rsidR="002216BF">
        <w:rPr>
          <w:color w:val="333333"/>
          <w:sz w:val="27"/>
          <w:szCs w:val="27"/>
          <w:shd w:val="clear" w:color="auto" w:fill="FFFFFF"/>
        </w:rPr>
        <w:t xml:space="preserve"> Федерации</w:t>
      </w:r>
    </w:p>
    <w:p w:rsidR="00375273" w:rsidRPr="00375273" w:rsidRDefault="00375273" w:rsidP="0037527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333333"/>
          <w:sz w:val="21"/>
          <w:szCs w:val="21"/>
        </w:rPr>
      </w:pPr>
      <w:r w:rsidRPr="00375273">
        <w:rPr>
          <w:color w:val="333333"/>
          <w:sz w:val="27"/>
          <w:szCs w:val="27"/>
          <w:shd w:val="clear" w:color="auto" w:fill="FFFFFF"/>
        </w:rPr>
        <w:t>Федерального закона от 27.07.2004 № 79-ФЗ «О государственной гражданской службе Российской Федерации»</w:t>
      </w:r>
    </w:p>
    <w:p w:rsidR="00B81C33" w:rsidRPr="00375273" w:rsidRDefault="00B81C33" w:rsidP="0037527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333333"/>
          <w:sz w:val="21"/>
          <w:szCs w:val="21"/>
        </w:rPr>
      </w:pPr>
      <w:r w:rsidRPr="00375273">
        <w:rPr>
          <w:color w:val="333333"/>
          <w:sz w:val="27"/>
          <w:szCs w:val="27"/>
          <w:shd w:val="clear" w:color="auto" w:fill="FFFFFF"/>
        </w:rPr>
        <w:lastRenderedPageBreak/>
        <w:t>Федерального закона от 25.12.2008 № 273-ФЗ «О противодействии коррупции», знаниями и умениями в сфере информационно-коммуникационных технологий;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для оценки знаний и умений по вопросам профессиональной служебной деятельности исходя из области и вида профессиональной служебной деятельности.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Кандидатам, допущенным ко второму этапу конкурса, не позднее, чем за 15 дней до начала второго этапа, будут направлены уведомления о дате, месте и времени его проведения.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Сообщения о результатах конкурса направляются в письменной форме кандидатам в 7-дневный срок со дня его завершения. </w:t>
      </w:r>
      <w:proofErr w:type="gramStart"/>
      <w:r>
        <w:rPr>
          <w:color w:val="333333"/>
          <w:sz w:val="27"/>
          <w:szCs w:val="27"/>
        </w:rPr>
        <w:t>Информация о результатах конкурса также размещается в указанный срок на официальном сайте Межрегионального управления Росприроднадзора по Саратовской и Пензенской областям и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 Росприроднадзора по Саратовской и Пензенской областям, после чего подлежат уничтожению.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F70DB"/>
    <w:rsid w:val="002216BF"/>
    <w:rsid w:val="00375273"/>
    <w:rsid w:val="005B2EA8"/>
    <w:rsid w:val="008D6700"/>
    <w:rsid w:val="00A256D3"/>
    <w:rsid w:val="00AF2302"/>
    <w:rsid w:val="00B81C33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5</cp:revision>
  <dcterms:created xsi:type="dcterms:W3CDTF">2020-09-09T05:37:00Z</dcterms:created>
  <dcterms:modified xsi:type="dcterms:W3CDTF">2020-09-09T06:16:00Z</dcterms:modified>
</cp:coreProperties>
</file>