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EA" w:rsidRDefault="002A2FEA">
      <w:pPr>
        <w:pStyle w:val="ConsPlusNormal"/>
        <w:outlineLvl w:val="0"/>
      </w:pPr>
      <w:r>
        <w:t>Зарегистрировано в Минюсте России 20 октября 2015 г. N 39373</w:t>
      </w:r>
    </w:p>
    <w:p w:rsidR="002A2FEA" w:rsidRDefault="002A2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Title"/>
        <w:jc w:val="center"/>
      </w:pPr>
      <w:r>
        <w:t>МИНИСТЕРСТВО ПРИРОДНЫХ РЕСУРСОВ И ЭКОЛОГИИ</w:t>
      </w:r>
    </w:p>
    <w:p w:rsidR="002A2FEA" w:rsidRDefault="002A2FEA">
      <w:pPr>
        <w:pStyle w:val="ConsPlusTitle"/>
        <w:jc w:val="center"/>
      </w:pPr>
      <w:r>
        <w:t>РОССИЙСКОЙ ФЕДЕРАЦИИ</w:t>
      </w:r>
    </w:p>
    <w:p w:rsidR="002A2FEA" w:rsidRDefault="002A2FEA">
      <w:pPr>
        <w:pStyle w:val="ConsPlusTitle"/>
        <w:jc w:val="center"/>
      </w:pPr>
    </w:p>
    <w:p w:rsidR="002A2FEA" w:rsidRDefault="002A2FE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A2FEA" w:rsidRDefault="002A2FEA">
      <w:pPr>
        <w:pStyle w:val="ConsPlusTitle"/>
        <w:jc w:val="center"/>
      </w:pPr>
    </w:p>
    <w:p w:rsidR="002A2FEA" w:rsidRDefault="002A2FEA">
      <w:pPr>
        <w:pStyle w:val="ConsPlusTitle"/>
        <w:jc w:val="center"/>
      </w:pPr>
      <w:r>
        <w:t>ПРИКАЗ</w:t>
      </w:r>
    </w:p>
    <w:p w:rsidR="002A2FEA" w:rsidRDefault="002A2FEA">
      <w:pPr>
        <w:pStyle w:val="ConsPlusTitle"/>
        <w:jc w:val="center"/>
      </w:pPr>
      <w:r>
        <w:t>от 10 сентября 2015 г. N 725</w:t>
      </w:r>
    </w:p>
    <w:p w:rsidR="002A2FEA" w:rsidRDefault="002A2FEA">
      <w:pPr>
        <w:pStyle w:val="ConsPlusTitle"/>
        <w:jc w:val="center"/>
      </w:pPr>
    </w:p>
    <w:p w:rsidR="002A2FEA" w:rsidRDefault="002A2FEA">
      <w:pPr>
        <w:pStyle w:val="ConsPlusTitle"/>
        <w:jc w:val="center"/>
      </w:pPr>
      <w:r>
        <w:t>ОБ УТВЕРЖДЕНИИ ПОЛОЖЕНИЯ</w:t>
      </w:r>
    </w:p>
    <w:p w:rsidR="002A2FEA" w:rsidRDefault="002A2FEA">
      <w:pPr>
        <w:pStyle w:val="ConsPlusTitle"/>
        <w:jc w:val="center"/>
      </w:pPr>
      <w:r>
        <w:t>О КОМИССИИ РОСПРИРОДНАДЗОРА ПО СОБЛЮДЕНИЮ</w:t>
      </w:r>
    </w:p>
    <w:p w:rsidR="002A2FEA" w:rsidRDefault="002A2FEA">
      <w:pPr>
        <w:pStyle w:val="ConsPlusTitle"/>
        <w:jc w:val="center"/>
      </w:pPr>
      <w:r>
        <w:t>ТРЕБОВАНИЙ К СЛУЖЕБНОМУ ПОВЕДЕНИЮ ФЕДЕРАЛЬНЫХ</w:t>
      </w:r>
    </w:p>
    <w:p w:rsidR="002A2FEA" w:rsidRDefault="002A2FEA">
      <w:pPr>
        <w:pStyle w:val="ConsPlusTitle"/>
        <w:jc w:val="center"/>
      </w:pPr>
      <w:r>
        <w:t>ГОСУДАРСТВЕННЫХ ГРАЖДАНСКИХ СЛУЖАЩИХ И РАБОТНИКОВ</w:t>
      </w:r>
    </w:p>
    <w:p w:rsidR="002A2FEA" w:rsidRDefault="002A2FEA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A2FEA" w:rsidRDefault="002A2FEA">
      <w:pPr>
        <w:pStyle w:val="ConsPlusTitle"/>
        <w:jc w:val="center"/>
      </w:pPr>
      <w:r>
        <w:t>ПЕРЕД РОСПРИРОДНАДЗОРОМ, И УРЕГУЛИРОВАНИЮ</w:t>
      </w:r>
    </w:p>
    <w:p w:rsidR="002A2FEA" w:rsidRDefault="002A2FEA">
      <w:pPr>
        <w:pStyle w:val="ConsPlusTitle"/>
        <w:jc w:val="center"/>
      </w:pPr>
      <w:r>
        <w:t>КОНФЛИКТА ИНТЕРЕСОВ</w:t>
      </w:r>
    </w:p>
    <w:p w:rsidR="002A2FEA" w:rsidRDefault="002A2F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F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17.03.2016 </w:t>
            </w:r>
            <w:hyperlink r:id="rId6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7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13.09.2022 </w:t>
            </w:r>
            <w:hyperlink r:id="rId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</w:tr>
    </w:tbl>
    <w:p w:rsidR="002A2FEA" w:rsidRDefault="002A2FEA">
      <w:pPr>
        <w:pStyle w:val="ConsPlusNormal"/>
        <w:jc w:val="center"/>
      </w:pPr>
    </w:p>
    <w:p w:rsidR="002A2FEA" w:rsidRDefault="002A2F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N 49, ст. 7333, ст. 6730; N 50, ст. 7337; 2012, N 48, ст. 6744, N 50, N 52, ст. 7571, ст. 6954;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63, N 14, ст. 2008, N 24, ст. 3374), указами Президента Российской Федерации от 1 июля 2010 года </w:t>
      </w:r>
      <w:hyperlink r:id="rId1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1506), от 2 апреля 2013 года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1. Образовать комиссию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интересов, согласно приложению к настоящему приказу.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3. Управлению делами и государственной службы подготовить и в месячный срок представить на подпись проект приказа о составе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Росприроднадзора от 14 октября 2010 года N 301 "О Комиссии по соблюдению требований к служебному поведению государственных гражданских </w:t>
      </w:r>
      <w:r>
        <w:lastRenderedPageBreak/>
        <w:t>служащих и урегулированию конфликта интересов" (зарегистрирован Министерством юстиции Российской Федерации 21 декабря 2010 года, регистрационный N 19277).</w:t>
      </w:r>
    </w:p>
    <w:p w:rsidR="002A2FEA" w:rsidRDefault="002A2FEA">
      <w:pPr>
        <w:pStyle w:val="ConsPlusNormal"/>
        <w:jc w:val="both"/>
      </w:pPr>
      <w:bookmarkStart w:id="0" w:name="_GoBack"/>
      <w:bookmarkEnd w:id="0"/>
    </w:p>
    <w:p w:rsidR="002A2FEA" w:rsidRDefault="002A2FEA">
      <w:pPr>
        <w:pStyle w:val="ConsPlusNormal"/>
        <w:jc w:val="right"/>
      </w:pPr>
      <w:r>
        <w:t>Временно исполняющий</w:t>
      </w:r>
    </w:p>
    <w:p w:rsidR="002A2FEA" w:rsidRDefault="002A2FEA">
      <w:pPr>
        <w:pStyle w:val="ConsPlusNormal"/>
        <w:jc w:val="right"/>
      </w:pPr>
      <w:r>
        <w:t>обязанности Руководителя</w:t>
      </w:r>
    </w:p>
    <w:p w:rsidR="002A2FEA" w:rsidRDefault="002A2FEA">
      <w:pPr>
        <w:pStyle w:val="ConsPlusNormal"/>
        <w:jc w:val="right"/>
      </w:pPr>
      <w:r>
        <w:t>А.М.АМИРХАНОВ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right"/>
        <w:outlineLvl w:val="0"/>
      </w:pPr>
      <w:r>
        <w:t>Приложение</w:t>
      </w:r>
    </w:p>
    <w:p w:rsidR="002A2FEA" w:rsidRDefault="002A2FEA">
      <w:pPr>
        <w:pStyle w:val="ConsPlusNormal"/>
        <w:jc w:val="right"/>
      </w:pPr>
      <w:r>
        <w:t>к приказу Федеральной службы</w:t>
      </w:r>
    </w:p>
    <w:p w:rsidR="002A2FEA" w:rsidRDefault="002A2FEA">
      <w:pPr>
        <w:pStyle w:val="ConsPlusNormal"/>
        <w:jc w:val="right"/>
      </w:pPr>
      <w:r>
        <w:t>по надзору в сфере природопользования</w:t>
      </w:r>
    </w:p>
    <w:p w:rsidR="002A2FEA" w:rsidRDefault="002A2FEA">
      <w:pPr>
        <w:pStyle w:val="ConsPlusNormal"/>
        <w:jc w:val="right"/>
      </w:pPr>
      <w:r>
        <w:t>от 10.09.2015 N 725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Title"/>
        <w:jc w:val="center"/>
      </w:pPr>
      <w:bookmarkStart w:id="1" w:name="P42"/>
      <w:bookmarkEnd w:id="1"/>
      <w:r>
        <w:t>ПОЛОЖЕНИЕ</w:t>
      </w:r>
    </w:p>
    <w:p w:rsidR="002A2FEA" w:rsidRDefault="002A2FEA">
      <w:pPr>
        <w:pStyle w:val="ConsPlusTitle"/>
        <w:jc w:val="center"/>
      </w:pPr>
      <w:r>
        <w:t>О КОМИССИИ РОСПРИРОДНАДЗОРА ПО СОБЛЮДЕНИЮ</w:t>
      </w:r>
    </w:p>
    <w:p w:rsidR="002A2FEA" w:rsidRDefault="002A2FEA">
      <w:pPr>
        <w:pStyle w:val="ConsPlusTitle"/>
        <w:jc w:val="center"/>
      </w:pPr>
      <w:r>
        <w:t>ТРЕБОВАНИЙ К СЛУЖЕБНОМУ ПОВЕДЕНИЮ ФЕДЕРАЛЬНЫХ</w:t>
      </w:r>
    </w:p>
    <w:p w:rsidR="002A2FEA" w:rsidRDefault="002A2FEA">
      <w:pPr>
        <w:pStyle w:val="ConsPlusTitle"/>
        <w:jc w:val="center"/>
      </w:pPr>
      <w:r>
        <w:t>ГОСУДАРСТВЕННЫХ ГРАЖДАНСКИХ СЛУЖАЩИХ И РАБОТНИКОВ</w:t>
      </w:r>
    </w:p>
    <w:p w:rsidR="002A2FEA" w:rsidRDefault="002A2FEA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A2FEA" w:rsidRDefault="002A2FEA">
      <w:pPr>
        <w:pStyle w:val="ConsPlusTitle"/>
        <w:jc w:val="center"/>
      </w:pPr>
      <w:r>
        <w:t>ПЕРЕД РОСПРИРОДНАДЗОРОМ, И УРЕГУЛИРОВАНИЮ</w:t>
      </w:r>
    </w:p>
    <w:p w:rsidR="002A2FEA" w:rsidRDefault="002A2FEA">
      <w:pPr>
        <w:pStyle w:val="ConsPlusTitle"/>
        <w:jc w:val="center"/>
      </w:pPr>
      <w:r>
        <w:t>КОНФЛИКТА ИНТЕРЕСОВ</w:t>
      </w:r>
    </w:p>
    <w:p w:rsidR="002A2FEA" w:rsidRDefault="002A2F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F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17.03.2016 </w:t>
            </w:r>
            <w:hyperlink r:id="rId14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5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13.09.2022 </w:t>
            </w:r>
            <w:hyperlink r:id="rId1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</w:tr>
    </w:tbl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 (далее - Комиссия).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федеральных органов исполнительной власти и иных государственных органов. &lt;*&gt;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Росприроднадзору</w:t>
      </w:r>
      <w:proofErr w:type="spellEnd"/>
      <w:r>
        <w:t>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</w:t>
      </w:r>
      <w:proofErr w:type="spellStart"/>
      <w:r>
        <w:t>Росприроднадзоре</w:t>
      </w:r>
      <w:proofErr w:type="spellEnd"/>
      <w:r>
        <w:t xml:space="preserve">, и работниками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 xml:space="preserve">, для которых работодателем является руководитель Росприроднадзора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(далее -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в осуществлении в </w:t>
      </w:r>
      <w:proofErr w:type="spellStart"/>
      <w:r>
        <w:t>Росприроднадзоре</w:t>
      </w:r>
      <w:proofErr w:type="spellEnd"/>
      <w:r>
        <w:t xml:space="preserve"> мер по предупреждению коррупции.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lastRenderedPageBreak/>
        <w:t xml:space="preserve">4.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государственных служащих, замещающих должности государственной службы в центральном аппарате Росприроднадзора (за исключением государственных служащих, замещающих должности государственной службы в </w:t>
      </w:r>
      <w:proofErr w:type="spellStart"/>
      <w:r>
        <w:t>Росприроднадзоре</w:t>
      </w:r>
      <w:proofErr w:type="spellEnd"/>
      <w:r>
        <w:t>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Росприроднадзора (далее - должности государственной службы), и работников подведомственных организаций.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6. Состав Комиссии утверждается приказом Росприроднадзора.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Комиссия состоит из председателя,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заместитель руководителя Росприроднадзора (председатель Комиссии), начальник Управления государственной службы и кадров (заместитель председателя Комиссии), начальник отдела по профилактике коррупционных и иных правонарушений Управления государственной службы и кадров (секретарь Комиссии), государственные служащие Управления государственной службы и кадров, Правового управления, других подразделений Росприроднадзора, определяемые руководителем Росприроднадзора;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" w:name="P68"/>
      <w:bookmarkEnd w:id="2"/>
      <w:r>
        <w:t>б) представитель Аппарата Правительства Российской Федерации;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3" w:name="P69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4" w:name="P70"/>
      <w:bookmarkEnd w:id="4"/>
      <w:r>
        <w:t>8. Руководитель Росприроднадзора может принять решение о включении в состав Комиссии: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 при </w:t>
      </w:r>
      <w:proofErr w:type="spellStart"/>
      <w:r>
        <w:t>Росприроднадзоре</w:t>
      </w:r>
      <w:proofErr w:type="spellEnd"/>
      <w:r>
        <w:t>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представителя первичной профсоюзной организации, действующей в </w:t>
      </w:r>
      <w:proofErr w:type="spellStart"/>
      <w:r>
        <w:t>Росприроднадзоре</w:t>
      </w:r>
      <w:proofErr w:type="spellEnd"/>
      <w:r>
        <w:t xml:space="preserve"> в установленном порядке;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9. Лица, указанные в </w:t>
      </w:r>
      <w:hyperlink w:anchor="P68">
        <w:r>
          <w:rPr>
            <w:color w:val="0000FF"/>
          </w:rPr>
          <w:t>подпунктах "б"</w:t>
        </w:r>
      </w:hyperlink>
      <w:r>
        <w:t xml:space="preserve"> и </w:t>
      </w:r>
      <w:hyperlink w:anchor="P69">
        <w:r>
          <w:rPr>
            <w:color w:val="0000FF"/>
          </w:rPr>
          <w:t>"в" пункта 7</w:t>
        </w:r>
      </w:hyperlink>
      <w:r>
        <w:t xml:space="preserve"> и в </w:t>
      </w:r>
      <w:hyperlink w:anchor="P70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 и соответствующими организациями на основании запроса руководителя Росприроднадзора. Согласование осуществляется в 10-дневный срок со дня получения запроса.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10. Число членов Комиссии, не замещающих должности государственной службы в </w:t>
      </w:r>
      <w:proofErr w:type="spellStart"/>
      <w:r>
        <w:t>Росприроднадзоре</w:t>
      </w:r>
      <w:proofErr w:type="spellEnd"/>
      <w:r>
        <w:t>, должно составлять не менее одной четверти от общего числа членов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Росприроднадзоре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государственный служащий Росприроднадзора, осуществляющий организацию и </w:t>
      </w:r>
      <w:r>
        <w:lastRenderedPageBreak/>
        <w:t>руководство деятельность подведомственной организации, в отношении работника которой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5" w:name="P79"/>
      <w:bookmarkEnd w:id="5"/>
      <w:r>
        <w:t xml:space="preserve">в) другие государственные служащие, замещающие должности государственной службы в </w:t>
      </w:r>
      <w:proofErr w:type="spellStart"/>
      <w:r>
        <w:t>Росприроднадзоре</w:t>
      </w:r>
      <w:proofErr w:type="spellEnd"/>
      <w: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уполномоченный представитель государственного служащего и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в них только членов Комиссии, замещающих должности государственной службы в </w:t>
      </w:r>
      <w:proofErr w:type="spellStart"/>
      <w:r>
        <w:t>Росприроднадзоре</w:t>
      </w:r>
      <w:proofErr w:type="spellEnd"/>
      <w:r>
        <w:t>, недопустимо.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6" w:name="P82"/>
      <w:bookmarkEnd w:id="6"/>
      <w:r>
        <w:t>15. Основаниями для проведения заседания Комиссии являются: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7" w:name="P83"/>
      <w:bookmarkEnd w:id="7"/>
      <w:r>
        <w:t xml:space="preserve">а) представление руководителем Росприроднадзора, в соответствии с </w:t>
      </w:r>
      <w:hyperlink r:id="rId2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1506), материалов проверки, свидетельствующих: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8" w:name="P84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2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9" w:name="P85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0" w:name="P86"/>
      <w:bookmarkEnd w:id="10"/>
      <w:r>
        <w:t>б) представление руководителем Росприроднадзора материалов проверки, свидетельствующих: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1" w:name="P87"/>
      <w:bookmarkEnd w:id="11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3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поведению, утвержденного приказом Росприроднадзора от 1 июля 2015 года N 533 (зарегистрирован Министерством юстиции Российской Федерации 27 августа 2015 года, регистрационный N 38700) (далее - Положение о проверке);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2" w:name="P88"/>
      <w:bookmarkEnd w:id="12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3" w:name="P89"/>
      <w:bookmarkEnd w:id="13"/>
      <w:r>
        <w:t xml:space="preserve">в) поступившее в отдел по профилактике коррупционных и иных правонарушений Управления </w:t>
      </w:r>
      <w:r>
        <w:lastRenderedPageBreak/>
        <w:t>государственной службы и кадров Росприроднадзора: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4" w:name="P91"/>
      <w:bookmarkEnd w:id="14"/>
      <w:r>
        <w:t xml:space="preserve">обращение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включенную в </w:t>
      </w:r>
      <w:hyperlink r:id="rId25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</w:t>
      </w:r>
      <w:proofErr w:type="spellStart"/>
      <w:r>
        <w:t>Росприроднадзоре</w:t>
      </w:r>
      <w:proofErr w:type="spellEnd"/>
      <w: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5" w:name="P93"/>
      <w:bookmarkEnd w:id="15"/>
      <w: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6" w:name="P94"/>
      <w:bookmarkEnd w:id="16"/>
      <w:r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7" w:name="P95"/>
      <w:bookmarkEnd w:id="17"/>
      <w:r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2FEA" w:rsidRDefault="002A2FEA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8" w:name="P97"/>
      <w:bookmarkEnd w:id="18"/>
      <w:r>
        <w:t xml:space="preserve">г) представление руководителя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Росприроднадзоре</w:t>
      </w:r>
      <w:proofErr w:type="spellEnd"/>
      <w:r>
        <w:t xml:space="preserve"> мер по предупреждению коррупции;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9" w:name="P98"/>
      <w:bookmarkEnd w:id="19"/>
      <w:r>
        <w:t xml:space="preserve">д) представление руководителем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Закон N 230-ФЗ);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0" w:name="P99"/>
      <w:bookmarkEnd w:id="20"/>
      <w:r>
        <w:t xml:space="preserve">е) поступившее в соответствии с </w:t>
      </w:r>
      <w:hyperlink r:id="rId30">
        <w:r>
          <w:rPr>
            <w:color w:val="0000FF"/>
          </w:rPr>
          <w:t>частью 4 статьи 12</w:t>
        </w:r>
      </w:hyperlink>
      <w:r>
        <w:t xml:space="preserve"> Закона N 273-ФЗ и </w:t>
      </w:r>
      <w:hyperlink r:id="rId3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Росприроднадзор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>
        <w:t>Росприроднадзоре</w:t>
      </w:r>
      <w:proofErr w:type="spellEnd"/>
      <w:r>
        <w:t>, при условии, что гражданину Комиссией 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1" w:name="P100"/>
      <w:bookmarkEnd w:id="21"/>
      <w:r>
        <w:lastRenderedPageBreak/>
        <w:t xml:space="preserve">16. Обращение, указанное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в отдел по профилактике коррупционных и иных правонарушений Управления государственной службы и кадров Росприроднадзора.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Управления государственной службы и кадров Росприроднадзора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2A2FEA" w:rsidRDefault="002A2FEA">
      <w:pPr>
        <w:pStyle w:val="ConsPlusNormal"/>
        <w:jc w:val="both"/>
      </w:pPr>
      <w:r>
        <w:t xml:space="preserve">(в ред. Приказов Росприроднадзора от 17.03.2016 </w:t>
      </w:r>
      <w:hyperlink r:id="rId33">
        <w:r>
          <w:rPr>
            <w:color w:val="0000FF"/>
          </w:rPr>
          <w:t>N 133</w:t>
        </w:r>
      </w:hyperlink>
      <w:r>
        <w:t xml:space="preserve">, от 22.06.2021 </w:t>
      </w:r>
      <w:hyperlink r:id="rId34">
        <w:r>
          <w:rPr>
            <w:color w:val="0000FF"/>
          </w:rPr>
          <w:t>N 356</w:t>
        </w:r>
      </w:hyperlink>
      <w:r>
        <w:t>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2" w:name="P103"/>
      <w:bookmarkEnd w:id="22"/>
      <w:r>
        <w:t xml:space="preserve">18. Уведомление, указанное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государственной службы и кадров Росприроднадзора, который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2A2FEA" w:rsidRDefault="002A2FEA">
      <w:pPr>
        <w:pStyle w:val="ConsPlusNormal"/>
        <w:jc w:val="both"/>
      </w:pPr>
      <w:r>
        <w:t xml:space="preserve">(в ред. Приказов Росприроднадзора от 17.03.2016 </w:t>
      </w:r>
      <w:hyperlink r:id="rId36">
        <w:r>
          <w:rPr>
            <w:color w:val="0000FF"/>
          </w:rPr>
          <w:t>N 133</w:t>
        </w:r>
      </w:hyperlink>
      <w:r>
        <w:t xml:space="preserve">, от 22.06.2021 </w:t>
      </w:r>
      <w:hyperlink r:id="rId37">
        <w:r>
          <w:rPr>
            <w:color w:val="0000FF"/>
          </w:rPr>
          <w:t>N 356</w:t>
        </w:r>
      </w:hyperlink>
      <w:r>
        <w:t>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3" w:name="P105"/>
      <w:bookmarkEnd w:id="23"/>
      <w:r>
        <w:t xml:space="preserve">18.1. Уведомление, указанное в </w:t>
      </w:r>
      <w:hyperlink w:anchor="P95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государственной службы и кадров Росприроднадзора, которое осуществляет подготовку мотивированного заключения по результатам рассмотрения уведомления.</w:t>
      </w:r>
    </w:p>
    <w:p w:rsidR="002A2FEA" w:rsidRDefault="002A2FEA">
      <w:pPr>
        <w:pStyle w:val="ConsPlusNormal"/>
        <w:jc w:val="both"/>
      </w:pPr>
      <w:r>
        <w:t xml:space="preserve">(п. 18.1 введен </w:t>
      </w:r>
      <w:hyperlink r:id="rId38">
        <w:r>
          <w:rPr>
            <w:color w:val="0000FF"/>
          </w:rPr>
          <w:t>Приказом</w:t>
        </w:r>
      </w:hyperlink>
      <w:r>
        <w:t xml:space="preserve"> Росприроднадзора от 17.03.2016 N 133;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95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Управления государственной службы и кадров Росприроднадзора имеют право проводить собеседование с государственным служащим, работником подведомственной организации, представившим обращение или уведомление, получать от него письменные пояснения, а руководитель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2FEA" w:rsidRDefault="002A2FEA">
      <w:pPr>
        <w:pStyle w:val="ConsPlusNormal"/>
        <w:jc w:val="both"/>
      </w:pPr>
      <w:r>
        <w:t xml:space="preserve">(п.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Росприроднадзора от 17.03.2016 N 133; в ред. Приказов Росприроднадзора от 22.06.2021 </w:t>
      </w:r>
      <w:hyperlink r:id="rId41">
        <w:r>
          <w:rPr>
            <w:color w:val="0000FF"/>
          </w:rPr>
          <w:t>N 356</w:t>
        </w:r>
      </w:hyperlink>
      <w:r>
        <w:t xml:space="preserve">, от 13.09.2022 </w:t>
      </w:r>
      <w:hyperlink r:id="rId42">
        <w:r>
          <w:rPr>
            <w:color w:val="0000FF"/>
          </w:rPr>
          <w:t>N 400</w:t>
        </w:r>
      </w:hyperlink>
      <w:r>
        <w:t>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18.3. Мотивированные заключения, предусмотренные </w:t>
      </w:r>
      <w:hyperlink w:anchor="P100">
        <w:r>
          <w:rPr>
            <w:color w:val="0000FF"/>
          </w:rPr>
          <w:t>пунктами 16</w:t>
        </w:r>
      </w:hyperlink>
      <w:r>
        <w:t xml:space="preserve">, </w:t>
      </w:r>
      <w:hyperlink w:anchor="P103">
        <w:r>
          <w:rPr>
            <w:color w:val="0000FF"/>
          </w:rPr>
          <w:t>18</w:t>
        </w:r>
      </w:hyperlink>
      <w:r>
        <w:t xml:space="preserve"> и </w:t>
      </w:r>
      <w:hyperlink w:anchor="P105">
        <w:r>
          <w:rPr>
            <w:color w:val="0000FF"/>
          </w:rPr>
          <w:t>18.1</w:t>
        </w:r>
      </w:hyperlink>
      <w:r>
        <w:t xml:space="preserve"> настоящего Положения, должны содержать: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</w:t>
      </w:r>
      <w:r>
        <w:lastRenderedPageBreak/>
        <w:t xml:space="preserve">уведомлений, указанных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3">
        <w:r>
          <w:rPr>
            <w:color w:val="0000FF"/>
          </w:rPr>
          <w:t>пунктами 29</w:t>
        </w:r>
      </w:hyperlink>
      <w:r>
        <w:t xml:space="preserve">, </w:t>
      </w:r>
      <w:hyperlink w:anchor="P150">
        <w:r>
          <w:rPr>
            <w:color w:val="0000FF"/>
          </w:rPr>
          <w:t>30.1</w:t>
        </w:r>
      </w:hyperlink>
      <w:r>
        <w:t xml:space="preserve">, </w:t>
      </w:r>
      <w:hyperlink w:anchor="P16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2A2FEA" w:rsidRDefault="002A2FEA">
      <w:pPr>
        <w:pStyle w:val="ConsPlusNormal"/>
        <w:jc w:val="both"/>
      </w:pPr>
      <w:r>
        <w:t xml:space="preserve">(п. 18.3 введен </w:t>
      </w:r>
      <w:hyperlink r:id="rId43">
        <w:r>
          <w:rPr>
            <w:color w:val="0000FF"/>
          </w:rPr>
          <w:t>Приказом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>
        <w:r>
          <w:rPr>
            <w:color w:val="0000FF"/>
          </w:rPr>
          <w:t>пунктами 20</w:t>
        </w:r>
      </w:hyperlink>
      <w:r>
        <w:t xml:space="preserve"> и </w:t>
      </w:r>
      <w:hyperlink w:anchor="P122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2A2FEA" w:rsidRDefault="002A2F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Управления государственной службы и кадров Росприроднадзора, и с результатами ее проверки;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9">
        <w:r>
          <w:rPr>
            <w:color w:val="0000FF"/>
          </w:rPr>
          <w:t>подпункте "в"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4" w:name="P120"/>
      <w:bookmarkEnd w:id="24"/>
      <w:r>
        <w:t xml:space="preserve">20. Заседание Комиссии по рассмотрению заявлений, указанных в </w:t>
      </w:r>
      <w:hyperlink w:anchor="P9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4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5" w:name="P122"/>
      <w:bookmarkEnd w:id="25"/>
      <w:r>
        <w:t xml:space="preserve">21. Уведомление, указанное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работника подведомственной организации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2A2FEA" w:rsidRDefault="002A2FEA">
      <w:pPr>
        <w:pStyle w:val="ConsPlusNormal"/>
        <w:jc w:val="both"/>
      </w:pPr>
      <w:r>
        <w:t xml:space="preserve">(п. 22 в ред. </w:t>
      </w:r>
      <w:hyperlink r:id="rId47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2FEA" w:rsidRDefault="002A2FEA">
      <w:pPr>
        <w:pStyle w:val="ConsPlusNormal"/>
        <w:jc w:val="both"/>
      </w:pPr>
      <w:r>
        <w:t xml:space="preserve">(п. 22.1 введен </w:t>
      </w:r>
      <w:hyperlink r:id="rId48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23. На заседании Комиссии заслушиваются пояснения государственного служащего, работника подведомственной организации или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 (с их согласия) и иных лиц, рассматриваются материалы по существу вынесенных на данное заседание вопросов повестки дня, а также дополнительные материалы.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lastRenderedPageBreak/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6" w:name="P131"/>
      <w:bookmarkEnd w:id="26"/>
      <w:r>
        <w:t xml:space="preserve">25.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(далее - Положение, утвержденное Указом Президента Российской Федерации от 21 сентября 2009 года N 1065), являются достоверными и полными;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года N 1065, являются недостоверными и (или) неполными. В этом случае Комиссия рекомендует руководителю Росприроднадзора применить к государственному служащему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85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87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Росприроднадзора применить к работнику подведомственной организации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88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руководителю Росприроднадзора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7" w:name="P143"/>
      <w:bookmarkEnd w:id="27"/>
      <w:r>
        <w:t xml:space="preserve">29. По итогам рассмотрения вопроса,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отказать гражданину в замещении должности в коммерческой или некоммерческой </w:t>
      </w:r>
      <w:r>
        <w:lastRenderedPageBreak/>
        <w:t>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93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государственным служащему, работнику подведомственной организации принять меры по представлению указанных сведений;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Росприроднадзора применить к государственному служащему, работнику подведомственной организации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8" w:name="P150"/>
      <w:bookmarkEnd w:id="28"/>
      <w:r>
        <w:t xml:space="preserve">30.1. По итогам рассмотрения вопроса, указанного в </w:t>
      </w:r>
      <w:hyperlink w:anchor="P95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организации, руководителю Росприроднадзора, руководителю территориального органа или подведомственной организации Росприроднадзора принять меры по урегулированию конфликта интересов или по недопущению его возникновения;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ответственности.</w:t>
      </w:r>
    </w:p>
    <w:p w:rsidR="002A2FEA" w:rsidRDefault="002A2FEA">
      <w:pPr>
        <w:pStyle w:val="ConsPlusNormal"/>
        <w:jc w:val="both"/>
      </w:pPr>
      <w:r>
        <w:t xml:space="preserve">(п. 30.1 введен </w:t>
      </w:r>
      <w:hyperlink r:id="rId53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98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54">
        <w:r>
          <w:rPr>
            <w:color w:val="0000FF"/>
          </w:rPr>
          <w:t>частью 1 статьи 3</w:t>
        </w:r>
      </w:hyperlink>
      <w:r>
        <w:t xml:space="preserve"> Закона N 230-ФЗ, являются достоверными и полными;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55">
        <w:r>
          <w:rPr>
            <w:color w:val="0000FF"/>
          </w:rPr>
          <w:t>частью 1 статьи 3</w:t>
        </w:r>
      </w:hyperlink>
      <w:r>
        <w:t xml:space="preserve"> Закона N 230-ФЗ, являются недостоверными и (или) неполными.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предусмотренного в </w:t>
      </w:r>
      <w:hyperlink w:anchor="P94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56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57">
        <w:r>
          <w:rPr>
            <w:color w:val="0000FF"/>
          </w:rPr>
          <w:t>Закона</w:t>
        </w:r>
      </w:hyperlink>
      <w:r>
        <w:t xml:space="preserve"> N 79-ФЗ, </w:t>
      </w:r>
      <w:r>
        <w:lastRenderedPageBreak/>
        <w:t>не являются объективными и уважительными.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9" w:name="P161"/>
      <w:bookmarkEnd w:id="29"/>
      <w:r>
        <w:t xml:space="preserve">33. По итогам рассмотрения вопроса, указанного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>,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8">
        <w:r>
          <w:rPr>
            <w:color w:val="0000FF"/>
          </w:rPr>
          <w:t>статьи 12</w:t>
        </w:r>
      </w:hyperlink>
      <w:r>
        <w:t xml:space="preserve"> Закона N 273-ФЗ. В этом случае Комиссия рекомендует руководителю Росприроднадзора проинформировать об указанных обстоятельствах органы прокуратуры и уведомившую организацию.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34. По итогам рассмотрения вопросов, указанных в </w:t>
      </w:r>
      <w:hyperlink w:anchor="P83">
        <w:r>
          <w:rPr>
            <w:color w:val="0000FF"/>
          </w:rPr>
          <w:t>подпунктах "а"</w:t>
        </w:r>
      </w:hyperlink>
      <w:r>
        <w:t xml:space="preserve">, </w:t>
      </w:r>
      <w:hyperlink w:anchor="P86">
        <w:r>
          <w:rPr>
            <w:color w:val="0000FF"/>
          </w:rPr>
          <w:t>"б"</w:t>
        </w:r>
      </w:hyperlink>
      <w:r>
        <w:t xml:space="preserve">, </w:t>
      </w:r>
      <w:hyperlink w:anchor="P89">
        <w:r>
          <w:rPr>
            <w:color w:val="0000FF"/>
          </w:rPr>
          <w:t>"в"</w:t>
        </w:r>
      </w:hyperlink>
      <w:r>
        <w:t xml:space="preserve">, </w:t>
      </w:r>
      <w:hyperlink w:anchor="P98">
        <w:r>
          <w:rPr>
            <w:color w:val="0000FF"/>
          </w:rPr>
          <w:t>"д"</w:t>
        </w:r>
      </w:hyperlink>
      <w:r>
        <w:t xml:space="preserve"> и </w:t>
      </w:r>
      <w:hyperlink w:anchor="P99">
        <w:r>
          <w:rPr>
            <w:color w:val="0000FF"/>
          </w:rPr>
          <w:t>"е" пункта 15</w:t>
        </w:r>
      </w:hyperlink>
      <w: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131">
        <w:r>
          <w:rPr>
            <w:color w:val="0000FF"/>
          </w:rPr>
          <w:t>пунктами 25</w:t>
        </w:r>
      </w:hyperlink>
      <w:r>
        <w:t xml:space="preserve"> - </w:t>
      </w:r>
      <w:hyperlink w:anchor="P16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35. По итогам рассмотрения вопроса, предусмотренного </w:t>
      </w:r>
      <w:hyperlink w:anchor="P97">
        <w:r>
          <w:rPr>
            <w:color w:val="0000FF"/>
          </w:rPr>
          <w:t>подпунктом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36. Для исполнения решений Комиссии могут быть подготовлены проекты нормативных правовых актов Росприроднадзора, решений или поручений руководителя Росприроднадзора, которые в установленном порядке представляются на рассмотрение руководителю Росприроднадзора.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37. Решения Комиссии по вопросам, указанным в </w:t>
      </w:r>
      <w:hyperlink w:anchor="P82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38. Решения Комиссии оформляются протоколами, которые подписывают члены Комиссии, принимавшие участие в ее заседании.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Решения Комиссии для руководителя Росприроднадзора носят рекомендательный характер, за исключением решения, принимаемого по итогам рассмотрения вопроса,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которое носит обязательный характер.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39. В протоколе заседания Комиссии указываются: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повестки дня с указанием фамилии, имени, отчества (при наличии),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а также материалы, на которых они основываются;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предъявленных претензий;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е) источник информации, содержащий основания для включения вопроса в повестку дня заседания Комиссии, дата поступления информации в Росприроднадзор;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lastRenderedPageBreak/>
        <w:t>ж) другие сведения;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41. Копии протокола заседания Комиссии в 7-дневный срок со дня заседания направляются руководителю Росприроднадзора,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42. Руководитель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 принятом решении руководитель Росприроднадзора в письменной форме уведомляет Комиссию в месячный срок со дня поступления к нему протокола заседания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Решение руководителя Росприроднадзора оглашается на ближайшем заседании Комиссии и принимается к сведению без обсуждения.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43.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Росприроднадзора для решения вопроса о применении к государственному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44. В случае установления Комиссией факта совершения государственному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45.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46. Выписка из решения Комиссии, заверенная подписью секретаря Комиссии и печатью Росприроднадзора, вручается гражданину, замещавшему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в отношении которого рассматривался вопрос, указанный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Управления государственной службы и кадров Росприроднадзора.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52A" w:rsidRDefault="00BA452A"/>
    <w:sectPr w:rsidR="00BA452A" w:rsidSect="002A2FEA">
      <w:head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EA" w:rsidRDefault="002A2FEA" w:rsidP="002A2FEA">
      <w:pPr>
        <w:spacing w:after="0" w:line="240" w:lineRule="auto"/>
      </w:pPr>
      <w:r>
        <w:separator/>
      </w:r>
    </w:p>
  </w:endnote>
  <w:endnote w:type="continuationSeparator" w:id="0">
    <w:p w:rsidR="002A2FEA" w:rsidRDefault="002A2FEA" w:rsidP="002A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EA" w:rsidRDefault="002A2FEA" w:rsidP="002A2FEA">
      <w:pPr>
        <w:spacing w:after="0" w:line="240" w:lineRule="auto"/>
      </w:pPr>
      <w:r>
        <w:separator/>
      </w:r>
    </w:p>
  </w:footnote>
  <w:footnote w:type="continuationSeparator" w:id="0">
    <w:p w:rsidR="002A2FEA" w:rsidRDefault="002A2FEA" w:rsidP="002A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14310"/>
      <w:docPartObj>
        <w:docPartGallery w:val="Page Numbers (Top of Page)"/>
        <w:docPartUnique/>
      </w:docPartObj>
    </w:sdtPr>
    <w:sdtContent>
      <w:p w:rsidR="002A2FEA" w:rsidRDefault="002A2FEA" w:rsidP="002A2F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EA"/>
    <w:rsid w:val="002A2FEA"/>
    <w:rsid w:val="00B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D6FF-8C22-4735-A128-E7B73D77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2F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2F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FEA"/>
  </w:style>
  <w:style w:type="paragraph" w:styleId="a5">
    <w:name w:val="footer"/>
    <w:basedOn w:val="a"/>
    <w:link w:val="a6"/>
    <w:uiPriority w:val="99"/>
    <w:unhideWhenUsed/>
    <w:rsid w:val="002A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3968C3DCD52949BC2C49004F0802201FBF8271838B6E626195E30E5384EB3FE08D18D3EB90BB2FBDE889AEBCPB11L" TargetMode="External"/><Relationship Id="rId18" Type="http://schemas.openxmlformats.org/officeDocument/2006/relationships/hyperlink" Target="consultantplus://offline/ref=333968C3DCD52949BC2C49004F0802201ABE8F70848A6E626195E30E5384EB3FE08D18D3EB90BB2FBDE889AEBCPB11L" TargetMode="External"/><Relationship Id="rId26" Type="http://schemas.openxmlformats.org/officeDocument/2006/relationships/hyperlink" Target="consultantplus://offline/ref=333968C3DCD52949BC2C49004F0802201ABF887282896E626195E30E5384EB3FF28D40DFEA94A52FBFFDDFFFFAE61E1019E2F2A5CA693E6EPC18L" TargetMode="External"/><Relationship Id="rId39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21" Type="http://schemas.openxmlformats.org/officeDocument/2006/relationships/hyperlink" Target="consultantplus://offline/ref=333968C3DCD52949BC2C49004F0802201ABE8F70848B6E626195E30E5384EB3FF28D40DFEA94A42AB4FDDFFFFAE61E1019E2F2A5CA693E6EPC18L" TargetMode="External"/><Relationship Id="rId34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42" Type="http://schemas.openxmlformats.org/officeDocument/2006/relationships/hyperlink" Target="consultantplus://offline/ref=333968C3DCD52949BC2C49004F0802201ABD827181886E626195E30E5384EB3FF28D40DFEA94A52EBAFDDFFFFAE61E1019E2F2A5CA693E6EPC18L" TargetMode="External"/><Relationship Id="rId47" Type="http://schemas.openxmlformats.org/officeDocument/2006/relationships/hyperlink" Target="consultantplus://offline/ref=333968C3DCD52949BC2C49004F0802201FB68C7F848A6E626195E30E5384EB3FF28D40DFEA94A52CBFFDDFFFFAE61E1019E2F2A5CA693E6EPC18L" TargetMode="External"/><Relationship Id="rId50" Type="http://schemas.openxmlformats.org/officeDocument/2006/relationships/hyperlink" Target="consultantplus://offline/ref=333968C3DCD52949BC2C49004F0802201ABE8F70848B6E626195E30E5384EB3FF28D40DFE1C0F46AE8FB8AAAA0B2130F1FFCF1PA17L" TargetMode="External"/><Relationship Id="rId55" Type="http://schemas.openxmlformats.org/officeDocument/2006/relationships/hyperlink" Target="consultantplus://offline/ref=333968C3DCD52949BC2C49004F0802201ABE897281836E626195E30E5384EB3FF28D40DFEA94A42CB5FDDFFFFAE61E1019E2F2A5CA693E6EPC18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33968C3DCD52949BC2C49004F0802201ABF887282896E626195E30E5384EB3FF28D40DFEA94A52EBAFDDFFFFAE61E1019E2F2A5CA693E6EPC1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968C3DCD52949BC2C49004F0802201ABD827181886E626195E30E5384EB3FF28D40DFEA94A52EBAFDDFFFFAE61E1019E2F2A5CA693E6EPC18L" TargetMode="External"/><Relationship Id="rId20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29" Type="http://schemas.openxmlformats.org/officeDocument/2006/relationships/hyperlink" Target="consultantplus://offline/ref=333968C3DCD52949BC2C49004F0802201ABE897281836E626195E30E5384EB3FF28D40DFEA94A42CB5FDDFFFFAE61E1019E2F2A5CA693E6EPC18L" TargetMode="External"/><Relationship Id="rId41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54" Type="http://schemas.openxmlformats.org/officeDocument/2006/relationships/hyperlink" Target="consultantplus://offline/ref=333968C3DCD52949BC2C49004F0802201ABE897281836E626195E30E5384EB3FF28D40DFEA94A42CB5FDDFFFFAE61E1019E2F2A5CA693E6EPC18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968C3DCD52949BC2C49004F0802201FB68C7F848A6E626195E30E5384EB3FF28D40DFEA94A52EBAFDDFFFFAE61E1019E2F2A5CA693E6EPC18L" TargetMode="External"/><Relationship Id="rId11" Type="http://schemas.openxmlformats.org/officeDocument/2006/relationships/hyperlink" Target="consultantplus://offline/ref=333968C3DCD52949BC2C49004F0802201ABE8F70848A6E626195E30E5384EB3FF28D40DFEA94A52ABFFDDFFFFAE61E1019E2F2A5CA693E6EPC18L" TargetMode="External"/><Relationship Id="rId24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32" Type="http://schemas.openxmlformats.org/officeDocument/2006/relationships/hyperlink" Target="consultantplus://offline/ref=333968C3DCD52949BC2C49004F0802201ABE8972878F6E626195E30E5384EB3FF28D40DCE29FF17FF9A386AFBAAD121103FEF3A7PD16L" TargetMode="External"/><Relationship Id="rId37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40" Type="http://schemas.openxmlformats.org/officeDocument/2006/relationships/hyperlink" Target="consultantplus://offline/ref=333968C3DCD52949BC2C49004F0802201FB68C7F848A6E626195E30E5384EB3FF28D40DFEA94A52FBAFDDFFFFAE61E1019E2F2A5CA693E6EPC18L" TargetMode="External"/><Relationship Id="rId45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53" Type="http://schemas.openxmlformats.org/officeDocument/2006/relationships/hyperlink" Target="consultantplus://offline/ref=333968C3DCD52949BC2C49004F0802201FB68C7F848A6E626195E30E5384EB3FF28D40DFEA94A52CB5FDDFFFFAE61E1019E2F2A5CA693E6EPC18L" TargetMode="External"/><Relationship Id="rId58" Type="http://schemas.openxmlformats.org/officeDocument/2006/relationships/hyperlink" Target="consultantplus://offline/ref=333968C3DCD52949BC2C49004F0802201ABE8972878F6E626195E30E5384EB3FF28D40DCE29FF17FF9A386AFBAAD121103FEF3A7PD16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3968C3DCD52949BC2C49004F0802201ABF887282896E626195E30E5384EB3FF28D40DFEA94A52EBAFDDFFFFAE61E1019E2F2A5CA693E6EPC18L" TargetMode="External"/><Relationship Id="rId23" Type="http://schemas.openxmlformats.org/officeDocument/2006/relationships/hyperlink" Target="consultantplus://offline/ref=333968C3DCD52949BC2C49004F0802201FBA8E71858F6E626195E30E5384EB3FF28D40DFEA94A52FBFFDDFFFFAE61E1019E2F2A5CA693E6EPC18L" TargetMode="External"/><Relationship Id="rId28" Type="http://schemas.openxmlformats.org/officeDocument/2006/relationships/hyperlink" Target="consultantplus://offline/ref=333968C3DCD52949BC2C49004F0802201FB68C7F848A6E626195E30E5384EB3FF28D40DFEA94A52FBCFDDFFFFAE61E1019E2F2A5CA693E6EPC18L" TargetMode="External"/><Relationship Id="rId36" Type="http://schemas.openxmlformats.org/officeDocument/2006/relationships/hyperlink" Target="consultantplus://offline/ref=333968C3DCD52949BC2C49004F0802201FB68C7F848A6E626195E30E5384EB3FF28D40DFEA94A52FB9FDDFFFFAE61E1019E2F2A5CA693E6EPC18L" TargetMode="External"/><Relationship Id="rId49" Type="http://schemas.openxmlformats.org/officeDocument/2006/relationships/hyperlink" Target="consultantplus://offline/ref=333968C3DCD52949BC2C49004F0802201ABE8F70848B6E626195E30E5384EB3FF28D40DFE1C0F46AE8FB8AAAA0B2130F1FFCF1PA17L" TargetMode="External"/><Relationship Id="rId57" Type="http://schemas.openxmlformats.org/officeDocument/2006/relationships/hyperlink" Target="consultantplus://offline/ref=333968C3DCD52949BC2C49004F0802201DB78F7780896E626195E30E5384EB3FE08D18D3EB90BB2FBDE889AEBCPB11L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333968C3DCD52949BC2C49004F0802201ABE8A74878A6E626195E30E5384EB3FF28D40DAE89FF17FF9A386AFBAAD121103FEF3A7PD16L" TargetMode="External"/><Relationship Id="rId19" Type="http://schemas.openxmlformats.org/officeDocument/2006/relationships/hyperlink" Target="consultantplus://offline/ref=333968C3DCD52949BC2C49004F0802201ABE8972878F6E626195E30E5384EB3FE08D18D3EB90BB2FBDE889AEBCPB11L" TargetMode="External"/><Relationship Id="rId31" Type="http://schemas.openxmlformats.org/officeDocument/2006/relationships/hyperlink" Target="consultantplus://offline/ref=333968C3DCD52949BC2C49004F0802201ABD8877878B6E626195E30E5384EB3FF28D40DFED95A625E9A7CFFBB3B2170F1CFCEDA7D469P31CL" TargetMode="External"/><Relationship Id="rId44" Type="http://schemas.openxmlformats.org/officeDocument/2006/relationships/hyperlink" Target="consultantplus://offline/ref=333968C3DCD52949BC2C49004F0802201FB68C7F848A6E626195E30E5384EB3FF28D40DFEA94A52FB4FDDFFFFAE61E1019E2F2A5CA693E6EPC18L" TargetMode="External"/><Relationship Id="rId52" Type="http://schemas.openxmlformats.org/officeDocument/2006/relationships/hyperlink" Target="consultantplus://offline/ref=333968C3DCD52949BC2C49004F0802201FBA8E71858F6E626195E30E5384EB3FF28D40DFEA94A52FBFFDDFFFFAE61E1019E2F2A5CA693E6EPC18L" TargetMode="External"/><Relationship Id="rId60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3968C3DCD52949BC2C49004F0802201ABE8972878F6E626195E30E5384EB3FF28D40DDEA9FF17FF9A386AFBAAD121103FEF3A7PD16L" TargetMode="External"/><Relationship Id="rId14" Type="http://schemas.openxmlformats.org/officeDocument/2006/relationships/hyperlink" Target="consultantplus://offline/ref=333968C3DCD52949BC2C49004F0802201FB68C7F848A6E626195E30E5384EB3FF28D40DFEA94A52EBAFDDFFFFAE61E1019E2F2A5CA693E6EPC18L" TargetMode="External"/><Relationship Id="rId22" Type="http://schemas.openxmlformats.org/officeDocument/2006/relationships/hyperlink" Target="consultantplus://offline/ref=333968C3DCD52949BC2C49004F0802201ABE8F70848B6E626195E30E5384EB3FF28D40DFE1C0F46AE8FB8AAAA0B2130F1FFCF1PA17L" TargetMode="External"/><Relationship Id="rId27" Type="http://schemas.openxmlformats.org/officeDocument/2006/relationships/hyperlink" Target="consultantplus://offline/ref=333968C3DCD52949BC2C49004F0802201DB78F7780896E626195E30E5384EB3FE08D18D3EB90BB2FBDE889AEBCPB11L" TargetMode="External"/><Relationship Id="rId30" Type="http://schemas.openxmlformats.org/officeDocument/2006/relationships/hyperlink" Target="consultantplus://offline/ref=333968C3DCD52949BC2C49004F0802201ABE8972878F6E626195E30E5384EB3FF28D40DDE99FF17FF9A386AFBAAD121103FEF3A7PD16L" TargetMode="External"/><Relationship Id="rId35" Type="http://schemas.openxmlformats.org/officeDocument/2006/relationships/hyperlink" Target="consultantplus://offline/ref=333968C3DCD52949BC2C49004F0802201ABE8972878F6E626195E30E5384EB3FF28D40DCE29FF17FF9A386AFBAAD121103FEF3A7PD16L" TargetMode="External"/><Relationship Id="rId43" Type="http://schemas.openxmlformats.org/officeDocument/2006/relationships/hyperlink" Target="consultantplus://offline/ref=333968C3DCD52949BC2C49004F0802201ABF887282896E626195E30E5384EB3FF28D40DFEA94A52FBEFDDFFFFAE61E1019E2F2A5CA693E6EPC18L" TargetMode="External"/><Relationship Id="rId48" Type="http://schemas.openxmlformats.org/officeDocument/2006/relationships/hyperlink" Target="consultantplus://offline/ref=333968C3DCD52949BC2C49004F0802201FB68C7F848A6E626195E30E5384EB3FF28D40DFEA94A52CB9FDDFFFFAE61E1019E2F2A5CA693E6EPC18L" TargetMode="External"/><Relationship Id="rId56" Type="http://schemas.openxmlformats.org/officeDocument/2006/relationships/hyperlink" Target="consultantplus://offline/ref=333968C3DCD52949BC2C49004F0802201DB78F7780896E626195E30E5384EB3FE08D18D3EB90BB2FBDE889AEBCPB11L" TargetMode="External"/><Relationship Id="rId8" Type="http://schemas.openxmlformats.org/officeDocument/2006/relationships/hyperlink" Target="consultantplus://offline/ref=333968C3DCD52949BC2C49004F0802201ABD827181886E626195E30E5384EB3FF28D40DFEA94A52EBAFDDFFFFAE61E1019E2F2A5CA693E6EPC18L" TargetMode="External"/><Relationship Id="rId51" Type="http://schemas.openxmlformats.org/officeDocument/2006/relationships/hyperlink" Target="consultantplus://offline/ref=333968C3DCD52949BC2C49004F0802201FBA8E71858F6E626195E30E5384EB3FF28D40DFEA94A52FBFFDDFFFFAE61E1019E2F2A5CA693E6EPC1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3968C3DCD52949BC2C49004F0802201ABD8F75818C6E626195E30E5384EB3FF28D40DFEA94A72CBBFDDFFFFAE61E1019E2F2A5CA693E6EPC18L" TargetMode="External"/><Relationship Id="rId17" Type="http://schemas.openxmlformats.org/officeDocument/2006/relationships/hyperlink" Target="consultantplus://offline/ref=333968C3DCD52949BC2C49004F0802201CB78D7288DD396030C0ED0B5BD4B12FE4C44CDAF495A530BFF689PA1CL" TargetMode="External"/><Relationship Id="rId25" Type="http://schemas.openxmlformats.org/officeDocument/2006/relationships/hyperlink" Target="consultantplus://offline/ref=333968C3DCD52949BC2C49004F0802201DBF8877868E6E626195E30E5384EB3FF28D40DFEA94A52FBFFDDFFFFAE61E1019E2F2A5CA693E6EPC18L" TargetMode="External"/><Relationship Id="rId33" Type="http://schemas.openxmlformats.org/officeDocument/2006/relationships/hyperlink" Target="consultantplus://offline/ref=333968C3DCD52949BC2C49004F0802201FB68C7F848A6E626195E30E5384EB3FF28D40DFEA94A52FBEFDDFFFFAE61E1019E2F2A5CA693E6EPC18L" TargetMode="External"/><Relationship Id="rId38" Type="http://schemas.openxmlformats.org/officeDocument/2006/relationships/hyperlink" Target="consultantplus://offline/ref=333968C3DCD52949BC2C49004F0802201FB68C7F848A6E626195E30E5384EB3FF28D40DFEA94A52FB8FDDFFFFAE61E1019E2F2A5CA693E6EPC18L" TargetMode="External"/><Relationship Id="rId46" Type="http://schemas.openxmlformats.org/officeDocument/2006/relationships/hyperlink" Target="consultantplus://offline/ref=333968C3DCD52949BC2C49004F0802201FB68C7F848A6E626195E30E5384EB3FF28D40DFEA94A52CBCFDDFFFFAE61E1019E2F2A5CA693E6EPC18L" TargetMode="External"/><Relationship Id="rId59" Type="http://schemas.openxmlformats.org/officeDocument/2006/relationships/hyperlink" Target="consultantplus://offline/ref=333968C3DCD52949BC2C49004F0802201FB68C7F848A6E626195E30E5384EB3FF28D40DFEA94A52DBEFDDFFFFAE61E1019E2F2A5CA693E6EPC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1</cp:revision>
  <dcterms:created xsi:type="dcterms:W3CDTF">2022-10-14T11:53:00Z</dcterms:created>
  <dcterms:modified xsi:type="dcterms:W3CDTF">2022-10-14T11:55:00Z</dcterms:modified>
</cp:coreProperties>
</file>